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400C" w:rsidRDefault="00AB400C" w:rsidP="00690D01">
      <w:pPr>
        <w:jc w:val="both"/>
        <w:rPr>
          <w:rFonts w:ascii="Arial" w:hAnsi="Arial" w:cs="Arial"/>
          <w:sz w:val="24"/>
          <w:szCs w:val="24"/>
        </w:rPr>
      </w:pPr>
    </w:p>
    <w:p w:rsidR="00690D01" w:rsidRPr="006D6E09" w:rsidRDefault="00690D01" w:rsidP="006D6E09">
      <w:pPr>
        <w:jc w:val="center"/>
        <w:rPr>
          <w:b/>
          <w:sz w:val="24"/>
          <w:szCs w:val="24"/>
        </w:rPr>
      </w:pPr>
      <w:r w:rsidRPr="006D6E09">
        <w:rPr>
          <w:b/>
          <w:sz w:val="24"/>
          <w:szCs w:val="24"/>
        </w:rPr>
        <w:t>СОГЛАШЕНИЕ О КОНФИДЕНЦИАЛЬНОСТИ</w:t>
      </w:r>
    </w:p>
    <w:p w:rsidR="00AB400C" w:rsidRPr="00AB400C" w:rsidRDefault="00AB400C" w:rsidP="00AB400C">
      <w:pPr>
        <w:pStyle w:val="Default"/>
        <w:jc w:val="center"/>
        <w:rPr>
          <w:color w:val="767171" w:themeColor="background2" w:themeShade="80"/>
          <w:sz w:val="16"/>
          <w:szCs w:val="16"/>
          <w:vertAlign w:val="superscript"/>
        </w:rPr>
      </w:pPr>
      <w:r w:rsidRPr="00AB400C">
        <w:rPr>
          <w:color w:val="767171" w:themeColor="background2" w:themeShade="80"/>
          <w:sz w:val="16"/>
          <w:szCs w:val="16"/>
        </w:rPr>
        <w:t>Formato Controlado FOR-DC-36</w:t>
      </w:r>
      <w:r w:rsidRPr="00AB400C">
        <w:rPr>
          <w:color w:val="767171" w:themeColor="background2" w:themeShade="80"/>
          <w:sz w:val="16"/>
          <w:szCs w:val="16"/>
          <w:vertAlign w:val="superscript"/>
        </w:rPr>
        <w:t>7</w:t>
      </w:r>
    </w:p>
    <w:p w:rsidR="00AB400C" w:rsidRPr="00AB400C" w:rsidRDefault="00AB400C" w:rsidP="00AB400C">
      <w:pPr>
        <w:jc w:val="center"/>
        <w:rPr>
          <w:rFonts w:ascii="Arial" w:hAnsi="Arial" w:cs="Arial"/>
          <w:color w:val="767171" w:themeColor="background2" w:themeShade="80"/>
          <w:sz w:val="16"/>
          <w:szCs w:val="16"/>
        </w:rPr>
      </w:pPr>
      <w:r w:rsidRPr="00AB400C">
        <w:rPr>
          <w:rFonts w:ascii="Arial" w:hAnsi="Arial" w:cs="Arial"/>
          <w:color w:val="767171" w:themeColor="background2" w:themeShade="80"/>
          <w:sz w:val="16"/>
          <w:szCs w:val="16"/>
        </w:rPr>
        <w:t>Versión 00</w:t>
      </w:r>
    </w:p>
    <w:p w:rsidR="00AB400C" w:rsidRPr="00AB400C" w:rsidRDefault="00AB400C" w:rsidP="00690D01">
      <w:pPr>
        <w:jc w:val="center"/>
        <w:rPr>
          <w:sz w:val="24"/>
          <w:szCs w:val="24"/>
        </w:rPr>
      </w:pPr>
    </w:p>
    <w:p w:rsidR="00690D01" w:rsidRPr="00AB400C" w:rsidRDefault="00690D01" w:rsidP="00690D01">
      <w:pPr>
        <w:jc w:val="both"/>
        <w:rPr>
          <w:sz w:val="24"/>
          <w:szCs w:val="24"/>
        </w:rPr>
      </w:pPr>
      <w:proofErr w:type="spellStart"/>
      <w:r w:rsidRPr="00AB400C">
        <w:rPr>
          <w:sz w:val="24"/>
          <w:szCs w:val="24"/>
        </w:rPr>
        <w:t>Между</w:t>
      </w:r>
      <w:proofErr w:type="spellEnd"/>
      <w:r w:rsidRPr="00AB400C">
        <w:rPr>
          <w:sz w:val="24"/>
          <w:szCs w:val="24"/>
        </w:rPr>
        <w:t xml:space="preserve"> </w:t>
      </w:r>
      <w:proofErr w:type="spellStart"/>
      <w:r w:rsidRPr="00AB400C">
        <w:rPr>
          <w:sz w:val="24"/>
          <w:szCs w:val="24"/>
        </w:rPr>
        <w:t>компанией</w:t>
      </w:r>
      <w:proofErr w:type="spellEnd"/>
      <w:r w:rsidRPr="00AB400C">
        <w:rPr>
          <w:sz w:val="24"/>
          <w:szCs w:val="24"/>
        </w:rPr>
        <w:t xml:space="preserve"> (</w:t>
      </w:r>
      <w:proofErr w:type="spellStart"/>
      <w:r w:rsidRPr="00AB400C">
        <w:rPr>
          <w:sz w:val="24"/>
          <w:szCs w:val="24"/>
        </w:rPr>
        <w:t>название</w:t>
      </w:r>
      <w:proofErr w:type="spellEnd"/>
      <w:r w:rsidRPr="00AB400C">
        <w:rPr>
          <w:sz w:val="24"/>
          <w:szCs w:val="24"/>
        </w:rPr>
        <w:t xml:space="preserve"> </w:t>
      </w:r>
      <w:proofErr w:type="spellStart"/>
      <w:r w:rsidRPr="00AB400C">
        <w:rPr>
          <w:sz w:val="24"/>
          <w:szCs w:val="24"/>
        </w:rPr>
        <w:t>компании</w:t>
      </w:r>
      <w:proofErr w:type="spellEnd"/>
      <w:r w:rsidRPr="00AB400C">
        <w:rPr>
          <w:sz w:val="24"/>
          <w:szCs w:val="24"/>
        </w:rPr>
        <w:t xml:space="preserve">), в </w:t>
      </w:r>
      <w:proofErr w:type="spellStart"/>
      <w:r w:rsidRPr="00AB400C">
        <w:rPr>
          <w:sz w:val="24"/>
          <w:szCs w:val="24"/>
        </w:rPr>
        <w:t>дальнейшем</w:t>
      </w:r>
      <w:proofErr w:type="spellEnd"/>
      <w:r w:rsidRPr="00AB400C">
        <w:rPr>
          <w:sz w:val="24"/>
          <w:szCs w:val="24"/>
        </w:rPr>
        <w:t xml:space="preserve"> </w:t>
      </w:r>
      <w:proofErr w:type="spellStart"/>
      <w:r w:rsidRPr="00AB400C">
        <w:rPr>
          <w:sz w:val="24"/>
          <w:szCs w:val="24"/>
        </w:rPr>
        <w:t>именуемой</w:t>
      </w:r>
      <w:proofErr w:type="spellEnd"/>
      <w:r w:rsidRPr="00AB400C">
        <w:rPr>
          <w:sz w:val="24"/>
          <w:szCs w:val="24"/>
        </w:rPr>
        <w:t xml:space="preserve"> «ПОСТАВЩИК», и УПРАВЛЕНИЕ КАТАЛОГA </w:t>
      </w:r>
      <w:proofErr w:type="spellStart"/>
      <w:r w:rsidRPr="00AB400C">
        <w:rPr>
          <w:sz w:val="24"/>
          <w:szCs w:val="24"/>
        </w:rPr>
        <w:t>Агентства</w:t>
      </w:r>
      <w:proofErr w:type="spellEnd"/>
      <w:r w:rsidRPr="00AB400C">
        <w:rPr>
          <w:sz w:val="24"/>
          <w:szCs w:val="24"/>
        </w:rPr>
        <w:t xml:space="preserve"> </w:t>
      </w:r>
      <w:proofErr w:type="spellStart"/>
      <w:r w:rsidRPr="00AB400C">
        <w:rPr>
          <w:sz w:val="24"/>
          <w:szCs w:val="24"/>
        </w:rPr>
        <w:t>по</w:t>
      </w:r>
      <w:proofErr w:type="spellEnd"/>
      <w:r w:rsidRPr="00AB400C">
        <w:rPr>
          <w:sz w:val="24"/>
          <w:szCs w:val="24"/>
        </w:rPr>
        <w:t xml:space="preserve"> </w:t>
      </w:r>
      <w:proofErr w:type="spellStart"/>
      <w:r w:rsidRPr="00AB400C">
        <w:rPr>
          <w:sz w:val="24"/>
          <w:szCs w:val="24"/>
        </w:rPr>
        <w:t>закупкам</w:t>
      </w:r>
      <w:proofErr w:type="spellEnd"/>
      <w:r w:rsidRPr="00AB400C">
        <w:rPr>
          <w:sz w:val="24"/>
          <w:szCs w:val="24"/>
        </w:rPr>
        <w:t xml:space="preserve"> </w:t>
      </w:r>
      <w:proofErr w:type="spellStart"/>
      <w:r w:rsidRPr="00AB400C">
        <w:rPr>
          <w:sz w:val="24"/>
          <w:szCs w:val="24"/>
        </w:rPr>
        <w:t>вооруженных</w:t>
      </w:r>
      <w:proofErr w:type="spellEnd"/>
      <w:r w:rsidRPr="00AB400C">
        <w:rPr>
          <w:sz w:val="24"/>
          <w:szCs w:val="24"/>
        </w:rPr>
        <w:t xml:space="preserve"> </w:t>
      </w:r>
      <w:proofErr w:type="spellStart"/>
      <w:r w:rsidRPr="00AB400C">
        <w:rPr>
          <w:sz w:val="24"/>
          <w:szCs w:val="24"/>
        </w:rPr>
        <w:t>сил</w:t>
      </w:r>
      <w:proofErr w:type="spellEnd"/>
      <w:r w:rsidRPr="00AB400C">
        <w:rPr>
          <w:sz w:val="24"/>
          <w:szCs w:val="24"/>
        </w:rPr>
        <w:t xml:space="preserve">, </w:t>
      </w:r>
      <w:proofErr w:type="spellStart"/>
      <w:r w:rsidRPr="00AB400C">
        <w:rPr>
          <w:sz w:val="24"/>
          <w:szCs w:val="24"/>
        </w:rPr>
        <w:t>назначенного</w:t>
      </w:r>
      <w:proofErr w:type="spellEnd"/>
      <w:r w:rsidRPr="00AB400C">
        <w:rPr>
          <w:sz w:val="24"/>
          <w:szCs w:val="24"/>
        </w:rPr>
        <w:t xml:space="preserve"> </w:t>
      </w:r>
      <w:proofErr w:type="spellStart"/>
      <w:r w:rsidRPr="00AB400C">
        <w:rPr>
          <w:sz w:val="24"/>
          <w:szCs w:val="24"/>
        </w:rPr>
        <w:t>представлять</w:t>
      </w:r>
      <w:proofErr w:type="spellEnd"/>
      <w:r w:rsidRPr="00AB400C">
        <w:rPr>
          <w:sz w:val="24"/>
          <w:szCs w:val="24"/>
        </w:rPr>
        <w:t xml:space="preserve"> </w:t>
      </w:r>
      <w:proofErr w:type="spellStart"/>
      <w:r w:rsidRPr="00AB400C">
        <w:rPr>
          <w:sz w:val="24"/>
          <w:szCs w:val="24"/>
        </w:rPr>
        <w:t>его</w:t>
      </w:r>
      <w:proofErr w:type="spellEnd"/>
      <w:r w:rsidRPr="00AB400C">
        <w:rPr>
          <w:sz w:val="24"/>
          <w:szCs w:val="24"/>
        </w:rPr>
        <w:t xml:space="preserve"> в </w:t>
      </w:r>
      <w:proofErr w:type="spellStart"/>
      <w:r w:rsidRPr="00AB400C">
        <w:rPr>
          <w:sz w:val="24"/>
          <w:szCs w:val="24"/>
        </w:rPr>
        <w:t>целях</w:t>
      </w:r>
      <w:proofErr w:type="spellEnd"/>
      <w:r w:rsidRPr="00AB400C">
        <w:rPr>
          <w:sz w:val="24"/>
          <w:szCs w:val="24"/>
        </w:rPr>
        <w:t xml:space="preserve"> </w:t>
      </w:r>
      <w:proofErr w:type="spellStart"/>
      <w:r w:rsidRPr="00AB400C">
        <w:rPr>
          <w:sz w:val="24"/>
          <w:szCs w:val="24"/>
        </w:rPr>
        <w:t>настоящего</w:t>
      </w:r>
      <w:proofErr w:type="spellEnd"/>
      <w:r w:rsidRPr="00AB400C">
        <w:rPr>
          <w:sz w:val="24"/>
          <w:szCs w:val="24"/>
        </w:rPr>
        <w:t xml:space="preserve"> </w:t>
      </w:r>
      <w:proofErr w:type="spellStart"/>
      <w:r w:rsidRPr="00AB400C">
        <w:rPr>
          <w:sz w:val="24"/>
          <w:szCs w:val="24"/>
        </w:rPr>
        <w:t>закона</w:t>
      </w:r>
      <w:proofErr w:type="spellEnd"/>
      <w:r w:rsidRPr="00AB400C">
        <w:rPr>
          <w:sz w:val="24"/>
          <w:szCs w:val="24"/>
        </w:rPr>
        <w:t xml:space="preserve">, в </w:t>
      </w:r>
      <w:proofErr w:type="spellStart"/>
      <w:r w:rsidRPr="00AB400C">
        <w:rPr>
          <w:sz w:val="24"/>
          <w:szCs w:val="24"/>
        </w:rPr>
        <w:t>дальнейшем</w:t>
      </w:r>
      <w:proofErr w:type="spellEnd"/>
      <w:r w:rsidRPr="00AB400C">
        <w:rPr>
          <w:sz w:val="24"/>
          <w:szCs w:val="24"/>
        </w:rPr>
        <w:t xml:space="preserve"> </w:t>
      </w:r>
      <w:proofErr w:type="spellStart"/>
      <w:r w:rsidRPr="00AB400C">
        <w:rPr>
          <w:sz w:val="24"/>
          <w:szCs w:val="24"/>
        </w:rPr>
        <w:t>именуется</w:t>
      </w:r>
      <w:proofErr w:type="spellEnd"/>
      <w:r w:rsidRPr="00AB400C">
        <w:rPr>
          <w:sz w:val="24"/>
          <w:szCs w:val="24"/>
        </w:rPr>
        <w:t xml:space="preserve"> «ACFFAA», </w:t>
      </w:r>
      <w:proofErr w:type="spellStart"/>
      <w:r w:rsidRPr="00AB400C">
        <w:rPr>
          <w:sz w:val="24"/>
          <w:szCs w:val="24"/>
        </w:rPr>
        <w:t>именуется</w:t>
      </w:r>
      <w:proofErr w:type="spellEnd"/>
      <w:r w:rsidRPr="00AB400C">
        <w:rPr>
          <w:sz w:val="24"/>
          <w:szCs w:val="24"/>
        </w:rPr>
        <w:t xml:space="preserve"> </w:t>
      </w:r>
      <w:proofErr w:type="spellStart"/>
      <w:r w:rsidRPr="00AB400C">
        <w:rPr>
          <w:sz w:val="24"/>
          <w:szCs w:val="24"/>
        </w:rPr>
        <w:t>отдельно</w:t>
      </w:r>
      <w:proofErr w:type="spellEnd"/>
      <w:r w:rsidRPr="00AB400C">
        <w:rPr>
          <w:sz w:val="24"/>
          <w:szCs w:val="24"/>
        </w:rPr>
        <w:t xml:space="preserve"> "СТОРОНА" и </w:t>
      </w:r>
      <w:proofErr w:type="spellStart"/>
      <w:r w:rsidRPr="00AB400C">
        <w:rPr>
          <w:sz w:val="24"/>
          <w:szCs w:val="24"/>
        </w:rPr>
        <w:t>вместе</w:t>
      </w:r>
      <w:proofErr w:type="spellEnd"/>
      <w:r w:rsidRPr="00AB400C">
        <w:rPr>
          <w:sz w:val="24"/>
          <w:szCs w:val="24"/>
        </w:rPr>
        <w:t xml:space="preserve"> "СТОРОНЫ".</w:t>
      </w:r>
    </w:p>
    <w:p w:rsidR="00690D01" w:rsidRPr="00AB400C" w:rsidRDefault="00690D01" w:rsidP="00690D01">
      <w:pPr>
        <w:jc w:val="both"/>
        <w:rPr>
          <w:sz w:val="24"/>
          <w:szCs w:val="24"/>
        </w:rPr>
      </w:pPr>
      <w:r w:rsidRPr="00AB400C">
        <w:rPr>
          <w:sz w:val="24"/>
          <w:szCs w:val="24"/>
        </w:rPr>
        <w:t xml:space="preserve">а) </w:t>
      </w:r>
      <w:proofErr w:type="spellStart"/>
      <w:r w:rsidRPr="00AB400C">
        <w:rPr>
          <w:sz w:val="24"/>
          <w:szCs w:val="24"/>
        </w:rPr>
        <w:t>Принимая</w:t>
      </w:r>
      <w:proofErr w:type="spellEnd"/>
      <w:r w:rsidRPr="00AB400C">
        <w:rPr>
          <w:sz w:val="24"/>
          <w:szCs w:val="24"/>
        </w:rPr>
        <w:t xml:space="preserve"> </w:t>
      </w:r>
      <w:proofErr w:type="spellStart"/>
      <w:r w:rsidRPr="00AB400C">
        <w:rPr>
          <w:sz w:val="24"/>
          <w:szCs w:val="24"/>
        </w:rPr>
        <w:t>во</w:t>
      </w:r>
      <w:proofErr w:type="spellEnd"/>
      <w:r w:rsidRPr="00AB400C">
        <w:rPr>
          <w:sz w:val="24"/>
          <w:szCs w:val="24"/>
        </w:rPr>
        <w:t xml:space="preserve"> </w:t>
      </w:r>
      <w:proofErr w:type="spellStart"/>
      <w:r w:rsidRPr="00AB400C">
        <w:rPr>
          <w:sz w:val="24"/>
          <w:szCs w:val="24"/>
        </w:rPr>
        <w:t>внимание</w:t>
      </w:r>
      <w:proofErr w:type="spellEnd"/>
      <w:r w:rsidRPr="00AB400C">
        <w:rPr>
          <w:sz w:val="24"/>
          <w:szCs w:val="24"/>
        </w:rPr>
        <w:t xml:space="preserve"> </w:t>
      </w:r>
      <w:proofErr w:type="spellStart"/>
      <w:r w:rsidRPr="00AB400C">
        <w:rPr>
          <w:sz w:val="24"/>
          <w:szCs w:val="24"/>
        </w:rPr>
        <w:t>тот</w:t>
      </w:r>
      <w:proofErr w:type="spellEnd"/>
      <w:r w:rsidRPr="00AB400C">
        <w:rPr>
          <w:sz w:val="24"/>
          <w:szCs w:val="24"/>
        </w:rPr>
        <w:t xml:space="preserve"> </w:t>
      </w:r>
      <w:proofErr w:type="spellStart"/>
      <w:r w:rsidRPr="00AB400C">
        <w:rPr>
          <w:sz w:val="24"/>
          <w:szCs w:val="24"/>
        </w:rPr>
        <w:t>факт</w:t>
      </w:r>
      <w:proofErr w:type="spellEnd"/>
      <w:r w:rsidRPr="00AB400C">
        <w:rPr>
          <w:sz w:val="24"/>
          <w:szCs w:val="24"/>
        </w:rPr>
        <w:t xml:space="preserve">, </w:t>
      </w:r>
      <w:proofErr w:type="spellStart"/>
      <w:r w:rsidRPr="00AB400C">
        <w:rPr>
          <w:sz w:val="24"/>
          <w:szCs w:val="24"/>
        </w:rPr>
        <w:t>что</w:t>
      </w:r>
      <w:proofErr w:type="spellEnd"/>
      <w:r w:rsidRPr="00AB400C">
        <w:rPr>
          <w:sz w:val="24"/>
          <w:szCs w:val="24"/>
        </w:rPr>
        <w:t xml:space="preserve"> ПОСТАВЩИК </w:t>
      </w:r>
      <w:proofErr w:type="spellStart"/>
      <w:r w:rsidRPr="00AB400C">
        <w:rPr>
          <w:sz w:val="24"/>
          <w:szCs w:val="24"/>
        </w:rPr>
        <w:t>желает</w:t>
      </w:r>
      <w:proofErr w:type="spellEnd"/>
      <w:r w:rsidRPr="00AB400C">
        <w:rPr>
          <w:sz w:val="24"/>
          <w:szCs w:val="24"/>
        </w:rPr>
        <w:t xml:space="preserve"> </w:t>
      </w:r>
      <w:proofErr w:type="spellStart"/>
      <w:r w:rsidRPr="00AB400C">
        <w:rPr>
          <w:sz w:val="24"/>
          <w:szCs w:val="24"/>
        </w:rPr>
        <w:t>быть</w:t>
      </w:r>
      <w:proofErr w:type="spellEnd"/>
      <w:r w:rsidRPr="00AB400C">
        <w:rPr>
          <w:sz w:val="24"/>
          <w:szCs w:val="24"/>
        </w:rPr>
        <w:t xml:space="preserve"> </w:t>
      </w:r>
      <w:proofErr w:type="spellStart"/>
      <w:r w:rsidRPr="00AB400C">
        <w:rPr>
          <w:sz w:val="24"/>
          <w:szCs w:val="24"/>
        </w:rPr>
        <w:t>включенным</w:t>
      </w:r>
      <w:proofErr w:type="spellEnd"/>
      <w:r w:rsidRPr="00AB400C">
        <w:rPr>
          <w:sz w:val="24"/>
          <w:szCs w:val="24"/>
        </w:rPr>
        <w:t xml:space="preserve"> в </w:t>
      </w:r>
      <w:proofErr w:type="spellStart"/>
      <w:r w:rsidRPr="00AB400C">
        <w:rPr>
          <w:sz w:val="24"/>
          <w:szCs w:val="24"/>
        </w:rPr>
        <w:t>Реестр</w:t>
      </w:r>
      <w:proofErr w:type="spellEnd"/>
      <w:r w:rsidRPr="00AB400C">
        <w:rPr>
          <w:sz w:val="24"/>
          <w:szCs w:val="24"/>
        </w:rPr>
        <w:t xml:space="preserve"> </w:t>
      </w:r>
      <w:proofErr w:type="spellStart"/>
      <w:r w:rsidRPr="00AB400C">
        <w:rPr>
          <w:sz w:val="24"/>
          <w:szCs w:val="24"/>
        </w:rPr>
        <w:t>поставщиков</w:t>
      </w:r>
      <w:proofErr w:type="spellEnd"/>
      <w:r w:rsidRPr="00AB400C">
        <w:rPr>
          <w:sz w:val="24"/>
          <w:szCs w:val="24"/>
        </w:rPr>
        <w:t xml:space="preserve"> </w:t>
      </w:r>
      <w:proofErr w:type="spellStart"/>
      <w:r w:rsidRPr="00AB400C">
        <w:rPr>
          <w:sz w:val="24"/>
          <w:szCs w:val="24"/>
        </w:rPr>
        <w:t>внешнего</w:t>
      </w:r>
      <w:proofErr w:type="spellEnd"/>
      <w:r w:rsidRPr="00AB400C">
        <w:rPr>
          <w:sz w:val="24"/>
          <w:szCs w:val="24"/>
        </w:rPr>
        <w:t xml:space="preserve"> </w:t>
      </w:r>
      <w:proofErr w:type="spellStart"/>
      <w:r w:rsidRPr="00AB400C">
        <w:rPr>
          <w:sz w:val="24"/>
          <w:szCs w:val="24"/>
        </w:rPr>
        <w:t>рынка</w:t>
      </w:r>
      <w:proofErr w:type="spellEnd"/>
      <w:r w:rsidRPr="00AB400C">
        <w:rPr>
          <w:sz w:val="24"/>
          <w:szCs w:val="24"/>
        </w:rPr>
        <w:t xml:space="preserve"> ACFFAA,</w:t>
      </w:r>
    </w:p>
    <w:p w:rsidR="00690D01" w:rsidRPr="00AB400C" w:rsidRDefault="00690D01" w:rsidP="00690D01">
      <w:pPr>
        <w:jc w:val="both"/>
        <w:rPr>
          <w:sz w:val="24"/>
          <w:szCs w:val="24"/>
        </w:rPr>
      </w:pPr>
      <w:r w:rsidRPr="00AB400C">
        <w:rPr>
          <w:sz w:val="24"/>
          <w:szCs w:val="24"/>
        </w:rPr>
        <w:t xml:space="preserve">б) </w:t>
      </w:r>
      <w:proofErr w:type="spellStart"/>
      <w:r w:rsidRPr="00AB400C">
        <w:rPr>
          <w:sz w:val="24"/>
          <w:szCs w:val="24"/>
        </w:rPr>
        <w:t>Учитывая</w:t>
      </w:r>
      <w:proofErr w:type="spellEnd"/>
      <w:r w:rsidRPr="00AB400C">
        <w:rPr>
          <w:sz w:val="24"/>
          <w:szCs w:val="24"/>
        </w:rPr>
        <w:t xml:space="preserve">, </w:t>
      </w:r>
      <w:proofErr w:type="spellStart"/>
      <w:r w:rsidRPr="00AB400C">
        <w:rPr>
          <w:sz w:val="24"/>
          <w:szCs w:val="24"/>
        </w:rPr>
        <w:t>что</w:t>
      </w:r>
      <w:proofErr w:type="spellEnd"/>
      <w:r w:rsidRPr="00AB400C">
        <w:rPr>
          <w:sz w:val="24"/>
          <w:szCs w:val="24"/>
        </w:rPr>
        <w:t xml:space="preserve"> </w:t>
      </w:r>
      <w:proofErr w:type="spellStart"/>
      <w:r w:rsidRPr="00AB400C">
        <w:rPr>
          <w:sz w:val="24"/>
          <w:szCs w:val="24"/>
        </w:rPr>
        <w:t>как</w:t>
      </w:r>
      <w:proofErr w:type="spellEnd"/>
      <w:r w:rsidRPr="00AB400C">
        <w:rPr>
          <w:sz w:val="24"/>
          <w:szCs w:val="24"/>
        </w:rPr>
        <w:t xml:space="preserve"> ПОСТАВЩИК ACFFAA, СТОРОНАМ </w:t>
      </w:r>
      <w:proofErr w:type="spellStart"/>
      <w:r w:rsidRPr="00AB400C">
        <w:rPr>
          <w:sz w:val="24"/>
          <w:szCs w:val="24"/>
        </w:rPr>
        <w:t>может</w:t>
      </w:r>
      <w:proofErr w:type="spellEnd"/>
      <w:r w:rsidRPr="00AB400C">
        <w:rPr>
          <w:sz w:val="24"/>
          <w:szCs w:val="24"/>
        </w:rPr>
        <w:t xml:space="preserve"> </w:t>
      </w:r>
      <w:proofErr w:type="spellStart"/>
      <w:r w:rsidRPr="00AB400C">
        <w:rPr>
          <w:sz w:val="24"/>
          <w:szCs w:val="24"/>
        </w:rPr>
        <w:t>быть</w:t>
      </w:r>
      <w:proofErr w:type="spellEnd"/>
      <w:r w:rsidRPr="00AB400C">
        <w:rPr>
          <w:sz w:val="24"/>
          <w:szCs w:val="24"/>
        </w:rPr>
        <w:t xml:space="preserve"> </w:t>
      </w:r>
      <w:proofErr w:type="spellStart"/>
      <w:r w:rsidRPr="00AB400C">
        <w:rPr>
          <w:sz w:val="24"/>
          <w:szCs w:val="24"/>
        </w:rPr>
        <w:t>желательно</w:t>
      </w:r>
      <w:proofErr w:type="spellEnd"/>
      <w:r w:rsidRPr="00AB400C">
        <w:rPr>
          <w:sz w:val="24"/>
          <w:szCs w:val="24"/>
        </w:rPr>
        <w:t xml:space="preserve"> </w:t>
      </w:r>
      <w:proofErr w:type="spellStart"/>
      <w:r w:rsidRPr="00AB400C">
        <w:rPr>
          <w:sz w:val="24"/>
          <w:szCs w:val="24"/>
        </w:rPr>
        <w:t>или</w:t>
      </w:r>
      <w:proofErr w:type="spellEnd"/>
      <w:r w:rsidRPr="00AB400C">
        <w:rPr>
          <w:sz w:val="24"/>
          <w:szCs w:val="24"/>
        </w:rPr>
        <w:t xml:space="preserve"> </w:t>
      </w:r>
      <w:proofErr w:type="spellStart"/>
      <w:r w:rsidRPr="00AB400C">
        <w:rPr>
          <w:sz w:val="24"/>
          <w:szCs w:val="24"/>
        </w:rPr>
        <w:t>необходимо</w:t>
      </w:r>
      <w:proofErr w:type="spellEnd"/>
      <w:r w:rsidRPr="00AB400C">
        <w:rPr>
          <w:sz w:val="24"/>
          <w:szCs w:val="24"/>
        </w:rPr>
        <w:t xml:space="preserve"> </w:t>
      </w:r>
      <w:proofErr w:type="spellStart"/>
      <w:r w:rsidRPr="00AB400C">
        <w:rPr>
          <w:sz w:val="24"/>
          <w:szCs w:val="24"/>
        </w:rPr>
        <w:t>обмениваться</w:t>
      </w:r>
      <w:proofErr w:type="spellEnd"/>
      <w:r w:rsidRPr="00AB400C">
        <w:rPr>
          <w:sz w:val="24"/>
          <w:szCs w:val="24"/>
        </w:rPr>
        <w:t xml:space="preserve"> </w:t>
      </w:r>
      <w:proofErr w:type="spellStart"/>
      <w:r w:rsidRPr="00AB400C">
        <w:rPr>
          <w:sz w:val="24"/>
          <w:szCs w:val="24"/>
        </w:rPr>
        <w:t>информацией</w:t>
      </w:r>
      <w:proofErr w:type="spellEnd"/>
      <w:r w:rsidRPr="00AB400C">
        <w:rPr>
          <w:sz w:val="24"/>
          <w:szCs w:val="24"/>
        </w:rPr>
        <w:t xml:space="preserve"> </w:t>
      </w:r>
      <w:proofErr w:type="spellStart"/>
      <w:r w:rsidRPr="00AB400C">
        <w:rPr>
          <w:sz w:val="24"/>
          <w:szCs w:val="24"/>
        </w:rPr>
        <w:t>технического</w:t>
      </w:r>
      <w:proofErr w:type="spellEnd"/>
      <w:r w:rsidRPr="00AB400C">
        <w:rPr>
          <w:sz w:val="24"/>
          <w:szCs w:val="24"/>
        </w:rPr>
        <w:t xml:space="preserve">, </w:t>
      </w:r>
      <w:proofErr w:type="spellStart"/>
      <w:r w:rsidRPr="00AB400C">
        <w:rPr>
          <w:sz w:val="24"/>
          <w:szCs w:val="24"/>
        </w:rPr>
        <w:t>финансового</w:t>
      </w:r>
      <w:proofErr w:type="spellEnd"/>
      <w:r w:rsidRPr="00AB400C">
        <w:rPr>
          <w:sz w:val="24"/>
          <w:szCs w:val="24"/>
        </w:rPr>
        <w:t xml:space="preserve">, </w:t>
      </w:r>
      <w:proofErr w:type="spellStart"/>
      <w:r w:rsidRPr="00AB400C">
        <w:rPr>
          <w:sz w:val="24"/>
          <w:szCs w:val="24"/>
        </w:rPr>
        <w:t>коммерческого</w:t>
      </w:r>
      <w:proofErr w:type="spellEnd"/>
      <w:r w:rsidRPr="00AB400C">
        <w:rPr>
          <w:sz w:val="24"/>
          <w:szCs w:val="24"/>
        </w:rPr>
        <w:t xml:space="preserve"> </w:t>
      </w:r>
      <w:proofErr w:type="spellStart"/>
      <w:r w:rsidRPr="00AB400C">
        <w:rPr>
          <w:sz w:val="24"/>
          <w:szCs w:val="24"/>
        </w:rPr>
        <w:t>или</w:t>
      </w:r>
      <w:proofErr w:type="spellEnd"/>
      <w:r w:rsidRPr="00AB400C">
        <w:rPr>
          <w:sz w:val="24"/>
          <w:szCs w:val="24"/>
        </w:rPr>
        <w:t xml:space="preserve"> </w:t>
      </w:r>
      <w:proofErr w:type="spellStart"/>
      <w:r w:rsidRPr="00AB400C">
        <w:rPr>
          <w:sz w:val="24"/>
          <w:szCs w:val="24"/>
        </w:rPr>
        <w:t>другого</w:t>
      </w:r>
      <w:proofErr w:type="spellEnd"/>
      <w:r w:rsidRPr="00AB400C">
        <w:rPr>
          <w:sz w:val="24"/>
          <w:szCs w:val="24"/>
        </w:rPr>
        <w:t xml:space="preserve"> </w:t>
      </w:r>
      <w:proofErr w:type="spellStart"/>
      <w:r w:rsidRPr="00AB400C">
        <w:rPr>
          <w:sz w:val="24"/>
          <w:szCs w:val="24"/>
        </w:rPr>
        <w:t>конфиденциального</w:t>
      </w:r>
      <w:proofErr w:type="spellEnd"/>
      <w:r w:rsidRPr="00AB400C">
        <w:rPr>
          <w:sz w:val="24"/>
          <w:szCs w:val="24"/>
        </w:rPr>
        <w:t xml:space="preserve"> </w:t>
      </w:r>
      <w:proofErr w:type="spellStart"/>
      <w:r w:rsidRPr="00AB400C">
        <w:rPr>
          <w:sz w:val="24"/>
          <w:szCs w:val="24"/>
        </w:rPr>
        <w:t>или</w:t>
      </w:r>
      <w:proofErr w:type="spellEnd"/>
      <w:r w:rsidRPr="00AB400C">
        <w:rPr>
          <w:sz w:val="24"/>
          <w:szCs w:val="24"/>
        </w:rPr>
        <w:t xml:space="preserve"> </w:t>
      </w:r>
      <w:proofErr w:type="spellStart"/>
      <w:r w:rsidRPr="00AB400C">
        <w:rPr>
          <w:sz w:val="24"/>
          <w:szCs w:val="24"/>
        </w:rPr>
        <w:t>частного</w:t>
      </w:r>
      <w:proofErr w:type="spellEnd"/>
      <w:r w:rsidRPr="00AB400C">
        <w:rPr>
          <w:sz w:val="24"/>
          <w:szCs w:val="24"/>
        </w:rPr>
        <w:t xml:space="preserve"> </w:t>
      </w:r>
      <w:proofErr w:type="spellStart"/>
      <w:r w:rsidRPr="00AB400C">
        <w:rPr>
          <w:sz w:val="24"/>
          <w:szCs w:val="24"/>
        </w:rPr>
        <w:t>характера</w:t>
      </w:r>
      <w:proofErr w:type="spellEnd"/>
      <w:r w:rsidRPr="00AB400C">
        <w:rPr>
          <w:sz w:val="24"/>
          <w:szCs w:val="24"/>
        </w:rPr>
        <w:t>,</w:t>
      </w:r>
    </w:p>
    <w:p w:rsidR="00690D01" w:rsidRPr="00AB400C" w:rsidRDefault="00690D01" w:rsidP="00690D01">
      <w:pPr>
        <w:jc w:val="both"/>
        <w:rPr>
          <w:sz w:val="24"/>
          <w:szCs w:val="24"/>
        </w:rPr>
      </w:pPr>
      <w:r w:rsidRPr="00AB400C">
        <w:rPr>
          <w:sz w:val="24"/>
          <w:szCs w:val="24"/>
        </w:rPr>
        <w:t xml:space="preserve">c) </w:t>
      </w:r>
      <w:proofErr w:type="spellStart"/>
      <w:r w:rsidRPr="00AB400C">
        <w:rPr>
          <w:sz w:val="24"/>
          <w:szCs w:val="24"/>
        </w:rPr>
        <w:t>Принимая</w:t>
      </w:r>
      <w:proofErr w:type="spellEnd"/>
      <w:r w:rsidRPr="00AB400C">
        <w:rPr>
          <w:sz w:val="24"/>
          <w:szCs w:val="24"/>
        </w:rPr>
        <w:t xml:space="preserve"> </w:t>
      </w:r>
      <w:proofErr w:type="spellStart"/>
      <w:r w:rsidRPr="00AB400C">
        <w:rPr>
          <w:sz w:val="24"/>
          <w:szCs w:val="24"/>
        </w:rPr>
        <w:t>во</w:t>
      </w:r>
      <w:proofErr w:type="spellEnd"/>
      <w:r w:rsidRPr="00AB400C">
        <w:rPr>
          <w:sz w:val="24"/>
          <w:szCs w:val="24"/>
        </w:rPr>
        <w:t xml:space="preserve"> </w:t>
      </w:r>
      <w:proofErr w:type="spellStart"/>
      <w:r w:rsidRPr="00AB400C">
        <w:rPr>
          <w:sz w:val="24"/>
          <w:szCs w:val="24"/>
        </w:rPr>
        <w:t>внимание</w:t>
      </w:r>
      <w:proofErr w:type="spellEnd"/>
      <w:r w:rsidRPr="00AB400C">
        <w:rPr>
          <w:sz w:val="24"/>
          <w:szCs w:val="24"/>
        </w:rPr>
        <w:t xml:space="preserve"> </w:t>
      </w:r>
      <w:proofErr w:type="spellStart"/>
      <w:r w:rsidRPr="00AB400C">
        <w:rPr>
          <w:sz w:val="24"/>
          <w:szCs w:val="24"/>
        </w:rPr>
        <w:t>тот</w:t>
      </w:r>
      <w:proofErr w:type="spellEnd"/>
      <w:r w:rsidRPr="00AB400C">
        <w:rPr>
          <w:sz w:val="24"/>
          <w:szCs w:val="24"/>
        </w:rPr>
        <w:t xml:space="preserve"> </w:t>
      </w:r>
      <w:proofErr w:type="spellStart"/>
      <w:r w:rsidRPr="00AB400C">
        <w:rPr>
          <w:sz w:val="24"/>
          <w:szCs w:val="24"/>
        </w:rPr>
        <w:t>факт</w:t>
      </w:r>
      <w:proofErr w:type="spellEnd"/>
      <w:r w:rsidRPr="00AB400C">
        <w:rPr>
          <w:sz w:val="24"/>
          <w:szCs w:val="24"/>
        </w:rPr>
        <w:t xml:space="preserve">, </w:t>
      </w:r>
      <w:proofErr w:type="spellStart"/>
      <w:r w:rsidRPr="00AB400C">
        <w:rPr>
          <w:sz w:val="24"/>
          <w:szCs w:val="24"/>
        </w:rPr>
        <w:t>что</w:t>
      </w:r>
      <w:proofErr w:type="spellEnd"/>
      <w:r w:rsidRPr="00AB400C">
        <w:rPr>
          <w:sz w:val="24"/>
          <w:szCs w:val="24"/>
        </w:rPr>
        <w:t xml:space="preserve"> СТОРОНЫ </w:t>
      </w:r>
      <w:proofErr w:type="spellStart"/>
      <w:r w:rsidRPr="00AB400C">
        <w:rPr>
          <w:sz w:val="24"/>
          <w:szCs w:val="24"/>
        </w:rPr>
        <w:t>желают</w:t>
      </w:r>
      <w:proofErr w:type="spellEnd"/>
      <w:r w:rsidRPr="00AB400C">
        <w:rPr>
          <w:sz w:val="24"/>
          <w:szCs w:val="24"/>
        </w:rPr>
        <w:t xml:space="preserve"> </w:t>
      </w:r>
      <w:proofErr w:type="spellStart"/>
      <w:r w:rsidRPr="00AB400C">
        <w:rPr>
          <w:sz w:val="24"/>
          <w:szCs w:val="24"/>
        </w:rPr>
        <w:t>согласовать</w:t>
      </w:r>
      <w:proofErr w:type="spellEnd"/>
      <w:r w:rsidRPr="00AB400C">
        <w:rPr>
          <w:sz w:val="24"/>
          <w:szCs w:val="24"/>
        </w:rPr>
        <w:t xml:space="preserve"> </w:t>
      </w:r>
      <w:proofErr w:type="spellStart"/>
      <w:r w:rsidRPr="00AB400C">
        <w:rPr>
          <w:sz w:val="24"/>
          <w:szCs w:val="24"/>
        </w:rPr>
        <w:t>условия</w:t>
      </w:r>
      <w:proofErr w:type="spellEnd"/>
      <w:r w:rsidRPr="00AB400C">
        <w:rPr>
          <w:sz w:val="24"/>
          <w:szCs w:val="24"/>
        </w:rPr>
        <w:t xml:space="preserve"> </w:t>
      </w:r>
      <w:proofErr w:type="spellStart"/>
      <w:r w:rsidRPr="00AB400C">
        <w:rPr>
          <w:sz w:val="24"/>
          <w:szCs w:val="24"/>
        </w:rPr>
        <w:t>предоставления</w:t>
      </w:r>
      <w:proofErr w:type="spellEnd"/>
      <w:r w:rsidRPr="00AB400C">
        <w:rPr>
          <w:sz w:val="24"/>
          <w:szCs w:val="24"/>
        </w:rPr>
        <w:t xml:space="preserve"> и </w:t>
      </w:r>
      <w:proofErr w:type="spellStart"/>
      <w:r w:rsidRPr="00AB400C">
        <w:rPr>
          <w:sz w:val="24"/>
          <w:szCs w:val="24"/>
        </w:rPr>
        <w:t>защиты</w:t>
      </w:r>
      <w:proofErr w:type="spellEnd"/>
      <w:r w:rsidRPr="00AB400C">
        <w:rPr>
          <w:sz w:val="24"/>
          <w:szCs w:val="24"/>
        </w:rPr>
        <w:t xml:space="preserve"> </w:t>
      </w:r>
      <w:proofErr w:type="spellStart"/>
      <w:r w:rsidRPr="00AB400C">
        <w:rPr>
          <w:sz w:val="24"/>
          <w:szCs w:val="24"/>
        </w:rPr>
        <w:t>указанной</w:t>
      </w:r>
      <w:proofErr w:type="spellEnd"/>
      <w:r w:rsidRPr="00AB400C">
        <w:rPr>
          <w:sz w:val="24"/>
          <w:szCs w:val="24"/>
        </w:rPr>
        <w:t xml:space="preserve"> </w:t>
      </w:r>
      <w:proofErr w:type="spellStart"/>
      <w:r w:rsidRPr="00AB400C">
        <w:rPr>
          <w:sz w:val="24"/>
          <w:szCs w:val="24"/>
        </w:rPr>
        <w:t>информации</w:t>
      </w:r>
      <w:proofErr w:type="spellEnd"/>
      <w:r w:rsidRPr="00AB400C">
        <w:rPr>
          <w:sz w:val="24"/>
          <w:szCs w:val="24"/>
        </w:rPr>
        <w:t xml:space="preserve">, а </w:t>
      </w:r>
      <w:proofErr w:type="spellStart"/>
      <w:r w:rsidRPr="00AB400C">
        <w:rPr>
          <w:sz w:val="24"/>
          <w:szCs w:val="24"/>
        </w:rPr>
        <w:t>также</w:t>
      </w:r>
      <w:proofErr w:type="spellEnd"/>
      <w:r w:rsidRPr="00AB400C">
        <w:rPr>
          <w:sz w:val="24"/>
          <w:szCs w:val="24"/>
        </w:rPr>
        <w:t xml:space="preserve"> </w:t>
      </w:r>
      <w:proofErr w:type="spellStart"/>
      <w:r w:rsidRPr="00AB400C">
        <w:rPr>
          <w:sz w:val="24"/>
          <w:szCs w:val="24"/>
        </w:rPr>
        <w:t>правила</w:t>
      </w:r>
      <w:proofErr w:type="spellEnd"/>
      <w:r w:rsidRPr="00AB400C">
        <w:rPr>
          <w:sz w:val="24"/>
          <w:szCs w:val="24"/>
        </w:rPr>
        <w:t xml:space="preserve"> </w:t>
      </w:r>
      <w:proofErr w:type="spellStart"/>
      <w:r w:rsidRPr="00AB400C">
        <w:rPr>
          <w:sz w:val="24"/>
          <w:szCs w:val="24"/>
        </w:rPr>
        <w:t>ее</w:t>
      </w:r>
      <w:proofErr w:type="spellEnd"/>
      <w:r w:rsidRPr="00AB400C">
        <w:rPr>
          <w:sz w:val="24"/>
          <w:szCs w:val="24"/>
        </w:rPr>
        <w:t xml:space="preserve"> </w:t>
      </w:r>
      <w:proofErr w:type="spellStart"/>
      <w:r w:rsidRPr="00AB400C">
        <w:rPr>
          <w:sz w:val="24"/>
          <w:szCs w:val="24"/>
        </w:rPr>
        <w:t>сохранения</w:t>
      </w:r>
      <w:proofErr w:type="spellEnd"/>
      <w:r w:rsidRPr="00AB400C">
        <w:rPr>
          <w:sz w:val="24"/>
          <w:szCs w:val="24"/>
        </w:rPr>
        <w:t xml:space="preserve"> и </w:t>
      </w:r>
      <w:proofErr w:type="spellStart"/>
      <w:r w:rsidRPr="00AB400C">
        <w:rPr>
          <w:sz w:val="24"/>
          <w:szCs w:val="24"/>
        </w:rPr>
        <w:t>использования</w:t>
      </w:r>
      <w:proofErr w:type="spellEnd"/>
      <w:r w:rsidRPr="00AB400C">
        <w:rPr>
          <w:sz w:val="24"/>
          <w:szCs w:val="24"/>
        </w:rPr>
        <w:t>,</w:t>
      </w:r>
    </w:p>
    <w:p w:rsidR="00690D01" w:rsidRPr="00AB400C" w:rsidRDefault="00690D01" w:rsidP="00690D01">
      <w:pPr>
        <w:jc w:val="both"/>
        <w:rPr>
          <w:sz w:val="24"/>
          <w:szCs w:val="24"/>
        </w:rPr>
      </w:pPr>
      <w:r w:rsidRPr="00AB400C">
        <w:rPr>
          <w:sz w:val="24"/>
          <w:szCs w:val="24"/>
        </w:rPr>
        <w:t xml:space="preserve">г) </w:t>
      </w:r>
      <w:proofErr w:type="spellStart"/>
      <w:r w:rsidRPr="00AB400C">
        <w:rPr>
          <w:sz w:val="24"/>
          <w:szCs w:val="24"/>
        </w:rPr>
        <w:t>Таким</w:t>
      </w:r>
      <w:proofErr w:type="spellEnd"/>
      <w:r w:rsidRPr="00AB400C">
        <w:rPr>
          <w:sz w:val="24"/>
          <w:szCs w:val="24"/>
        </w:rPr>
        <w:t xml:space="preserve"> </w:t>
      </w:r>
      <w:proofErr w:type="spellStart"/>
      <w:r w:rsidRPr="00AB400C">
        <w:rPr>
          <w:sz w:val="24"/>
          <w:szCs w:val="24"/>
        </w:rPr>
        <w:t>образом</w:t>
      </w:r>
      <w:proofErr w:type="spellEnd"/>
      <w:r w:rsidRPr="00AB400C">
        <w:rPr>
          <w:sz w:val="24"/>
          <w:szCs w:val="24"/>
        </w:rPr>
        <w:t xml:space="preserve">, </w:t>
      </w:r>
      <w:proofErr w:type="spellStart"/>
      <w:r w:rsidRPr="00AB400C">
        <w:rPr>
          <w:sz w:val="24"/>
          <w:szCs w:val="24"/>
        </w:rPr>
        <w:t>принимая</w:t>
      </w:r>
      <w:proofErr w:type="spellEnd"/>
      <w:r w:rsidRPr="00AB400C">
        <w:rPr>
          <w:sz w:val="24"/>
          <w:szCs w:val="24"/>
        </w:rPr>
        <w:t xml:space="preserve"> </w:t>
      </w:r>
      <w:proofErr w:type="spellStart"/>
      <w:r w:rsidRPr="00AB400C">
        <w:rPr>
          <w:sz w:val="24"/>
          <w:szCs w:val="24"/>
        </w:rPr>
        <w:t>во</w:t>
      </w:r>
      <w:proofErr w:type="spellEnd"/>
      <w:r w:rsidRPr="00AB400C">
        <w:rPr>
          <w:sz w:val="24"/>
          <w:szCs w:val="24"/>
        </w:rPr>
        <w:t xml:space="preserve"> </w:t>
      </w:r>
      <w:proofErr w:type="spellStart"/>
      <w:r w:rsidRPr="00AB400C">
        <w:rPr>
          <w:sz w:val="24"/>
          <w:szCs w:val="24"/>
        </w:rPr>
        <w:t>внимание</w:t>
      </w:r>
      <w:proofErr w:type="spellEnd"/>
      <w:r w:rsidRPr="00AB400C">
        <w:rPr>
          <w:sz w:val="24"/>
          <w:szCs w:val="24"/>
        </w:rPr>
        <w:t xml:space="preserve"> </w:t>
      </w:r>
      <w:proofErr w:type="spellStart"/>
      <w:r w:rsidRPr="00AB400C">
        <w:rPr>
          <w:sz w:val="24"/>
          <w:szCs w:val="24"/>
        </w:rPr>
        <w:t>взаимное</w:t>
      </w:r>
      <w:proofErr w:type="spellEnd"/>
      <w:r w:rsidRPr="00AB400C">
        <w:rPr>
          <w:sz w:val="24"/>
          <w:szCs w:val="24"/>
        </w:rPr>
        <w:t xml:space="preserve"> </w:t>
      </w:r>
      <w:proofErr w:type="spellStart"/>
      <w:r w:rsidRPr="00AB400C">
        <w:rPr>
          <w:sz w:val="24"/>
          <w:szCs w:val="24"/>
        </w:rPr>
        <w:t>соглашение</w:t>
      </w:r>
      <w:proofErr w:type="spellEnd"/>
      <w:r w:rsidRPr="00AB400C">
        <w:rPr>
          <w:sz w:val="24"/>
          <w:szCs w:val="24"/>
        </w:rPr>
        <w:t xml:space="preserve">, </w:t>
      </w:r>
      <w:proofErr w:type="spellStart"/>
      <w:r w:rsidRPr="00AB400C">
        <w:rPr>
          <w:sz w:val="24"/>
          <w:szCs w:val="24"/>
        </w:rPr>
        <w:t>содержащееся</w:t>
      </w:r>
      <w:proofErr w:type="spellEnd"/>
      <w:r w:rsidRPr="00AB400C">
        <w:rPr>
          <w:sz w:val="24"/>
          <w:szCs w:val="24"/>
        </w:rPr>
        <w:t xml:space="preserve"> в </w:t>
      </w:r>
      <w:proofErr w:type="spellStart"/>
      <w:r w:rsidRPr="00AB400C">
        <w:rPr>
          <w:sz w:val="24"/>
          <w:szCs w:val="24"/>
        </w:rPr>
        <w:t>настоящем</w:t>
      </w:r>
      <w:proofErr w:type="spellEnd"/>
      <w:r w:rsidRPr="00AB400C">
        <w:rPr>
          <w:sz w:val="24"/>
          <w:szCs w:val="24"/>
        </w:rPr>
        <w:t xml:space="preserve"> </w:t>
      </w:r>
      <w:proofErr w:type="spellStart"/>
      <w:r w:rsidRPr="00AB400C">
        <w:rPr>
          <w:sz w:val="24"/>
          <w:szCs w:val="24"/>
        </w:rPr>
        <w:t>документе</w:t>
      </w:r>
      <w:proofErr w:type="spellEnd"/>
      <w:r w:rsidRPr="00AB400C">
        <w:rPr>
          <w:sz w:val="24"/>
          <w:szCs w:val="24"/>
        </w:rPr>
        <w:t xml:space="preserve"> и </w:t>
      </w:r>
      <w:proofErr w:type="spellStart"/>
      <w:r w:rsidRPr="00AB400C">
        <w:rPr>
          <w:sz w:val="24"/>
          <w:szCs w:val="24"/>
        </w:rPr>
        <w:t>ограниченное</w:t>
      </w:r>
      <w:proofErr w:type="spellEnd"/>
      <w:r w:rsidRPr="00AB400C">
        <w:rPr>
          <w:sz w:val="24"/>
          <w:szCs w:val="24"/>
        </w:rPr>
        <w:t xml:space="preserve"> </w:t>
      </w:r>
      <w:proofErr w:type="spellStart"/>
      <w:r w:rsidRPr="00AB400C">
        <w:rPr>
          <w:sz w:val="24"/>
          <w:szCs w:val="24"/>
        </w:rPr>
        <w:t>применимым</w:t>
      </w:r>
      <w:proofErr w:type="spellEnd"/>
      <w:r w:rsidRPr="00AB400C">
        <w:rPr>
          <w:sz w:val="24"/>
          <w:szCs w:val="24"/>
        </w:rPr>
        <w:t xml:space="preserve"> </w:t>
      </w:r>
      <w:proofErr w:type="spellStart"/>
      <w:r w:rsidRPr="00AB400C">
        <w:rPr>
          <w:sz w:val="24"/>
          <w:szCs w:val="24"/>
        </w:rPr>
        <w:t>законодательством</w:t>
      </w:r>
      <w:proofErr w:type="spellEnd"/>
      <w:r w:rsidRPr="00AB400C">
        <w:rPr>
          <w:sz w:val="24"/>
          <w:szCs w:val="24"/>
        </w:rPr>
        <w:t xml:space="preserve">, СТОРОНЫ </w:t>
      </w:r>
      <w:proofErr w:type="spellStart"/>
      <w:r w:rsidRPr="00AB400C">
        <w:rPr>
          <w:sz w:val="24"/>
          <w:szCs w:val="24"/>
        </w:rPr>
        <w:t>соглашаются</w:t>
      </w:r>
      <w:proofErr w:type="spellEnd"/>
      <w:r w:rsidRPr="00AB400C">
        <w:rPr>
          <w:sz w:val="24"/>
          <w:szCs w:val="24"/>
        </w:rPr>
        <w:t>:</w:t>
      </w:r>
    </w:p>
    <w:p w:rsidR="00690D01" w:rsidRPr="00AB400C" w:rsidRDefault="00690D01" w:rsidP="00690D01">
      <w:pPr>
        <w:jc w:val="both"/>
        <w:rPr>
          <w:sz w:val="24"/>
          <w:szCs w:val="24"/>
        </w:rPr>
      </w:pPr>
      <w:r w:rsidRPr="00AB400C">
        <w:rPr>
          <w:sz w:val="24"/>
          <w:szCs w:val="24"/>
        </w:rPr>
        <w:t xml:space="preserve">1. СТОРОНЫ </w:t>
      </w:r>
      <w:proofErr w:type="spellStart"/>
      <w:r w:rsidRPr="00AB400C">
        <w:rPr>
          <w:sz w:val="24"/>
          <w:szCs w:val="24"/>
        </w:rPr>
        <w:t>обязуются</w:t>
      </w:r>
      <w:proofErr w:type="spellEnd"/>
      <w:r w:rsidRPr="00AB400C">
        <w:rPr>
          <w:sz w:val="24"/>
          <w:szCs w:val="24"/>
        </w:rPr>
        <w:t xml:space="preserve">, </w:t>
      </w:r>
      <w:proofErr w:type="spellStart"/>
      <w:r w:rsidRPr="00AB400C">
        <w:rPr>
          <w:sz w:val="24"/>
          <w:szCs w:val="24"/>
        </w:rPr>
        <w:t>что</w:t>
      </w:r>
      <w:proofErr w:type="spellEnd"/>
      <w:r w:rsidRPr="00AB400C">
        <w:rPr>
          <w:sz w:val="24"/>
          <w:szCs w:val="24"/>
        </w:rPr>
        <w:t xml:space="preserve"> </w:t>
      </w:r>
      <w:proofErr w:type="spellStart"/>
      <w:r w:rsidRPr="00AB400C">
        <w:rPr>
          <w:sz w:val="24"/>
          <w:szCs w:val="24"/>
        </w:rPr>
        <w:t>положения</w:t>
      </w:r>
      <w:proofErr w:type="spellEnd"/>
      <w:r w:rsidRPr="00AB400C">
        <w:rPr>
          <w:sz w:val="24"/>
          <w:szCs w:val="24"/>
        </w:rPr>
        <w:t xml:space="preserve"> </w:t>
      </w:r>
      <w:proofErr w:type="spellStart"/>
      <w:r w:rsidRPr="00AB400C">
        <w:rPr>
          <w:sz w:val="24"/>
          <w:szCs w:val="24"/>
        </w:rPr>
        <w:t>настоящего</w:t>
      </w:r>
      <w:proofErr w:type="spellEnd"/>
      <w:r w:rsidRPr="00AB400C">
        <w:rPr>
          <w:sz w:val="24"/>
          <w:szCs w:val="24"/>
        </w:rPr>
        <w:t xml:space="preserve"> </w:t>
      </w:r>
      <w:proofErr w:type="spellStart"/>
      <w:r w:rsidRPr="00AB400C">
        <w:rPr>
          <w:sz w:val="24"/>
          <w:szCs w:val="24"/>
        </w:rPr>
        <w:t>соглашения</w:t>
      </w:r>
      <w:proofErr w:type="spellEnd"/>
      <w:r w:rsidRPr="00AB400C">
        <w:rPr>
          <w:sz w:val="24"/>
          <w:szCs w:val="24"/>
        </w:rPr>
        <w:t xml:space="preserve"> </w:t>
      </w:r>
      <w:proofErr w:type="spellStart"/>
      <w:r w:rsidRPr="00AB400C">
        <w:rPr>
          <w:sz w:val="24"/>
          <w:szCs w:val="24"/>
        </w:rPr>
        <w:t>будут</w:t>
      </w:r>
      <w:proofErr w:type="spellEnd"/>
      <w:r w:rsidRPr="00AB400C">
        <w:rPr>
          <w:sz w:val="24"/>
          <w:szCs w:val="24"/>
        </w:rPr>
        <w:t xml:space="preserve"> </w:t>
      </w:r>
      <w:proofErr w:type="spellStart"/>
      <w:r w:rsidRPr="00AB400C">
        <w:rPr>
          <w:sz w:val="24"/>
          <w:szCs w:val="24"/>
        </w:rPr>
        <w:t>обязательными</w:t>
      </w:r>
      <w:proofErr w:type="spellEnd"/>
      <w:r w:rsidRPr="00AB400C">
        <w:rPr>
          <w:sz w:val="24"/>
          <w:szCs w:val="24"/>
        </w:rPr>
        <w:t xml:space="preserve"> и </w:t>
      </w:r>
      <w:proofErr w:type="spellStart"/>
      <w:r w:rsidRPr="00AB400C">
        <w:rPr>
          <w:sz w:val="24"/>
          <w:szCs w:val="24"/>
        </w:rPr>
        <w:t>должным</w:t>
      </w:r>
      <w:proofErr w:type="spellEnd"/>
      <w:r w:rsidRPr="00AB400C">
        <w:rPr>
          <w:sz w:val="24"/>
          <w:szCs w:val="24"/>
        </w:rPr>
        <w:t xml:space="preserve"> </w:t>
      </w:r>
      <w:proofErr w:type="spellStart"/>
      <w:r w:rsidRPr="00AB400C">
        <w:rPr>
          <w:sz w:val="24"/>
          <w:szCs w:val="24"/>
        </w:rPr>
        <w:t>образом</w:t>
      </w:r>
      <w:proofErr w:type="spellEnd"/>
      <w:r w:rsidRPr="00AB400C">
        <w:rPr>
          <w:sz w:val="24"/>
          <w:szCs w:val="24"/>
        </w:rPr>
        <w:t xml:space="preserve"> </w:t>
      </w:r>
      <w:proofErr w:type="spellStart"/>
      <w:r w:rsidRPr="00AB400C">
        <w:rPr>
          <w:sz w:val="24"/>
          <w:szCs w:val="24"/>
        </w:rPr>
        <w:t>соблюдаться</w:t>
      </w:r>
      <w:proofErr w:type="spellEnd"/>
      <w:r w:rsidRPr="00AB400C">
        <w:rPr>
          <w:sz w:val="24"/>
          <w:szCs w:val="24"/>
        </w:rPr>
        <w:t xml:space="preserve"> </w:t>
      </w:r>
      <w:proofErr w:type="spellStart"/>
      <w:r w:rsidRPr="00AB400C">
        <w:rPr>
          <w:sz w:val="24"/>
          <w:szCs w:val="24"/>
        </w:rPr>
        <w:t>всеми</w:t>
      </w:r>
      <w:proofErr w:type="spellEnd"/>
      <w:r w:rsidRPr="00AB400C">
        <w:rPr>
          <w:sz w:val="24"/>
          <w:szCs w:val="24"/>
        </w:rPr>
        <w:t xml:space="preserve"> </w:t>
      </w:r>
      <w:proofErr w:type="spellStart"/>
      <w:r w:rsidRPr="00AB400C">
        <w:rPr>
          <w:sz w:val="24"/>
          <w:szCs w:val="24"/>
        </w:rPr>
        <w:t>входящими</w:t>
      </w:r>
      <w:proofErr w:type="spellEnd"/>
      <w:r w:rsidRPr="00AB400C">
        <w:rPr>
          <w:sz w:val="24"/>
          <w:szCs w:val="24"/>
        </w:rPr>
        <w:t xml:space="preserve"> в </w:t>
      </w:r>
      <w:proofErr w:type="spellStart"/>
      <w:r w:rsidRPr="00AB400C">
        <w:rPr>
          <w:sz w:val="24"/>
          <w:szCs w:val="24"/>
        </w:rPr>
        <w:t>их</w:t>
      </w:r>
      <w:proofErr w:type="spellEnd"/>
      <w:r w:rsidRPr="00AB400C">
        <w:rPr>
          <w:sz w:val="24"/>
          <w:szCs w:val="24"/>
        </w:rPr>
        <w:t xml:space="preserve"> </w:t>
      </w:r>
      <w:proofErr w:type="spellStart"/>
      <w:r w:rsidRPr="00AB400C">
        <w:rPr>
          <w:sz w:val="24"/>
          <w:szCs w:val="24"/>
        </w:rPr>
        <w:t>состав</w:t>
      </w:r>
      <w:proofErr w:type="spellEnd"/>
      <w:r w:rsidRPr="00AB400C">
        <w:rPr>
          <w:sz w:val="24"/>
          <w:szCs w:val="24"/>
        </w:rPr>
        <w:t xml:space="preserve"> </w:t>
      </w:r>
      <w:proofErr w:type="spellStart"/>
      <w:r w:rsidRPr="00AB400C">
        <w:rPr>
          <w:sz w:val="24"/>
          <w:szCs w:val="24"/>
        </w:rPr>
        <w:t>подразделениями</w:t>
      </w:r>
      <w:proofErr w:type="spellEnd"/>
      <w:r w:rsidRPr="00AB400C">
        <w:rPr>
          <w:sz w:val="24"/>
          <w:szCs w:val="24"/>
        </w:rPr>
        <w:t xml:space="preserve"> и </w:t>
      </w:r>
      <w:proofErr w:type="spellStart"/>
      <w:r w:rsidRPr="00AB400C">
        <w:rPr>
          <w:sz w:val="24"/>
          <w:szCs w:val="24"/>
        </w:rPr>
        <w:t>организациями</w:t>
      </w:r>
      <w:proofErr w:type="spellEnd"/>
      <w:r w:rsidRPr="00AB400C">
        <w:rPr>
          <w:sz w:val="24"/>
          <w:szCs w:val="24"/>
        </w:rPr>
        <w:t>.</w:t>
      </w:r>
    </w:p>
    <w:p w:rsidR="00690D01" w:rsidRPr="00AB400C" w:rsidRDefault="00690D01" w:rsidP="00690D01">
      <w:pPr>
        <w:jc w:val="both"/>
        <w:rPr>
          <w:sz w:val="24"/>
          <w:szCs w:val="24"/>
        </w:rPr>
      </w:pPr>
      <w:r w:rsidRPr="00AB400C">
        <w:rPr>
          <w:sz w:val="24"/>
          <w:szCs w:val="24"/>
        </w:rPr>
        <w:t xml:space="preserve">2. </w:t>
      </w:r>
      <w:proofErr w:type="spellStart"/>
      <w:r w:rsidRPr="00AB400C">
        <w:rPr>
          <w:sz w:val="24"/>
          <w:szCs w:val="24"/>
        </w:rPr>
        <w:t>Каждая</w:t>
      </w:r>
      <w:proofErr w:type="spellEnd"/>
      <w:r w:rsidRPr="00AB400C">
        <w:rPr>
          <w:sz w:val="24"/>
          <w:szCs w:val="24"/>
        </w:rPr>
        <w:t xml:space="preserve"> </w:t>
      </w:r>
      <w:proofErr w:type="spellStart"/>
      <w:r w:rsidRPr="00AB400C">
        <w:rPr>
          <w:sz w:val="24"/>
          <w:szCs w:val="24"/>
        </w:rPr>
        <w:t>из</w:t>
      </w:r>
      <w:proofErr w:type="spellEnd"/>
      <w:r w:rsidRPr="00AB400C">
        <w:rPr>
          <w:sz w:val="24"/>
          <w:szCs w:val="24"/>
        </w:rPr>
        <w:t xml:space="preserve"> СТОРОН </w:t>
      </w:r>
      <w:proofErr w:type="spellStart"/>
      <w:r w:rsidRPr="00AB400C">
        <w:rPr>
          <w:sz w:val="24"/>
          <w:szCs w:val="24"/>
        </w:rPr>
        <w:t>будет</w:t>
      </w:r>
      <w:proofErr w:type="spellEnd"/>
      <w:r w:rsidRPr="00AB400C">
        <w:rPr>
          <w:sz w:val="24"/>
          <w:szCs w:val="24"/>
        </w:rPr>
        <w:t xml:space="preserve"> </w:t>
      </w:r>
      <w:proofErr w:type="spellStart"/>
      <w:r w:rsidRPr="00AB400C">
        <w:rPr>
          <w:sz w:val="24"/>
          <w:szCs w:val="24"/>
        </w:rPr>
        <w:t>нести</w:t>
      </w:r>
      <w:proofErr w:type="spellEnd"/>
      <w:r w:rsidRPr="00AB400C">
        <w:rPr>
          <w:sz w:val="24"/>
          <w:szCs w:val="24"/>
        </w:rPr>
        <w:t xml:space="preserve"> </w:t>
      </w:r>
      <w:proofErr w:type="spellStart"/>
      <w:r w:rsidRPr="00AB400C">
        <w:rPr>
          <w:sz w:val="24"/>
          <w:szCs w:val="24"/>
        </w:rPr>
        <w:t>ответственность</w:t>
      </w:r>
      <w:proofErr w:type="spellEnd"/>
      <w:r w:rsidRPr="00AB400C">
        <w:rPr>
          <w:sz w:val="24"/>
          <w:szCs w:val="24"/>
        </w:rPr>
        <w:t xml:space="preserve"> </w:t>
      </w:r>
      <w:proofErr w:type="spellStart"/>
      <w:r w:rsidRPr="00AB400C">
        <w:rPr>
          <w:sz w:val="24"/>
          <w:szCs w:val="24"/>
        </w:rPr>
        <w:t>за</w:t>
      </w:r>
      <w:proofErr w:type="spellEnd"/>
      <w:r w:rsidRPr="00AB400C">
        <w:rPr>
          <w:sz w:val="24"/>
          <w:szCs w:val="24"/>
        </w:rPr>
        <w:t xml:space="preserve"> </w:t>
      </w:r>
      <w:proofErr w:type="spellStart"/>
      <w:r w:rsidRPr="00AB400C">
        <w:rPr>
          <w:sz w:val="24"/>
          <w:szCs w:val="24"/>
        </w:rPr>
        <w:t>существенную</w:t>
      </w:r>
      <w:proofErr w:type="spellEnd"/>
      <w:r w:rsidRPr="00AB400C">
        <w:rPr>
          <w:sz w:val="24"/>
          <w:szCs w:val="24"/>
        </w:rPr>
        <w:t xml:space="preserve"> и </w:t>
      </w:r>
      <w:proofErr w:type="spellStart"/>
      <w:r w:rsidRPr="00AB400C">
        <w:rPr>
          <w:sz w:val="24"/>
          <w:szCs w:val="24"/>
        </w:rPr>
        <w:t>секретную</w:t>
      </w:r>
      <w:proofErr w:type="spellEnd"/>
      <w:r w:rsidRPr="00AB400C">
        <w:rPr>
          <w:sz w:val="24"/>
          <w:szCs w:val="24"/>
        </w:rPr>
        <w:t xml:space="preserve"> </w:t>
      </w:r>
      <w:proofErr w:type="spellStart"/>
      <w:r w:rsidRPr="00AB400C">
        <w:rPr>
          <w:sz w:val="24"/>
          <w:szCs w:val="24"/>
        </w:rPr>
        <w:t>информацию</w:t>
      </w:r>
      <w:proofErr w:type="spellEnd"/>
      <w:r w:rsidRPr="00AB400C">
        <w:rPr>
          <w:sz w:val="24"/>
          <w:szCs w:val="24"/>
        </w:rPr>
        <w:t xml:space="preserve"> с </w:t>
      </w:r>
      <w:proofErr w:type="spellStart"/>
      <w:r w:rsidRPr="00AB400C">
        <w:rPr>
          <w:sz w:val="24"/>
          <w:szCs w:val="24"/>
        </w:rPr>
        <w:t>момента</w:t>
      </w:r>
      <w:proofErr w:type="spellEnd"/>
      <w:r w:rsidRPr="00AB400C">
        <w:rPr>
          <w:sz w:val="24"/>
          <w:szCs w:val="24"/>
        </w:rPr>
        <w:t xml:space="preserve"> </w:t>
      </w:r>
      <w:proofErr w:type="spellStart"/>
      <w:r w:rsidRPr="00AB400C">
        <w:rPr>
          <w:sz w:val="24"/>
          <w:szCs w:val="24"/>
        </w:rPr>
        <w:t>ее</w:t>
      </w:r>
      <w:proofErr w:type="spellEnd"/>
      <w:r w:rsidRPr="00AB400C">
        <w:rPr>
          <w:sz w:val="24"/>
          <w:szCs w:val="24"/>
        </w:rPr>
        <w:t xml:space="preserve"> </w:t>
      </w:r>
      <w:proofErr w:type="spellStart"/>
      <w:r w:rsidRPr="00AB400C">
        <w:rPr>
          <w:sz w:val="24"/>
          <w:szCs w:val="24"/>
        </w:rPr>
        <w:t>получения</w:t>
      </w:r>
      <w:proofErr w:type="spellEnd"/>
      <w:r w:rsidRPr="00AB400C">
        <w:rPr>
          <w:sz w:val="24"/>
          <w:szCs w:val="24"/>
        </w:rPr>
        <w:t>.</w:t>
      </w:r>
    </w:p>
    <w:p w:rsidR="00690D01" w:rsidRPr="00AB400C" w:rsidRDefault="00690D01" w:rsidP="00690D01">
      <w:pPr>
        <w:jc w:val="both"/>
        <w:rPr>
          <w:sz w:val="24"/>
          <w:szCs w:val="24"/>
        </w:rPr>
      </w:pPr>
      <w:r w:rsidRPr="00AB400C">
        <w:rPr>
          <w:sz w:val="24"/>
          <w:szCs w:val="24"/>
        </w:rPr>
        <w:t xml:space="preserve">3. </w:t>
      </w:r>
      <w:proofErr w:type="spellStart"/>
      <w:r w:rsidRPr="00AB400C">
        <w:rPr>
          <w:sz w:val="24"/>
          <w:szCs w:val="24"/>
        </w:rPr>
        <w:t>Стороны</w:t>
      </w:r>
      <w:proofErr w:type="spellEnd"/>
      <w:r w:rsidRPr="00AB400C">
        <w:rPr>
          <w:sz w:val="24"/>
          <w:szCs w:val="24"/>
        </w:rPr>
        <w:t xml:space="preserve"> </w:t>
      </w:r>
      <w:proofErr w:type="spellStart"/>
      <w:r w:rsidRPr="00AB400C">
        <w:rPr>
          <w:sz w:val="24"/>
          <w:szCs w:val="24"/>
        </w:rPr>
        <w:t>не</w:t>
      </w:r>
      <w:proofErr w:type="spellEnd"/>
      <w:r w:rsidRPr="00AB400C">
        <w:rPr>
          <w:sz w:val="24"/>
          <w:szCs w:val="24"/>
        </w:rPr>
        <w:t xml:space="preserve"> </w:t>
      </w:r>
      <w:proofErr w:type="spellStart"/>
      <w:r w:rsidRPr="00AB400C">
        <w:rPr>
          <w:sz w:val="24"/>
          <w:szCs w:val="24"/>
        </w:rPr>
        <w:t>имеют</w:t>
      </w:r>
      <w:proofErr w:type="spellEnd"/>
      <w:r w:rsidRPr="00AB400C">
        <w:rPr>
          <w:sz w:val="24"/>
          <w:szCs w:val="24"/>
        </w:rPr>
        <w:t xml:space="preserve"> </w:t>
      </w:r>
      <w:proofErr w:type="spellStart"/>
      <w:r w:rsidRPr="00AB400C">
        <w:rPr>
          <w:sz w:val="24"/>
          <w:szCs w:val="24"/>
        </w:rPr>
        <w:t>права</w:t>
      </w:r>
      <w:proofErr w:type="spellEnd"/>
      <w:r w:rsidRPr="00AB400C">
        <w:rPr>
          <w:sz w:val="24"/>
          <w:szCs w:val="24"/>
        </w:rPr>
        <w:t xml:space="preserve"> </w:t>
      </w:r>
      <w:proofErr w:type="spellStart"/>
      <w:r w:rsidRPr="00AB400C">
        <w:rPr>
          <w:sz w:val="24"/>
          <w:szCs w:val="24"/>
        </w:rPr>
        <w:t>раскрывать</w:t>
      </w:r>
      <w:proofErr w:type="spellEnd"/>
      <w:r w:rsidRPr="00AB400C">
        <w:rPr>
          <w:sz w:val="24"/>
          <w:szCs w:val="24"/>
        </w:rPr>
        <w:t xml:space="preserve"> </w:t>
      </w:r>
      <w:proofErr w:type="spellStart"/>
      <w:r w:rsidRPr="00AB400C">
        <w:rPr>
          <w:sz w:val="24"/>
          <w:szCs w:val="24"/>
        </w:rPr>
        <w:t>существенную</w:t>
      </w:r>
      <w:proofErr w:type="spellEnd"/>
      <w:r w:rsidRPr="00AB400C">
        <w:rPr>
          <w:sz w:val="24"/>
          <w:szCs w:val="24"/>
        </w:rPr>
        <w:t xml:space="preserve"> и </w:t>
      </w:r>
      <w:proofErr w:type="spellStart"/>
      <w:r w:rsidRPr="00AB400C">
        <w:rPr>
          <w:sz w:val="24"/>
          <w:szCs w:val="24"/>
        </w:rPr>
        <w:t>секретную</w:t>
      </w:r>
      <w:proofErr w:type="spellEnd"/>
      <w:r w:rsidRPr="00AB400C">
        <w:rPr>
          <w:sz w:val="24"/>
          <w:szCs w:val="24"/>
        </w:rPr>
        <w:t xml:space="preserve"> </w:t>
      </w:r>
      <w:proofErr w:type="spellStart"/>
      <w:r w:rsidRPr="00AB400C">
        <w:rPr>
          <w:sz w:val="24"/>
          <w:szCs w:val="24"/>
        </w:rPr>
        <w:t>информацию</w:t>
      </w:r>
      <w:proofErr w:type="spellEnd"/>
      <w:r w:rsidRPr="00AB400C">
        <w:rPr>
          <w:sz w:val="24"/>
          <w:szCs w:val="24"/>
        </w:rPr>
        <w:t xml:space="preserve">, </w:t>
      </w:r>
      <w:proofErr w:type="spellStart"/>
      <w:r w:rsidRPr="00AB400C">
        <w:rPr>
          <w:sz w:val="24"/>
          <w:szCs w:val="24"/>
        </w:rPr>
        <w:t>как</w:t>
      </w:r>
      <w:proofErr w:type="spellEnd"/>
      <w:r w:rsidRPr="00AB400C">
        <w:rPr>
          <w:sz w:val="24"/>
          <w:szCs w:val="24"/>
        </w:rPr>
        <w:t xml:space="preserve"> </w:t>
      </w:r>
      <w:proofErr w:type="spellStart"/>
      <w:r w:rsidRPr="00AB400C">
        <w:rPr>
          <w:sz w:val="24"/>
          <w:szCs w:val="24"/>
        </w:rPr>
        <w:t>это</w:t>
      </w:r>
      <w:proofErr w:type="spellEnd"/>
      <w:r w:rsidRPr="00AB400C">
        <w:rPr>
          <w:sz w:val="24"/>
          <w:szCs w:val="24"/>
        </w:rPr>
        <w:t xml:space="preserve"> </w:t>
      </w:r>
      <w:proofErr w:type="spellStart"/>
      <w:r w:rsidRPr="00AB400C">
        <w:rPr>
          <w:sz w:val="24"/>
          <w:szCs w:val="24"/>
        </w:rPr>
        <w:t>согласовано</w:t>
      </w:r>
      <w:proofErr w:type="spellEnd"/>
      <w:r w:rsidRPr="00AB400C">
        <w:rPr>
          <w:sz w:val="24"/>
          <w:szCs w:val="24"/>
        </w:rPr>
        <w:t xml:space="preserve"> в </w:t>
      </w:r>
      <w:proofErr w:type="spellStart"/>
      <w:r w:rsidRPr="00AB400C">
        <w:rPr>
          <w:sz w:val="24"/>
          <w:szCs w:val="24"/>
        </w:rPr>
        <w:t>настоящем</w:t>
      </w:r>
      <w:proofErr w:type="spellEnd"/>
      <w:r w:rsidRPr="00AB400C">
        <w:rPr>
          <w:sz w:val="24"/>
          <w:szCs w:val="24"/>
        </w:rPr>
        <w:t xml:space="preserve"> </w:t>
      </w:r>
      <w:proofErr w:type="spellStart"/>
      <w:r w:rsidRPr="00AB400C">
        <w:rPr>
          <w:sz w:val="24"/>
          <w:szCs w:val="24"/>
        </w:rPr>
        <w:t>соглашении</w:t>
      </w:r>
      <w:proofErr w:type="spellEnd"/>
      <w:r w:rsidRPr="00AB400C">
        <w:rPr>
          <w:sz w:val="24"/>
          <w:szCs w:val="24"/>
        </w:rPr>
        <w:t xml:space="preserve">, </w:t>
      </w:r>
      <w:proofErr w:type="spellStart"/>
      <w:r w:rsidRPr="00AB400C">
        <w:rPr>
          <w:sz w:val="24"/>
          <w:szCs w:val="24"/>
        </w:rPr>
        <w:t>любой</w:t>
      </w:r>
      <w:proofErr w:type="spellEnd"/>
      <w:r w:rsidRPr="00AB400C">
        <w:rPr>
          <w:sz w:val="24"/>
          <w:szCs w:val="24"/>
        </w:rPr>
        <w:t xml:space="preserve"> </w:t>
      </w:r>
      <w:proofErr w:type="spellStart"/>
      <w:r w:rsidRPr="00AB400C">
        <w:rPr>
          <w:sz w:val="24"/>
          <w:szCs w:val="24"/>
        </w:rPr>
        <w:t>третьей</w:t>
      </w:r>
      <w:proofErr w:type="spellEnd"/>
      <w:r w:rsidRPr="00AB400C">
        <w:rPr>
          <w:sz w:val="24"/>
          <w:szCs w:val="24"/>
        </w:rPr>
        <w:t xml:space="preserve"> </w:t>
      </w:r>
      <w:proofErr w:type="spellStart"/>
      <w:r w:rsidRPr="00AB400C">
        <w:rPr>
          <w:sz w:val="24"/>
          <w:szCs w:val="24"/>
        </w:rPr>
        <w:t>стороне</w:t>
      </w:r>
      <w:proofErr w:type="spellEnd"/>
      <w:r w:rsidRPr="00AB400C">
        <w:rPr>
          <w:sz w:val="24"/>
          <w:szCs w:val="24"/>
        </w:rPr>
        <w:t xml:space="preserve"> </w:t>
      </w:r>
      <w:proofErr w:type="spellStart"/>
      <w:r w:rsidRPr="00AB400C">
        <w:rPr>
          <w:sz w:val="24"/>
          <w:szCs w:val="24"/>
        </w:rPr>
        <w:t>без</w:t>
      </w:r>
      <w:proofErr w:type="spellEnd"/>
      <w:r w:rsidRPr="00AB400C">
        <w:rPr>
          <w:sz w:val="24"/>
          <w:szCs w:val="24"/>
        </w:rPr>
        <w:t xml:space="preserve"> </w:t>
      </w:r>
      <w:proofErr w:type="spellStart"/>
      <w:r w:rsidRPr="00AB400C">
        <w:rPr>
          <w:sz w:val="24"/>
          <w:szCs w:val="24"/>
        </w:rPr>
        <w:t>предварительного</w:t>
      </w:r>
      <w:proofErr w:type="spellEnd"/>
      <w:r w:rsidRPr="00AB400C">
        <w:rPr>
          <w:sz w:val="24"/>
          <w:szCs w:val="24"/>
        </w:rPr>
        <w:t xml:space="preserve"> </w:t>
      </w:r>
      <w:proofErr w:type="spellStart"/>
      <w:r w:rsidRPr="00AB400C">
        <w:rPr>
          <w:sz w:val="24"/>
          <w:szCs w:val="24"/>
        </w:rPr>
        <w:t>согласия</w:t>
      </w:r>
      <w:proofErr w:type="spellEnd"/>
      <w:r w:rsidRPr="00AB400C">
        <w:rPr>
          <w:sz w:val="24"/>
          <w:szCs w:val="24"/>
        </w:rPr>
        <w:t xml:space="preserve"> СТОРОНЫ-</w:t>
      </w:r>
      <w:proofErr w:type="spellStart"/>
      <w:r w:rsidRPr="00AB400C">
        <w:rPr>
          <w:sz w:val="24"/>
          <w:szCs w:val="24"/>
        </w:rPr>
        <w:t>отправителя</w:t>
      </w:r>
      <w:proofErr w:type="spellEnd"/>
      <w:r w:rsidRPr="00AB400C">
        <w:rPr>
          <w:sz w:val="24"/>
          <w:szCs w:val="24"/>
        </w:rPr>
        <w:t>.</w:t>
      </w:r>
    </w:p>
    <w:p w:rsidR="00690D01" w:rsidRPr="00AB400C" w:rsidRDefault="00690D01" w:rsidP="00690D01">
      <w:pPr>
        <w:jc w:val="both"/>
        <w:rPr>
          <w:sz w:val="24"/>
          <w:szCs w:val="24"/>
        </w:rPr>
      </w:pPr>
      <w:r w:rsidRPr="00AB400C">
        <w:rPr>
          <w:sz w:val="24"/>
          <w:szCs w:val="24"/>
        </w:rPr>
        <w:t xml:space="preserve">4. СТОРОНЫ </w:t>
      </w:r>
      <w:proofErr w:type="spellStart"/>
      <w:r w:rsidRPr="00AB400C">
        <w:rPr>
          <w:sz w:val="24"/>
          <w:szCs w:val="24"/>
        </w:rPr>
        <w:t>обязуются</w:t>
      </w:r>
      <w:proofErr w:type="spellEnd"/>
      <w:r w:rsidRPr="00AB400C">
        <w:rPr>
          <w:sz w:val="24"/>
          <w:szCs w:val="24"/>
        </w:rPr>
        <w:t xml:space="preserve"> </w:t>
      </w:r>
      <w:proofErr w:type="spellStart"/>
      <w:r w:rsidRPr="00AB400C">
        <w:rPr>
          <w:sz w:val="24"/>
          <w:szCs w:val="24"/>
        </w:rPr>
        <w:t>воздерживаться</w:t>
      </w:r>
      <w:proofErr w:type="spellEnd"/>
      <w:r w:rsidRPr="00AB400C">
        <w:rPr>
          <w:sz w:val="24"/>
          <w:szCs w:val="24"/>
        </w:rPr>
        <w:t xml:space="preserve"> </w:t>
      </w:r>
      <w:proofErr w:type="spellStart"/>
      <w:r w:rsidRPr="00AB400C">
        <w:rPr>
          <w:sz w:val="24"/>
          <w:szCs w:val="24"/>
        </w:rPr>
        <w:t>от</w:t>
      </w:r>
      <w:proofErr w:type="spellEnd"/>
      <w:r w:rsidRPr="00AB400C">
        <w:rPr>
          <w:sz w:val="24"/>
          <w:szCs w:val="24"/>
        </w:rPr>
        <w:t xml:space="preserve"> </w:t>
      </w:r>
      <w:proofErr w:type="spellStart"/>
      <w:r w:rsidRPr="00AB400C">
        <w:rPr>
          <w:sz w:val="24"/>
          <w:szCs w:val="24"/>
        </w:rPr>
        <w:t>публикаций</w:t>
      </w:r>
      <w:proofErr w:type="spellEnd"/>
      <w:r w:rsidRPr="00AB400C">
        <w:rPr>
          <w:sz w:val="24"/>
          <w:szCs w:val="24"/>
        </w:rPr>
        <w:t xml:space="preserve"> </w:t>
      </w:r>
      <w:proofErr w:type="spellStart"/>
      <w:r w:rsidRPr="00AB400C">
        <w:rPr>
          <w:sz w:val="24"/>
          <w:szCs w:val="24"/>
        </w:rPr>
        <w:t>любого</w:t>
      </w:r>
      <w:proofErr w:type="spellEnd"/>
      <w:r w:rsidRPr="00AB400C">
        <w:rPr>
          <w:sz w:val="24"/>
          <w:szCs w:val="24"/>
        </w:rPr>
        <w:t xml:space="preserve"> </w:t>
      </w:r>
      <w:proofErr w:type="spellStart"/>
      <w:r w:rsidRPr="00AB400C">
        <w:rPr>
          <w:sz w:val="24"/>
          <w:szCs w:val="24"/>
        </w:rPr>
        <w:t>рода</w:t>
      </w:r>
      <w:proofErr w:type="spellEnd"/>
      <w:r w:rsidRPr="00AB400C">
        <w:rPr>
          <w:sz w:val="24"/>
          <w:szCs w:val="24"/>
        </w:rPr>
        <w:t xml:space="preserve">, </w:t>
      </w:r>
      <w:proofErr w:type="spellStart"/>
      <w:r w:rsidRPr="00AB400C">
        <w:rPr>
          <w:sz w:val="24"/>
          <w:szCs w:val="24"/>
        </w:rPr>
        <w:t>связанных</w:t>
      </w:r>
      <w:proofErr w:type="spellEnd"/>
      <w:r w:rsidRPr="00AB400C">
        <w:rPr>
          <w:sz w:val="24"/>
          <w:szCs w:val="24"/>
        </w:rPr>
        <w:t xml:space="preserve"> с </w:t>
      </w:r>
      <w:proofErr w:type="spellStart"/>
      <w:r w:rsidRPr="00AB400C">
        <w:rPr>
          <w:sz w:val="24"/>
          <w:szCs w:val="24"/>
        </w:rPr>
        <w:t>работами</w:t>
      </w:r>
      <w:proofErr w:type="spellEnd"/>
      <w:r w:rsidRPr="00AB400C">
        <w:rPr>
          <w:sz w:val="24"/>
          <w:szCs w:val="24"/>
        </w:rPr>
        <w:t xml:space="preserve">, </w:t>
      </w:r>
      <w:proofErr w:type="spellStart"/>
      <w:r w:rsidRPr="00AB400C">
        <w:rPr>
          <w:sz w:val="24"/>
          <w:szCs w:val="24"/>
        </w:rPr>
        <w:t>информацией</w:t>
      </w:r>
      <w:proofErr w:type="spellEnd"/>
      <w:r w:rsidRPr="00AB400C">
        <w:rPr>
          <w:sz w:val="24"/>
          <w:szCs w:val="24"/>
        </w:rPr>
        <w:t xml:space="preserve"> и </w:t>
      </w:r>
      <w:proofErr w:type="spellStart"/>
      <w:r w:rsidRPr="00AB400C">
        <w:rPr>
          <w:sz w:val="24"/>
          <w:szCs w:val="24"/>
        </w:rPr>
        <w:t>соглашениями</w:t>
      </w:r>
      <w:proofErr w:type="spellEnd"/>
      <w:r w:rsidRPr="00AB400C">
        <w:rPr>
          <w:sz w:val="24"/>
          <w:szCs w:val="24"/>
        </w:rPr>
        <w:t xml:space="preserve">, </w:t>
      </w:r>
      <w:proofErr w:type="spellStart"/>
      <w:r w:rsidRPr="00AB400C">
        <w:rPr>
          <w:sz w:val="24"/>
          <w:szCs w:val="24"/>
        </w:rPr>
        <w:t>заключенными</w:t>
      </w:r>
      <w:proofErr w:type="spellEnd"/>
      <w:r w:rsidRPr="00AB400C">
        <w:rPr>
          <w:sz w:val="24"/>
          <w:szCs w:val="24"/>
        </w:rPr>
        <w:t xml:space="preserve"> в </w:t>
      </w:r>
      <w:proofErr w:type="spellStart"/>
      <w:r w:rsidRPr="00AB400C">
        <w:rPr>
          <w:sz w:val="24"/>
          <w:szCs w:val="24"/>
        </w:rPr>
        <w:t>соответствии</w:t>
      </w:r>
      <w:proofErr w:type="spellEnd"/>
      <w:r w:rsidRPr="00AB400C">
        <w:rPr>
          <w:sz w:val="24"/>
          <w:szCs w:val="24"/>
        </w:rPr>
        <w:t xml:space="preserve"> с </w:t>
      </w:r>
      <w:proofErr w:type="spellStart"/>
      <w:r w:rsidRPr="00AB400C">
        <w:rPr>
          <w:sz w:val="24"/>
          <w:szCs w:val="24"/>
        </w:rPr>
        <w:t>положениями</w:t>
      </w:r>
      <w:proofErr w:type="spellEnd"/>
      <w:r w:rsidRPr="00AB400C">
        <w:rPr>
          <w:sz w:val="24"/>
          <w:szCs w:val="24"/>
        </w:rPr>
        <w:t xml:space="preserve"> </w:t>
      </w:r>
      <w:proofErr w:type="spellStart"/>
      <w:r w:rsidRPr="00AB400C">
        <w:rPr>
          <w:sz w:val="24"/>
          <w:szCs w:val="24"/>
        </w:rPr>
        <w:t>настоящего</w:t>
      </w:r>
      <w:proofErr w:type="spellEnd"/>
      <w:r w:rsidRPr="00AB400C">
        <w:rPr>
          <w:sz w:val="24"/>
          <w:szCs w:val="24"/>
        </w:rPr>
        <w:t xml:space="preserve"> </w:t>
      </w:r>
      <w:proofErr w:type="spellStart"/>
      <w:r w:rsidRPr="00AB400C">
        <w:rPr>
          <w:sz w:val="24"/>
          <w:szCs w:val="24"/>
        </w:rPr>
        <w:t>Соглашения</w:t>
      </w:r>
      <w:proofErr w:type="spellEnd"/>
      <w:r w:rsidRPr="00AB400C">
        <w:rPr>
          <w:sz w:val="24"/>
          <w:szCs w:val="24"/>
        </w:rPr>
        <w:t xml:space="preserve">, </w:t>
      </w:r>
      <w:proofErr w:type="spellStart"/>
      <w:r w:rsidRPr="00AB400C">
        <w:rPr>
          <w:sz w:val="24"/>
          <w:szCs w:val="24"/>
        </w:rPr>
        <w:t>без</w:t>
      </w:r>
      <w:proofErr w:type="spellEnd"/>
      <w:r w:rsidRPr="00AB400C">
        <w:rPr>
          <w:sz w:val="24"/>
          <w:szCs w:val="24"/>
        </w:rPr>
        <w:t xml:space="preserve"> </w:t>
      </w:r>
      <w:proofErr w:type="spellStart"/>
      <w:r w:rsidRPr="00AB400C">
        <w:rPr>
          <w:sz w:val="24"/>
          <w:szCs w:val="24"/>
        </w:rPr>
        <w:t>предварительного</w:t>
      </w:r>
      <w:proofErr w:type="spellEnd"/>
      <w:r w:rsidRPr="00AB400C">
        <w:rPr>
          <w:sz w:val="24"/>
          <w:szCs w:val="24"/>
        </w:rPr>
        <w:t xml:space="preserve"> </w:t>
      </w:r>
      <w:proofErr w:type="spellStart"/>
      <w:r w:rsidRPr="00AB400C">
        <w:rPr>
          <w:sz w:val="24"/>
          <w:szCs w:val="24"/>
        </w:rPr>
        <w:t>разрешения</w:t>
      </w:r>
      <w:proofErr w:type="spellEnd"/>
      <w:r w:rsidRPr="00AB400C">
        <w:rPr>
          <w:sz w:val="24"/>
          <w:szCs w:val="24"/>
        </w:rPr>
        <w:t xml:space="preserve"> СТОРОНЫ-</w:t>
      </w:r>
      <w:proofErr w:type="spellStart"/>
      <w:r w:rsidRPr="00AB400C">
        <w:rPr>
          <w:sz w:val="24"/>
          <w:szCs w:val="24"/>
        </w:rPr>
        <w:t>отправителя</w:t>
      </w:r>
      <w:proofErr w:type="spellEnd"/>
      <w:r w:rsidRPr="00AB400C">
        <w:rPr>
          <w:sz w:val="24"/>
          <w:szCs w:val="24"/>
        </w:rPr>
        <w:t>.</w:t>
      </w:r>
    </w:p>
    <w:p w:rsidR="00690D01" w:rsidRPr="00AB400C" w:rsidRDefault="00690D01" w:rsidP="00690D01">
      <w:pPr>
        <w:jc w:val="both"/>
        <w:rPr>
          <w:sz w:val="24"/>
          <w:szCs w:val="24"/>
        </w:rPr>
      </w:pPr>
      <w:r w:rsidRPr="00AB400C">
        <w:rPr>
          <w:sz w:val="24"/>
          <w:szCs w:val="24"/>
        </w:rPr>
        <w:t xml:space="preserve">5. СТОРОНЫ </w:t>
      </w:r>
      <w:proofErr w:type="spellStart"/>
      <w:r w:rsidRPr="00AB400C">
        <w:rPr>
          <w:sz w:val="24"/>
          <w:szCs w:val="24"/>
        </w:rPr>
        <w:t>будут</w:t>
      </w:r>
      <w:proofErr w:type="spellEnd"/>
      <w:r w:rsidRPr="00AB400C">
        <w:rPr>
          <w:sz w:val="24"/>
          <w:szCs w:val="24"/>
        </w:rPr>
        <w:t xml:space="preserve"> </w:t>
      </w:r>
      <w:proofErr w:type="spellStart"/>
      <w:r w:rsidRPr="00AB400C">
        <w:rPr>
          <w:sz w:val="24"/>
          <w:szCs w:val="24"/>
        </w:rPr>
        <w:t>гарантировать</w:t>
      </w:r>
      <w:proofErr w:type="spellEnd"/>
      <w:r w:rsidRPr="00AB400C">
        <w:rPr>
          <w:sz w:val="24"/>
          <w:szCs w:val="24"/>
        </w:rPr>
        <w:t xml:space="preserve">, </w:t>
      </w:r>
      <w:proofErr w:type="spellStart"/>
      <w:r w:rsidRPr="00AB400C">
        <w:rPr>
          <w:sz w:val="24"/>
          <w:szCs w:val="24"/>
        </w:rPr>
        <w:t>что</w:t>
      </w:r>
      <w:proofErr w:type="spellEnd"/>
      <w:r w:rsidRPr="00AB400C">
        <w:rPr>
          <w:sz w:val="24"/>
          <w:szCs w:val="24"/>
        </w:rPr>
        <w:t xml:space="preserve"> </w:t>
      </w:r>
      <w:proofErr w:type="spellStart"/>
      <w:r w:rsidRPr="00AB400C">
        <w:rPr>
          <w:sz w:val="24"/>
          <w:szCs w:val="24"/>
        </w:rPr>
        <w:t>их</w:t>
      </w:r>
      <w:proofErr w:type="spellEnd"/>
      <w:r w:rsidRPr="00AB400C">
        <w:rPr>
          <w:sz w:val="24"/>
          <w:szCs w:val="24"/>
        </w:rPr>
        <w:t xml:space="preserve"> </w:t>
      </w:r>
      <w:proofErr w:type="spellStart"/>
      <w:r w:rsidRPr="00AB400C">
        <w:rPr>
          <w:sz w:val="24"/>
          <w:szCs w:val="24"/>
        </w:rPr>
        <w:t>соответствующие</w:t>
      </w:r>
      <w:proofErr w:type="spellEnd"/>
      <w:r w:rsidRPr="00AB400C">
        <w:rPr>
          <w:sz w:val="24"/>
          <w:szCs w:val="24"/>
        </w:rPr>
        <w:t xml:space="preserve"> </w:t>
      </w:r>
      <w:proofErr w:type="spellStart"/>
      <w:r w:rsidRPr="00AB400C">
        <w:rPr>
          <w:sz w:val="24"/>
          <w:szCs w:val="24"/>
        </w:rPr>
        <w:t>субподрядчики</w:t>
      </w:r>
      <w:proofErr w:type="spellEnd"/>
      <w:r w:rsidRPr="00AB400C">
        <w:rPr>
          <w:sz w:val="24"/>
          <w:szCs w:val="24"/>
        </w:rPr>
        <w:t xml:space="preserve">, </w:t>
      </w:r>
      <w:proofErr w:type="spellStart"/>
      <w:r w:rsidRPr="00AB400C">
        <w:rPr>
          <w:sz w:val="24"/>
          <w:szCs w:val="24"/>
        </w:rPr>
        <w:t>консультанты</w:t>
      </w:r>
      <w:proofErr w:type="spellEnd"/>
      <w:r w:rsidRPr="00AB400C">
        <w:rPr>
          <w:sz w:val="24"/>
          <w:szCs w:val="24"/>
        </w:rPr>
        <w:t xml:space="preserve"> и </w:t>
      </w:r>
      <w:proofErr w:type="spellStart"/>
      <w:r w:rsidRPr="00AB400C">
        <w:rPr>
          <w:sz w:val="24"/>
          <w:szCs w:val="24"/>
        </w:rPr>
        <w:t>советники</w:t>
      </w:r>
      <w:proofErr w:type="spellEnd"/>
      <w:r w:rsidRPr="00AB400C">
        <w:rPr>
          <w:sz w:val="24"/>
          <w:szCs w:val="24"/>
        </w:rPr>
        <w:t xml:space="preserve"> </w:t>
      </w:r>
      <w:proofErr w:type="spellStart"/>
      <w:r w:rsidRPr="00AB400C">
        <w:rPr>
          <w:sz w:val="24"/>
          <w:szCs w:val="24"/>
        </w:rPr>
        <w:t>соблюдают</w:t>
      </w:r>
      <w:proofErr w:type="spellEnd"/>
      <w:r w:rsidRPr="00AB400C">
        <w:rPr>
          <w:sz w:val="24"/>
          <w:szCs w:val="24"/>
        </w:rPr>
        <w:t xml:space="preserve"> </w:t>
      </w:r>
      <w:proofErr w:type="spellStart"/>
      <w:r w:rsidRPr="00AB400C">
        <w:rPr>
          <w:sz w:val="24"/>
          <w:szCs w:val="24"/>
        </w:rPr>
        <w:t>все</w:t>
      </w:r>
      <w:proofErr w:type="spellEnd"/>
      <w:r w:rsidRPr="00AB400C">
        <w:rPr>
          <w:sz w:val="24"/>
          <w:szCs w:val="24"/>
        </w:rPr>
        <w:t xml:space="preserve"> </w:t>
      </w:r>
      <w:proofErr w:type="spellStart"/>
      <w:r w:rsidRPr="00AB400C">
        <w:rPr>
          <w:sz w:val="24"/>
          <w:szCs w:val="24"/>
        </w:rPr>
        <w:t>обязательства</w:t>
      </w:r>
      <w:proofErr w:type="spellEnd"/>
      <w:r w:rsidRPr="00AB400C">
        <w:rPr>
          <w:sz w:val="24"/>
          <w:szCs w:val="24"/>
        </w:rPr>
        <w:t xml:space="preserve"> </w:t>
      </w:r>
      <w:proofErr w:type="spellStart"/>
      <w:r w:rsidRPr="00AB400C">
        <w:rPr>
          <w:sz w:val="24"/>
          <w:szCs w:val="24"/>
        </w:rPr>
        <w:t>по</w:t>
      </w:r>
      <w:proofErr w:type="spellEnd"/>
      <w:r w:rsidRPr="00AB400C">
        <w:rPr>
          <w:sz w:val="24"/>
          <w:szCs w:val="24"/>
        </w:rPr>
        <w:t xml:space="preserve"> </w:t>
      </w:r>
      <w:proofErr w:type="spellStart"/>
      <w:r w:rsidRPr="00AB400C">
        <w:rPr>
          <w:sz w:val="24"/>
          <w:szCs w:val="24"/>
        </w:rPr>
        <w:t>резервированию</w:t>
      </w:r>
      <w:proofErr w:type="spellEnd"/>
      <w:r w:rsidRPr="00AB400C">
        <w:rPr>
          <w:sz w:val="24"/>
          <w:szCs w:val="24"/>
        </w:rPr>
        <w:t xml:space="preserve">, </w:t>
      </w:r>
      <w:proofErr w:type="spellStart"/>
      <w:r w:rsidRPr="00AB400C">
        <w:rPr>
          <w:sz w:val="24"/>
          <w:szCs w:val="24"/>
        </w:rPr>
        <w:lastRenderedPageBreak/>
        <w:t>предусмотренные</w:t>
      </w:r>
      <w:proofErr w:type="spellEnd"/>
      <w:r w:rsidRPr="00AB400C">
        <w:rPr>
          <w:sz w:val="24"/>
          <w:szCs w:val="24"/>
        </w:rPr>
        <w:t xml:space="preserve"> </w:t>
      </w:r>
      <w:proofErr w:type="spellStart"/>
      <w:r w:rsidRPr="00AB400C">
        <w:rPr>
          <w:sz w:val="24"/>
          <w:szCs w:val="24"/>
        </w:rPr>
        <w:t>данным</w:t>
      </w:r>
      <w:proofErr w:type="spellEnd"/>
      <w:r w:rsidRPr="00AB400C">
        <w:rPr>
          <w:sz w:val="24"/>
          <w:szCs w:val="24"/>
        </w:rPr>
        <w:t xml:space="preserve"> </w:t>
      </w:r>
      <w:proofErr w:type="spellStart"/>
      <w:r w:rsidRPr="00AB400C">
        <w:rPr>
          <w:sz w:val="24"/>
          <w:szCs w:val="24"/>
        </w:rPr>
        <w:t>обязательством</w:t>
      </w:r>
      <w:proofErr w:type="spellEnd"/>
      <w:r w:rsidRPr="00AB400C">
        <w:rPr>
          <w:sz w:val="24"/>
          <w:szCs w:val="24"/>
        </w:rPr>
        <w:t xml:space="preserve">, и </w:t>
      </w:r>
      <w:proofErr w:type="spellStart"/>
      <w:r w:rsidRPr="00AB400C">
        <w:rPr>
          <w:sz w:val="24"/>
          <w:szCs w:val="24"/>
        </w:rPr>
        <w:t>несут</w:t>
      </w:r>
      <w:proofErr w:type="spellEnd"/>
      <w:r w:rsidRPr="00AB400C">
        <w:rPr>
          <w:sz w:val="24"/>
          <w:szCs w:val="24"/>
        </w:rPr>
        <w:t xml:space="preserve"> </w:t>
      </w:r>
      <w:proofErr w:type="spellStart"/>
      <w:r w:rsidRPr="00AB400C">
        <w:rPr>
          <w:sz w:val="24"/>
          <w:szCs w:val="24"/>
        </w:rPr>
        <w:t>ответственность</w:t>
      </w:r>
      <w:proofErr w:type="spellEnd"/>
      <w:r w:rsidRPr="00AB400C">
        <w:rPr>
          <w:sz w:val="24"/>
          <w:szCs w:val="24"/>
        </w:rPr>
        <w:t xml:space="preserve"> </w:t>
      </w:r>
      <w:proofErr w:type="spellStart"/>
      <w:r w:rsidRPr="00AB400C">
        <w:rPr>
          <w:sz w:val="24"/>
          <w:szCs w:val="24"/>
        </w:rPr>
        <w:t>за</w:t>
      </w:r>
      <w:proofErr w:type="spellEnd"/>
      <w:r w:rsidRPr="00AB400C">
        <w:rPr>
          <w:sz w:val="24"/>
          <w:szCs w:val="24"/>
        </w:rPr>
        <w:t xml:space="preserve"> </w:t>
      </w:r>
      <w:proofErr w:type="spellStart"/>
      <w:r w:rsidRPr="00AB400C">
        <w:rPr>
          <w:sz w:val="24"/>
          <w:szCs w:val="24"/>
        </w:rPr>
        <w:t>их</w:t>
      </w:r>
      <w:proofErr w:type="spellEnd"/>
      <w:r w:rsidRPr="00AB400C">
        <w:rPr>
          <w:sz w:val="24"/>
          <w:szCs w:val="24"/>
        </w:rPr>
        <w:t xml:space="preserve"> </w:t>
      </w:r>
      <w:proofErr w:type="spellStart"/>
      <w:r w:rsidRPr="00AB400C">
        <w:rPr>
          <w:sz w:val="24"/>
          <w:szCs w:val="24"/>
        </w:rPr>
        <w:t>пригодность</w:t>
      </w:r>
      <w:proofErr w:type="spellEnd"/>
      <w:r w:rsidRPr="00AB400C">
        <w:rPr>
          <w:sz w:val="24"/>
          <w:szCs w:val="24"/>
        </w:rPr>
        <w:t xml:space="preserve">, </w:t>
      </w:r>
      <w:proofErr w:type="spellStart"/>
      <w:r w:rsidRPr="00AB400C">
        <w:rPr>
          <w:sz w:val="24"/>
          <w:szCs w:val="24"/>
        </w:rPr>
        <w:t>как</w:t>
      </w:r>
      <w:proofErr w:type="spellEnd"/>
      <w:r w:rsidRPr="00AB400C">
        <w:rPr>
          <w:sz w:val="24"/>
          <w:szCs w:val="24"/>
        </w:rPr>
        <w:t xml:space="preserve"> </w:t>
      </w:r>
      <w:proofErr w:type="spellStart"/>
      <w:r w:rsidRPr="00AB400C">
        <w:rPr>
          <w:sz w:val="24"/>
          <w:szCs w:val="24"/>
        </w:rPr>
        <w:t>если</w:t>
      </w:r>
      <w:proofErr w:type="spellEnd"/>
      <w:r w:rsidRPr="00AB400C">
        <w:rPr>
          <w:sz w:val="24"/>
          <w:szCs w:val="24"/>
        </w:rPr>
        <w:t xml:space="preserve"> </w:t>
      </w:r>
      <w:proofErr w:type="spellStart"/>
      <w:r w:rsidRPr="00AB400C">
        <w:rPr>
          <w:sz w:val="24"/>
          <w:szCs w:val="24"/>
        </w:rPr>
        <w:t>бы</w:t>
      </w:r>
      <w:proofErr w:type="spellEnd"/>
      <w:r w:rsidRPr="00AB400C">
        <w:rPr>
          <w:sz w:val="24"/>
          <w:szCs w:val="24"/>
        </w:rPr>
        <w:t xml:space="preserve"> </w:t>
      </w:r>
      <w:proofErr w:type="spellStart"/>
      <w:r w:rsidRPr="00AB400C">
        <w:rPr>
          <w:sz w:val="24"/>
          <w:szCs w:val="24"/>
        </w:rPr>
        <w:t>они</w:t>
      </w:r>
      <w:proofErr w:type="spellEnd"/>
      <w:r w:rsidRPr="00AB400C">
        <w:rPr>
          <w:sz w:val="24"/>
          <w:szCs w:val="24"/>
        </w:rPr>
        <w:t xml:space="preserve"> </w:t>
      </w:r>
      <w:proofErr w:type="spellStart"/>
      <w:r w:rsidRPr="00AB400C">
        <w:rPr>
          <w:sz w:val="24"/>
          <w:szCs w:val="24"/>
        </w:rPr>
        <w:t>были</w:t>
      </w:r>
      <w:proofErr w:type="spellEnd"/>
      <w:r w:rsidRPr="00AB400C">
        <w:rPr>
          <w:sz w:val="24"/>
          <w:szCs w:val="24"/>
        </w:rPr>
        <w:t xml:space="preserve"> </w:t>
      </w:r>
      <w:proofErr w:type="spellStart"/>
      <w:r w:rsidRPr="00AB400C">
        <w:rPr>
          <w:sz w:val="24"/>
          <w:szCs w:val="24"/>
        </w:rPr>
        <w:t>из</w:t>
      </w:r>
      <w:proofErr w:type="spellEnd"/>
      <w:r w:rsidRPr="00AB400C">
        <w:rPr>
          <w:sz w:val="24"/>
          <w:szCs w:val="24"/>
        </w:rPr>
        <w:t xml:space="preserve"> </w:t>
      </w:r>
      <w:proofErr w:type="spellStart"/>
      <w:r w:rsidRPr="00AB400C">
        <w:rPr>
          <w:sz w:val="24"/>
          <w:szCs w:val="24"/>
        </w:rPr>
        <w:t>их</w:t>
      </w:r>
      <w:proofErr w:type="spellEnd"/>
      <w:r w:rsidRPr="00AB400C">
        <w:rPr>
          <w:sz w:val="24"/>
          <w:szCs w:val="24"/>
        </w:rPr>
        <w:t xml:space="preserve"> </w:t>
      </w:r>
      <w:proofErr w:type="spellStart"/>
      <w:r w:rsidRPr="00AB400C">
        <w:rPr>
          <w:sz w:val="24"/>
          <w:szCs w:val="24"/>
        </w:rPr>
        <w:t>собственной</w:t>
      </w:r>
      <w:proofErr w:type="spellEnd"/>
      <w:r w:rsidRPr="00AB400C">
        <w:rPr>
          <w:sz w:val="24"/>
          <w:szCs w:val="24"/>
        </w:rPr>
        <w:t xml:space="preserve"> </w:t>
      </w:r>
      <w:proofErr w:type="spellStart"/>
      <w:r w:rsidRPr="00AB400C">
        <w:rPr>
          <w:sz w:val="24"/>
          <w:szCs w:val="24"/>
        </w:rPr>
        <w:t>компании</w:t>
      </w:r>
      <w:proofErr w:type="spellEnd"/>
      <w:r w:rsidRPr="00AB400C">
        <w:rPr>
          <w:sz w:val="24"/>
          <w:szCs w:val="24"/>
        </w:rPr>
        <w:t>.</w:t>
      </w:r>
    </w:p>
    <w:p w:rsidR="00690D01" w:rsidRPr="00AB400C" w:rsidRDefault="00690D01" w:rsidP="00690D01">
      <w:pPr>
        <w:jc w:val="both"/>
        <w:rPr>
          <w:sz w:val="24"/>
          <w:szCs w:val="24"/>
        </w:rPr>
      </w:pPr>
      <w:r w:rsidRPr="00AB400C">
        <w:rPr>
          <w:sz w:val="24"/>
          <w:szCs w:val="24"/>
        </w:rPr>
        <w:t xml:space="preserve">6. </w:t>
      </w:r>
      <w:proofErr w:type="spellStart"/>
      <w:r w:rsidRPr="00AB400C">
        <w:rPr>
          <w:sz w:val="24"/>
          <w:szCs w:val="24"/>
        </w:rPr>
        <w:t>Термин</w:t>
      </w:r>
      <w:proofErr w:type="spellEnd"/>
      <w:r w:rsidRPr="00AB400C">
        <w:rPr>
          <w:sz w:val="24"/>
          <w:szCs w:val="24"/>
        </w:rPr>
        <w:t xml:space="preserve"> «</w:t>
      </w:r>
      <w:proofErr w:type="spellStart"/>
      <w:r w:rsidRPr="00AB400C">
        <w:rPr>
          <w:sz w:val="24"/>
          <w:szCs w:val="24"/>
        </w:rPr>
        <w:t>секретная</w:t>
      </w:r>
      <w:proofErr w:type="spellEnd"/>
      <w:r w:rsidRPr="00AB400C">
        <w:rPr>
          <w:sz w:val="24"/>
          <w:szCs w:val="24"/>
        </w:rPr>
        <w:t xml:space="preserve"> </w:t>
      </w:r>
      <w:proofErr w:type="spellStart"/>
      <w:r w:rsidRPr="00AB400C">
        <w:rPr>
          <w:sz w:val="24"/>
          <w:szCs w:val="24"/>
        </w:rPr>
        <w:t>информация</w:t>
      </w:r>
      <w:proofErr w:type="spellEnd"/>
      <w:r w:rsidRPr="00AB400C">
        <w:rPr>
          <w:sz w:val="24"/>
          <w:szCs w:val="24"/>
        </w:rPr>
        <w:t xml:space="preserve">» </w:t>
      </w:r>
      <w:proofErr w:type="spellStart"/>
      <w:r w:rsidRPr="00AB400C">
        <w:rPr>
          <w:sz w:val="24"/>
          <w:szCs w:val="24"/>
        </w:rPr>
        <w:t>включает</w:t>
      </w:r>
      <w:proofErr w:type="spellEnd"/>
      <w:r w:rsidRPr="00AB400C">
        <w:rPr>
          <w:sz w:val="24"/>
          <w:szCs w:val="24"/>
        </w:rPr>
        <w:t xml:space="preserve"> </w:t>
      </w:r>
      <w:proofErr w:type="spellStart"/>
      <w:r w:rsidRPr="00AB400C">
        <w:rPr>
          <w:sz w:val="24"/>
          <w:szCs w:val="24"/>
        </w:rPr>
        <w:t>любую</w:t>
      </w:r>
      <w:proofErr w:type="spellEnd"/>
      <w:r w:rsidRPr="00AB400C">
        <w:rPr>
          <w:sz w:val="24"/>
          <w:szCs w:val="24"/>
        </w:rPr>
        <w:t xml:space="preserve"> </w:t>
      </w:r>
      <w:proofErr w:type="spellStart"/>
      <w:r w:rsidRPr="00AB400C">
        <w:rPr>
          <w:sz w:val="24"/>
          <w:szCs w:val="24"/>
        </w:rPr>
        <w:t>секретную</w:t>
      </w:r>
      <w:proofErr w:type="spellEnd"/>
      <w:r w:rsidRPr="00AB400C">
        <w:rPr>
          <w:sz w:val="24"/>
          <w:szCs w:val="24"/>
        </w:rPr>
        <w:t xml:space="preserve"> </w:t>
      </w:r>
      <w:proofErr w:type="spellStart"/>
      <w:r w:rsidRPr="00AB400C">
        <w:rPr>
          <w:sz w:val="24"/>
          <w:szCs w:val="24"/>
        </w:rPr>
        <w:t>информацию</w:t>
      </w:r>
      <w:proofErr w:type="spellEnd"/>
      <w:r w:rsidRPr="00AB400C">
        <w:rPr>
          <w:sz w:val="24"/>
          <w:szCs w:val="24"/>
        </w:rPr>
        <w:t xml:space="preserve"> в </w:t>
      </w:r>
      <w:proofErr w:type="spellStart"/>
      <w:r w:rsidRPr="00AB400C">
        <w:rPr>
          <w:sz w:val="24"/>
          <w:szCs w:val="24"/>
        </w:rPr>
        <w:t>любой</w:t>
      </w:r>
      <w:proofErr w:type="spellEnd"/>
      <w:r w:rsidRPr="00AB400C">
        <w:rPr>
          <w:sz w:val="24"/>
          <w:szCs w:val="24"/>
        </w:rPr>
        <w:t xml:space="preserve"> </w:t>
      </w:r>
      <w:proofErr w:type="spellStart"/>
      <w:r w:rsidRPr="00AB400C">
        <w:rPr>
          <w:sz w:val="24"/>
          <w:szCs w:val="24"/>
        </w:rPr>
        <w:t>форме</w:t>
      </w:r>
      <w:proofErr w:type="spellEnd"/>
      <w:r w:rsidRPr="00AB400C">
        <w:rPr>
          <w:sz w:val="24"/>
          <w:szCs w:val="24"/>
        </w:rPr>
        <w:t xml:space="preserve">, </w:t>
      </w:r>
      <w:proofErr w:type="spellStart"/>
      <w:r w:rsidRPr="00AB400C">
        <w:rPr>
          <w:sz w:val="24"/>
          <w:szCs w:val="24"/>
        </w:rPr>
        <w:t>включая</w:t>
      </w:r>
      <w:proofErr w:type="spellEnd"/>
      <w:r w:rsidRPr="00AB400C">
        <w:rPr>
          <w:sz w:val="24"/>
          <w:szCs w:val="24"/>
        </w:rPr>
        <w:t xml:space="preserve">, </w:t>
      </w:r>
      <w:proofErr w:type="spellStart"/>
      <w:r w:rsidRPr="00AB400C">
        <w:rPr>
          <w:sz w:val="24"/>
          <w:szCs w:val="24"/>
        </w:rPr>
        <w:t>помимо</w:t>
      </w:r>
      <w:proofErr w:type="spellEnd"/>
      <w:r w:rsidRPr="00AB400C">
        <w:rPr>
          <w:sz w:val="24"/>
          <w:szCs w:val="24"/>
        </w:rPr>
        <w:t xml:space="preserve"> </w:t>
      </w:r>
      <w:proofErr w:type="spellStart"/>
      <w:r w:rsidRPr="00AB400C">
        <w:rPr>
          <w:sz w:val="24"/>
          <w:szCs w:val="24"/>
        </w:rPr>
        <w:t>прочего</w:t>
      </w:r>
      <w:proofErr w:type="spellEnd"/>
      <w:r w:rsidRPr="00AB400C">
        <w:rPr>
          <w:sz w:val="24"/>
          <w:szCs w:val="24"/>
        </w:rPr>
        <w:t xml:space="preserve">, </w:t>
      </w:r>
      <w:proofErr w:type="spellStart"/>
      <w:r w:rsidRPr="00AB400C">
        <w:rPr>
          <w:sz w:val="24"/>
          <w:szCs w:val="24"/>
        </w:rPr>
        <w:t>письменную</w:t>
      </w:r>
      <w:proofErr w:type="spellEnd"/>
      <w:r w:rsidRPr="00AB400C">
        <w:rPr>
          <w:sz w:val="24"/>
          <w:szCs w:val="24"/>
        </w:rPr>
        <w:t xml:space="preserve">, </w:t>
      </w:r>
      <w:proofErr w:type="spellStart"/>
      <w:r w:rsidRPr="00AB400C">
        <w:rPr>
          <w:sz w:val="24"/>
          <w:szCs w:val="24"/>
        </w:rPr>
        <w:t>устную</w:t>
      </w:r>
      <w:proofErr w:type="spellEnd"/>
      <w:r w:rsidRPr="00AB400C">
        <w:rPr>
          <w:sz w:val="24"/>
          <w:szCs w:val="24"/>
        </w:rPr>
        <w:t xml:space="preserve">, </w:t>
      </w:r>
      <w:proofErr w:type="spellStart"/>
      <w:r w:rsidRPr="00AB400C">
        <w:rPr>
          <w:sz w:val="24"/>
          <w:szCs w:val="24"/>
        </w:rPr>
        <w:t>визуальную</w:t>
      </w:r>
      <w:proofErr w:type="spellEnd"/>
      <w:r w:rsidRPr="00AB400C">
        <w:rPr>
          <w:sz w:val="24"/>
          <w:szCs w:val="24"/>
        </w:rPr>
        <w:t xml:space="preserve"> </w:t>
      </w:r>
      <w:proofErr w:type="spellStart"/>
      <w:r w:rsidRPr="00AB400C">
        <w:rPr>
          <w:sz w:val="24"/>
          <w:szCs w:val="24"/>
        </w:rPr>
        <w:t>или</w:t>
      </w:r>
      <w:proofErr w:type="spellEnd"/>
      <w:r w:rsidRPr="00AB400C">
        <w:rPr>
          <w:sz w:val="24"/>
          <w:szCs w:val="24"/>
        </w:rPr>
        <w:t xml:space="preserve"> </w:t>
      </w:r>
      <w:proofErr w:type="spellStart"/>
      <w:r w:rsidRPr="00AB400C">
        <w:rPr>
          <w:sz w:val="24"/>
          <w:szCs w:val="24"/>
        </w:rPr>
        <w:t>магнитную</w:t>
      </w:r>
      <w:proofErr w:type="spellEnd"/>
      <w:r w:rsidRPr="00AB400C">
        <w:rPr>
          <w:sz w:val="24"/>
          <w:szCs w:val="24"/>
        </w:rPr>
        <w:t xml:space="preserve"> и </w:t>
      </w:r>
      <w:proofErr w:type="spellStart"/>
      <w:r w:rsidRPr="00AB400C">
        <w:rPr>
          <w:sz w:val="24"/>
          <w:szCs w:val="24"/>
        </w:rPr>
        <w:t>вычислительную</w:t>
      </w:r>
      <w:proofErr w:type="spellEnd"/>
      <w:r w:rsidRPr="00AB400C">
        <w:rPr>
          <w:sz w:val="24"/>
          <w:szCs w:val="24"/>
        </w:rPr>
        <w:t xml:space="preserve"> </w:t>
      </w:r>
      <w:proofErr w:type="spellStart"/>
      <w:r w:rsidRPr="00AB400C">
        <w:rPr>
          <w:sz w:val="24"/>
          <w:szCs w:val="24"/>
        </w:rPr>
        <w:t>формы</w:t>
      </w:r>
      <w:proofErr w:type="spellEnd"/>
      <w:r w:rsidRPr="00AB400C">
        <w:rPr>
          <w:sz w:val="24"/>
          <w:szCs w:val="24"/>
        </w:rPr>
        <w:t>.</w:t>
      </w:r>
    </w:p>
    <w:p w:rsidR="00690D01" w:rsidRPr="00AB400C" w:rsidRDefault="00690D01" w:rsidP="00690D01">
      <w:pPr>
        <w:jc w:val="both"/>
        <w:rPr>
          <w:sz w:val="24"/>
          <w:szCs w:val="24"/>
        </w:rPr>
      </w:pPr>
      <w:r w:rsidRPr="00AB400C">
        <w:rPr>
          <w:sz w:val="24"/>
          <w:szCs w:val="24"/>
        </w:rPr>
        <w:t xml:space="preserve">7. </w:t>
      </w:r>
      <w:proofErr w:type="spellStart"/>
      <w:r w:rsidRPr="00AB400C">
        <w:rPr>
          <w:sz w:val="24"/>
          <w:szCs w:val="24"/>
        </w:rPr>
        <w:t>Термин</w:t>
      </w:r>
      <w:proofErr w:type="spellEnd"/>
      <w:r w:rsidRPr="00AB400C">
        <w:rPr>
          <w:sz w:val="24"/>
          <w:szCs w:val="24"/>
        </w:rPr>
        <w:t xml:space="preserve"> «</w:t>
      </w:r>
      <w:proofErr w:type="spellStart"/>
      <w:r w:rsidRPr="00AB400C">
        <w:rPr>
          <w:sz w:val="24"/>
          <w:szCs w:val="24"/>
        </w:rPr>
        <w:t>материал</w:t>
      </w:r>
      <w:proofErr w:type="spellEnd"/>
      <w:r w:rsidRPr="00AB400C">
        <w:rPr>
          <w:sz w:val="24"/>
          <w:szCs w:val="24"/>
        </w:rPr>
        <w:t xml:space="preserve">» </w:t>
      </w:r>
      <w:proofErr w:type="spellStart"/>
      <w:r w:rsidRPr="00AB400C">
        <w:rPr>
          <w:sz w:val="24"/>
          <w:szCs w:val="24"/>
        </w:rPr>
        <w:t>может</w:t>
      </w:r>
      <w:proofErr w:type="spellEnd"/>
      <w:r w:rsidRPr="00AB400C">
        <w:rPr>
          <w:sz w:val="24"/>
          <w:szCs w:val="24"/>
        </w:rPr>
        <w:t xml:space="preserve"> </w:t>
      </w:r>
      <w:proofErr w:type="spellStart"/>
      <w:r w:rsidRPr="00AB400C">
        <w:rPr>
          <w:sz w:val="24"/>
          <w:szCs w:val="24"/>
        </w:rPr>
        <w:t>означать</w:t>
      </w:r>
      <w:proofErr w:type="spellEnd"/>
      <w:r w:rsidRPr="00AB400C">
        <w:rPr>
          <w:sz w:val="24"/>
          <w:szCs w:val="24"/>
        </w:rPr>
        <w:t xml:space="preserve"> </w:t>
      </w:r>
      <w:proofErr w:type="spellStart"/>
      <w:r w:rsidRPr="00AB400C">
        <w:rPr>
          <w:sz w:val="24"/>
          <w:szCs w:val="24"/>
        </w:rPr>
        <w:t>любой</w:t>
      </w:r>
      <w:proofErr w:type="spellEnd"/>
      <w:r w:rsidRPr="00AB400C">
        <w:rPr>
          <w:sz w:val="24"/>
          <w:szCs w:val="24"/>
        </w:rPr>
        <w:t xml:space="preserve"> </w:t>
      </w:r>
      <w:proofErr w:type="spellStart"/>
      <w:r w:rsidRPr="00AB400C">
        <w:rPr>
          <w:sz w:val="24"/>
          <w:szCs w:val="24"/>
        </w:rPr>
        <w:t>документ</w:t>
      </w:r>
      <w:proofErr w:type="spellEnd"/>
      <w:r w:rsidRPr="00AB400C">
        <w:rPr>
          <w:sz w:val="24"/>
          <w:szCs w:val="24"/>
        </w:rPr>
        <w:t xml:space="preserve">, </w:t>
      </w:r>
      <w:proofErr w:type="spellStart"/>
      <w:r w:rsidRPr="00AB400C">
        <w:rPr>
          <w:sz w:val="24"/>
          <w:szCs w:val="24"/>
        </w:rPr>
        <w:t>продукт</w:t>
      </w:r>
      <w:proofErr w:type="spellEnd"/>
      <w:r w:rsidRPr="00AB400C">
        <w:rPr>
          <w:sz w:val="24"/>
          <w:szCs w:val="24"/>
        </w:rPr>
        <w:t xml:space="preserve"> </w:t>
      </w:r>
      <w:proofErr w:type="spellStart"/>
      <w:r w:rsidRPr="00AB400C">
        <w:rPr>
          <w:sz w:val="24"/>
          <w:szCs w:val="24"/>
        </w:rPr>
        <w:t>или</w:t>
      </w:r>
      <w:proofErr w:type="spellEnd"/>
      <w:r w:rsidRPr="00AB400C">
        <w:rPr>
          <w:sz w:val="24"/>
          <w:szCs w:val="24"/>
        </w:rPr>
        <w:t xml:space="preserve"> </w:t>
      </w:r>
      <w:proofErr w:type="spellStart"/>
      <w:r w:rsidRPr="00AB400C">
        <w:rPr>
          <w:sz w:val="24"/>
          <w:szCs w:val="24"/>
        </w:rPr>
        <w:t>вещество</w:t>
      </w:r>
      <w:proofErr w:type="spellEnd"/>
      <w:r w:rsidRPr="00AB400C">
        <w:rPr>
          <w:sz w:val="24"/>
          <w:szCs w:val="24"/>
        </w:rPr>
        <w:t xml:space="preserve">, </w:t>
      </w:r>
      <w:proofErr w:type="spellStart"/>
      <w:r w:rsidRPr="00AB400C">
        <w:rPr>
          <w:sz w:val="24"/>
          <w:szCs w:val="24"/>
        </w:rPr>
        <w:t>информация</w:t>
      </w:r>
      <w:proofErr w:type="spellEnd"/>
      <w:r w:rsidRPr="00AB400C">
        <w:rPr>
          <w:sz w:val="24"/>
          <w:szCs w:val="24"/>
        </w:rPr>
        <w:t xml:space="preserve"> в </w:t>
      </w:r>
      <w:proofErr w:type="spellStart"/>
      <w:r w:rsidRPr="00AB400C">
        <w:rPr>
          <w:sz w:val="24"/>
          <w:szCs w:val="24"/>
        </w:rPr>
        <w:t>котором</w:t>
      </w:r>
      <w:proofErr w:type="spellEnd"/>
      <w:r w:rsidRPr="00AB400C">
        <w:rPr>
          <w:sz w:val="24"/>
          <w:szCs w:val="24"/>
        </w:rPr>
        <w:t xml:space="preserve"> </w:t>
      </w:r>
      <w:proofErr w:type="spellStart"/>
      <w:r w:rsidRPr="00AB400C">
        <w:rPr>
          <w:sz w:val="24"/>
          <w:szCs w:val="24"/>
        </w:rPr>
        <w:t>может</w:t>
      </w:r>
      <w:proofErr w:type="spellEnd"/>
      <w:r w:rsidRPr="00AB400C">
        <w:rPr>
          <w:sz w:val="24"/>
          <w:szCs w:val="24"/>
        </w:rPr>
        <w:t xml:space="preserve"> </w:t>
      </w:r>
      <w:proofErr w:type="spellStart"/>
      <w:r w:rsidRPr="00AB400C">
        <w:rPr>
          <w:sz w:val="24"/>
          <w:szCs w:val="24"/>
        </w:rPr>
        <w:t>быть</w:t>
      </w:r>
      <w:proofErr w:type="spellEnd"/>
      <w:r w:rsidRPr="00AB400C">
        <w:rPr>
          <w:sz w:val="24"/>
          <w:szCs w:val="24"/>
        </w:rPr>
        <w:t xml:space="preserve"> </w:t>
      </w:r>
      <w:proofErr w:type="spellStart"/>
      <w:r w:rsidRPr="00AB400C">
        <w:rPr>
          <w:sz w:val="24"/>
          <w:szCs w:val="24"/>
        </w:rPr>
        <w:t>зарегистрирована</w:t>
      </w:r>
      <w:proofErr w:type="spellEnd"/>
      <w:r w:rsidRPr="00AB400C">
        <w:rPr>
          <w:sz w:val="24"/>
          <w:szCs w:val="24"/>
        </w:rPr>
        <w:t xml:space="preserve"> </w:t>
      </w:r>
      <w:proofErr w:type="spellStart"/>
      <w:r w:rsidRPr="00AB400C">
        <w:rPr>
          <w:sz w:val="24"/>
          <w:szCs w:val="24"/>
        </w:rPr>
        <w:t>или</w:t>
      </w:r>
      <w:proofErr w:type="spellEnd"/>
      <w:r w:rsidRPr="00AB400C">
        <w:rPr>
          <w:sz w:val="24"/>
          <w:szCs w:val="24"/>
        </w:rPr>
        <w:t xml:space="preserve"> </w:t>
      </w:r>
      <w:proofErr w:type="spellStart"/>
      <w:r w:rsidRPr="00AB400C">
        <w:rPr>
          <w:sz w:val="24"/>
          <w:szCs w:val="24"/>
        </w:rPr>
        <w:t>включена</w:t>
      </w:r>
      <w:proofErr w:type="spellEnd"/>
      <w:r w:rsidRPr="00AB400C">
        <w:rPr>
          <w:sz w:val="24"/>
          <w:szCs w:val="24"/>
        </w:rPr>
        <w:t xml:space="preserve">, и </w:t>
      </w:r>
      <w:proofErr w:type="spellStart"/>
      <w:r w:rsidRPr="00AB400C">
        <w:rPr>
          <w:sz w:val="24"/>
          <w:szCs w:val="24"/>
        </w:rPr>
        <w:t>будет</w:t>
      </w:r>
      <w:proofErr w:type="spellEnd"/>
      <w:r w:rsidRPr="00AB400C">
        <w:rPr>
          <w:sz w:val="24"/>
          <w:szCs w:val="24"/>
        </w:rPr>
        <w:t xml:space="preserve"> </w:t>
      </w:r>
      <w:proofErr w:type="spellStart"/>
      <w:r w:rsidRPr="00AB400C">
        <w:rPr>
          <w:sz w:val="24"/>
          <w:szCs w:val="24"/>
        </w:rPr>
        <w:t>включать</w:t>
      </w:r>
      <w:proofErr w:type="spellEnd"/>
      <w:r w:rsidRPr="00AB400C">
        <w:rPr>
          <w:sz w:val="24"/>
          <w:szCs w:val="24"/>
        </w:rPr>
        <w:t xml:space="preserve"> </w:t>
      </w:r>
      <w:proofErr w:type="spellStart"/>
      <w:r w:rsidRPr="00AB400C">
        <w:rPr>
          <w:sz w:val="24"/>
          <w:szCs w:val="24"/>
        </w:rPr>
        <w:t>все</w:t>
      </w:r>
      <w:proofErr w:type="spellEnd"/>
      <w:r w:rsidRPr="00AB400C">
        <w:rPr>
          <w:sz w:val="24"/>
          <w:szCs w:val="24"/>
        </w:rPr>
        <w:t xml:space="preserve">, </w:t>
      </w:r>
      <w:proofErr w:type="spellStart"/>
      <w:r w:rsidRPr="00AB400C">
        <w:rPr>
          <w:sz w:val="24"/>
          <w:szCs w:val="24"/>
        </w:rPr>
        <w:t>без</w:t>
      </w:r>
      <w:proofErr w:type="spellEnd"/>
      <w:r w:rsidRPr="00AB400C">
        <w:rPr>
          <w:sz w:val="24"/>
          <w:szCs w:val="24"/>
        </w:rPr>
        <w:t xml:space="preserve"> </w:t>
      </w:r>
      <w:proofErr w:type="spellStart"/>
      <w:r w:rsidRPr="00AB400C">
        <w:rPr>
          <w:sz w:val="24"/>
          <w:szCs w:val="24"/>
        </w:rPr>
        <w:t>учета</w:t>
      </w:r>
      <w:proofErr w:type="spellEnd"/>
      <w:r w:rsidRPr="00AB400C">
        <w:rPr>
          <w:sz w:val="24"/>
          <w:szCs w:val="24"/>
        </w:rPr>
        <w:t xml:space="preserve"> </w:t>
      </w:r>
      <w:proofErr w:type="spellStart"/>
      <w:r w:rsidRPr="00AB400C">
        <w:rPr>
          <w:sz w:val="24"/>
          <w:szCs w:val="24"/>
        </w:rPr>
        <w:t>его</w:t>
      </w:r>
      <w:proofErr w:type="spellEnd"/>
      <w:r w:rsidRPr="00AB400C">
        <w:rPr>
          <w:sz w:val="24"/>
          <w:szCs w:val="24"/>
        </w:rPr>
        <w:t xml:space="preserve"> </w:t>
      </w:r>
      <w:proofErr w:type="spellStart"/>
      <w:r w:rsidRPr="00AB400C">
        <w:rPr>
          <w:sz w:val="24"/>
          <w:szCs w:val="24"/>
        </w:rPr>
        <w:t>физической</w:t>
      </w:r>
      <w:proofErr w:type="spellEnd"/>
      <w:r w:rsidRPr="00AB400C">
        <w:rPr>
          <w:sz w:val="24"/>
          <w:szCs w:val="24"/>
        </w:rPr>
        <w:t xml:space="preserve"> </w:t>
      </w:r>
      <w:proofErr w:type="spellStart"/>
      <w:r w:rsidRPr="00AB400C">
        <w:rPr>
          <w:sz w:val="24"/>
          <w:szCs w:val="24"/>
        </w:rPr>
        <w:t>природы</w:t>
      </w:r>
      <w:proofErr w:type="spellEnd"/>
      <w:r w:rsidRPr="00AB400C">
        <w:rPr>
          <w:sz w:val="24"/>
          <w:szCs w:val="24"/>
        </w:rPr>
        <w:t xml:space="preserve">, </w:t>
      </w:r>
      <w:proofErr w:type="spellStart"/>
      <w:r w:rsidRPr="00AB400C">
        <w:rPr>
          <w:sz w:val="24"/>
          <w:szCs w:val="24"/>
        </w:rPr>
        <w:t>включая</w:t>
      </w:r>
      <w:proofErr w:type="spellEnd"/>
      <w:r w:rsidRPr="00AB400C">
        <w:rPr>
          <w:sz w:val="24"/>
          <w:szCs w:val="24"/>
        </w:rPr>
        <w:t xml:space="preserve">, </w:t>
      </w:r>
      <w:proofErr w:type="spellStart"/>
      <w:r w:rsidRPr="00AB400C">
        <w:rPr>
          <w:sz w:val="24"/>
          <w:szCs w:val="24"/>
        </w:rPr>
        <w:t>помимо</w:t>
      </w:r>
      <w:proofErr w:type="spellEnd"/>
      <w:r w:rsidRPr="00AB400C">
        <w:rPr>
          <w:sz w:val="24"/>
          <w:szCs w:val="24"/>
        </w:rPr>
        <w:t xml:space="preserve"> </w:t>
      </w:r>
      <w:proofErr w:type="spellStart"/>
      <w:r w:rsidRPr="00AB400C">
        <w:rPr>
          <w:sz w:val="24"/>
          <w:szCs w:val="24"/>
        </w:rPr>
        <w:t>прочего</w:t>
      </w:r>
      <w:proofErr w:type="spellEnd"/>
      <w:r w:rsidRPr="00AB400C">
        <w:rPr>
          <w:sz w:val="24"/>
          <w:szCs w:val="24"/>
        </w:rPr>
        <w:t xml:space="preserve">: </w:t>
      </w:r>
      <w:proofErr w:type="spellStart"/>
      <w:r w:rsidRPr="00AB400C">
        <w:rPr>
          <w:sz w:val="24"/>
          <w:szCs w:val="24"/>
        </w:rPr>
        <w:t>аппаратное</w:t>
      </w:r>
      <w:proofErr w:type="spellEnd"/>
      <w:r w:rsidRPr="00AB400C">
        <w:rPr>
          <w:sz w:val="24"/>
          <w:szCs w:val="24"/>
        </w:rPr>
        <w:t xml:space="preserve"> </w:t>
      </w:r>
      <w:proofErr w:type="spellStart"/>
      <w:r w:rsidRPr="00AB400C">
        <w:rPr>
          <w:sz w:val="24"/>
          <w:szCs w:val="24"/>
        </w:rPr>
        <w:t>обеспечение</w:t>
      </w:r>
      <w:proofErr w:type="spellEnd"/>
      <w:r w:rsidRPr="00AB400C">
        <w:rPr>
          <w:sz w:val="24"/>
          <w:szCs w:val="24"/>
        </w:rPr>
        <w:t xml:space="preserve">, </w:t>
      </w:r>
      <w:proofErr w:type="spellStart"/>
      <w:r w:rsidRPr="00AB400C">
        <w:rPr>
          <w:sz w:val="24"/>
          <w:szCs w:val="24"/>
        </w:rPr>
        <w:t>программное</w:t>
      </w:r>
      <w:proofErr w:type="spellEnd"/>
      <w:r w:rsidRPr="00AB400C">
        <w:rPr>
          <w:sz w:val="24"/>
          <w:szCs w:val="24"/>
        </w:rPr>
        <w:t xml:space="preserve"> </w:t>
      </w:r>
      <w:proofErr w:type="spellStart"/>
      <w:r w:rsidRPr="00AB400C">
        <w:rPr>
          <w:sz w:val="24"/>
          <w:szCs w:val="24"/>
        </w:rPr>
        <w:t>обеспечение</w:t>
      </w:r>
      <w:proofErr w:type="spellEnd"/>
      <w:r w:rsidRPr="00AB400C">
        <w:rPr>
          <w:sz w:val="24"/>
          <w:szCs w:val="24"/>
        </w:rPr>
        <w:t xml:space="preserve">, </w:t>
      </w:r>
      <w:proofErr w:type="spellStart"/>
      <w:r w:rsidRPr="00AB400C">
        <w:rPr>
          <w:sz w:val="24"/>
          <w:szCs w:val="24"/>
        </w:rPr>
        <w:t>дискеты</w:t>
      </w:r>
      <w:proofErr w:type="spellEnd"/>
      <w:r w:rsidRPr="00AB400C">
        <w:rPr>
          <w:sz w:val="24"/>
          <w:szCs w:val="24"/>
        </w:rPr>
        <w:t xml:space="preserve">, </w:t>
      </w:r>
      <w:proofErr w:type="spellStart"/>
      <w:r w:rsidRPr="00AB400C">
        <w:rPr>
          <w:sz w:val="24"/>
          <w:szCs w:val="24"/>
        </w:rPr>
        <w:t>оборудование</w:t>
      </w:r>
      <w:proofErr w:type="spellEnd"/>
      <w:r w:rsidRPr="00AB400C">
        <w:rPr>
          <w:sz w:val="24"/>
          <w:szCs w:val="24"/>
        </w:rPr>
        <w:t xml:space="preserve">, </w:t>
      </w:r>
      <w:proofErr w:type="spellStart"/>
      <w:r w:rsidRPr="00AB400C">
        <w:rPr>
          <w:sz w:val="24"/>
          <w:szCs w:val="24"/>
        </w:rPr>
        <w:t>машины</w:t>
      </w:r>
      <w:proofErr w:type="spellEnd"/>
      <w:r w:rsidRPr="00AB400C">
        <w:rPr>
          <w:sz w:val="24"/>
          <w:szCs w:val="24"/>
        </w:rPr>
        <w:t xml:space="preserve">,  </w:t>
      </w:r>
      <w:proofErr w:type="spellStart"/>
      <w:r w:rsidRPr="00AB400C">
        <w:rPr>
          <w:sz w:val="24"/>
          <w:szCs w:val="24"/>
        </w:rPr>
        <w:t>устройства</w:t>
      </w:r>
      <w:proofErr w:type="spellEnd"/>
      <w:r w:rsidRPr="00AB400C">
        <w:rPr>
          <w:sz w:val="24"/>
          <w:szCs w:val="24"/>
        </w:rPr>
        <w:t xml:space="preserve">, </w:t>
      </w:r>
      <w:proofErr w:type="spellStart"/>
      <w:r w:rsidRPr="00AB400C">
        <w:rPr>
          <w:sz w:val="24"/>
          <w:szCs w:val="24"/>
        </w:rPr>
        <w:t>модели</w:t>
      </w:r>
      <w:proofErr w:type="spellEnd"/>
      <w:r w:rsidRPr="00AB400C">
        <w:rPr>
          <w:sz w:val="24"/>
          <w:szCs w:val="24"/>
        </w:rPr>
        <w:t xml:space="preserve">, </w:t>
      </w:r>
      <w:proofErr w:type="spellStart"/>
      <w:r w:rsidRPr="00AB400C">
        <w:rPr>
          <w:sz w:val="24"/>
          <w:szCs w:val="24"/>
        </w:rPr>
        <w:t>фотографии</w:t>
      </w:r>
      <w:proofErr w:type="spellEnd"/>
      <w:r w:rsidRPr="00AB400C">
        <w:rPr>
          <w:sz w:val="24"/>
          <w:szCs w:val="24"/>
        </w:rPr>
        <w:t xml:space="preserve">, </w:t>
      </w:r>
      <w:proofErr w:type="spellStart"/>
      <w:r w:rsidRPr="00AB400C">
        <w:rPr>
          <w:sz w:val="24"/>
          <w:szCs w:val="24"/>
        </w:rPr>
        <w:t>записи</w:t>
      </w:r>
      <w:proofErr w:type="spellEnd"/>
      <w:r w:rsidRPr="00AB400C">
        <w:rPr>
          <w:sz w:val="24"/>
          <w:szCs w:val="24"/>
        </w:rPr>
        <w:t xml:space="preserve">, </w:t>
      </w:r>
      <w:proofErr w:type="spellStart"/>
      <w:r w:rsidRPr="00AB400C">
        <w:rPr>
          <w:sz w:val="24"/>
          <w:szCs w:val="24"/>
        </w:rPr>
        <w:t>репродукции</w:t>
      </w:r>
      <w:proofErr w:type="spellEnd"/>
      <w:r w:rsidRPr="00AB400C">
        <w:rPr>
          <w:sz w:val="24"/>
          <w:szCs w:val="24"/>
        </w:rPr>
        <w:t xml:space="preserve">, </w:t>
      </w:r>
      <w:proofErr w:type="spellStart"/>
      <w:r w:rsidRPr="00AB400C">
        <w:rPr>
          <w:sz w:val="24"/>
          <w:szCs w:val="24"/>
        </w:rPr>
        <w:t>карты</w:t>
      </w:r>
      <w:proofErr w:type="spellEnd"/>
      <w:r w:rsidRPr="00AB400C">
        <w:rPr>
          <w:sz w:val="24"/>
          <w:szCs w:val="24"/>
        </w:rPr>
        <w:t xml:space="preserve">, </w:t>
      </w:r>
      <w:proofErr w:type="spellStart"/>
      <w:r w:rsidRPr="00AB400C">
        <w:rPr>
          <w:sz w:val="24"/>
          <w:szCs w:val="24"/>
        </w:rPr>
        <w:t>планы</w:t>
      </w:r>
      <w:proofErr w:type="spellEnd"/>
      <w:r w:rsidRPr="00AB400C">
        <w:rPr>
          <w:sz w:val="24"/>
          <w:szCs w:val="24"/>
        </w:rPr>
        <w:t xml:space="preserve"> и </w:t>
      </w:r>
      <w:proofErr w:type="spellStart"/>
      <w:r w:rsidRPr="00AB400C">
        <w:rPr>
          <w:sz w:val="24"/>
          <w:szCs w:val="24"/>
        </w:rPr>
        <w:t>схемы</w:t>
      </w:r>
      <w:proofErr w:type="spellEnd"/>
      <w:r w:rsidRPr="00AB400C">
        <w:rPr>
          <w:sz w:val="24"/>
          <w:szCs w:val="24"/>
        </w:rPr>
        <w:t xml:space="preserve">, а </w:t>
      </w:r>
      <w:proofErr w:type="spellStart"/>
      <w:r w:rsidRPr="00AB400C">
        <w:rPr>
          <w:sz w:val="24"/>
          <w:szCs w:val="24"/>
        </w:rPr>
        <w:t>также</w:t>
      </w:r>
      <w:proofErr w:type="spellEnd"/>
      <w:r w:rsidRPr="00AB400C">
        <w:rPr>
          <w:sz w:val="24"/>
          <w:szCs w:val="24"/>
        </w:rPr>
        <w:t xml:space="preserve"> </w:t>
      </w:r>
      <w:proofErr w:type="spellStart"/>
      <w:r w:rsidRPr="00AB400C">
        <w:rPr>
          <w:sz w:val="24"/>
          <w:szCs w:val="24"/>
        </w:rPr>
        <w:t>другие</w:t>
      </w:r>
      <w:proofErr w:type="spellEnd"/>
      <w:r w:rsidRPr="00AB400C">
        <w:rPr>
          <w:sz w:val="24"/>
          <w:szCs w:val="24"/>
        </w:rPr>
        <w:t xml:space="preserve"> </w:t>
      </w:r>
      <w:proofErr w:type="spellStart"/>
      <w:r w:rsidRPr="00AB400C">
        <w:rPr>
          <w:sz w:val="24"/>
          <w:szCs w:val="24"/>
        </w:rPr>
        <w:t>продукты</w:t>
      </w:r>
      <w:proofErr w:type="spellEnd"/>
      <w:r w:rsidRPr="00AB400C">
        <w:rPr>
          <w:sz w:val="24"/>
          <w:szCs w:val="24"/>
        </w:rPr>
        <w:t xml:space="preserve">, </w:t>
      </w:r>
      <w:proofErr w:type="spellStart"/>
      <w:r w:rsidRPr="00AB400C">
        <w:rPr>
          <w:sz w:val="24"/>
          <w:szCs w:val="24"/>
        </w:rPr>
        <w:t>вещества</w:t>
      </w:r>
      <w:proofErr w:type="spellEnd"/>
      <w:r w:rsidRPr="00AB400C">
        <w:rPr>
          <w:sz w:val="24"/>
          <w:szCs w:val="24"/>
        </w:rPr>
        <w:t xml:space="preserve"> </w:t>
      </w:r>
      <w:proofErr w:type="spellStart"/>
      <w:r w:rsidRPr="00AB400C">
        <w:rPr>
          <w:sz w:val="24"/>
          <w:szCs w:val="24"/>
        </w:rPr>
        <w:t>или</w:t>
      </w:r>
      <w:proofErr w:type="spellEnd"/>
      <w:r w:rsidRPr="00AB400C">
        <w:rPr>
          <w:sz w:val="24"/>
          <w:szCs w:val="24"/>
        </w:rPr>
        <w:t xml:space="preserve"> </w:t>
      </w:r>
      <w:proofErr w:type="spellStart"/>
      <w:r w:rsidRPr="00AB400C">
        <w:rPr>
          <w:sz w:val="24"/>
          <w:szCs w:val="24"/>
        </w:rPr>
        <w:t>предметы</w:t>
      </w:r>
      <w:proofErr w:type="spellEnd"/>
      <w:r w:rsidRPr="00AB400C">
        <w:rPr>
          <w:sz w:val="24"/>
          <w:szCs w:val="24"/>
        </w:rPr>
        <w:t xml:space="preserve">, </w:t>
      </w:r>
      <w:proofErr w:type="spellStart"/>
      <w:r w:rsidRPr="00AB400C">
        <w:rPr>
          <w:sz w:val="24"/>
          <w:szCs w:val="24"/>
        </w:rPr>
        <w:t>из</w:t>
      </w:r>
      <w:proofErr w:type="spellEnd"/>
      <w:r w:rsidRPr="00AB400C">
        <w:rPr>
          <w:sz w:val="24"/>
          <w:szCs w:val="24"/>
        </w:rPr>
        <w:t xml:space="preserve"> </w:t>
      </w:r>
      <w:proofErr w:type="spellStart"/>
      <w:r w:rsidRPr="00AB400C">
        <w:rPr>
          <w:sz w:val="24"/>
          <w:szCs w:val="24"/>
        </w:rPr>
        <w:t>которых</w:t>
      </w:r>
      <w:proofErr w:type="spellEnd"/>
      <w:r w:rsidRPr="00AB400C">
        <w:rPr>
          <w:sz w:val="24"/>
          <w:szCs w:val="24"/>
        </w:rPr>
        <w:t xml:space="preserve"> </w:t>
      </w:r>
      <w:proofErr w:type="spellStart"/>
      <w:r w:rsidRPr="00AB400C">
        <w:rPr>
          <w:sz w:val="24"/>
          <w:szCs w:val="24"/>
        </w:rPr>
        <w:t>можно</w:t>
      </w:r>
      <w:proofErr w:type="spellEnd"/>
      <w:r w:rsidRPr="00AB400C">
        <w:rPr>
          <w:sz w:val="24"/>
          <w:szCs w:val="24"/>
        </w:rPr>
        <w:t xml:space="preserve"> </w:t>
      </w:r>
      <w:proofErr w:type="spellStart"/>
      <w:r w:rsidRPr="00AB400C">
        <w:rPr>
          <w:sz w:val="24"/>
          <w:szCs w:val="24"/>
        </w:rPr>
        <w:t>получить</w:t>
      </w:r>
      <w:proofErr w:type="spellEnd"/>
      <w:r w:rsidRPr="00AB400C">
        <w:rPr>
          <w:sz w:val="24"/>
          <w:szCs w:val="24"/>
        </w:rPr>
        <w:t xml:space="preserve"> </w:t>
      </w:r>
      <w:proofErr w:type="spellStart"/>
      <w:r w:rsidRPr="00AB400C">
        <w:rPr>
          <w:sz w:val="24"/>
          <w:szCs w:val="24"/>
        </w:rPr>
        <w:t>информацию</w:t>
      </w:r>
      <w:proofErr w:type="spellEnd"/>
      <w:r w:rsidRPr="00AB400C">
        <w:rPr>
          <w:sz w:val="24"/>
          <w:szCs w:val="24"/>
        </w:rPr>
        <w:t>.</w:t>
      </w:r>
    </w:p>
    <w:p w:rsidR="00690D01" w:rsidRPr="00AB400C" w:rsidRDefault="00690D01" w:rsidP="00690D01">
      <w:pPr>
        <w:jc w:val="both"/>
        <w:rPr>
          <w:sz w:val="24"/>
          <w:szCs w:val="24"/>
        </w:rPr>
      </w:pPr>
      <w:r w:rsidRPr="00AB400C">
        <w:rPr>
          <w:sz w:val="24"/>
          <w:szCs w:val="24"/>
        </w:rPr>
        <w:t xml:space="preserve"> </w:t>
      </w:r>
    </w:p>
    <w:p w:rsidR="00690D01" w:rsidRPr="00AB400C" w:rsidRDefault="00690D01" w:rsidP="00690D01">
      <w:pPr>
        <w:jc w:val="both"/>
        <w:rPr>
          <w:sz w:val="24"/>
          <w:szCs w:val="24"/>
        </w:rPr>
      </w:pPr>
      <w:proofErr w:type="spellStart"/>
      <w:r w:rsidRPr="00AB400C">
        <w:rPr>
          <w:sz w:val="24"/>
          <w:szCs w:val="24"/>
        </w:rPr>
        <w:t>Подпись</w:t>
      </w:r>
      <w:proofErr w:type="spellEnd"/>
      <w:r w:rsidRPr="00AB400C">
        <w:rPr>
          <w:sz w:val="24"/>
          <w:szCs w:val="24"/>
        </w:rPr>
        <w:t xml:space="preserve"> (</w:t>
      </w:r>
      <w:proofErr w:type="spellStart"/>
      <w:r w:rsidRPr="00AB400C">
        <w:rPr>
          <w:sz w:val="24"/>
          <w:szCs w:val="24"/>
        </w:rPr>
        <w:t>дата</w:t>
      </w:r>
      <w:proofErr w:type="spellEnd"/>
      <w:r w:rsidRPr="00AB400C">
        <w:rPr>
          <w:sz w:val="24"/>
          <w:szCs w:val="24"/>
        </w:rPr>
        <w:t>)</w:t>
      </w:r>
    </w:p>
    <w:p w:rsidR="006D6E09" w:rsidRDefault="006D6E09" w:rsidP="00690D01">
      <w:pPr>
        <w:jc w:val="both"/>
        <w:rPr>
          <w:sz w:val="24"/>
          <w:szCs w:val="24"/>
        </w:rPr>
      </w:pPr>
    </w:p>
    <w:p w:rsidR="00690D01" w:rsidRPr="00AB400C" w:rsidRDefault="00690D01" w:rsidP="00690D01">
      <w:pPr>
        <w:jc w:val="both"/>
        <w:rPr>
          <w:sz w:val="24"/>
          <w:szCs w:val="24"/>
        </w:rPr>
      </w:pPr>
      <w:r w:rsidRPr="006D6E09">
        <w:rPr>
          <w:b/>
          <w:sz w:val="24"/>
          <w:szCs w:val="24"/>
        </w:rPr>
        <w:t xml:space="preserve">ПОСТАВЩИКОМ </w:t>
      </w:r>
      <w:r w:rsidRPr="00AB400C">
        <w:rPr>
          <w:sz w:val="24"/>
          <w:szCs w:val="24"/>
        </w:rPr>
        <w:t xml:space="preserve">                                                                     </w:t>
      </w:r>
      <w:r w:rsidRPr="006D6E09">
        <w:rPr>
          <w:b/>
          <w:sz w:val="24"/>
          <w:szCs w:val="24"/>
        </w:rPr>
        <w:t>ACFFAA</w:t>
      </w:r>
    </w:p>
    <w:p w:rsidR="00690D01" w:rsidRPr="00AB400C" w:rsidRDefault="00690D01" w:rsidP="00690D01">
      <w:pPr>
        <w:jc w:val="both"/>
        <w:rPr>
          <w:sz w:val="24"/>
          <w:szCs w:val="24"/>
        </w:rPr>
      </w:pPr>
      <w:proofErr w:type="spellStart"/>
      <w:r w:rsidRPr="00AB400C">
        <w:rPr>
          <w:sz w:val="24"/>
          <w:szCs w:val="24"/>
        </w:rPr>
        <w:t>Имя</w:t>
      </w:r>
      <w:proofErr w:type="spellEnd"/>
      <w:r w:rsidRPr="00AB400C">
        <w:rPr>
          <w:sz w:val="24"/>
          <w:szCs w:val="24"/>
        </w:rPr>
        <w:t xml:space="preserve">:                                                                                             </w:t>
      </w:r>
      <w:proofErr w:type="spellStart"/>
      <w:r w:rsidRPr="00AB400C">
        <w:rPr>
          <w:sz w:val="24"/>
          <w:szCs w:val="24"/>
        </w:rPr>
        <w:t>Имя</w:t>
      </w:r>
      <w:proofErr w:type="spellEnd"/>
      <w:r w:rsidRPr="00AB400C">
        <w:rPr>
          <w:sz w:val="24"/>
          <w:szCs w:val="24"/>
        </w:rPr>
        <w:t>:</w:t>
      </w:r>
    </w:p>
    <w:p w:rsidR="00690D01" w:rsidRPr="00AB400C" w:rsidRDefault="00690D01" w:rsidP="00690D01">
      <w:pPr>
        <w:jc w:val="both"/>
        <w:rPr>
          <w:sz w:val="24"/>
          <w:szCs w:val="24"/>
        </w:rPr>
      </w:pPr>
      <w:proofErr w:type="spellStart"/>
      <w:r w:rsidRPr="00AB400C">
        <w:rPr>
          <w:sz w:val="24"/>
          <w:szCs w:val="24"/>
        </w:rPr>
        <w:t>Должность</w:t>
      </w:r>
      <w:proofErr w:type="spellEnd"/>
      <w:r w:rsidRPr="00AB400C">
        <w:rPr>
          <w:sz w:val="24"/>
          <w:szCs w:val="24"/>
        </w:rPr>
        <w:t xml:space="preserve">:                                                                                </w:t>
      </w:r>
      <w:proofErr w:type="spellStart"/>
      <w:r w:rsidRPr="00AB400C">
        <w:rPr>
          <w:sz w:val="24"/>
          <w:szCs w:val="24"/>
        </w:rPr>
        <w:t>Должность</w:t>
      </w:r>
      <w:proofErr w:type="spellEnd"/>
      <w:r w:rsidRPr="00AB400C">
        <w:rPr>
          <w:sz w:val="24"/>
          <w:szCs w:val="24"/>
        </w:rPr>
        <w:t>:</w:t>
      </w:r>
    </w:p>
    <w:p w:rsidR="00690D01" w:rsidRPr="00AB400C" w:rsidRDefault="00690D01" w:rsidP="00690D01">
      <w:pPr>
        <w:jc w:val="both"/>
        <w:rPr>
          <w:sz w:val="24"/>
          <w:szCs w:val="24"/>
        </w:rPr>
      </w:pPr>
      <w:proofErr w:type="spellStart"/>
      <w:r w:rsidRPr="00AB400C">
        <w:rPr>
          <w:sz w:val="24"/>
          <w:szCs w:val="24"/>
        </w:rPr>
        <w:t>Дата</w:t>
      </w:r>
      <w:proofErr w:type="spellEnd"/>
      <w:r w:rsidRPr="00AB400C">
        <w:rPr>
          <w:sz w:val="24"/>
          <w:szCs w:val="24"/>
        </w:rPr>
        <w:t xml:space="preserve">:                                                                </w:t>
      </w:r>
      <w:r w:rsidR="006D6E09">
        <w:rPr>
          <w:sz w:val="24"/>
          <w:szCs w:val="24"/>
        </w:rPr>
        <w:t xml:space="preserve">                            </w:t>
      </w:r>
      <w:proofErr w:type="spellStart"/>
      <w:r w:rsidRPr="00AB400C">
        <w:rPr>
          <w:sz w:val="24"/>
          <w:szCs w:val="24"/>
        </w:rPr>
        <w:t>Дата</w:t>
      </w:r>
      <w:proofErr w:type="spellEnd"/>
      <w:r w:rsidRPr="00AB400C">
        <w:rPr>
          <w:sz w:val="24"/>
          <w:szCs w:val="24"/>
        </w:rPr>
        <w:t>:</w:t>
      </w:r>
    </w:p>
    <w:p w:rsidR="00690D01" w:rsidRPr="00AB400C" w:rsidRDefault="00690D01" w:rsidP="00690D01">
      <w:pPr>
        <w:jc w:val="both"/>
        <w:rPr>
          <w:sz w:val="24"/>
          <w:szCs w:val="24"/>
        </w:rPr>
      </w:pPr>
      <w:proofErr w:type="spellStart"/>
      <w:r w:rsidRPr="00AB400C">
        <w:rPr>
          <w:sz w:val="24"/>
          <w:szCs w:val="24"/>
        </w:rPr>
        <w:t>Подпись</w:t>
      </w:r>
      <w:proofErr w:type="spellEnd"/>
      <w:r w:rsidRPr="00AB400C">
        <w:rPr>
          <w:sz w:val="24"/>
          <w:szCs w:val="24"/>
        </w:rPr>
        <w:t xml:space="preserve">:                                                       </w:t>
      </w:r>
      <w:r w:rsidR="006D6E09">
        <w:rPr>
          <w:sz w:val="24"/>
          <w:szCs w:val="24"/>
        </w:rPr>
        <w:t xml:space="preserve">                              </w:t>
      </w:r>
      <w:proofErr w:type="spellStart"/>
      <w:r w:rsidRPr="00AB400C">
        <w:rPr>
          <w:sz w:val="24"/>
          <w:szCs w:val="24"/>
        </w:rPr>
        <w:t>Подпись</w:t>
      </w:r>
      <w:proofErr w:type="spellEnd"/>
      <w:r w:rsidRPr="00AB400C">
        <w:rPr>
          <w:sz w:val="24"/>
          <w:szCs w:val="24"/>
        </w:rPr>
        <w:t>:</w:t>
      </w:r>
    </w:p>
    <w:p w:rsidR="00690D01" w:rsidRPr="00AB400C" w:rsidRDefault="00690D01" w:rsidP="00690D01">
      <w:pPr>
        <w:jc w:val="both"/>
        <w:rPr>
          <w:sz w:val="24"/>
          <w:szCs w:val="24"/>
        </w:rPr>
      </w:pPr>
    </w:p>
    <w:p w:rsidR="00690D01" w:rsidRDefault="00690D01" w:rsidP="00690D01">
      <w:pPr>
        <w:jc w:val="both"/>
        <w:rPr>
          <w:sz w:val="24"/>
          <w:szCs w:val="24"/>
        </w:rPr>
      </w:pPr>
    </w:p>
    <w:p w:rsidR="00800652" w:rsidRDefault="00800652" w:rsidP="00690D01">
      <w:pPr>
        <w:jc w:val="both"/>
        <w:rPr>
          <w:sz w:val="24"/>
          <w:szCs w:val="24"/>
        </w:rPr>
      </w:pPr>
    </w:p>
    <w:p w:rsidR="00800652" w:rsidRDefault="00800652" w:rsidP="00690D01">
      <w:pPr>
        <w:jc w:val="both"/>
        <w:rPr>
          <w:sz w:val="24"/>
          <w:szCs w:val="24"/>
        </w:rPr>
      </w:pPr>
    </w:p>
    <w:p w:rsidR="00800652" w:rsidRDefault="00800652" w:rsidP="00690D01">
      <w:pPr>
        <w:jc w:val="both"/>
        <w:rPr>
          <w:sz w:val="24"/>
          <w:szCs w:val="24"/>
        </w:rPr>
      </w:pPr>
    </w:p>
    <w:p w:rsidR="00800652" w:rsidRDefault="00800652" w:rsidP="00690D01">
      <w:pPr>
        <w:jc w:val="both"/>
        <w:rPr>
          <w:sz w:val="24"/>
          <w:szCs w:val="24"/>
        </w:rPr>
      </w:pPr>
    </w:p>
    <w:p w:rsidR="00800652" w:rsidRDefault="00800652" w:rsidP="00690D01">
      <w:pPr>
        <w:jc w:val="both"/>
        <w:rPr>
          <w:sz w:val="24"/>
          <w:szCs w:val="24"/>
        </w:rPr>
      </w:pPr>
    </w:p>
    <w:p w:rsidR="006D6E09" w:rsidRDefault="006D6E09" w:rsidP="00690D01">
      <w:pPr>
        <w:jc w:val="both"/>
        <w:rPr>
          <w:sz w:val="24"/>
          <w:szCs w:val="24"/>
        </w:rPr>
      </w:pPr>
    </w:p>
    <w:p w:rsidR="006D6E09" w:rsidRDefault="006D6E09" w:rsidP="00690D01">
      <w:pPr>
        <w:jc w:val="both"/>
        <w:rPr>
          <w:sz w:val="24"/>
          <w:szCs w:val="24"/>
        </w:rPr>
      </w:pPr>
    </w:p>
    <w:p w:rsidR="00800652" w:rsidRDefault="00800652" w:rsidP="00690D01">
      <w:pPr>
        <w:jc w:val="both"/>
        <w:rPr>
          <w:sz w:val="24"/>
          <w:szCs w:val="24"/>
        </w:rPr>
      </w:pPr>
    </w:p>
    <w:p w:rsidR="00800652" w:rsidRPr="00AB400C" w:rsidRDefault="00800652" w:rsidP="00690D01">
      <w:pPr>
        <w:jc w:val="both"/>
        <w:rPr>
          <w:sz w:val="24"/>
          <w:szCs w:val="24"/>
        </w:rPr>
      </w:pPr>
      <w:bookmarkStart w:id="0" w:name="_GoBack"/>
      <w:bookmarkEnd w:id="0"/>
    </w:p>
    <w:sectPr w:rsidR="00800652" w:rsidRPr="00AB400C">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0D01" w:rsidRDefault="00690D01" w:rsidP="00690D01">
      <w:pPr>
        <w:spacing w:after="0" w:line="240" w:lineRule="auto"/>
      </w:pPr>
      <w:r>
        <w:separator/>
      </w:r>
    </w:p>
  </w:endnote>
  <w:endnote w:type="continuationSeparator" w:id="0">
    <w:p w:rsidR="00690D01" w:rsidRDefault="00690D01" w:rsidP="00690D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0560" w:rsidRDefault="00110560" w:rsidP="00110560">
    <w:pPr>
      <w:pStyle w:val="Piedepgina"/>
      <w:tabs>
        <w:tab w:val="clear" w:pos="8838"/>
      </w:tabs>
      <w:ind w:right="49"/>
      <w:jc w:val="right"/>
      <w:rPr>
        <w:rFonts w:ascii="Arial" w:hAnsi="Arial" w:cs="Arial"/>
        <w:caps/>
      </w:rPr>
    </w:pPr>
    <w:r>
      <w:rPr>
        <w:noProof/>
        <w:lang w:eastAsia="es-PE"/>
      </w:rPr>
      <mc:AlternateContent>
        <mc:Choice Requires="wps">
          <w:drawing>
            <wp:anchor distT="0" distB="0" distL="114300" distR="114300" simplePos="0" relativeHeight="251661312" behindDoc="0" locked="0" layoutInCell="1" allowOverlap="1" wp14:anchorId="1134CB73" wp14:editId="316DAA82">
              <wp:simplePos x="0" y="0"/>
              <wp:positionH relativeFrom="margin">
                <wp:align>right</wp:align>
              </wp:positionH>
              <wp:positionV relativeFrom="paragraph">
                <wp:posOffset>107950</wp:posOffset>
              </wp:positionV>
              <wp:extent cx="5610225" cy="9525"/>
              <wp:effectExtent l="19050" t="19050" r="9525" b="28575"/>
              <wp:wrapNone/>
              <wp:docPr id="16" name="Conector recto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610225" cy="952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E11AEB" id="Conector recto 16" o:spid="_x0000_s1026" style="position:absolute;flip:x;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90.55pt,8.5pt" to="832.3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" strokecolor="black [3213]" strokeweight="2.25pt">
              <v:stroke joinstyle="miter"/>
              <o:lock v:ext="edit" shapetype="f"/>
              <w10:wrap anchorx="margin"/>
            </v:line>
          </w:pict>
        </mc:Fallback>
      </mc:AlternateContent>
    </w:r>
  </w:p>
  <w:p w:rsidR="00110560" w:rsidRPr="002927E5" w:rsidRDefault="00110560" w:rsidP="00110560">
    <w:pPr>
      <w:pStyle w:val="Piedepgina"/>
      <w:tabs>
        <w:tab w:val="clear" w:pos="8838"/>
        <w:tab w:val="right" w:pos="8789"/>
      </w:tabs>
      <w:ind w:right="49"/>
      <w:rPr>
        <w:rFonts w:ascii="Arial" w:hAnsi="Arial" w:cs="Arial"/>
        <w:caps/>
        <w:sz w:val="16"/>
        <w:szCs w:val="16"/>
        <w:lang w:val="es-ES"/>
      </w:rPr>
    </w:pPr>
    <w:r>
      <w:rPr>
        <w:rFonts w:ascii="Arial" w:hAnsi="Arial" w:cs="Arial"/>
        <w:caps/>
        <w:sz w:val="16"/>
        <w:szCs w:val="16"/>
      </w:rPr>
      <w:t>versión inicial</w:t>
    </w:r>
    <w:r w:rsidRPr="0015453F">
      <w:rPr>
        <w:rFonts w:ascii="Arial" w:hAnsi="Arial" w:cs="Arial"/>
        <w:caps/>
        <w:sz w:val="16"/>
        <w:szCs w:val="16"/>
      </w:rPr>
      <w:tab/>
    </w:r>
    <w:r w:rsidRPr="0015453F">
      <w:rPr>
        <w:rFonts w:ascii="Arial" w:hAnsi="Arial" w:cs="Arial"/>
        <w:caps/>
        <w:sz w:val="16"/>
        <w:szCs w:val="16"/>
      </w:rPr>
      <w:tab/>
    </w:r>
    <w:r w:rsidRPr="0015453F">
      <w:rPr>
        <w:rFonts w:ascii="Arial" w:hAnsi="Arial" w:cs="Arial"/>
        <w:caps/>
        <w:sz w:val="16"/>
        <w:szCs w:val="16"/>
      </w:rPr>
      <w:fldChar w:fldCharType="begin"/>
    </w:r>
    <w:r w:rsidRPr="0015453F">
      <w:rPr>
        <w:rFonts w:ascii="Arial" w:hAnsi="Arial" w:cs="Arial"/>
        <w:caps/>
        <w:sz w:val="16"/>
        <w:szCs w:val="16"/>
      </w:rPr>
      <w:instrText>PAGE   \* MERGEFORMAT</w:instrText>
    </w:r>
    <w:r w:rsidRPr="0015453F">
      <w:rPr>
        <w:rFonts w:ascii="Arial" w:hAnsi="Arial" w:cs="Arial"/>
        <w:caps/>
        <w:sz w:val="16"/>
        <w:szCs w:val="16"/>
      </w:rPr>
      <w:fldChar w:fldCharType="separate"/>
    </w:r>
    <w:r w:rsidR="00E80CF3" w:rsidRPr="00E80CF3">
      <w:rPr>
        <w:rFonts w:ascii="Arial" w:hAnsi="Arial" w:cs="Arial"/>
        <w:caps/>
        <w:noProof/>
        <w:sz w:val="16"/>
        <w:szCs w:val="16"/>
        <w:lang w:val="es-ES"/>
      </w:rPr>
      <w:t>1</w:t>
    </w:r>
    <w:r w:rsidRPr="0015453F">
      <w:rPr>
        <w:rFonts w:ascii="Arial" w:hAnsi="Arial" w:cs="Arial"/>
        <w:caps/>
        <w:sz w:val="16"/>
        <w:szCs w:val="16"/>
      </w:rPr>
      <w:fldChar w:fldCharType="end"/>
    </w:r>
  </w:p>
  <w:p w:rsidR="00110560" w:rsidRPr="002927E5" w:rsidRDefault="00110560" w:rsidP="00110560">
    <w:pPr>
      <w:pStyle w:val="Piedepgina"/>
      <w:rPr>
        <w:rFonts w:ascii="Arial" w:hAnsi="Arial" w:cs="Arial"/>
        <w:sz w:val="16"/>
        <w:szCs w:val="16"/>
        <w:lang w:val="es-ES"/>
      </w:rPr>
    </w:pPr>
    <w:r w:rsidRPr="002927E5">
      <w:rPr>
        <w:rFonts w:ascii="Arial" w:hAnsi="Arial" w:cs="Arial"/>
        <w:sz w:val="16"/>
        <w:szCs w:val="16"/>
        <w:lang w:val="es-ES"/>
      </w:rPr>
      <w:t>RESOLUCIÓN JEFATURAL</w:t>
    </w:r>
    <w:r>
      <w:rPr>
        <w:rFonts w:ascii="Arial" w:hAnsi="Arial" w:cs="Arial"/>
        <w:sz w:val="16"/>
        <w:szCs w:val="16"/>
        <w:lang w:val="es-ES"/>
      </w:rPr>
      <w:t xml:space="preserve"> N° 112 - 2020 - ACFFAA</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0D01" w:rsidRDefault="00690D01" w:rsidP="00690D01">
      <w:pPr>
        <w:spacing w:after="0" w:line="240" w:lineRule="auto"/>
      </w:pPr>
      <w:r>
        <w:separator/>
      </w:r>
    </w:p>
  </w:footnote>
  <w:footnote w:type="continuationSeparator" w:id="0">
    <w:p w:rsidR="00690D01" w:rsidRDefault="00690D01" w:rsidP="00690D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0560" w:rsidRPr="00926B12" w:rsidRDefault="00110560" w:rsidP="00110560">
    <w:pPr>
      <w:pStyle w:val="Encabezado"/>
      <w:tabs>
        <w:tab w:val="clear" w:pos="4419"/>
        <w:tab w:val="clear" w:pos="8838"/>
      </w:tabs>
      <w:rPr>
        <w:rFonts w:ascii="Arial" w:eastAsia="Arial" w:hAnsi="Arial" w:cs="Arial"/>
        <w:b/>
      </w:rPr>
    </w:pPr>
    <w:r w:rsidRPr="00926B12">
      <w:tab/>
    </w:r>
    <w:r w:rsidRPr="00926B12">
      <w:tab/>
    </w:r>
    <w:r w:rsidRPr="00926B12">
      <w:tab/>
    </w:r>
    <w:r w:rsidRPr="00926B12">
      <w:tab/>
    </w:r>
    <w:r w:rsidRPr="00926B12">
      <w:tab/>
    </w:r>
    <w:r w:rsidRPr="00926B12">
      <w:tab/>
    </w:r>
  </w:p>
  <w:tbl>
    <w:tblPr>
      <w:tblStyle w:val="Tablaconcuadrcula"/>
      <w:tblW w:w="878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1"/>
      <w:gridCol w:w="426"/>
      <w:gridCol w:w="1842"/>
    </w:tblGrid>
    <w:tr w:rsidR="00110560" w:rsidRPr="00926B12" w:rsidTr="0070512F">
      <w:tc>
        <w:tcPr>
          <w:tcW w:w="6521" w:type="dxa"/>
        </w:tcPr>
        <w:p w:rsidR="00110560" w:rsidRPr="00926B12" w:rsidRDefault="00110560" w:rsidP="00110560">
          <w:pPr>
            <w:pStyle w:val="Encabezado"/>
            <w:tabs>
              <w:tab w:val="clear" w:pos="4419"/>
              <w:tab w:val="clear" w:pos="8838"/>
            </w:tabs>
            <w:jc w:val="both"/>
            <w:rPr>
              <w:rFonts w:ascii="Arial" w:eastAsia="Arial" w:hAnsi="Arial" w:cs="Arial"/>
              <w:b/>
            </w:rPr>
          </w:pPr>
          <w:r w:rsidRPr="0025581D">
            <w:rPr>
              <w:rFonts w:ascii="Arial" w:eastAsia="Arial" w:hAnsi="Arial" w:cs="Arial"/>
              <w:b/>
              <w:position w:val="-2"/>
              <w:sz w:val="16"/>
              <w:szCs w:val="16"/>
            </w:rPr>
            <w:t>DIRECTIVA QUE REGULA EL REGISTRO, ACTUALIZACIÓN Y AMPLIACIÓN EN EL REGISTRO DE PROVEEDORES DEL MERCADO EXTRANJERO DE LA ACFFAA</w:t>
          </w:r>
        </w:p>
      </w:tc>
      <w:tc>
        <w:tcPr>
          <w:tcW w:w="426" w:type="dxa"/>
        </w:tcPr>
        <w:p w:rsidR="00110560" w:rsidRPr="00926B12" w:rsidRDefault="00110560" w:rsidP="00110560">
          <w:pPr>
            <w:pStyle w:val="Encabezado"/>
            <w:tabs>
              <w:tab w:val="clear" w:pos="4419"/>
              <w:tab w:val="clear" w:pos="8838"/>
            </w:tabs>
            <w:rPr>
              <w:rFonts w:ascii="Arial" w:eastAsia="Arial" w:hAnsi="Arial" w:cs="Arial"/>
              <w:b/>
            </w:rPr>
          </w:pPr>
        </w:p>
      </w:tc>
      <w:tc>
        <w:tcPr>
          <w:tcW w:w="1842" w:type="dxa"/>
        </w:tcPr>
        <w:p w:rsidR="00110560" w:rsidRPr="00926B12" w:rsidRDefault="00110560" w:rsidP="00110560">
          <w:pPr>
            <w:pStyle w:val="Encabezado"/>
            <w:tabs>
              <w:tab w:val="clear" w:pos="4419"/>
              <w:tab w:val="clear" w:pos="8838"/>
            </w:tabs>
            <w:ind w:left="322"/>
            <w:jc w:val="right"/>
            <w:rPr>
              <w:rFonts w:ascii="Arial" w:eastAsia="Arial" w:hAnsi="Arial" w:cs="Arial"/>
              <w:b/>
              <w:sz w:val="16"/>
              <w:szCs w:val="16"/>
            </w:rPr>
          </w:pPr>
          <w:r w:rsidRPr="00926B12">
            <w:rPr>
              <w:rFonts w:ascii="Arial" w:eastAsia="Arial" w:hAnsi="Arial" w:cs="Arial"/>
              <w:b/>
              <w:position w:val="-2"/>
              <w:sz w:val="16"/>
              <w:szCs w:val="16"/>
            </w:rPr>
            <w:t>DI</w:t>
          </w:r>
          <w:r>
            <w:rPr>
              <w:rFonts w:ascii="Arial" w:eastAsia="Arial" w:hAnsi="Arial" w:cs="Arial"/>
              <w:b/>
              <w:position w:val="-2"/>
              <w:sz w:val="16"/>
              <w:szCs w:val="16"/>
            </w:rPr>
            <w:t>R-DC-009</w:t>
          </w:r>
        </w:p>
      </w:tc>
    </w:tr>
  </w:tbl>
  <w:p w:rsidR="00866862" w:rsidRPr="00110560" w:rsidRDefault="00110560" w:rsidP="00110560">
    <w:pPr>
      <w:pStyle w:val="Encabezado"/>
      <w:tabs>
        <w:tab w:val="clear" w:pos="4419"/>
        <w:tab w:val="clear" w:pos="8838"/>
      </w:tabs>
      <w:rPr>
        <w:rFonts w:ascii="Arial" w:hAnsi="Arial" w:cs="Arial"/>
        <w:noProof/>
        <w:lang w:eastAsia="es-PE"/>
      </w:rPr>
    </w:pPr>
    <w:r>
      <w:rPr>
        <w:noProof/>
        <w:lang w:eastAsia="es-PE"/>
      </w:rPr>
      <mc:AlternateContent>
        <mc:Choice Requires="wps">
          <w:drawing>
            <wp:anchor distT="0" distB="0" distL="114300" distR="114300" simplePos="0" relativeHeight="251659264" behindDoc="0" locked="0" layoutInCell="1" allowOverlap="1" wp14:anchorId="58FDC6EA" wp14:editId="1AC4EAD5">
              <wp:simplePos x="0" y="0"/>
              <wp:positionH relativeFrom="margin">
                <wp:posOffset>-219075</wp:posOffset>
              </wp:positionH>
              <wp:positionV relativeFrom="paragraph">
                <wp:posOffset>25251</wp:posOffset>
              </wp:positionV>
              <wp:extent cx="5610225" cy="9525"/>
              <wp:effectExtent l="19050" t="19050" r="9525" b="28575"/>
              <wp:wrapNone/>
              <wp:docPr id="5" name="Conector rec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610225" cy="952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6E9C21" id="Conector recto 5" o:spid="_x0000_s1026" style="position:absolute;flip:x;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7.25pt,2pt" to="424.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" strokecolor="black [3213]" strokeweight="2.25pt">
              <v:stroke joinstyle="miter"/>
              <o:lock v:ext="edit" shapetype="f"/>
              <w10:wrap anchorx="margin"/>
            </v:lin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04662"/>
    <w:multiLevelType w:val="multilevel"/>
    <w:tmpl w:val="C89EF4CC"/>
    <w:lvl w:ilvl="0">
      <w:start w:val="4"/>
      <w:numFmt w:val="decimal"/>
      <w:lvlText w:val="%1"/>
      <w:lvlJc w:val="left"/>
      <w:pPr>
        <w:ind w:left="360" w:hanging="360"/>
      </w:pPr>
      <w:rPr>
        <w:rFonts w:hint="default"/>
      </w:rPr>
    </w:lvl>
    <w:lvl w:ilvl="1">
      <w:start w:val="1"/>
      <w:numFmt w:val="decimal"/>
      <w:lvlText w:val="%1.%2"/>
      <w:lvlJc w:val="left"/>
      <w:pPr>
        <w:ind w:left="717" w:hanging="36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148" w:hanging="72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222" w:hanging="108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296"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D01"/>
    <w:rsid w:val="00110560"/>
    <w:rsid w:val="002C074C"/>
    <w:rsid w:val="003A79BF"/>
    <w:rsid w:val="00690D01"/>
    <w:rsid w:val="006D6E09"/>
    <w:rsid w:val="00800652"/>
    <w:rsid w:val="00822076"/>
    <w:rsid w:val="00833109"/>
    <w:rsid w:val="00912D1B"/>
    <w:rsid w:val="00AB400C"/>
    <w:rsid w:val="00D56ABC"/>
    <w:rsid w:val="00E80CF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11F1F2-38B2-47AC-9E12-206D56722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0D0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90D0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90D01"/>
  </w:style>
  <w:style w:type="paragraph" w:styleId="Piedepgina">
    <w:name w:val="footer"/>
    <w:basedOn w:val="Normal"/>
    <w:link w:val="PiedepginaCar"/>
    <w:uiPriority w:val="99"/>
    <w:unhideWhenUsed/>
    <w:rsid w:val="00690D0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90D01"/>
  </w:style>
  <w:style w:type="paragraph" w:customStyle="1" w:styleId="Default">
    <w:name w:val="Default"/>
    <w:rsid w:val="00690D01"/>
    <w:pPr>
      <w:autoSpaceDE w:val="0"/>
      <w:autoSpaceDN w:val="0"/>
      <w:adjustRightInd w:val="0"/>
      <w:spacing w:after="0" w:line="240" w:lineRule="auto"/>
    </w:pPr>
    <w:rPr>
      <w:rFonts w:ascii="Arial" w:hAnsi="Arial" w:cs="Arial"/>
      <w:color w:val="000000"/>
      <w:sz w:val="24"/>
      <w:szCs w:val="24"/>
    </w:rPr>
  </w:style>
  <w:style w:type="table" w:styleId="Tablaconcuadrcula">
    <w:name w:val="Table Grid"/>
    <w:basedOn w:val="Tablanormal"/>
    <w:uiPriority w:val="39"/>
    <w:rsid w:val="00690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unhideWhenUsed/>
    <w:rsid w:val="00690D01"/>
    <w:pPr>
      <w:spacing w:after="0" w:line="240" w:lineRule="auto"/>
    </w:pPr>
    <w:rPr>
      <w:rFonts w:ascii="Times New Roman" w:eastAsia="Times New Roman" w:hAnsi="Times New Roman" w:cs="Times New Roman"/>
      <w:sz w:val="20"/>
      <w:szCs w:val="20"/>
      <w:lang w:eastAsia="es-ES"/>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basedOn w:val="Fuentedeprrafopredeter"/>
    <w:link w:val="Textonotapie"/>
    <w:rsid w:val="00690D01"/>
    <w:rPr>
      <w:rFonts w:ascii="Times New Roman" w:eastAsia="Times New Roman" w:hAnsi="Times New Roman" w:cs="Times New Roman"/>
      <w:sz w:val="20"/>
      <w:szCs w:val="20"/>
      <w:lang w:eastAsia="es-ES"/>
    </w:rPr>
  </w:style>
  <w:style w:type="character" w:styleId="Refdenotaalpie">
    <w:name w:val="footnote reference"/>
    <w:unhideWhenUsed/>
    <w:rsid w:val="00690D01"/>
    <w:rPr>
      <w:vertAlign w:val="superscript"/>
    </w:rPr>
  </w:style>
  <w:style w:type="paragraph" w:styleId="Prrafodelista">
    <w:name w:val="List Paragraph"/>
    <w:aliases w:val="Iz - Párrafo de lista,Sivsa Parrafo,Titulo de Fígura,TITULO A,Cuadro 2-1,Fundamentacion,Bulleted List,Lista vistosa - Énfasis 11,Párrafo de lista2,Titulo parrafo,Punto,3,Footnote,List Paragraph1,Lista 123,Number List 1"/>
    <w:basedOn w:val="Normal"/>
    <w:link w:val="PrrafodelistaCar"/>
    <w:uiPriority w:val="34"/>
    <w:qFormat/>
    <w:rsid w:val="002C074C"/>
    <w:pPr>
      <w:spacing w:after="0" w:line="240" w:lineRule="auto"/>
      <w:ind w:left="708"/>
    </w:pPr>
    <w:rPr>
      <w:rFonts w:ascii="Times New Roman" w:eastAsia="Times New Roman" w:hAnsi="Times New Roman" w:cs="Times New Roman"/>
      <w:sz w:val="20"/>
      <w:szCs w:val="20"/>
      <w:lang w:eastAsia="es-ES"/>
    </w:rPr>
  </w:style>
  <w:style w:type="character" w:customStyle="1" w:styleId="PrrafodelistaCar">
    <w:name w:val="Párrafo de lista Car"/>
    <w:aliases w:val="Iz - Párrafo de lista Car,Sivsa Parrafo Car,Titulo de Fígura Car,TITULO A Car,Cuadro 2-1 Car,Fundamentacion Car,Bulleted List Car,Lista vistosa - Énfasis 11 Car,Párrafo de lista2 Car,Titulo parrafo Car,Punto Car,3 Car,Footnote Car"/>
    <w:link w:val="Prrafodelista"/>
    <w:uiPriority w:val="34"/>
    <w:qFormat/>
    <w:rsid w:val="002C074C"/>
    <w:rPr>
      <w:rFonts w:ascii="Times New Roman" w:eastAsia="Times New Roman" w:hAnsi="Times New Roman" w:cs="Times New Roman"/>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6314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482</Words>
  <Characters>2651</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Izela Margot Miyashita</dc:creator>
  <cp:keywords/>
  <dc:description/>
  <cp:lastModifiedBy>Carola Milagro Sánchez Paucar</cp:lastModifiedBy>
  <cp:revision>3</cp:revision>
  <dcterms:created xsi:type="dcterms:W3CDTF">2021-01-23T01:03:00Z</dcterms:created>
  <dcterms:modified xsi:type="dcterms:W3CDTF">2021-01-23T01:05:00Z</dcterms:modified>
</cp:coreProperties>
</file>