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5F37" w14:textId="77777777" w:rsidR="00215F1C" w:rsidRPr="00ED166D" w:rsidRDefault="00215F1C" w:rsidP="00215F1C">
      <w:pPr>
        <w:spacing w:after="0" w:line="240" w:lineRule="auto"/>
        <w:jc w:val="center"/>
        <w:rPr>
          <w:rFonts w:ascii="Arial" w:eastAsia="Arial" w:hAnsi="Arial" w:cs="Arial"/>
          <w:b/>
          <w:lang w:eastAsia="es-ES"/>
        </w:rPr>
      </w:pPr>
      <w:r w:rsidRPr="00ED166D">
        <w:rPr>
          <w:rFonts w:ascii="Arial" w:eastAsia="Times New Roman" w:hAnsi="Arial" w:cs="Arial"/>
          <w:b/>
          <w:lang w:eastAsia="es-PE"/>
        </w:rPr>
        <w:t>ANEXO DEL REGLAMENTO:</w:t>
      </w:r>
      <w:r w:rsidRPr="00ED166D">
        <w:rPr>
          <w:rFonts w:ascii="Arial" w:eastAsia="Arial" w:hAnsi="Arial" w:cs="Arial"/>
          <w:b/>
          <w:strike/>
          <w:lang w:eastAsia="es-ES"/>
        </w:rPr>
        <w:t xml:space="preserve"> </w:t>
      </w:r>
      <w:r w:rsidRPr="00ED166D">
        <w:rPr>
          <w:rFonts w:ascii="Arial" w:eastAsia="Arial" w:hAnsi="Arial" w:cs="Arial"/>
          <w:b/>
          <w:lang w:eastAsia="es-ES"/>
        </w:rPr>
        <w:t>FORMULARIO PARA EVALUAR LOS CASOS DE LOS EX TRABAJADORES EN VIRTUD A LA LEY N° 31218</w:t>
      </w:r>
    </w:p>
    <w:p w14:paraId="6B867BF2" w14:textId="77777777" w:rsidR="00215F1C" w:rsidRPr="00ED166D" w:rsidRDefault="00215F1C" w:rsidP="00215F1C">
      <w:pPr>
        <w:spacing w:after="0" w:line="240" w:lineRule="auto"/>
        <w:jc w:val="center"/>
        <w:rPr>
          <w:rFonts w:ascii="Arial" w:eastAsia="Arial" w:hAnsi="Arial" w:cs="Arial"/>
          <w:b/>
          <w:lang w:eastAsia="es-ES"/>
        </w:rPr>
      </w:pPr>
    </w:p>
    <w:p w14:paraId="214DF13F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ED166D">
        <w:rPr>
          <w:rFonts w:ascii="Arial" w:eastAsia="Arial" w:hAnsi="Arial" w:cs="Arial"/>
          <w:lang w:eastAsia="es-ES"/>
        </w:rPr>
        <w:t>La siguiente información tiene carácter de declaración jurada y debe ser llenada completamente, con letra imprenta y en forma legible, sin borrones y enmendaduras</w:t>
      </w:r>
      <w:r w:rsidRPr="00ED166D">
        <w:rPr>
          <w:rFonts w:ascii="Arial" w:eastAsia="Arial" w:hAnsi="Arial" w:cs="Arial"/>
          <w:vertAlign w:val="superscript"/>
          <w:lang w:eastAsia="es-ES"/>
        </w:rPr>
        <w:footnoteReference w:id="1"/>
      </w:r>
      <w:r w:rsidRPr="00ED166D">
        <w:rPr>
          <w:rFonts w:ascii="Arial" w:eastAsia="Arial" w:hAnsi="Arial" w:cs="Arial"/>
          <w:lang w:eastAsia="es-ES"/>
        </w:rPr>
        <w:t>.</w:t>
      </w:r>
    </w:p>
    <w:p w14:paraId="462CBAF4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3D0CFDE7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367569E6" w14:textId="77777777" w:rsidR="00215F1C" w:rsidRPr="00ED166D" w:rsidRDefault="00215F1C" w:rsidP="0021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r w:rsidRPr="00ED166D">
        <w:rPr>
          <w:rFonts w:ascii="Arial" w:eastAsia="Arial" w:hAnsi="Arial" w:cs="Arial"/>
          <w:b/>
          <w:lang w:eastAsia="es-ES"/>
        </w:rPr>
        <w:t>DATOS PERSONALES´DEL EX TRABAJADOR</w:t>
      </w:r>
    </w:p>
    <w:p w14:paraId="516C745F" w14:textId="77777777" w:rsidR="00215F1C" w:rsidRPr="00ED166D" w:rsidRDefault="00215F1C" w:rsidP="00215F1C">
      <w:pPr>
        <w:pBdr>
          <w:top w:val="nil"/>
          <w:left w:val="nil"/>
          <w:bottom w:val="nil"/>
          <w:right w:val="nil"/>
          <w:between w:val="nil"/>
        </w:pBdr>
        <w:ind w:left="567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2545"/>
      </w:tblGrid>
      <w:tr w:rsidR="00215F1C" w:rsidRPr="00ED166D" w14:paraId="0796644C" w14:textId="77777777" w:rsidTr="00D216D0">
        <w:tc>
          <w:tcPr>
            <w:tcW w:w="2547" w:type="dxa"/>
          </w:tcPr>
          <w:p w14:paraId="48B935DB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453E821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…………………………</w:t>
            </w:r>
          </w:p>
          <w:p w14:paraId="21FCFE1A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APELLIDO PATERNO</w:t>
            </w:r>
          </w:p>
        </w:tc>
        <w:tc>
          <w:tcPr>
            <w:tcW w:w="2835" w:type="dxa"/>
          </w:tcPr>
          <w:p w14:paraId="01ACE332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094AE08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………………………….</w:t>
            </w:r>
          </w:p>
          <w:p w14:paraId="42E563F1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APELLIDO MATERNO</w:t>
            </w:r>
          </w:p>
        </w:tc>
        <w:tc>
          <w:tcPr>
            <w:tcW w:w="2545" w:type="dxa"/>
          </w:tcPr>
          <w:p w14:paraId="7537E8C4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7CE9ADB2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………………………….</w:t>
            </w:r>
          </w:p>
          <w:p w14:paraId="2BB987AB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NOMBRES</w:t>
            </w:r>
          </w:p>
        </w:tc>
      </w:tr>
      <w:tr w:rsidR="00215F1C" w:rsidRPr="00ED166D" w14:paraId="6680D323" w14:textId="77777777" w:rsidTr="00D216D0">
        <w:tc>
          <w:tcPr>
            <w:tcW w:w="2547" w:type="dxa"/>
          </w:tcPr>
          <w:p w14:paraId="2F925B6D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CCA37B2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4C76C00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…………………………</w:t>
            </w:r>
          </w:p>
          <w:p w14:paraId="418708A7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N° DOC. IDENTIDAD</w:t>
            </w:r>
            <w:r w:rsidRPr="00ED166D">
              <w:rPr>
                <w:rStyle w:val="Refdenotaalpie"/>
                <w:rFonts w:ascii="Arial" w:eastAsia="Arial" w:hAnsi="Arial" w:cs="Arial"/>
                <w:sz w:val="22"/>
                <w:szCs w:val="22"/>
                <w:lang w:eastAsia="es-ES"/>
              </w:rPr>
              <w:footnoteReference w:id="2"/>
            </w:r>
          </w:p>
        </w:tc>
        <w:tc>
          <w:tcPr>
            <w:tcW w:w="2835" w:type="dxa"/>
          </w:tcPr>
          <w:p w14:paraId="7463C189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204A0ED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769E7D2F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……………………………..</w:t>
            </w:r>
          </w:p>
          <w:p w14:paraId="39357327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FECHA DE NACIMIENTO</w:t>
            </w:r>
          </w:p>
        </w:tc>
        <w:tc>
          <w:tcPr>
            <w:tcW w:w="2545" w:type="dxa"/>
          </w:tcPr>
          <w:p w14:paraId="528F7B67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57E0F42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01C45F2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………..………</w:t>
            </w:r>
          </w:p>
          <w:p w14:paraId="47B42F21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EDAD</w:t>
            </w:r>
          </w:p>
        </w:tc>
      </w:tr>
      <w:tr w:rsidR="00215F1C" w:rsidRPr="00ED166D" w14:paraId="43B12815" w14:textId="77777777" w:rsidTr="00D216D0">
        <w:tc>
          <w:tcPr>
            <w:tcW w:w="7927" w:type="dxa"/>
            <w:gridSpan w:val="3"/>
          </w:tcPr>
          <w:p w14:paraId="7730D0DC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6C97E63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B025630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 xml:space="preserve">SEXO:   F </w:t>
            </w:r>
            <w:proofErr w:type="gramStart"/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 xml:space="preserve">(  </w:t>
            </w:r>
            <w:proofErr w:type="gramEnd"/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 xml:space="preserve"> )    M (   )</w:t>
            </w:r>
          </w:p>
        </w:tc>
      </w:tr>
      <w:tr w:rsidR="00215F1C" w:rsidRPr="00ED166D" w14:paraId="349DC1F1" w14:textId="77777777" w:rsidTr="00D216D0">
        <w:tc>
          <w:tcPr>
            <w:tcW w:w="7927" w:type="dxa"/>
            <w:gridSpan w:val="3"/>
          </w:tcPr>
          <w:p w14:paraId="7E5B93C1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A40430F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E595850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DIRECCIÓN</w:t>
            </w:r>
            <w:r w:rsidRPr="00ED166D">
              <w:rPr>
                <w:rStyle w:val="Refdenotaalpie"/>
                <w:rFonts w:ascii="Arial" w:eastAsia="Arial" w:hAnsi="Arial" w:cs="Arial"/>
                <w:sz w:val="22"/>
                <w:szCs w:val="22"/>
                <w:lang w:eastAsia="es-ES"/>
              </w:rPr>
              <w:footnoteReference w:id="3"/>
            </w: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: ……………………………………………………………………</w:t>
            </w:r>
            <w:proofErr w:type="gramStart"/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…….</w:t>
            </w:r>
            <w:proofErr w:type="gramEnd"/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.</w:t>
            </w:r>
          </w:p>
        </w:tc>
      </w:tr>
      <w:tr w:rsidR="00215F1C" w:rsidRPr="00ED166D" w14:paraId="780F23B7" w14:textId="77777777" w:rsidTr="00D216D0">
        <w:tc>
          <w:tcPr>
            <w:tcW w:w="2547" w:type="dxa"/>
          </w:tcPr>
          <w:p w14:paraId="2325FBF7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33FFC2A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8B98B08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……………….……..</w:t>
            </w:r>
          </w:p>
          <w:p w14:paraId="11179F75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DEPARTAMENTO</w:t>
            </w:r>
          </w:p>
        </w:tc>
        <w:tc>
          <w:tcPr>
            <w:tcW w:w="2835" w:type="dxa"/>
          </w:tcPr>
          <w:p w14:paraId="524D050C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FC78A61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55149017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………………..............</w:t>
            </w:r>
          </w:p>
          <w:p w14:paraId="10E8AF14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PROVINCIA</w:t>
            </w:r>
          </w:p>
        </w:tc>
        <w:tc>
          <w:tcPr>
            <w:tcW w:w="2545" w:type="dxa"/>
          </w:tcPr>
          <w:p w14:paraId="49915B3F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8665694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9144BAD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………………………..</w:t>
            </w:r>
          </w:p>
          <w:p w14:paraId="5AA7F281" w14:textId="77777777" w:rsidR="00215F1C" w:rsidRPr="00ED166D" w:rsidRDefault="00215F1C" w:rsidP="00D216D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DISTRITO</w:t>
            </w:r>
          </w:p>
        </w:tc>
      </w:tr>
      <w:tr w:rsidR="00215F1C" w:rsidRPr="00ED166D" w14:paraId="44BCDAA8" w14:textId="77777777" w:rsidTr="00D216D0">
        <w:tc>
          <w:tcPr>
            <w:tcW w:w="7927" w:type="dxa"/>
            <w:gridSpan w:val="3"/>
          </w:tcPr>
          <w:p w14:paraId="77DA100C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3A6A435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AF644DF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TELEFONO</w:t>
            </w:r>
            <w:r w:rsidRPr="00ED166D">
              <w:rPr>
                <w:rStyle w:val="Refdenotaalpie"/>
                <w:rFonts w:ascii="Arial" w:eastAsia="Arial" w:hAnsi="Arial" w:cs="Arial"/>
                <w:sz w:val="22"/>
                <w:szCs w:val="22"/>
                <w:lang w:eastAsia="es-ES"/>
              </w:rPr>
              <w:footnoteReference w:id="4"/>
            </w: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: ……………………………</w:t>
            </w:r>
          </w:p>
        </w:tc>
      </w:tr>
      <w:tr w:rsidR="00215F1C" w:rsidRPr="00ED166D" w14:paraId="4FC824F8" w14:textId="77777777" w:rsidTr="00D216D0">
        <w:tc>
          <w:tcPr>
            <w:tcW w:w="7927" w:type="dxa"/>
            <w:gridSpan w:val="3"/>
          </w:tcPr>
          <w:p w14:paraId="1C1D28FD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5BA301A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72D42624" w14:textId="77777777" w:rsidR="00215F1C" w:rsidRPr="00ED166D" w:rsidRDefault="00215F1C" w:rsidP="00D216D0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CORREO ELECTRÓNICO</w:t>
            </w:r>
            <w:r w:rsidRPr="00ED166D">
              <w:rPr>
                <w:rStyle w:val="Refdenotaalpie"/>
                <w:rFonts w:ascii="Arial" w:eastAsia="Arial" w:hAnsi="Arial" w:cs="Arial"/>
                <w:sz w:val="22"/>
                <w:szCs w:val="22"/>
                <w:lang w:eastAsia="es-ES"/>
              </w:rPr>
              <w:footnoteReference w:id="5"/>
            </w:r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: ……………………………………………………</w:t>
            </w:r>
            <w:proofErr w:type="gramStart"/>
            <w:r w:rsidRPr="00ED166D">
              <w:rPr>
                <w:rFonts w:ascii="Arial" w:hAnsi="Arial" w:cs="Arial"/>
                <w:sz w:val="22"/>
                <w:szCs w:val="22"/>
                <w:lang w:eastAsia="es-ES"/>
              </w:rPr>
              <w:t>…….</w:t>
            </w:r>
            <w:proofErr w:type="gramEnd"/>
          </w:p>
        </w:tc>
      </w:tr>
    </w:tbl>
    <w:p w14:paraId="4C3F1B87" w14:textId="77777777" w:rsidR="00215F1C" w:rsidRPr="00ED166D" w:rsidRDefault="00215F1C" w:rsidP="00215F1C">
      <w:pPr>
        <w:contextualSpacing/>
        <w:jc w:val="both"/>
        <w:rPr>
          <w:rFonts w:ascii="Arial" w:eastAsia="Arial" w:hAnsi="Arial" w:cs="Arial"/>
          <w:lang w:eastAsia="es-ES"/>
        </w:rPr>
      </w:pPr>
    </w:p>
    <w:p w14:paraId="2C0FF74A" w14:textId="77777777" w:rsidR="00215F1C" w:rsidRPr="00ED166D" w:rsidRDefault="00215F1C" w:rsidP="00215F1C">
      <w:pPr>
        <w:spacing w:after="0" w:line="240" w:lineRule="auto"/>
        <w:ind w:left="567"/>
        <w:jc w:val="both"/>
        <w:rPr>
          <w:rFonts w:ascii="Arial" w:eastAsia="Arial" w:hAnsi="Arial" w:cs="Arial"/>
          <w:lang w:eastAsia="es-ES"/>
        </w:rPr>
      </w:pPr>
    </w:p>
    <w:p w14:paraId="7B8EA546" w14:textId="77777777" w:rsidR="00215F1C" w:rsidRPr="00ED166D" w:rsidRDefault="00215F1C" w:rsidP="0021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r w:rsidRPr="00ED166D">
        <w:rPr>
          <w:rFonts w:ascii="Arial" w:eastAsia="Arial" w:hAnsi="Arial" w:cs="Arial"/>
          <w:b/>
          <w:lang w:eastAsia="es-ES"/>
        </w:rPr>
        <w:t>SOLICITUD</w:t>
      </w:r>
    </w:p>
    <w:p w14:paraId="2A677501" w14:textId="77777777" w:rsidR="00215F1C" w:rsidRPr="00ED166D" w:rsidRDefault="00215F1C" w:rsidP="002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5E006387" w14:textId="77777777" w:rsidR="00215F1C" w:rsidRPr="00ED166D" w:rsidRDefault="00215F1C" w:rsidP="002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ED166D">
        <w:rPr>
          <w:rFonts w:ascii="Arial" w:eastAsia="Arial" w:hAnsi="Arial" w:cs="Arial"/>
          <w:lang w:eastAsia="es-ES"/>
        </w:rPr>
        <w:t>Solicitó a la Comisión Multisectorial creada por la Ley N° 31218 la revisión de mi caso a fin de ser incluido como beneficiario en la Resolución Ministerial N° 142-2017-TR.</w:t>
      </w:r>
    </w:p>
    <w:p w14:paraId="4FF72CC6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587D9600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64F05151" w14:textId="77777777" w:rsidR="00215F1C" w:rsidRPr="00ED166D" w:rsidRDefault="00215F1C" w:rsidP="0021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r w:rsidRPr="00ED166D">
        <w:rPr>
          <w:rFonts w:ascii="Arial" w:eastAsia="Arial" w:hAnsi="Arial" w:cs="Arial"/>
          <w:b/>
          <w:lang w:eastAsia="es-ES"/>
        </w:rPr>
        <w:t>SUPUESTO QUE ME HABILITA A PRESENTAR LA SOLICITUD</w:t>
      </w:r>
    </w:p>
    <w:p w14:paraId="726C9007" w14:textId="77777777" w:rsidR="00215F1C" w:rsidRPr="00ED166D" w:rsidRDefault="00215F1C" w:rsidP="002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49DE4332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PE"/>
        </w:rPr>
      </w:pPr>
      <w:r w:rsidRPr="00ED166D">
        <w:rPr>
          <w:rFonts w:ascii="Arial" w:eastAsia="Times New Roman" w:hAnsi="Arial" w:cs="Arial"/>
          <w:lang w:eastAsia="es-ES"/>
        </w:rPr>
        <w:t xml:space="preserve">Mi persona se </w:t>
      </w:r>
      <w:r w:rsidRPr="00ED166D">
        <w:rPr>
          <w:rFonts w:ascii="Arial" w:eastAsia="Times New Roman" w:hAnsi="Arial" w:cs="Arial"/>
          <w:color w:val="000000" w:themeColor="text1"/>
          <w:lang w:eastAsia="es-ES"/>
        </w:rPr>
        <w:t>encuentra habilitada a solicitar a la Comisión Multisectorial la revisión de su caso para su inclusión en</w:t>
      </w:r>
      <w:r w:rsidRPr="00ED166D">
        <w:rPr>
          <w:rFonts w:ascii="Arial" w:eastAsia="Times New Roman" w:hAnsi="Arial" w:cs="Arial"/>
          <w:color w:val="000000" w:themeColor="text1"/>
          <w:shd w:val="clear" w:color="auto" w:fill="FFFFFF"/>
          <w:lang w:eastAsia="es-PE"/>
        </w:rPr>
        <w:t xml:space="preserve"> lista final de cesados colectivos irregulares del periodo 1990, pues me encuentro en el siguiente </w:t>
      </w:r>
      <w:r w:rsidRPr="00ED166D">
        <w:rPr>
          <w:rFonts w:ascii="Arial" w:eastAsia="Times New Roman" w:hAnsi="Arial" w:cs="Arial"/>
          <w:shd w:val="clear" w:color="auto" w:fill="FFFFFF"/>
          <w:lang w:eastAsia="es-PE"/>
        </w:rPr>
        <w:t>grupo (marque la opción que corresponda a su caso):</w:t>
      </w:r>
    </w:p>
    <w:p w14:paraId="6EC4A94E" w14:textId="77777777" w:rsidR="00215F1C" w:rsidRPr="00ED166D" w:rsidRDefault="00215F1C" w:rsidP="00215F1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hd w:val="clear" w:color="auto" w:fill="FFFFFF"/>
          <w:lang w:eastAsia="es-PE"/>
        </w:rPr>
      </w:pPr>
      <w:proofErr w:type="gramStart"/>
      <w:r w:rsidRPr="00ED166D">
        <w:rPr>
          <w:rFonts w:ascii="Arial" w:eastAsia="Times New Roman" w:hAnsi="Arial" w:cs="Arial"/>
          <w:shd w:val="clear" w:color="auto" w:fill="FFFFFF"/>
          <w:lang w:eastAsia="es-PE"/>
        </w:rPr>
        <w:lastRenderedPageBreak/>
        <w:t xml:space="preserve">(  </w:t>
      </w:r>
      <w:proofErr w:type="gramEnd"/>
      <w:r w:rsidRPr="00ED166D">
        <w:rPr>
          <w:rFonts w:ascii="Arial" w:eastAsia="Times New Roman" w:hAnsi="Arial" w:cs="Arial"/>
          <w:shd w:val="clear" w:color="auto" w:fill="FFFFFF"/>
          <w:lang w:eastAsia="es-PE"/>
        </w:rPr>
        <w:t xml:space="preserve"> )</w:t>
      </w:r>
      <w:r w:rsidRPr="00ED166D">
        <w:rPr>
          <w:rFonts w:ascii="Arial" w:eastAsia="Times New Roman" w:hAnsi="Arial" w:cs="Arial"/>
          <w:shd w:val="clear" w:color="auto" w:fill="FFFFFF"/>
          <w:lang w:eastAsia="es-PE"/>
        </w:rPr>
        <w:tab/>
        <w:t xml:space="preserve">Aquellos ex trabajadores que se acogieron al procedimiento de revisión establecido por la Ley  </w:t>
      </w:r>
      <w:r>
        <w:rPr>
          <w:rFonts w:ascii="Arial" w:eastAsia="Times New Roman" w:hAnsi="Arial" w:cs="Arial"/>
          <w:shd w:val="clear" w:color="auto" w:fill="FFFFFF"/>
          <w:lang w:eastAsia="es-PE"/>
        </w:rPr>
        <w:t>N°</w:t>
      </w:r>
      <w:r w:rsidRPr="00ED166D">
        <w:rPr>
          <w:rFonts w:ascii="Arial" w:eastAsia="Times New Roman" w:hAnsi="Arial" w:cs="Arial"/>
          <w:shd w:val="clear" w:color="auto" w:fill="FFFFFF"/>
          <w:lang w:eastAsia="es-PE"/>
        </w:rPr>
        <w:t>30484 y no fueron incluidos en la relación de ex trabajadores, aprobada por la Resolución Ministerial N° 142-2017-TR.</w:t>
      </w:r>
    </w:p>
    <w:p w14:paraId="09A014DE" w14:textId="77777777" w:rsidR="00215F1C" w:rsidRPr="00ED166D" w:rsidRDefault="00215F1C" w:rsidP="00215F1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</w:p>
    <w:p w14:paraId="5D4D421E" w14:textId="77777777" w:rsidR="00215F1C" w:rsidRPr="00ED166D" w:rsidRDefault="00215F1C" w:rsidP="00215F1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proofErr w:type="gramStart"/>
      <w:r w:rsidRPr="00ED166D">
        <w:rPr>
          <w:rFonts w:ascii="Arial" w:eastAsia="Times New Roman" w:hAnsi="Arial" w:cs="Arial"/>
          <w:lang w:eastAsia="es-ES"/>
        </w:rPr>
        <w:t xml:space="preserve">(  </w:t>
      </w:r>
      <w:proofErr w:type="gramEnd"/>
      <w:r w:rsidRPr="00ED166D">
        <w:rPr>
          <w:rFonts w:ascii="Arial" w:eastAsia="Times New Roman" w:hAnsi="Arial" w:cs="Arial"/>
          <w:lang w:eastAsia="es-ES"/>
        </w:rPr>
        <w:t xml:space="preserve"> )</w:t>
      </w:r>
      <w:r w:rsidRPr="00ED166D">
        <w:rPr>
          <w:rFonts w:ascii="Arial" w:eastAsia="Times New Roman" w:hAnsi="Arial" w:cs="Arial"/>
          <w:lang w:eastAsia="es-ES"/>
        </w:rPr>
        <w:tab/>
        <w:t xml:space="preserve">Aquellos ex trabajadores </w:t>
      </w:r>
      <w:r w:rsidRPr="00ED166D">
        <w:rPr>
          <w:rFonts w:ascii="Arial" w:eastAsia="Times New Roman" w:hAnsi="Arial" w:cs="Arial"/>
          <w:shd w:val="clear" w:color="auto" w:fill="FFFFFF"/>
          <w:lang w:eastAsia="es-PE"/>
        </w:rPr>
        <w:t>que padezcan alguna enfermedad profesional, hayan sufrido prisión, salvo por delitos donde el agraviado es el Estado u otros delitos graves, residido en el extranjero o zonas inhóspitas del país, y que por tal motivo no pudieron presentar oportunamente su expediente de revisión de ceses.</w:t>
      </w:r>
    </w:p>
    <w:p w14:paraId="77EE5EF3" w14:textId="77777777" w:rsidR="00215F1C" w:rsidRPr="00ED166D" w:rsidRDefault="00215F1C" w:rsidP="00215F1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hd w:val="clear" w:color="auto" w:fill="FFFFFF"/>
          <w:lang w:eastAsia="es-PE"/>
        </w:rPr>
      </w:pPr>
    </w:p>
    <w:p w14:paraId="0EBD7941" w14:textId="77777777" w:rsidR="00215F1C" w:rsidRPr="00ED166D" w:rsidRDefault="00215F1C" w:rsidP="00215F1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proofErr w:type="gramStart"/>
      <w:r w:rsidRPr="00ED166D">
        <w:rPr>
          <w:rFonts w:ascii="Arial" w:eastAsia="Times New Roman" w:hAnsi="Arial" w:cs="Arial"/>
          <w:shd w:val="clear" w:color="auto" w:fill="FFFFFF"/>
          <w:lang w:eastAsia="es-PE"/>
        </w:rPr>
        <w:t xml:space="preserve">(  </w:t>
      </w:r>
      <w:proofErr w:type="gramEnd"/>
      <w:r w:rsidRPr="00ED166D">
        <w:rPr>
          <w:rFonts w:ascii="Arial" w:eastAsia="Times New Roman" w:hAnsi="Arial" w:cs="Arial"/>
          <w:shd w:val="clear" w:color="auto" w:fill="FFFFFF"/>
          <w:lang w:eastAsia="es-PE"/>
        </w:rPr>
        <w:t xml:space="preserve"> )</w:t>
      </w:r>
      <w:r w:rsidRPr="00ED166D">
        <w:rPr>
          <w:rFonts w:ascii="Arial" w:eastAsia="Times New Roman" w:hAnsi="Arial" w:cs="Arial"/>
          <w:shd w:val="clear" w:color="auto" w:fill="FFFFFF"/>
          <w:lang w:eastAsia="es-PE"/>
        </w:rPr>
        <w:tab/>
        <w:t xml:space="preserve">Aquellos </w:t>
      </w:r>
      <w:r w:rsidRPr="00ED166D">
        <w:rPr>
          <w:rFonts w:ascii="Arial" w:eastAsia="Times New Roman" w:hAnsi="Arial" w:cs="Arial"/>
          <w:lang w:eastAsia="es-ES"/>
        </w:rPr>
        <w:t xml:space="preserve">ex trabajadores que no se hubiesen acogido a los efectos de las Leyes N° 27452 y N° 27586, encargadas de revisar los ceses colectivos efectuados en las empresas del Estado sujetas a procesos de promoción de la inversión privada y en las entidades del sector público y gobiernos locales, modificadas por la Ley 28299, ampliada por la Ley N° 29059 y la Ley </w:t>
      </w:r>
      <w:r>
        <w:rPr>
          <w:rFonts w:ascii="Arial" w:eastAsia="Times New Roman" w:hAnsi="Arial" w:cs="Arial"/>
          <w:lang w:eastAsia="es-ES"/>
        </w:rPr>
        <w:t>N°</w:t>
      </w:r>
      <w:r w:rsidRPr="00ED166D">
        <w:rPr>
          <w:rFonts w:ascii="Arial" w:eastAsia="Times New Roman" w:hAnsi="Arial" w:cs="Arial"/>
          <w:lang w:eastAsia="es-ES"/>
        </w:rPr>
        <w:t>30484.</w:t>
      </w:r>
    </w:p>
    <w:p w14:paraId="15E17886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5D97238" w14:textId="77777777" w:rsidR="00215F1C" w:rsidRPr="00ED166D" w:rsidRDefault="00215F1C" w:rsidP="002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ED166D">
        <w:rPr>
          <w:rFonts w:ascii="Arial" w:eastAsia="Arial" w:hAnsi="Arial" w:cs="Arial"/>
          <w:lang w:eastAsia="es-ES"/>
        </w:rPr>
        <w:t>A tal efecto precisó lo siguiente:</w:t>
      </w:r>
    </w:p>
    <w:p w14:paraId="01FF710A" w14:textId="77777777" w:rsidR="00215F1C" w:rsidRPr="00ED166D" w:rsidRDefault="00215F1C" w:rsidP="002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3FA043EE" w14:textId="77777777" w:rsidR="00215F1C" w:rsidRPr="00ED166D" w:rsidRDefault="00215F1C" w:rsidP="002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ED166D">
        <w:rPr>
          <w:rFonts w:ascii="Arial" w:eastAsia="Arial" w:hAnsi="Arial" w:cs="Arial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5ADD41" w14:textId="77777777" w:rsidR="00215F1C" w:rsidRPr="00ED166D" w:rsidRDefault="00215F1C" w:rsidP="002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72E6BE48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14:paraId="191ECECA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4DEFE4E3" w14:textId="77777777" w:rsidR="00215F1C" w:rsidRPr="00ED166D" w:rsidRDefault="00215F1C" w:rsidP="0021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r w:rsidRPr="00ED166D">
        <w:rPr>
          <w:rFonts w:ascii="Arial" w:eastAsia="Times New Roman" w:hAnsi="Arial" w:cs="Arial"/>
          <w:b/>
          <w:lang w:eastAsia="es-PE"/>
        </w:rPr>
        <w:t>NOMBRE DE LA ENTIDAD EN LA CUAL CESÓ IRREGULARMENTE Y LA FECHA DE INGRESO Y CESE</w:t>
      </w:r>
    </w:p>
    <w:p w14:paraId="072CB993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59D7FF76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ED166D">
        <w:rPr>
          <w:rFonts w:ascii="Arial" w:eastAsia="Times New Roman" w:hAnsi="Arial" w:cs="Arial"/>
          <w:lang w:eastAsia="es-PE"/>
        </w:rPr>
        <w:t>Entidad en la que se produjo el cese: ……………………………………………...……</w:t>
      </w:r>
      <w:proofErr w:type="gramStart"/>
      <w:r w:rsidRPr="00ED166D">
        <w:rPr>
          <w:rFonts w:ascii="Arial" w:eastAsia="Times New Roman" w:hAnsi="Arial" w:cs="Arial"/>
          <w:lang w:eastAsia="es-PE"/>
        </w:rPr>
        <w:t>…….</w:t>
      </w:r>
      <w:proofErr w:type="gramEnd"/>
      <w:r w:rsidRPr="00ED166D">
        <w:rPr>
          <w:rFonts w:ascii="Arial" w:eastAsia="Times New Roman" w:hAnsi="Arial" w:cs="Arial"/>
          <w:lang w:eastAsia="es-PE"/>
        </w:rPr>
        <w:t>.</w:t>
      </w:r>
    </w:p>
    <w:p w14:paraId="4E704183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438E0ACB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ED166D">
        <w:rPr>
          <w:rFonts w:ascii="Arial" w:eastAsia="Times New Roman" w:hAnsi="Arial" w:cs="Arial"/>
          <w:lang w:eastAsia="es-PE"/>
        </w:rPr>
        <w:t xml:space="preserve">Fecha de ingreso (indica día, mes y año): ………/……………/…………        </w:t>
      </w:r>
    </w:p>
    <w:p w14:paraId="3B40DD2C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4271A924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ED166D">
        <w:rPr>
          <w:rFonts w:ascii="Arial" w:eastAsia="Times New Roman" w:hAnsi="Arial" w:cs="Arial"/>
          <w:lang w:eastAsia="es-PE"/>
        </w:rPr>
        <w:t>Fecha de cese (indicar día, mes y año): ………/……………/………...…</w:t>
      </w:r>
    </w:p>
    <w:p w14:paraId="1D72A0D9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14:paraId="51916558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51E9C9DE" w14:textId="77777777" w:rsidR="00215F1C" w:rsidRPr="00ED166D" w:rsidRDefault="00215F1C" w:rsidP="0021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r w:rsidRPr="00ED166D">
        <w:rPr>
          <w:rFonts w:ascii="Arial" w:eastAsia="Times New Roman" w:hAnsi="Arial" w:cs="Arial"/>
          <w:b/>
          <w:lang w:eastAsia="es-PE"/>
        </w:rPr>
        <w:t>FUNDAMENTOS QUE AMPARAN SU INCLUSIÓN EN LA RESOLUCIÓN MINISTERIAL N° 142-2017-TR</w:t>
      </w:r>
    </w:p>
    <w:p w14:paraId="10F22EE1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14:paraId="35FD306D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  <w:r w:rsidRPr="00ED166D">
        <w:rPr>
          <w:rFonts w:ascii="Arial" w:eastAsia="Times New Roman" w:hAnsi="Arial" w:cs="Arial"/>
          <w:bCs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379266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  <w:r w:rsidRPr="00ED166D">
        <w:rPr>
          <w:rFonts w:ascii="Arial" w:eastAsia="Times New Roman" w:hAnsi="Arial" w:cs="Arial"/>
          <w:bCs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F833DC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  <w:r w:rsidRPr="00ED166D">
        <w:rPr>
          <w:rFonts w:ascii="Arial" w:eastAsia="Times New Roman" w:hAnsi="Arial" w:cs="Arial"/>
          <w:bCs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EA72D6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  <w:r w:rsidRPr="00ED166D">
        <w:rPr>
          <w:rFonts w:ascii="Arial" w:eastAsia="Times New Roman" w:hAnsi="Arial" w:cs="Arial"/>
          <w:bCs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ED166D">
        <w:rPr>
          <w:rFonts w:ascii="Arial" w:eastAsia="Times New Roman" w:hAnsi="Arial" w:cs="Arial"/>
          <w:bCs/>
          <w:lang w:eastAsia="es-P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445582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  <w:r w:rsidRPr="00ED166D">
        <w:rPr>
          <w:rFonts w:ascii="Arial" w:eastAsia="Times New Roman" w:hAnsi="Arial" w:cs="Arial"/>
          <w:bCs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9126EE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  <w:r w:rsidRPr="00ED166D">
        <w:rPr>
          <w:rFonts w:ascii="Arial" w:eastAsia="Times New Roman" w:hAnsi="Arial" w:cs="Arial"/>
          <w:bCs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F55F9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14:paraId="54E1FF4E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7D0C48F8" w14:textId="77777777" w:rsidR="00215F1C" w:rsidRPr="00ED166D" w:rsidRDefault="00215F1C" w:rsidP="0021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r w:rsidRPr="00ED166D">
        <w:rPr>
          <w:rFonts w:ascii="Arial" w:eastAsia="Times New Roman" w:hAnsi="Arial" w:cs="Arial"/>
          <w:b/>
          <w:lang w:eastAsia="es-PE"/>
        </w:rPr>
        <w:t>MEDIOS PROBATORIOS</w:t>
      </w:r>
    </w:p>
    <w:p w14:paraId="5B58590A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14:paraId="675CB3B7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Cs/>
          <w:lang w:eastAsia="es-PE"/>
        </w:rPr>
      </w:pPr>
      <w:r w:rsidRPr="00ED166D">
        <w:rPr>
          <w:rFonts w:ascii="Arial" w:eastAsia="Times New Roman" w:hAnsi="Arial" w:cs="Arial"/>
          <w:bCs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676093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14:paraId="1AF0D33A" w14:textId="77777777" w:rsidR="00215F1C" w:rsidRPr="00ED166D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23E41A29" w14:textId="77777777" w:rsidR="00215F1C" w:rsidRPr="00ED166D" w:rsidRDefault="00215F1C" w:rsidP="0021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es-ES"/>
        </w:rPr>
      </w:pPr>
      <w:r w:rsidRPr="00ED166D">
        <w:rPr>
          <w:rFonts w:ascii="Arial" w:eastAsia="Times New Roman" w:hAnsi="Arial" w:cs="Arial"/>
          <w:b/>
          <w:lang w:eastAsia="es-PE"/>
        </w:rPr>
        <w:t>FIRMA Y HUELLA DIGITAL DEL SOLICITANTE</w:t>
      </w:r>
    </w:p>
    <w:p w14:paraId="00CC5251" w14:textId="77777777" w:rsidR="00215F1C" w:rsidRPr="00ED166D" w:rsidRDefault="00215F1C" w:rsidP="00215F1C">
      <w:pPr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"/>
        <w:tblW w:w="8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881"/>
        <w:gridCol w:w="2266"/>
        <w:gridCol w:w="2950"/>
        <w:gridCol w:w="236"/>
      </w:tblGrid>
      <w:tr w:rsidR="00215F1C" w14:paraId="7AD9E468" w14:textId="77777777" w:rsidTr="00D216D0">
        <w:tc>
          <w:tcPr>
            <w:tcW w:w="236" w:type="dxa"/>
          </w:tcPr>
          <w:p w14:paraId="397EA27A" w14:textId="77777777" w:rsidR="00215F1C" w:rsidRPr="00ED166D" w:rsidRDefault="00215F1C" w:rsidP="00D216D0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878" w:type="dxa"/>
          </w:tcPr>
          <w:p w14:paraId="4A2BECE0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122B286A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1CBA3896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2F19904F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02C1FAEC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66C3E981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eastAsia="Arial" w:hAnsi="Arial" w:cs="Arial"/>
                <w:sz w:val="22"/>
                <w:szCs w:val="22"/>
                <w:lang w:eastAsia="es-ES"/>
              </w:rPr>
              <w:t>……………………….……...</w:t>
            </w:r>
          </w:p>
          <w:p w14:paraId="04E1D56F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es-ES"/>
              </w:rPr>
            </w:pPr>
            <w:r w:rsidRPr="00ED166D">
              <w:rPr>
                <w:rFonts w:ascii="Arial" w:eastAsia="Arial" w:hAnsi="Arial" w:cs="Arial"/>
                <w:b/>
                <w:bCs/>
                <w:sz w:val="22"/>
                <w:szCs w:val="22"/>
                <w:lang w:eastAsia="es-ES"/>
              </w:rPr>
              <w:t>FIRMA</w:t>
            </w:r>
          </w:p>
        </w:tc>
        <w:tc>
          <w:tcPr>
            <w:tcW w:w="2268" w:type="dxa"/>
          </w:tcPr>
          <w:p w14:paraId="66C5A617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951" w:type="dxa"/>
          </w:tcPr>
          <w:p w14:paraId="4781A4FC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53A32F36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36571863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464F6BC6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6FE674A7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  <w:p w14:paraId="77160FD1" w14:textId="77777777" w:rsidR="00215F1C" w:rsidRPr="00ED166D" w:rsidRDefault="00215F1C" w:rsidP="00D216D0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  <w:r w:rsidRPr="00ED166D">
              <w:rPr>
                <w:rFonts w:ascii="Arial" w:eastAsia="Arial" w:hAnsi="Arial" w:cs="Arial"/>
                <w:sz w:val="22"/>
                <w:szCs w:val="22"/>
                <w:lang w:eastAsia="es-ES"/>
              </w:rPr>
              <w:t>……………………..</w:t>
            </w:r>
          </w:p>
          <w:p w14:paraId="2469CD86" w14:textId="77777777" w:rsidR="00215F1C" w:rsidRPr="00654161" w:rsidRDefault="00215F1C" w:rsidP="00D216D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es-ES"/>
              </w:rPr>
            </w:pPr>
            <w:r w:rsidRPr="00ED166D">
              <w:rPr>
                <w:rFonts w:ascii="Arial" w:eastAsia="Arial" w:hAnsi="Arial" w:cs="Arial"/>
                <w:b/>
                <w:bCs/>
                <w:sz w:val="22"/>
                <w:szCs w:val="22"/>
                <w:lang w:eastAsia="es-ES"/>
              </w:rPr>
              <w:t>HUELLA DIGITAL</w:t>
            </w:r>
          </w:p>
        </w:tc>
        <w:tc>
          <w:tcPr>
            <w:tcW w:w="236" w:type="dxa"/>
          </w:tcPr>
          <w:p w14:paraId="09FE4641" w14:textId="77777777" w:rsidR="00215F1C" w:rsidRDefault="00215F1C" w:rsidP="00D216D0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eastAsia="es-ES"/>
              </w:rPr>
            </w:pPr>
          </w:p>
        </w:tc>
      </w:tr>
    </w:tbl>
    <w:p w14:paraId="141C5DD9" w14:textId="77777777" w:rsidR="00215F1C" w:rsidRDefault="00215F1C" w:rsidP="00215F1C">
      <w:pPr>
        <w:contextualSpacing/>
        <w:jc w:val="both"/>
        <w:rPr>
          <w:rFonts w:ascii="Arial" w:eastAsia="Arial" w:hAnsi="Arial" w:cs="Arial"/>
          <w:lang w:eastAsia="es-ES"/>
        </w:rPr>
      </w:pPr>
    </w:p>
    <w:p w14:paraId="1F490F3F" w14:textId="77777777" w:rsidR="00215F1C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50DAAD51" w14:textId="77777777" w:rsidR="00215F1C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7037D690" w14:textId="77777777" w:rsidR="00215F1C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292F3FDC" w14:textId="77777777" w:rsidR="00215F1C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14B1A3FB" w14:textId="77777777" w:rsidR="00215F1C" w:rsidRDefault="00215F1C" w:rsidP="00215F1C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14:paraId="11B01B17" w14:textId="77777777" w:rsidR="00215F1C" w:rsidRDefault="00215F1C"/>
    <w:sectPr w:rsidR="00215F1C" w:rsidSect="00F67BA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A7E4" w14:textId="77777777" w:rsidR="00556109" w:rsidRDefault="00556109" w:rsidP="00215F1C">
      <w:pPr>
        <w:spacing w:after="0" w:line="240" w:lineRule="auto"/>
      </w:pPr>
      <w:r>
        <w:separator/>
      </w:r>
    </w:p>
  </w:endnote>
  <w:endnote w:type="continuationSeparator" w:id="0">
    <w:p w14:paraId="20955BD1" w14:textId="77777777" w:rsidR="00556109" w:rsidRDefault="00556109" w:rsidP="0021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1EFD" w14:textId="77777777" w:rsidR="00556109" w:rsidRDefault="00556109" w:rsidP="00215F1C">
      <w:pPr>
        <w:spacing w:after="0" w:line="240" w:lineRule="auto"/>
      </w:pPr>
      <w:r>
        <w:separator/>
      </w:r>
    </w:p>
  </w:footnote>
  <w:footnote w:type="continuationSeparator" w:id="0">
    <w:p w14:paraId="0AEABF45" w14:textId="77777777" w:rsidR="00556109" w:rsidRDefault="00556109" w:rsidP="00215F1C">
      <w:pPr>
        <w:spacing w:after="0" w:line="240" w:lineRule="auto"/>
      </w:pPr>
      <w:r>
        <w:continuationSeparator/>
      </w:r>
    </w:p>
  </w:footnote>
  <w:footnote w:id="1">
    <w:p w14:paraId="7DEC8B7A" w14:textId="77777777" w:rsidR="00215F1C" w:rsidRPr="00D77D4C" w:rsidRDefault="00215F1C" w:rsidP="00215F1C">
      <w:pPr>
        <w:pStyle w:val="Textonotapie"/>
        <w:jc w:val="both"/>
        <w:rPr>
          <w:rFonts w:ascii="Arial" w:hAnsi="Arial" w:cs="Arial"/>
          <w:color w:val="000000" w:themeColor="text1"/>
          <w:sz w:val="18"/>
        </w:rPr>
      </w:pPr>
      <w:r w:rsidRPr="00481869">
        <w:rPr>
          <w:rStyle w:val="Refdenotaalpie"/>
          <w:rFonts w:ascii="Arial" w:hAnsi="Arial" w:cs="Arial"/>
          <w:sz w:val="18"/>
        </w:rPr>
        <w:footnoteRef/>
      </w:r>
      <w:r w:rsidRPr="00481869">
        <w:rPr>
          <w:rFonts w:ascii="Arial" w:hAnsi="Arial" w:cs="Arial"/>
          <w:sz w:val="18"/>
        </w:rPr>
        <w:t xml:space="preserve"> </w:t>
      </w:r>
      <w:r w:rsidRPr="00481869">
        <w:rPr>
          <w:rFonts w:ascii="Arial" w:eastAsia="Arial" w:hAnsi="Arial" w:cs="Arial"/>
          <w:sz w:val="18"/>
          <w:lang w:eastAsia="es-ES"/>
        </w:rPr>
        <w:t xml:space="preserve">El presente documento tiene la calidad de declaración jurada, de conformidad con el Texto Único Ordenado de la Ley N° 27444, Ley del Procedimiento Administrativo General, </w:t>
      </w:r>
      <w:r w:rsidRPr="00D77D4C">
        <w:rPr>
          <w:rFonts w:ascii="Arial" w:eastAsia="Arial" w:hAnsi="Arial" w:cs="Arial"/>
          <w:color w:val="000000" w:themeColor="text1"/>
          <w:sz w:val="18"/>
          <w:lang w:eastAsia="es-ES"/>
        </w:rPr>
        <w:t xml:space="preserve">aprobado por Decreto Supremo N° 004-2019-JUS.  </w:t>
      </w:r>
    </w:p>
  </w:footnote>
  <w:footnote w:id="2">
    <w:p w14:paraId="76AFC978" w14:textId="77777777" w:rsidR="00215F1C" w:rsidRPr="00481869" w:rsidRDefault="00215F1C" w:rsidP="00215F1C">
      <w:pPr>
        <w:pStyle w:val="Textonotapie"/>
        <w:jc w:val="both"/>
        <w:rPr>
          <w:rFonts w:ascii="Arial" w:hAnsi="Arial" w:cs="Arial"/>
          <w:sz w:val="18"/>
        </w:rPr>
      </w:pPr>
      <w:r w:rsidRPr="00481869">
        <w:rPr>
          <w:rStyle w:val="Refdenotaalpie"/>
          <w:rFonts w:ascii="Arial" w:hAnsi="Arial" w:cs="Arial"/>
          <w:sz w:val="18"/>
        </w:rPr>
        <w:footnoteRef/>
      </w:r>
      <w:r w:rsidRPr="00481869">
        <w:rPr>
          <w:rFonts w:ascii="Arial" w:hAnsi="Arial" w:cs="Arial"/>
          <w:sz w:val="18"/>
        </w:rPr>
        <w:t xml:space="preserve"> Coloque su número de Documento Nacional de Identidad, y de no ser nacional precise otro documento de identificación. </w:t>
      </w:r>
    </w:p>
  </w:footnote>
  <w:footnote w:id="3">
    <w:p w14:paraId="50D0EE10" w14:textId="77777777" w:rsidR="00215F1C" w:rsidRPr="00481869" w:rsidRDefault="00215F1C" w:rsidP="00215F1C">
      <w:pPr>
        <w:pStyle w:val="Textonotapie"/>
        <w:jc w:val="both"/>
        <w:rPr>
          <w:rFonts w:ascii="Arial" w:hAnsi="Arial" w:cs="Arial"/>
          <w:sz w:val="18"/>
        </w:rPr>
      </w:pPr>
      <w:r w:rsidRPr="00481869">
        <w:rPr>
          <w:rStyle w:val="Refdenotaalpie"/>
          <w:rFonts w:ascii="Arial" w:hAnsi="Arial" w:cs="Arial"/>
          <w:sz w:val="18"/>
        </w:rPr>
        <w:footnoteRef/>
      </w:r>
      <w:r w:rsidRPr="00481869">
        <w:rPr>
          <w:rFonts w:ascii="Arial" w:hAnsi="Arial" w:cs="Arial"/>
          <w:sz w:val="18"/>
        </w:rPr>
        <w:t xml:space="preserve"> Dirección para efectos de notificaciones de la Comisión Multisectorial y de los resultados de la evaluación efectuada por esta a que se refiere el artículo 14 del Reglamento de la Ley N°</w:t>
      </w:r>
      <w:r>
        <w:rPr>
          <w:rFonts w:ascii="Arial" w:hAnsi="Arial" w:cs="Arial"/>
          <w:sz w:val="18"/>
        </w:rPr>
        <w:t xml:space="preserve"> </w:t>
      </w:r>
      <w:r w:rsidRPr="00481869">
        <w:rPr>
          <w:rFonts w:ascii="Arial" w:hAnsi="Arial" w:cs="Arial"/>
          <w:sz w:val="18"/>
        </w:rPr>
        <w:t>31218.</w:t>
      </w:r>
    </w:p>
  </w:footnote>
  <w:footnote w:id="4">
    <w:p w14:paraId="7A49C42F" w14:textId="77777777" w:rsidR="00215F1C" w:rsidRPr="00481869" w:rsidRDefault="00215F1C" w:rsidP="00215F1C">
      <w:pPr>
        <w:pStyle w:val="Textonotapie"/>
        <w:jc w:val="both"/>
        <w:rPr>
          <w:rFonts w:ascii="Arial" w:hAnsi="Arial" w:cs="Arial"/>
          <w:sz w:val="18"/>
        </w:rPr>
      </w:pPr>
      <w:r w:rsidRPr="00481869">
        <w:rPr>
          <w:rStyle w:val="Refdenotaalpie"/>
          <w:rFonts w:ascii="Arial" w:hAnsi="Arial" w:cs="Arial"/>
          <w:sz w:val="18"/>
        </w:rPr>
        <w:footnoteRef/>
      </w:r>
      <w:r w:rsidRPr="00481869">
        <w:rPr>
          <w:rFonts w:ascii="Arial" w:hAnsi="Arial" w:cs="Arial"/>
          <w:sz w:val="18"/>
        </w:rPr>
        <w:t xml:space="preserve"> Dato opcional</w:t>
      </w:r>
      <w:r>
        <w:rPr>
          <w:rFonts w:ascii="Arial" w:hAnsi="Arial" w:cs="Arial"/>
          <w:sz w:val="18"/>
        </w:rPr>
        <w:t>.</w:t>
      </w:r>
      <w:r w:rsidRPr="00481869">
        <w:rPr>
          <w:rFonts w:ascii="Arial" w:hAnsi="Arial" w:cs="Arial"/>
          <w:sz w:val="18"/>
        </w:rPr>
        <w:t xml:space="preserve"> </w:t>
      </w:r>
    </w:p>
  </w:footnote>
  <w:footnote w:id="5">
    <w:p w14:paraId="7AF8403F" w14:textId="77777777" w:rsidR="00215F1C" w:rsidRDefault="00215F1C" w:rsidP="00215F1C">
      <w:pPr>
        <w:pStyle w:val="Textonotapie"/>
        <w:jc w:val="both"/>
      </w:pPr>
      <w:r w:rsidRPr="00481869">
        <w:rPr>
          <w:rStyle w:val="Refdenotaalpie"/>
          <w:rFonts w:ascii="Arial" w:hAnsi="Arial" w:cs="Arial"/>
          <w:sz w:val="18"/>
        </w:rPr>
        <w:footnoteRef/>
      </w:r>
      <w:r w:rsidRPr="00481869">
        <w:rPr>
          <w:rFonts w:ascii="Arial" w:hAnsi="Arial" w:cs="Arial"/>
          <w:sz w:val="18"/>
        </w:rPr>
        <w:t xml:space="preserve"> Dato opcional</w:t>
      </w:r>
      <w:r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6409"/>
    <w:multiLevelType w:val="multilevel"/>
    <w:tmpl w:val="F4680088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1C"/>
    <w:rsid w:val="00215F1C"/>
    <w:rsid w:val="00556109"/>
    <w:rsid w:val="00833D1B"/>
    <w:rsid w:val="00A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178E7"/>
  <w15:chartTrackingRefBased/>
  <w15:docId w15:val="{944FB348-FD03-43D2-AAE7-BDBBB6AB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5F1C"/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15F1C"/>
    <w:rPr>
      <w:vertAlign w:val="superscript"/>
    </w:rPr>
  </w:style>
  <w:style w:type="table" w:styleId="Tablaconcuadrcula">
    <w:name w:val="Table Grid"/>
    <w:basedOn w:val="Tablanormal"/>
    <w:uiPriority w:val="39"/>
    <w:rsid w:val="0021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Guerra Guerra Soto</dc:creator>
  <cp:keywords/>
  <dc:description/>
  <cp:lastModifiedBy>José Guerra Guerra Soto</cp:lastModifiedBy>
  <cp:revision>2</cp:revision>
  <dcterms:created xsi:type="dcterms:W3CDTF">2021-10-14T22:34:00Z</dcterms:created>
  <dcterms:modified xsi:type="dcterms:W3CDTF">2021-10-14T22:34:00Z</dcterms:modified>
</cp:coreProperties>
</file>