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38" w:rsidRDefault="00157138" w:rsidP="0015713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RECTIFICACIÓN DE ÁREA Y </w:t>
      </w:r>
      <w:r w:rsidR="00DC3FB9">
        <w:rPr>
          <w:rFonts w:ascii="Arial" w:hAnsi="Arial" w:cs="Arial"/>
          <w:b/>
          <w:sz w:val="20"/>
        </w:rPr>
        <w:t>LINDEROS</w:t>
      </w:r>
      <w:r>
        <w:rPr>
          <w:rFonts w:ascii="Arial" w:hAnsi="Arial" w:cs="Arial"/>
          <w:b/>
          <w:sz w:val="20"/>
        </w:rPr>
        <w:t xml:space="preserve"> - MINISTERIO DE VIVIENDA, CONSTRUCCIÓN Y SANEAMIENTO</w:t>
      </w:r>
    </w:p>
    <w:p w:rsidR="00157138" w:rsidRDefault="00157138" w:rsidP="00157138">
      <w:pPr>
        <w:jc w:val="both"/>
        <w:rPr>
          <w:rFonts w:ascii="Arial" w:hAnsi="Arial" w:cs="Arial"/>
          <w:sz w:val="20"/>
        </w:rPr>
      </w:pPr>
      <w:r w:rsidRPr="00157138">
        <w:rPr>
          <w:rFonts w:ascii="Arial" w:hAnsi="Arial" w:cs="Arial"/>
          <w:sz w:val="20"/>
        </w:rPr>
        <w:t>De conformidad con el D.S. N° 130-2001-EF, medidas reglamentarias para que cualquier entidad pública pueda realizar el saneamiento técnico, legal y contable de</w:t>
      </w:r>
      <w:r w:rsidR="00911784">
        <w:rPr>
          <w:rFonts w:ascii="Arial" w:hAnsi="Arial" w:cs="Arial"/>
          <w:sz w:val="20"/>
        </w:rPr>
        <w:t xml:space="preserve"> inmuebles de propiedad estatal, y su modificatoria D.S. N° 007-2008-VIVIENDA; s</w:t>
      </w:r>
      <w:r>
        <w:rPr>
          <w:rFonts w:ascii="Arial" w:hAnsi="Arial" w:cs="Arial"/>
          <w:sz w:val="20"/>
        </w:rPr>
        <w:t xml:space="preserve">e pone en conocimiento que </w:t>
      </w:r>
      <w:r w:rsidR="00DC3FB9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</w:rPr>
        <w:t xml:space="preserve"> Ministerio de Vivienda, Construcción y Saneamiento</w:t>
      </w:r>
      <w:r w:rsidR="00DC3F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viene realizando acciones de rectificación de área y </w:t>
      </w:r>
      <w:r w:rsidR="00DC3FB9">
        <w:rPr>
          <w:rFonts w:ascii="Arial" w:hAnsi="Arial" w:cs="Arial"/>
          <w:sz w:val="20"/>
        </w:rPr>
        <w:t>linderos del siguiente predio: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C3FB9" w:rsidTr="00DC3FB9">
        <w:tc>
          <w:tcPr>
            <w:tcW w:w="1838" w:type="dxa"/>
          </w:tcPr>
          <w:p w:rsidR="00DC3FB9" w:rsidRDefault="00DC3FB9" w:rsidP="0015713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Ubicación</w:t>
            </w:r>
          </w:p>
        </w:tc>
        <w:tc>
          <w:tcPr>
            <w:tcW w:w="6656" w:type="dxa"/>
          </w:tcPr>
          <w:p w:rsidR="00DC3FB9" w:rsidRDefault="00DC3FB9" w:rsidP="0015713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Intersección de la Av. Prolongación Amancaes con la Calle Pedro Árzola, Distrito del Rímac, Provincia y Departamento de Lima</w:t>
            </w:r>
          </w:p>
        </w:tc>
      </w:tr>
      <w:tr w:rsidR="00DC3FB9" w:rsidTr="00DC3FB9">
        <w:tc>
          <w:tcPr>
            <w:tcW w:w="1838" w:type="dxa"/>
          </w:tcPr>
          <w:p w:rsidR="00DC3FB9" w:rsidRDefault="00DC3FB9" w:rsidP="0015713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Partida Registral</w:t>
            </w:r>
          </w:p>
        </w:tc>
        <w:tc>
          <w:tcPr>
            <w:tcW w:w="6656" w:type="dxa"/>
          </w:tcPr>
          <w:p w:rsidR="00DC3FB9" w:rsidRDefault="00DC3FB9" w:rsidP="0015713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 12289290</w:t>
            </w:r>
          </w:p>
        </w:tc>
      </w:tr>
      <w:tr w:rsidR="00DC3FB9" w:rsidTr="00DC3FB9">
        <w:tc>
          <w:tcPr>
            <w:tcW w:w="1838" w:type="dxa"/>
          </w:tcPr>
          <w:p w:rsidR="00DC3FB9" w:rsidRDefault="00DC3FB9" w:rsidP="00DC3FB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Área y Perímetro Registral</w:t>
            </w:r>
          </w:p>
        </w:tc>
        <w:tc>
          <w:tcPr>
            <w:tcW w:w="6656" w:type="dxa"/>
          </w:tcPr>
          <w:p w:rsidR="00DC3FB9" w:rsidRDefault="00DC3FB9" w:rsidP="0015713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1,793.73 </w:t>
            </w:r>
            <w:r>
              <w:rPr>
                <w:rFonts w:ascii="Arial" w:hAnsi="Arial" w:cs="Arial"/>
                <w:sz w:val="18"/>
              </w:rPr>
              <w:t>m</w:t>
            </w:r>
            <w:r w:rsidRPr="006B0A92"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 178.00 ml</w:t>
            </w:r>
          </w:p>
        </w:tc>
      </w:tr>
      <w:tr w:rsidR="00DC3FB9" w:rsidTr="00DC3FB9">
        <w:tc>
          <w:tcPr>
            <w:tcW w:w="1838" w:type="dxa"/>
          </w:tcPr>
          <w:p w:rsidR="00DC3FB9" w:rsidRDefault="00DC3FB9" w:rsidP="0015713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Área y Perímetro Rectificado</w:t>
            </w:r>
          </w:p>
        </w:tc>
        <w:tc>
          <w:tcPr>
            <w:tcW w:w="6656" w:type="dxa"/>
          </w:tcPr>
          <w:p w:rsidR="00DC3FB9" w:rsidRDefault="00DC3FB9" w:rsidP="00DC3FB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1,788.71 </w:t>
            </w:r>
            <w:r>
              <w:rPr>
                <w:rFonts w:ascii="Arial" w:hAnsi="Arial" w:cs="Arial"/>
                <w:sz w:val="18"/>
              </w:rPr>
              <w:t>m</w:t>
            </w:r>
            <w:r w:rsidRPr="006B0A92"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/ 178.78 ml</w:t>
            </w:r>
          </w:p>
        </w:tc>
      </w:tr>
      <w:tr w:rsidR="00DC3FB9" w:rsidTr="00DC3FB9">
        <w:tc>
          <w:tcPr>
            <w:tcW w:w="1838" w:type="dxa"/>
          </w:tcPr>
          <w:p w:rsidR="00DC3FB9" w:rsidRDefault="00DC3FB9" w:rsidP="0015713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Linderos Rectificados</w:t>
            </w:r>
          </w:p>
        </w:tc>
        <w:tc>
          <w:tcPr>
            <w:tcW w:w="6656" w:type="dxa"/>
          </w:tcPr>
          <w:p w:rsidR="00DC3FB9" w:rsidRDefault="00DC3FB9" w:rsidP="00DC3FB9">
            <w:pPr>
              <w:rPr>
                <w:rFonts w:ascii="Arial" w:hAnsi="Arial" w:cs="Arial"/>
                <w:sz w:val="18"/>
              </w:rPr>
            </w:pPr>
            <w:r w:rsidRPr="00296D4F">
              <w:rPr>
                <w:rFonts w:ascii="Arial" w:hAnsi="Arial" w:cs="Arial"/>
                <w:b/>
                <w:sz w:val="18"/>
              </w:rPr>
              <w:t>Por el norte:</w:t>
            </w:r>
            <w:r>
              <w:rPr>
                <w:rFonts w:ascii="Arial" w:hAnsi="Arial" w:cs="Arial"/>
                <w:sz w:val="18"/>
              </w:rPr>
              <w:t xml:space="preserve"> Colinda con la Calle Pedro Arzola, mediante una línea quebrada de dos tramos, con una longitud total de 54.66 ml</w:t>
            </w:r>
          </w:p>
          <w:p w:rsidR="00DC3FB9" w:rsidRDefault="00DC3FB9" w:rsidP="00DC3FB9">
            <w:pPr>
              <w:rPr>
                <w:rFonts w:ascii="Arial" w:hAnsi="Arial" w:cs="Arial"/>
                <w:sz w:val="18"/>
              </w:rPr>
            </w:pPr>
            <w:r w:rsidRPr="00296D4F">
              <w:rPr>
                <w:rFonts w:ascii="Arial" w:hAnsi="Arial" w:cs="Arial"/>
                <w:b/>
                <w:sz w:val="18"/>
              </w:rPr>
              <w:t xml:space="preserve">Por el Este: </w:t>
            </w:r>
            <w:r>
              <w:rPr>
                <w:rFonts w:ascii="Arial" w:hAnsi="Arial" w:cs="Arial"/>
                <w:sz w:val="18"/>
              </w:rPr>
              <w:t xml:space="preserve">Colinda con la Av. Prolongación Amancaes, mediante una línea recta de un tramo, con una longitud total de 40.52 ml. </w:t>
            </w:r>
          </w:p>
          <w:p w:rsidR="00DC3FB9" w:rsidRDefault="00DC3FB9" w:rsidP="00DC3FB9">
            <w:pPr>
              <w:rPr>
                <w:rFonts w:ascii="Arial" w:hAnsi="Arial" w:cs="Arial"/>
                <w:sz w:val="18"/>
              </w:rPr>
            </w:pPr>
            <w:r w:rsidRPr="00296D4F">
              <w:rPr>
                <w:rFonts w:ascii="Arial" w:hAnsi="Arial" w:cs="Arial"/>
                <w:b/>
                <w:sz w:val="18"/>
              </w:rPr>
              <w:t>Por el Sur:</w:t>
            </w:r>
            <w:r>
              <w:rPr>
                <w:rFonts w:ascii="Arial" w:hAnsi="Arial" w:cs="Arial"/>
                <w:sz w:val="18"/>
              </w:rPr>
              <w:t xml:space="preserve"> Colinda con propiedad de la Municipalidad del Rímac, mediante una línea quebrada de dos tramos, con una longitud total de 59.74 ml.</w:t>
            </w:r>
          </w:p>
          <w:p w:rsidR="00DC3FB9" w:rsidRDefault="00DC3FB9" w:rsidP="00DC3FB9">
            <w:pPr>
              <w:jc w:val="both"/>
              <w:rPr>
                <w:rFonts w:ascii="Arial" w:hAnsi="Arial" w:cs="Arial"/>
                <w:sz w:val="20"/>
              </w:rPr>
            </w:pPr>
            <w:r w:rsidRPr="00296D4F">
              <w:rPr>
                <w:rFonts w:ascii="Arial" w:hAnsi="Arial" w:cs="Arial"/>
                <w:b/>
                <w:sz w:val="18"/>
              </w:rPr>
              <w:t>Por el Oeste:</w:t>
            </w:r>
            <w:r>
              <w:rPr>
                <w:rFonts w:ascii="Arial" w:hAnsi="Arial" w:cs="Arial"/>
                <w:sz w:val="18"/>
              </w:rPr>
              <w:t xml:space="preserve"> Colinda con propiedad de la Municipalidad del Rímac, mediante una línea quebrada de tres tramos, con una longitud total de 23.86 ml  </w:t>
            </w:r>
          </w:p>
        </w:tc>
      </w:tr>
    </w:tbl>
    <w:p w:rsidR="00DC3FB9" w:rsidRDefault="00DC3FB9" w:rsidP="00DC3FB9">
      <w:pPr>
        <w:spacing w:after="0"/>
        <w:jc w:val="both"/>
        <w:rPr>
          <w:rFonts w:ascii="Arial" w:hAnsi="Arial" w:cs="Arial"/>
          <w:sz w:val="20"/>
        </w:rPr>
      </w:pPr>
    </w:p>
    <w:p w:rsidR="00157138" w:rsidRPr="00157138" w:rsidRDefault="00157138" w:rsidP="0015713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Las personas que se sientan afectadas en su derecho, podrán oponerse al presente procedimiento dentro de los treinta días siguientes a su publicación.</w:t>
      </w:r>
    </w:p>
    <w:p w:rsidR="004E1E13" w:rsidRPr="000A72B1" w:rsidRDefault="004E1E13" w:rsidP="00C87B07">
      <w:pPr>
        <w:jc w:val="both"/>
        <w:rPr>
          <w:rFonts w:ascii="Arial" w:hAnsi="Arial" w:cs="Arial"/>
          <w:sz w:val="20"/>
        </w:rPr>
      </w:pPr>
      <w:r w:rsidRPr="000A72B1">
        <w:rPr>
          <w:rFonts w:ascii="Arial" w:hAnsi="Arial" w:cs="Arial"/>
          <w:sz w:val="20"/>
        </w:rPr>
        <w:t xml:space="preserve"> </w:t>
      </w:r>
    </w:p>
    <w:p w:rsidR="004E1E13" w:rsidRPr="000A72B1" w:rsidRDefault="004E1E13">
      <w:pPr>
        <w:rPr>
          <w:rFonts w:ascii="Arial" w:hAnsi="Arial" w:cs="Arial"/>
          <w:sz w:val="20"/>
        </w:rPr>
      </w:pPr>
      <w:bookmarkStart w:id="0" w:name="_GoBack"/>
      <w:bookmarkEnd w:id="0"/>
    </w:p>
    <w:p w:rsidR="004E1E13" w:rsidRDefault="004E1E13"/>
    <w:p w:rsidR="004E1E13" w:rsidRDefault="004E1E13"/>
    <w:p w:rsidR="004E1E13" w:rsidRDefault="004E1E13"/>
    <w:p w:rsidR="004C0B82" w:rsidRDefault="005C54FB"/>
    <w:sectPr w:rsidR="004C0B82" w:rsidSect="001571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4FB" w:rsidRDefault="005C54FB" w:rsidP="000A72B1">
      <w:pPr>
        <w:spacing w:after="0" w:line="240" w:lineRule="auto"/>
      </w:pPr>
      <w:r>
        <w:separator/>
      </w:r>
    </w:p>
  </w:endnote>
  <w:endnote w:type="continuationSeparator" w:id="0">
    <w:p w:rsidR="005C54FB" w:rsidRDefault="005C54FB" w:rsidP="000A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4FB" w:rsidRDefault="005C54FB" w:rsidP="000A72B1">
      <w:pPr>
        <w:spacing w:after="0" w:line="240" w:lineRule="auto"/>
      </w:pPr>
      <w:r>
        <w:separator/>
      </w:r>
    </w:p>
  </w:footnote>
  <w:footnote w:type="continuationSeparator" w:id="0">
    <w:p w:rsidR="005C54FB" w:rsidRDefault="005C54FB" w:rsidP="000A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7D" w:rsidRPr="00A7637D" w:rsidRDefault="00A7637D" w:rsidP="00A7637D">
    <w:pPr>
      <w:tabs>
        <w:tab w:val="center" w:pos="4419"/>
        <w:tab w:val="right" w:pos="8838"/>
      </w:tabs>
      <w:jc w:val="center"/>
      <w:rPr>
        <w:rFonts w:ascii="Monotype Corsiva" w:eastAsia="MS Mincho" w:hAnsi="Monotype Corsiva"/>
        <w:sz w:val="18"/>
        <w:szCs w:val="18"/>
      </w:rPr>
    </w:pPr>
    <w:r w:rsidRPr="0073203C">
      <w:rPr>
        <w:noProof/>
        <w:sz w:val="16"/>
        <w:szCs w:val="16"/>
        <w:lang w:eastAsia="es-PE"/>
      </w:rPr>
      <w:drawing>
        <wp:inline distT="0" distB="0" distL="0" distR="0" wp14:anchorId="0364B3B9" wp14:editId="494F7F39">
          <wp:extent cx="2514600" cy="4762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67" b="1961"/>
                  <a:stretch/>
                </pic:blipFill>
                <pic:spPr bwMode="auto">
                  <a:xfrm>
                    <a:off x="0" y="0"/>
                    <a:ext cx="2514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9"/>
    <w:rsid w:val="0007695D"/>
    <w:rsid w:val="000A72B1"/>
    <w:rsid w:val="00157138"/>
    <w:rsid w:val="001C3270"/>
    <w:rsid w:val="00296D4F"/>
    <w:rsid w:val="004E1E13"/>
    <w:rsid w:val="00522D77"/>
    <w:rsid w:val="005C54FB"/>
    <w:rsid w:val="0062008F"/>
    <w:rsid w:val="006B0A92"/>
    <w:rsid w:val="00911784"/>
    <w:rsid w:val="00A365CA"/>
    <w:rsid w:val="00A7637D"/>
    <w:rsid w:val="00B115AA"/>
    <w:rsid w:val="00C87B07"/>
    <w:rsid w:val="00DC3FB9"/>
    <w:rsid w:val="00E864F0"/>
    <w:rsid w:val="00EB4DE1"/>
    <w:rsid w:val="00EC4699"/>
    <w:rsid w:val="00F02E76"/>
    <w:rsid w:val="00F6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066123-7FD7-413A-8E1C-9292BC61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7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B1"/>
  </w:style>
  <w:style w:type="paragraph" w:styleId="Piedepgina">
    <w:name w:val="footer"/>
    <w:basedOn w:val="Normal"/>
    <w:link w:val="PiedepginaCar"/>
    <w:uiPriority w:val="99"/>
    <w:unhideWhenUsed/>
    <w:rsid w:val="000A7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B1"/>
  </w:style>
  <w:style w:type="paragraph" w:styleId="Textodeglobo">
    <w:name w:val="Balloon Text"/>
    <w:basedOn w:val="Normal"/>
    <w:link w:val="TextodegloboCar"/>
    <w:uiPriority w:val="99"/>
    <w:semiHidden/>
    <w:unhideWhenUsed/>
    <w:rsid w:val="0007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Claudia Mendoza Cordova</dc:creator>
  <cp:keywords/>
  <dc:description/>
  <cp:lastModifiedBy>Magaly Claudia Mendoza Cordova</cp:lastModifiedBy>
  <cp:revision>2</cp:revision>
  <cp:lastPrinted>2018-10-01T16:25:00Z</cp:lastPrinted>
  <dcterms:created xsi:type="dcterms:W3CDTF">2018-10-01T20:13:00Z</dcterms:created>
  <dcterms:modified xsi:type="dcterms:W3CDTF">2018-10-01T20:13:00Z</dcterms:modified>
</cp:coreProperties>
</file>