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DD9" w:rsidRDefault="00316DD9" w:rsidP="00316DD9">
      <w:pPr>
        <w:pStyle w:val="Style19"/>
        <w:widowControl/>
        <w:spacing w:line="240" w:lineRule="auto"/>
        <w:rPr>
          <w:rStyle w:val="FontStyle30"/>
          <w:rFonts w:ascii="Arial" w:hAnsi="Arial" w:cs="Arial"/>
          <w:sz w:val="22"/>
          <w:szCs w:val="22"/>
          <w:lang w:val="es-ES_tradnl" w:eastAsia="es-ES_tradnl"/>
        </w:rPr>
      </w:pPr>
      <w:r w:rsidRPr="0054502C">
        <w:rPr>
          <w:rStyle w:val="FontStyle30"/>
          <w:rFonts w:ascii="Arial" w:hAnsi="Arial" w:cs="Arial"/>
          <w:sz w:val="22"/>
          <w:szCs w:val="22"/>
          <w:lang w:val="es-ES_tradnl" w:eastAsia="es-ES_tradnl"/>
        </w:rPr>
        <w:t xml:space="preserve">ORDENANZA </w:t>
      </w:r>
      <w:r w:rsidR="00E6545C">
        <w:rPr>
          <w:rStyle w:val="FontStyle30"/>
          <w:rFonts w:ascii="Arial" w:hAnsi="Arial" w:cs="Arial"/>
          <w:sz w:val="22"/>
          <w:szCs w:val="22"/>
          <w:lang w:val="es-ES_tradnl" w:eastAsia="es-ES_tradnl"/>
        </w:rPr>
        <w:t>MODIFICACI</w:t>
      </w:r>
      <w:r w:rsidR="00BF738C">
        <w:rPr>
          <w:rStyle w:val="FontStyle30"/>
          <w:rFonts w:ascii="Arial" w:hAnsi="Arial" w:cs="Arial"/>
          <w:sz w:val="22"/>
          <w:szCs w:val="22"/>
          <w:lang w:val="es-ES_tradnl" w:eastAsia="es-ES_tradnl"/>
        </w:rPr>
        <w:t>Ó</w:t>
      </w:r>
      <w:r w:rsidR="00E6545C">
        <w:rPr>
          <w:rStyle w:val="FontStyle30"/>
          <w:rFonts w:ascii="Arial" w:hAnsi="Arial" w:cs="Arial"/>
          <w:sz w:val="22"/>
          <w:szCs w:val="22"/>
          <w:lang w:val="es-ES_tradnl" w:eastAsia="es-ES_tradnl"/>
        </w:rPr>
        <w:t xml:space="preserve">N DEL ROF </w:t>
      </w:r>
    </w:p>
    <w:p w:rsidR="00E6545C" w:rsidRDefault="00E6545C" w:rsidP="00316DD9">
      <w:pPr>
        <w:pStyle w:val="Style19"/>
        <w:widowControl/>
        <w:spacing w:line="240" w:lineRule="auto"/>
        <w:rPr>
          <w:rStyle w:val="FontStyle30"/>
          <w:rFonts w:ascii="Arial" w:hAnsi="Arial" w:cs="Arial"/>
          <w:i/>
          <w:sz w:val="22"/>
          <w:szCs w:val="22"/>
          <w:lang w:val="es-ES_tradnl" w:eastAsia="es-ES_tradnl"/>
        </w:rPr>
      </w:pPr>
    </w:p>
    <w:p w:rsidR="00316DD9" w:rsidRPr="00DD38ED" w:rsidRDefault="00316DD9" w:rsidP="00316DD9">
      <w:pPr>
        <w:pStyle w:val="Default"/>
        <w:jc w:val="both"/>
        <w:rPr>
          <w:i/>
          <w:sz w:val="22"/>
          <w:szCs w:val="22"/>
        </w:rPr>
      </w:pPr>
      <w:r w:rsidRPr="00DD38ED">
        <w:rPr>
          <w:i/>
          <w:sz w:val="22"/>
          <w:szCs w:val="22"/>
          <w:u w:val="single"/>
        </w:rPr>
        <w:t>Nota:</w:t>
      </w:r>
      <w:r w:rsidRPr="00DD38ED">
        <w:rPr>
          <w:i/>
          <w:sz w:val="22"/>
          <w:szCs w:val="22"/>
        </w:rPr>
        <w:t xml:space="preserve"> Las disposiciones de la presente ordenanza modelo son referenciales. La Municipalidad Provincial podrá adecuarla de acuerdo a lo dispuesto en sus instrumentos normativos aprobados. Asimismo, los órganos a los que se hace referencia son utilizados </w:t>
      </w:r>
      <w:r w:rsidR="00136381" w:rsidRPr="00DD38ED">
        <w:rPr>
          <w:i/>
          <w:sz w:val="22"/>
          <w:szCs w:val="22"/>
        </w:rPr>
        <w:t>como</w:t>
      </w:r>
      <w:r w:rsidRPr="00DD38ED">
        <w:rPr>
          <w:i/>
          <w:sz w:val="22"/>
          <w:szCs w:val="22"/>
        </w:rPr>
        <w:t xml:space="preserve"> ejemplos y la Municipalidad Provincial puede adecuarlas de acuerdo a su respectivo Reglamento de Organización y Funciones. </w:t>
      </w:r>
    </w:p>
    <w:p w:rsidR="00316DD9" w:rsidRDefault="00316DD9" w:rsidP="003A6CAE">
      <w:pPr>
        <w:pStyle w:val="Style19"/>
        <w:widowControl/>
        <w:spacing w:line="240" w:lineRule="auto"/>
        <w:rPr>
          <w:rStyle w:val="FontStyle30"/>
          <w:rFonts w:ascii="Arial" w:hAnsi="Arial" w:cs="Arial"/>
          <w:sz w:val="22"/>
          <w:szCs w:val="22"/>
          <w:lang w:val="es-ES_tradnl" w:eastAsia="es-ES_tradnl"/>
        </w:rPr>
      </w:pPr>
    </w:p>
    <w:p w:rsidR="00B7182E" w:rsidRPr="00F03310" w:rsidRDefault="009A3BE9" w:rsidP="003A6CAE">
      <w:pPr>
        <w:pStyle w:val="Style19"/>
        <w:widowControl/>
        <w:spacing w:line="240" w:lineRule="auto"/>
        <w:rPr>
          <w:rStyle w:val="FontStyle30"/>
          <w:rFonts w:ascii="Arial" w:hAnsi="Arial" w:cs="Arial"/>
          <w:sz w:val="22"/>
          <w:szCs w:val="22"/>
          <w:lang w:val="es-ES_tradnl" w:eastAsia="es-ES_tradnl"/>
        </w:rPr>
      </w:pPr>
      <w:r w:rsidRPr="00F03310">
        <w:rPr>
          <w:rStyle w:val="FontStyle30"/>
          <w:rFonts w:ascii="Arial" w:hAnsi="Arial" w:cs="Arial"/>
          <w:sz w:val="22"/>
          <w:szCs w:val="22"/>
          <w:lang w:val="es-ES_tradnl" w:eastAsia="es-ES_tradnl"/>
        </w:rPr>
        <w:t xml:space="preserve">ORDENANZA MUNICIPAL QUE </w:t>
      </w:r>
      <w:r w:rsidR="002446DD" w:rsidRPr="00F03310">
        <w:rPr>
          <w:rStyle w:val="FontStyle30"/>
          <w:rFonts w:ascii="Arial" w:hAnsi="Arial" w:cs="Arial"/>
          <w:sz w:val="22"/>
          <w:szCs w:val="22"/>
          <w:lang w:val="es-ES_tradnl" w:eastAsia="es-ES_tradnl"/>
        </w:rPr>
        <w:t>MODIFICA EL REGLAMENTO DE ORGANIZACIÓN Y FUNCIONES</w:t>
      </w:r>
      <w:r w:rsidR="00CA47D7">
        <w:rPr>
          <w:rStyle w:val="FontStyle30"/>
          <w:rFonts w:ascii="Arial" w:hAnsi="Arial" w:cs="Arial"/>
          <w:sz w:val="22"/>
          <w:szCs w:val="22"/>
          <w:lang w:val="es-ES_tradnl" w:eastAsia="es-ES_tradnl"/>
        </w:rPr>
        <w:t xml:space="preserve"> </w:t>
      </w:r>
      <w:r w:rsidR="009966C5" w:rsidRPr="00F03310">
        <w:rPr>
          <w:rStyle w:val="FontStyle30"/>
          <w:rFonts w:ascii="Arial" w:hAnsi="Arial" w:cs="Arial"/>
          <w:sz w:val="22"/>
          <w:szCs w:val="22"/>
          <w:lang w:val="es-ES_tradnl" w:eastAsia="es-ES_tradnl"/>
        </w:rPr>
        <w:t>DE LA</w:t>
      </w:r>
      <w:r w:rsidR="009451C1" w:rsidRPr="00F03310">
        <w:rPr>
          <w:rStyle w:val="FontStyle30"/>
          <w:rFonts w:ascii="Arial" w:hAnsi="Arial" w:cs="Arial"/>
          <w:sz w:val="22"/>
          <w:szCs w:val="22"/>
          <w:lang w:val="es-ES_tradnl" w:eastAsia="es-ES_tradnl"/>
        </w:rPr>
        <w:t xml:space="preserve"> MUNICIPALIDAD PROVINCIAL </w:t>
      </w:r>
      <w:r w:rsidR="00DF4AEE" w:rsidRPr="00316DD9">
        <w:rPr>
          <w:rStyle w:val="FontStyle30"/>
          <w:rFonts w:ascii="Arial" w:hAnsi="Arial" w:cs="Arial"/>
          <w:b w:val="0"/>
          <w:i/>
          <w:sz w:val="22"/>
          <w:szCs w:val="22"/>
          <w:lang w:val="es-ES_tradnl" w:eastAsia="es-ES_tradnl"/>
        </w:rPr>
        <w:t>(mencionar según corresponda)</w:t>
      </w:r>
      <w:r w:rsidR="00707728">
        <w:rPr>
          <w:rStyle w:val="FontStyle30"/>
          <w:rFonts w:ascii="Arial" w:hAnsi="Arial" w:cs="Arial"/>
          <w:sz w:val="22"/>
          <w:szCs w:val="22"/>
          <w:lang w:val="es-ES_tradnl" w:eastAsia="es-ES_tradnl"/>
        </w:rPr>
        <w:t xml:space="preserve"> </w:t>
      </w:r>
      <w:r w:rsidR="00893AE1">
        <w:rPr>
          <w:rStyle w:val="FontStyle30"/>
          <w:rFonts w:ascii="Arial" w:hAnsi="Arial" w:cs="Arial"/>
          <w:sz w:val="22"/>
          <w:szCs w:val="22"/>
          <w:lang w:val="es-ES_tradnl" w:eastAsia="es-ES_tradnl"/>
        </w:rPr>
        <w:t>INCORPORANDO FUNCIONES VINCULADAS A LA GESTI</w:t>
      </w:r>
      <w:r w:rsidR="00BF738C">
        <w:rPr>
          <w:rStyle w:val="FontStyle30"/>
          <w:rFonts w:ascii="Arial" w:hAnsi="Arial" w:cs="Arial"/>
          <w:sz w:val="22"/>
          <w:szCs w:val="22"/>
          <w:lang w:val="es-ES_tradnl" w:eastAsia="es-ES_tradnl"/>
        </w:rPr>
        <w:t>Ó</w:t>
      </w:r>
      <w:r w:rsidR="00893AE1">
        <w:rPr>
          <w:rStyle w:val="FontStyle30"/>
          <w:rFonts w:ascii="Arial" w:hAnsi="Arial" w:cs="Arial"/>
          <w:sz w:val="22"/>
          <w:szCs w:val="22"/>
          <w:lang w:val="es-ES_tradnl" w:eastAsia="es-ES_tradnl"/>
        </w:rPr>
        <w:t>N INTEGRAL DE RESIDUOS S</w:t>
      </w:r>
      <w:r w:rsidR="00BF738C">
        <w:rPr>
          <w:rStyle w:val="FontStyle30"/>
          <w:rFonts w:ascii="Arial" w:hAnsi="Arial" w:cs="Arial"/>
          <w:sz w:val="22"/>
          <w:szCs w:val="22"/>
          <w:lang w:val="es-ES_tradnl" w:eastAsia="es-ES_tradnl"/>
        </w:rPr>
        <w:t>Ó</w:t>
      </w:r>
      <w:r w:rsidR="00893AE1">
        <w:rPr>
          <w:rStyle w:val="FontStyle30"/>
          <w:rFonts w:ascii="Arial" w:hAnsi="Arial" w:cs="Arial"/>
          <w:sz w:val="22"/>
          <w:szCs w:val="22"/>
          <w:lang w:val="es-ES_tradnl" w:eastAsia="es-ES_tradnl"/>
        </w:rPr>
        <w:t>LIDOS</w:t>
      </w:r>
    </w:p>
    <w:p w:rsidR="003A6CAE" w:rsidRPr="00F03310" w:rsidRDefault="003A6CAE" w:rsidP="003A6CAE">
      <w:pPr>
        <w:pStyle w:val="Style19"/>
        <w:widowControl/>
        <w:spacing w:line="240" w:lineRule="auto"/>
        <w:rPr>
          <w:rFonts w:ascii="Arial" w:hAnsi="Arial" w:cs="Arial"/>
          <w:b/>
          <w:bCs/>
          <w:sz w:val="22"/>
          <w:szCs w:val="22"/>
          <w:lang w:val="es-ES_tradnl" w:eastAsia="es-ES_tradnl"/>
        </w:rPr>
      </w:pPr>
    </w:p>
    <w:p w:rsidR="00B7182E" w:rsidRPr="00F03310" w:rsidRDefault="00B7182E" w:rsidP="00B548F4">
      <w:pPr>
        <w:pStyle w:val="Style16"/>
        <w:widowControl/>
        <w:spacing w:line="240" w:lineRule="auto"/>
        <w:jc w:val="both"/>
        <w:rPr>
          <w:rFonts w:ascii="Arial" w:hAnsi="Arial" w:cs="Arial"/>
          <w:sz w:val="22"/>
          <w:szCs w:val="22"/>
        </w:rPr>
      </w:pPr>
    </w:p>
    <w:p w:rsidR="00B7182E" w:rsidRPr="00316DD9" w:rsidRDefault="009A3BE9" w:rsidP="00B548F4">
      <w:pPr>
        <w:pStyle w:val="Style16"/>
        <w:widowControl/>
        <w:spacing w:line="240" w:lineRule="auto"/>
        <w:jc w:val="center"/>
        <w:rPr>
          <w:rStyle w:val="FontStyle30"/>
          <w:rFonts w:ascii="Arial" w:hAnsi="Arial" w:cs="Arial"/>
          <w:sz w:val="22"/>
          <w:szCs w:val="22"/>
          <w:u w:val="single"/>
          <w:lang w:val="es-ES_tradnl" w:eastAsia="es-ES_tradnl"/>
        </w:rPr>
      </w:pPr>
      <w:r w:rsidRPr="00316DD9">
        <w:rPr>
          <w:rStyle w:val="FontStyle30"/>
          <w:rFonts w:ascii="Arial" w:hAnsi="Arial" w:cs="Arial"/>
          <w:sz w:val="22"/>
          <w:szCs w:val="22"/>
          <w:u w:val="single"/>
          <w:lang w:val="es-ES_tradnl" w:eastAsia="es-ES_tradnl"/>
        </w:rPr>
        <w:t>ORDENANZA MUNICIPAL</w:t>
      </w:r>
      <w:r w:rsidR="00E5135C" w:rsidRPr="00316DD9">
        <w:rPr>
          <w:rStyle w:val="FontStyle30"/>
          <w:rFonts w:ascii="Arial" w:hAnsi="Arial" w:cs="Arial"/>
          <w:sz w:val="22"/>
          <w:szCs w:val="22"/>
          <w:u w:val="single"/>
          <w:lang w:val="es-ES_tradnl" w:eastAsia="es-ES_tradnl"/>
        </w:rPr>
        <w:t xml:space="preserve"> Nº </w:t>
      </w:r>
      <w:r w:rsidR="00CA47D7">
        <w:rPr>
          <w:rStyle w:val="FontStyle30"/>
          <w:rFonts w:ascii="Arial" w:hAnsi="Arial" w:cs="Arial"/>
          <w:sz w:val="22"/>
          <w:szCs w:val="22"/>
          <w:u w:val="single"/>
          <w:lang w:val="es-ES_tradnl" w:eastAsia="es-ES_tradnl"/>
        </w:rPr>
        <w:t xml:space="preserve">      -201</w:t>
      </w:r>
      <w:r w:rsidR="00136381">
        <w:rPr>
          <w:rStyle w:val="FontStyle30"/>
          <w:rFonts w:ascii="Arial" w:hAnsi="Arial" w:cs="Arial"/>
          <w:sz w:val="22"/>
          <w:szCs w:val="22"/>
          <w:u w:val="single"/>
          <w:lang w:val="es-ES_tradnl" w:eastAsia="es-ES_tradnl"/>
        </w:rPr>
        <w:t>9</w:t>
      </w:r>
      <w:r w:rsidR="00707728" w:rsidRPr="00316DD9">
        <w:rPr>
          <w:rStyle w:val="FontStyle30"/>
          <w:rFonts w:ascii="Arial" w:hAnsi="Arial" w:cs="Arial"/>
          <w:sz w:val="22"/>
          <w:szCs w:val="22"/>
          <w:u w:val="single"/>
          <w:lang w:val="es-ES_tradnl" w:eastAsia="es-ES_tradnl"/>
        </w:rPr>
        <w:t xml:space="preserve">           </w:t>
      </w:r>
    </w:p>
    <w:p w:rsidR="00B7182E" w:rsidRPr="00F03310" w:rsidRDefault="00B7182E" w:rsidP="00B548F4">
      <w:pPr>
        <w:pStyle w:val="Style1"/>
        <w:widowControl/>
        <w:jc w:val="both"/>
        <w:rPr>
          <w:rStyle w:val="FontStyle29"/>
          <w:rFonts w:ascii="Arial" w:hAnsi="Arial" w:cs="Arial"/>
          <w:sz w:val="22"/>
          <w:szCs w:val="22"/>
          <w:lang w:val="es-ES_tradnl" w:eastAsia="es-ES_tradnl"/>
        </w:rPr>
      </w:pPr>
    </w:p>
    <w:p w:rsidR="00B7182E" w:rsidRPr="00F03310" w:rsidRDefault="00F03310" w:rsidP="00B548F4">
      <w:pPr>
        <w:pStyle w:val="Style13"/>
        <w:widowControl/>
        <w:spacing w:line="240" w:lineRule="auto"/>
        <w:rPr>
          <w:rStyle w:val="FontStyle28"/>
          <w:rFonts w:ascii="Arial" w:hAnsi="Arial" w:cs="Arial"/>
          <w:sz w:val="22"/>
          <w:szCs w:val="22"/>
          <w:lang w:val="es-ES_tradnl" w:eastAsia="es-ES_tradnl"/>
        </w:rPr>
      </w:pPr>
      <w:proofErr w:type="gramStart"/>
      <w:r>
        <w:rPr>
          <w:rStyle w:val="FontStyle28"/>
          <w:rFonts w:ascii="Arial" w:hAnsi="Arial" w:cs="Arial"/>
          <w:sz w:val="22"/>
          <w:szCs w:val="22"/>
          <w:lang w:val="es-ES_tradnl" w:eastAsia="es-ES_tradnl"/>
        </w:rPr>
        <w:t>Lugar</w:t>
      </w:r>
      <w:r w:rsidR="00707728">
        <w:rPr>
          <w:rStyle w:val="FontStyle28"/>
          <w:rFonts w:ascii="Arial" w:hAnsi="Arial" w:cs="Arial"/>
          <w:sz w:val="22"/>
          <w:szCs w:val="22"/>
          <w:lang w:val="es-ES_tradnl" w:eastAsia="es-ES_tradnl"/>
        </w:rPr>
        <w:t>,</w:t>
      </w:r>
      <w:r w:rsidR="00CA47D7">
        <w:rPr>
          <w:rStyle w:val="FontStyle28"/>
          <w:rFonts w:ascii="Arial" w:hAnsi="Arial" w:cs="Arial"/>
          <w:sz w:val="22"/>
          <w:szCs w:val="22"/>
          <w:lang w:val="es-ES_tradnl" w:eastAsia="es-ES_tradnl"/>
        </w:rPr>
        <w:t xml:space="preserve">   </w:t>
      </w:r>
      <w:proofErr w:type="gramEnd"/>
      <w:r w:rsidR="00CA47D7">
        <w:rPr>
          <w:rStyle w:val="FontStyle28"/>
          <w:rFonts w:ascii="Arial" w:hAnsi="Arial" w:cs="Arial"/>
          <w:sz w:val="22"/>
          <w:szCs w:val="22"/>
          <w:lang w:val="es-ES_tradnl" w:eastAsia="es-ES_tradnl"/>
        </w:rPr>
        <w:t xml:space="preserve">    de               del 201</w:t>
      </w:r>
      <w:r w:rsidR="00136381">
        <w:rPr>
          <w:rStyle w:val="FontStyle28"/>
          <w:rFonts w:ascii="Arial" w:hAnsi="Arial" w:cs="Arial"/>
          <w:sz w:val="22"/>
          <w:szCs w:val="22"/>
          <w:lang w:val="es-ES_tradnl" w:eastAsia="es-ES_tradnl"/>
        </w:rPr>
        <w:t>9</w:t>
      </w:r>
    </w:p>
    <w:p w:rsidR="00B548F4" w:rsidRPr="00F03310" w:rsidRDefault="00B548F4" w:rsidP="00B548F4">
      <w:pPr>
        <w:pStyle w:val="Style16"/>
        <w:widowControl/>
        <w:spacing w:line="240" w:lineRule="auto"/>
        <w:jc w:val="both"/>
        <w:rPr>
          <w:rStyle w:val="FontStyle30"/>
          <w:rFonts w:ascii="Arial" w:hAnsi="Arial" w:cs="Arial"/>
          <w:sz w:val="22"/>
          <w:szCs w:val="22"/>
          <w:lang w:val="es-ES_tradnl" w:eastAsia="es-ES_tradnl"/>
        </w:rPr>
      </w:pPr>
    </w:p>
    <w:p w:rsidR="00B548F4" w:rsidRPr="00F03310" w:rsidRDefault="003A6CAE" w:rsidP="00B548F4">
      <w:pPr>
        <w:pStyle w:val="Style16"/>
        <w:widowControl/>
        <w:spacing w:line="240" w:lineRule="auto"/>
        <w:jc w:val="both"/>
        <w:rPr>
          <w:rStyle w:val="FontStyle30"/>
          <w:rFonts w:ascii="Arial" w:hAnsi="Arial" w:cs="Arial"/>
          <w:color w:val="FF0000"/>
          <w:sz w:val="22"/>
          <w:szCs w:val="22"/>
          <w:lang w:val="es-ES_tradnl" w:eastAsia="es-ES_tradnl"/>
        </w:rPr>
      </w:pPr>
      <w:r w:rsidRPr="00F03310">
        <w:rPr>
          <w:rStyle w:val="FontStyle30"/>
          <w:rFonts w:ascii="Arial" w:hAnsi="Arial" w:cs="Arial"/>
          <w:sz w:val="22"/>
          <w:szCs w:val="22"/>
          <w:lang w:val="es-ES_tradnl" w:eastAsia="es-ES_tradnl"/>
        </w:rPr>
        <w:t>EL ALCALD</w:t>
      </w:r>
      <w:r w:rsidR="00F03310">
        <w:rPr>
          <w:rStyle w:val="FontStyle30"/>
          <w:rFonts w:ascii="Arial" w:hAnsi="Arial" w:cs="Arial"/>
          <w:sz w:val="22"/>
          <w:szCs w:val="22"/>
          <w:lang w:val="es-ES_tradnl" w:eastAsia="es-ES_tradnl"/>
        </w:rPr>
        <w:t>E DE LA MUNICIPALIDAD PROVINCIAL</w:t>
      </w:r>
      <w:r w:rsidRPr="00F03310">
        <w:rPr>
          <w:rStyle w:val="FontStyle30"/>
          <w:rFonts w:ascii="Arial" w:hAnsi="Arial" w:cs="Arial"/>
          <w:sz w:val="22"/>
          <w:szCs w:val="22"/>
          <w:lang w:val="es-ES_tradnl" w:eastAsia="es-ES_tradnl"/>
        </w:rPr>
        <w:t xml:space="preserve"> DE </w:t>
      </w:r>
    </w:p>
    <w:p w:rsidR="00E71279" w:rsidRDefault="00E71279" w:rsidP="00B548F4">
      <w:pPr>
        <w:pStyle w:val="Style16"/>
        <w:widowControl/>
        <w:spacing w:line="240" w:lineRule="auto"/>
        <w:jc w:val="both"/>
        <w:rPr>
          <w:rStyle w:val="FontStyle30"/>
          <w:rFonts w:ascii="Arial" w:hAnsi="Arial" w:cs="Arial"/>
          <w:sz w:val="22"/>
          <w:szCs w:val="22"/>
          <w:lang w:val="es-ES_tradnl" w:eastAsia="es-ES_tradnl"/>
        </w:rPr>
      </w:pPr>
    </w:p>
    <w:p w:rsidR="00E71279" w:rsidRPr="00F03310" w:rsidRDefault="00E71279" w:rsidP="00B548F4">
      <w:pPr>
        <w:pStyle w:val="Style16"/>
        <w:widowControl/>
        <w:spacing w:line="240" w:lineRule="auto"/>
        <w:jc w:val="both"/>
        <w:rPr>
          <w:rStyle w:val="FontStyle30"/>
          <w:rFonts w:ascii="Arial" w:hAnsi="Arial" w:cs="Arial"/>
          <w:sz w:val="22"/>
          <w:szCs w:val="22"/>
          <w:lang w:val="es-ES_tradnl" w:eastAsia="es-ES_tradnl"/>
        </w:rPr>
      </w:pPr>
    </w:p>
    <w:p w:rsidR="00B7182E" w:rsidRPr="00F03310" w:rsidRDefault="009A3BE9" w:rsidP="00B548F4">
      <w:pPr>
        <w:pStyle w:val="Style16"/>
        <w:widowControl/>
        <w:spacing w:line="240" w:lineRule="auto"/>
        <w:jc w:val="both"/>
        <w:rPr>
          <w:rStyle w:val="FontStyle30"/>
          <w:rFonts w:ascii="Arial" w:hAnsi="Arial" w:cs="Arial"/>
          <w:b w:val="0"/>
          <w:sz w:val="22"/>
          <w:szCs w:val="22"/>
          <w:lang w:val="es-ES_tradnl" w:eastAsia="es-ES_tradnl"/>
        </w:rPr>
      </w:pPr>
      <w:r w:rsidRPr="00F03310">
        <w:rPr>
          <w:rStyle w:val="FontStyle30"/>
          <w:rFonts w:ascii="Arial" w:hAnsi="Arial" w:cs="Arial"/>
          <w:b w:val="0"/>
          <w:sz w:val="22"/>
          <w:szCs w:val="22"/>
          <w:lang w:val="es-ES_tradnl" w:eastAsia="es-ES_tradnl"/>
        </w:rPr>
        <w:t>POR CUANTO:</w:t>
      </w:r>
    </w:p>
    <w:p w:rsidR="00B548F4" w:rsidRPr="00F03310" w:rsidRDefault="00B548F4" w:rsidP="00B548F4">
      <w:pPr>
        <w:pStyle w:val="Style16"/>
        <w:widowControl/>
        <w:spacing w:line="240" w:lineRule="auto"/>
        <w:jc w:val="both"/>
        <w:rPr>
          <w:rStyle w:val="FontStyle30"/>
          <w:rFonts w:ascii="Arial" w:hAnsi="Arial" w:cs="Arial"/>
          <w:b w:val="0"/>
          <w:sz w:val="22"/>
          <w:szCs w:val="22"/>
          <w:lang w:val="es-ES_tradnl" w:eastAsia="es-ES_tradnl"/>
        </w:rPr>
      </w:pPr>
    </w:p>
    <w:p w:rsidR="00B7182E" w:rsidRPr="00F03310" w:rsidRDefault="009A3BE9" w:rsidP="00B548F4">
      <w:pPr>
        <w:pStyle w:val="Style16"/>
        <w:widowControl/>
        <w:spacing w:line="240" w:lineRule="auto"/>
        <w:jc w:val="both"/>
        <w:rPr>
          <w:rStyle w:val="FontStyle30"/>
          <w:rFonts w:ascii="Arial" w:hAnsi="Arial" w:cs="Arial"/>
          <w:b w:val="0"/>
          <w:sz w:val="22"/>
          <w:szCs w:val="22"/>
          <w:lang w:val="es-ES_tradnl" w:eastAsia="es-ES_tradnl"/>
        </w:rPr>
      </w:pPr>
      <w:r w:rsidRPr="00F03310">
        <w:rPr>
          <w:rStyle w:val="FontStyle30"/>
          <w:rFonts w:ascii="Arial" w:hAnsi="Arial" w:cs="Arial"/>
          <w:b w:val="0"/>
          <w:sz w:val="22"/>
          <w:szCs w:val="22"/>
          <w:lang w:val="es-ES_tradnl" w:eastAsia="es-ES_tradnl"/>
        </w:rPr>
        <w:t xml:space="preserve">EL CONCEJO </w:t>
      </w:r>
      <w:r w:rsidR="003A6CAE" w:rsidRPr="00F03310">
        <w:rPr>
          <w:rStyle w:val="FontStyle30"/>
          <w:rFonts w:ascii="Arial" w:hAnsi="Arial" w:cs="Arial"/>
          <w:b w:val="0"/>
          <w:sz w:val="22"/>
          <w:szCs w:val="22"/>
          <w:lang w:val="es-ES_tradnl" w:eastAsia="es-ES_tradnl"/>
        </w:rPr>
        <w:t xml:space="preserve">PROVINCIAL DE </w:t>
      </w:r>
    </w:p>
    <w:p w:rsidR="00B548F4" w:rsidRPr="00F03310" w:rsidRDefault="00B548F4" w:rsidP="00B548F4">
      <w:pPr>
        <w:pStyle w:val="Style13"/>
        <w:widowControl/>
        <w:tabs>
          <w:tab w:val="left" w:leader="dot" w:pos="4853"/>
        </w:tabs>
        <w:spacing w:line="240" w:lineRule="auto"/>
        <w:rPr>
          <w:rStyle w:val="FontStyle30"/>
          <w:rFonts w:ascii="Arial" w:hAnsi="Arial" w:cs="Arial"/>
          <w:sz w:val="22"/>
          <w:szCs w:val="22"/>
          <w:lang w:val="es-ES_tradnl" w:eastAsia="es-ES_tradnl"/>
        </w:rPr>
      </w:pPr>
    </w:p>
    <w:p w:rsidR="009872C5" w:rsidRDefault="009A3BE9" w:rsidP="00B548F4">
      <w:pPr>
        <w:pStyle w:val="Style13"/>
        <w:widowControl/>
        <w:tabs>
          <w:tab w:val="left" w:leader="dot" w:pos="4853"/>
        </w:tabs>
        <w:spacing w:line="240" w:lineRule="auto"/>
        <w:rPr>
          <w:rStyle w:val="FontStyle30"/>
          <w:rFonts w:ascii="Arial" w:hAnsi="Arial" w:cs="Arial"/>
          <w:sz w:val="22"/>
          <w:szCs w:val="22"/>
          <w:lang w:val="es-ES_tradnl" w:eastAsia="es-ES_tradnl"/>
        </w:rPr>
      </w:pPr>
      <w:r w:rsidRPr="00F03310">
        <w:rPr>
          <w:rStyle w:val="FontStyle30"/>
          <w:rFonts w:ascii="Arial" w:hAnsi="Arial" w:cs="Arial"/>
          <w:sz w:val="22"/>
          <w:szCs w:val="22"/>
          <w:lang w:val="es-ES_tradnl" w:eastAsia="es-ES_tradnl"/>
        </w:rPr>
        <w:t>VISTO</w:t>
      </w:r>
      <w:r w:rsidR="00B548F4" w:rsidRPr="00F03310">
        <w:rPr>
          <w:rStyle w:val="FontStyle30"/>
          <w:rFonts w:ascii="Arial" w:hAnsi="Arial" w:cs="Arial"/>
          <w:b w:val="0"/>
          <w:sz w:val="22"/>
          <w:szCs w:val="22"/>
          <w:lang w:val="es-ES_tradnl" w:eastAsia="es-ES_tradnl"/>
        </w:rPr>
        <w:t>,</w:t>
      </w:r>
      <w:r w:rsidRPr="00F03310">
        <w:rPr>
          <w:rStyle w:val="FontStyle30"/>
          <w:rFonts w:ascii="Arial" w:hAnsi="Arial" w:cs="Arial"/>
          <w:sz w:val="22"/>
          <w:szCs w:val="22"/>
          <w:lang w:val="es-ES_tradnl" w:eastAsia="es-ES_tradnl"/>
        </w:rPr>
        <w:t xml:space="preserve"> </w:t>
      </w:r>
    </w:p>
    <w:p w:rsidR="009872C5" w:rsidRDefault="009872C5" w:rsidP="00B548F4">
      <w:pPr>
        <w:pStyle w:val="Style13"/>
        <w:widowControl/>
        <w:tabs>
          <w:tab w:val="left" w:leader="dot" w:pos="4853"/>
        </w:tabs>
        <w:spacing w:line="240" w:lineRule="auto"/>
        <w:rPr>
          <w:rStyle w:val="FontStyle30"/>
          <w:rFonts w:ascii="Arial" w:hAnsi="Arial" w:cs="Arial"/>
          <w:b w:val="0"/>
          <w:sz w:val="22"/>
          <w:szCs w:val="22"/>
          <w:lang w:val="es-ES_tradnl" w:eastAsia="es-ES_tradnl"/>
        </w:rPr>
      </w:pPr>
      <w:r w:rsidRPr="00364109">
        <w:rPr>
          <w:rStyle w:val="FontStyle30"/>
          <w:rFonts w:ascii="Arial" w:hAnsi="Arial" w:cs="Arial"/>
          <w:b w:val="0"/>
          <w:sz w:val="22"/>
          <w:szCs w:val="22"/>
          <w:lang w:val="es-ES_tradnl" w:eastAsia="es-ES_tradnl"/>
        </w:rPr>
        <w:t>El Acuerdo de Concejo Nº</w:t>
      </w:r>
      <w:r>
        <w:rPr>
          <w:rStyle w:val="FontStyle28"/>
          <w:rFonts w:ascii="Arial" w:hAnsi="Arial" w:cs="Arial"/>
          <w:sz w:val="22"/>
          <w:szCs w:val="22"/>
          <w:lang w:val="es-ES_tradnl" w:eastAsia="es-ES_tradnl"/>
        </w:rPr>
        <w:t xml:space="preserve">      </w:t>
      </w:r>
      <w:r w:rsidR="00DF4AEE">
        <w:rPr>
          <w:rStyle w:val="FontStyle28"/>
          <w:rFonts w:ascii="Arial" w:hAnsi="Arial" w:cs="Arial"/>
          <w:sz w:val="22"/>
          <w:szCs w:val="22"/>
          <w:lang w:val="es-ES_tradnl" w:eastAsia="es-ES_tradnl"/>
        </w:rPr>
        <w:t>-</w:t>
      </w:r>
      <w:r w:rsidR="00CA47D7">
        <w:rPr>
          <w:rStyle w:val="FontStyle28"/>
          <w:rFonts w:ascii="Arial" w:hAnsi="Arial" w:cs="Arial"/>
          <w:sz w:val="22"/>
          <w:szCs w:val="22"/>
          <w:lang w:val="es-ES_tradnl" w:eastAsia="es-ES_tradnl"/>
        </w:rPr>
        <w:t>201</w:t>
      </w:r>
      <w:r w:rsidR="00136381">
        <w:rPr>
          <w:rStyle w:val="FontStyle28"/>
          <w:rFonts w:ascii="Arial" w:hAnsi="Arial" w:cs="Arial"/>
          <w:sz w:val="22"/>
          <w:szCs w:val="22"/>
          <w:lang w:val="es-ES_tradnl" w:eastAsia="es-ES_tradnl"/>
        </w:rPr>
        <w:t>9</w:t>
      </w:r>
      <w:r>
        <w:rPr>
          <w:rStyle w:val="FontStyle28"/>
          <w:rFonts w:ascii="Arial" w:hAnsi="Arial" w:cs="Arial"/>
          <w:sz w:val="22"/>
          <w:szCs w:val="22"/>
          <w:lang w:val="es-ES_tradnl" w:eastAsia="es-ES_tradnl"/>
        </w:rPr>
        <w:t xml:space="preserve">-    /    </w:t>
      </w:r>
      <w:r w:rsidR="009A3BE9" w:rsidRPr="00F03310">
        <w:rPr>
          <w:rStyle w:val="FontStyle30"/>
          <w:rFonts w:ascii="Arial" w:hAnsi="Arial" w:cs="Arial"/>
          <w:sz w:val="22"/>
          <w:szCs w:val="22"/>
          <w:lang w:val="es-ES_tradnl" w:eastAsia="es-ES_tradnl"/>
        </w:rPr>
        <w:t>,</w:t>
      </w:r>
      <w:r w:rsidR="00DD1C7E" w:rsidRPr="00F03310">
        <w:rPr>
          <w:rStyle w:val="FontStyle30"/>
          <w:rFonts w:ascii="Arial" w:hAnsi="Arial" w:cs="Arial"/>
          <w:sz w:val="22"/>
          <w:szCs w:val="22"/>
          <w:lang w:val="es-ES_tradnl" w:eastAsia="es-ES_tradnl"/>
        </w:rPr>
        <w:t xml:space="preserve"> </w:t>
      </w:r>
      <w:r w:rsidR="00DD1C7E" w:rsidRPr="00F03310">
        <w:rPr>
          <w:rStyle w:val="FontStyle30"/>
          <w:rFonts w:ascii="Arial" w:hAnsi="Arial" w:cs="Arial"/>
          <w:b w:val="0"/>
          <w:sz w:val="22"/>
          <w:szCs w:val="22"/>
          <w:lang w:val="es-ES_tradnl" w:eastAsia="es-ES_tradnl"/>
        </w:rPr>
        <w:t xml:space="preserve">de </w:t>
      </w:r>
      <w:r>
        <w:rPr>
          <w:rStyle w:val="FontStyle30"/>
          <w:rFonts w:ascii="Arial" w:hAnsi="Arial" w:cs="Arial"/>
          <w:b w:val="0"/>
          <w:sz w:val="22"/>
          <w:szCs w:val="22"/>
          <w:lang w:val="es-ES_tradnl" w:eastAsia="es-ES_tradnl"/>
        </w:rPr>
        <w:t xml:space="preserve">fecha      de      </w:t>
      </w:r>
      <w:r w:rsidR="00DB7848">
        <w:rPr>
          <w:rStyle w:val="FontStyle30"/>
          <w:rFonts w:ascii="Arial" w:hAnsi="Arial" w:cs="Arial"/>
          <w:b w:val="0"/>
          <w:sz w:val="22"/>
          <w:szCs w:val="22"/>
          <w:lang w:val="es-ES_tradnl" w:eastAsia="es-ES_tradnl"/>
        </w:rPr>
        <w:t xml:space="preserve">       </w:t>
      </w:r>
      <w:r w:rsidR="00CA47D7">
        <w:rPr>
          <w:rStyle w:val="FontStyle30"/>
          <w:rFonts w:ascii="Arial" w:hAnsi="Arial" w:cs="Arial"/>
          <w:b w:val="0"/>
          <w:sz w:val="22"/>
          <w:szCs w:val="22"/>
          <w:lang w:val="es-ES_tradnl" w:eastAsia="es-ES_tradnl"/>
        </w:rPr>
        <w:t xml:space="preserve">    del 201</w:t>
      </w:r>
      <w:r w:rsidR="00136381">
        <w:rPr>
          <w:rStyle w:val="FontStyle30"/>
          <w:rFonts w:ascii="Arial" w:hAnsi="Arial" w:cs="Arial"/>
          <w:b w:val="0"/>
          <w:sz w:val="22"/>
          <w:szCs w:val="22"/>
          <w:lang w:val="es-ES_tradnl" w:eastAsia="es-ES_tradnl"/>
        </w:rPr>
        <w:t>9</w:t>
      </w:r>
      <w:r>
        <w:rPr>
          <w:rStyle w:val="FontStyle30"/>
          <w:rFonts w:ascii="Arial" w:hAnsi="Arial" w:cs="Arial"/>
          <w:b w:val="0"/>
          <w:sz w:val="22"/>
          <w:szCs w:val="22"/>
          <w:lang w:val="es-ES_tradnl" w:eastAsia="es-ES_tradnl"/>
        </w:rPr>
        <w:t xml:space="preserve">, donde se aprueba la modificación del Reglamento de Organización y Funciones (ROF) incorporando las funciones en materia de </w:t>
      </w:r>
      <w:r w:rsidR="00411EE5">
        <w:rPr>
          <w:rStyle w:val="FontStyle30"/>
          <w:rFonts w:ascii="Arial" w:hAnsi="Arial" w:cs="Arial"/>
          <w:b w:val="0"/>
          <w:sz w:val="22"/>
          <w:szCs w:val="22"/>
          <w:lang w:val="es-ES_tradnl" w:eastAsia="es-ES_tradnl"/>
        </w:rPr>
        <w:t xml:space="preserve">gestión </w:t>
      </w:r>
      <w:r>
        <w:rPr>
          <w:rStyle w:val="FontStyle30"/>
          <w:rFonts w:ascii="Arial" w:hAnsi="Arial" w:cs="Arial"/>
          <w:b w:val="0"/>
          <w:sz w:val="22"/>
          <w:szCs w:val="22"/>
          <w:lang w:val="es-ES_tradnl" w:eastAsia="es-ES_tradnl"/>
        </w:rPr>
        <w:t xml:space="preserve">y </w:t>
      </w:r>
      <w:r w:rsidR="00411EE5">
        <w:rPr>
          <w:rStyle w:val="FontStyle30"/>
          <w:rFonts w:ascii="Arial" w:hAnsi="Arial" w:cs="Arial"/>
          <w:b w:val="0"/>
          <w:sz w:val="22"/>
          <w:szCs w:val="22"/>
          <w:lang w:val="es-ES_tradnl" w:eastAsia="es-ES_tradnl"/>
        </w:rPr>
        <w:t xml:space="preserve">manejo </w:t>
      </w:r>
      <w:r>
        <w:rPr>
          <w:rStyle w:val="FontStyle30"/>
          <w:rFonts w:ascii="Arial" w:hAnsi="Arial" w:cs="Arial"/>
          <w:b w:val="0"/>
          <w:sz w:val="22"/>
          <w:szCs w:val="22"/>
          <w:lang w:val="es-ES_tradnl" w:eastAsia="es-ES_tradnl"/>
        </w:rPr>
        <w:t xml:space="preserve">de residuos </w:t>
      </w:r>
      <w:r w:rsidR="009907A3">
        <w:rPr>
          <w:rStyle w:val="FontStyle30"/>
          <w:rFonts w:ascii="Arial" w:hAnsi="Arial" w:cs="Arial"/>
          <w:b w:val="0"/>
          <w:sz w:val="22"/>
          <w:szCs w:val="22"/>
          <w:lang w:val="es-ES_tradnl" w:eastAsia="es-ES_tradnl"/>
        </w:rPr>
        <w:t>sólidos</w:t>
      </w:r>
      <w:r>
        <w:rPr>
          <w:rStyle w:val="FontStyle30"/>
          <w:rFonts w:ascii="Arial" w:hAnsi="Arial" w:cs="Arial"/>
          <w:b w:val="0"/>
          <w:sz w:val="22"/>
          <w:szCs w:val="22"/>
          <w:lang w:val="es-ES_tradnl" w:eastAsia="es-ES_tradnl"/>
        </w:rPr>
        <w:t xml:space="preserve"> </w:t>
      </w:r>
      <w:r w:rsidR="009907A3">
        <w:rPr>
          <w:rStyle w:val="FontStyle30"/>
          <w:rFonts w:ascii="Arial" w:hAnsi="Arial" w:cs="Arial"/>
          <w:b w:val="0"/>
          <w:sz w:val="22"/>
          <w:szCs w:val="22"/>
          <w:lang w:val="es-ES_tradnl" w:eastAsia="es-ES_tradnl"/>
        </w:rPr>
        <w:t xml:space="preserve">municipales </w:t>
      </w:r>
      <w:r>
        <w:rPr>
          <w:rStyle w:val="FontStyle30"/>
          <w:rFonts w:ascii="Arial" w:hAnsi="Arial" w:cs="Arial"/>
          <w:b w:val="0"/>
          <w:sz w:val="22"/>
          <w:szCs w:val="22"/>
          <w:lang w:val="es-ES_tradnl" w:eastAsia="es-ES_tradnl"/>
        </w:rPr>
        <w:t>a la Gerencia</w:t>
      </w:r>
      <w:r w:rsidR="00DF4AEE">
        <w:rPr>
          <w:rStyle w:val="FontStyle30"/>
          <w:rFonts w:ascii="Arial" w:hAnsi="Arial" w:cs="Arial"/>
          <w:b w:val="0"/>
          <w:sz w:val="22"/>
          <w:szCs w:val="22"/>
          <w:lang w:val="es-ES_tradnl" w:eastAsia="es-ES_tradnl"/>
        </w:rPr>
        <w:t xml:space="preserve"> de Servicios Públicos y Medio </w:t>
      </w:r>
      <w:r w:rsidR="000825C8">
        <w:rPr>
          <w:rStyle w:val="FontStyle30"/>
          <w:rFonts w:ascii="Arial" w:hAnsi="Arial" w:cs="Arial"/>
          <w:b w:val="0"/>
          <w:sz w:val="22"/>
          <w:szCs w:val="22"/>
          <w:lang w:val="es-ES_tradnl" w:eastAsia="es-ES_tradnl"/>
        </w:rPr>
        <w:t>Ambiente</w:t>
      </w:r>
      <w:r w:rsidR="00DF4AEE">
        <w:rPr>
          <w:rStyle w:val="FontStyle30"/>
          <w:rFonts w:ascii="Arial" w:hAnsi="Arial" w:cs="Arial"/>
          <w:b w:val="0"/>
          <w:sz w:val="22"/>
          <w:szCs w:val="22"/>
          <w:lang w:val="es-ES_tradnl" w:eastAsia="es-ES_tradnl"/>
        </w:rPr>
        <w:t>, Gerenc</w:t>
      </w:r>
      <w:r w:rsidR="00296FE8">
        <w:rPr>
          <w:rStyle w:val="FontStyle30"/>
          <w:rFonts w:ascii="Arial" w:hAnsi="Arial" w:cs="Arial"/>
          <w:b w:val="0"/>
          <w:sz w:val="22"/>
          <w:szCs w:val="22"/>
          <w:lang w:val="es-ES_tradnl" w:eastAsia="es-ES_tradnl"/>
        </w:rPr>
        <w:t xml:space="preserve">ia de Fiscalización y Control, </w:t>
      </w:r>
      <w:r w:rsidR="00DF4AEE">
        <w:rPr>
          <w:rStyle w:val="FontStyle30"/>
          <w:rFonts w:ascii="Arial" w:hAnsi="Arial" w:cs="Arial"/>
          <w:b w:val="0"/>
          <w:sz w:val="22"/>
          <w:szCs w:val="22"/>
          <w:lang w:val="es-ES_tradnl" w:eastAsia="es-ES_tradnl"/>
        </w:rPr>
        <w:t>Subgerencia de Gestión Ambiental</w:t>
      </w:r>
      <w:r w:rsidR="00296FE8">
        <w:rPr>
          <w:rStyle w:val="FontStyle30"/>
          <w:rFonts w:ascii="Arial" w:hAnsi="Arial" w:cs="Arial"/>
          <w:b w:val="0"/>
          <w:sz w:val="22"/>
          <w:szCs w:val="22"/>
          <w:lang w:val="es-ES_tradnl" w:eastAsia="es-ES_tradnl"/>
        </w:rPr>
        <w:t>, Subgerencia de Fiscalización Ambiental</w:t>
      </w:r>
      <w:r w:rsidR="00DF4AEE">
        <w:rPr>
          <w:rStyle w:val="FontStyle30"/>
          <w:rFonts w:ascii="Arial" w:hAnsi="Arial" w:cs="Arial"/>
          <w:b w:val="0"/>
          <w:sz w:val="22"/>
          <w:szCs w:val="22"/>
          <w:lang w:val="es-ES_tradnl" w:eastAsia="es-ES_tradnl"/>
        </w:rPr>
        <w:t xml:space="preserve"> </w:t>
      </w:r>
      <w:r w:rsidR="00296FE8">
        <w:rPr>
          <w:rStyle w:val="FontStyle30"/>
          <w:rFonts w:ascii="Arial" w:hAnsi="Arial" w:cs="Arial"/>
          <w:b w:val="0"/>
          <w:sz w:val="22"/>
          <w:szCs w:val="22"/>
          <w:lang w:val="es-ES_tradnl" w:eastAsia="es-ES_tradnl"/>
        </w:rPr>
        <w:t>y a la Gerencia Municipal</w:t>
      </w:r>
      <w:r w:rsidR="0020798E">
        <w:rPr>
          <w:rStyle w:val="FontStyle30"/>
          <w:rFonts w:ascii="Arial" w:hAnsi="Arial" w:cs="Arial"/>
          <w:b w:val="0"/>
          <w:sz w:val="22"/>
          <w:szCs w:val="22"/>
          <w:lang w:val="es-ES_tradnl" w:eastAsia="es-ES_tradnl"/>
        </w:rPr>
        <w:t xml:space="preserve"> </w:t>
      </w:r>
      <w:r w:rsidRPr="00316DD9">
        <w:rPr>
          <w:rStyle w:val="FontStyle30"/>
          <w:rFonts w:ascii="Arial" w:hAnsi="Arial" w:cs="Arial"/>
          <w:b w:val="0"/>
          <w:i/>
          <w:sz w:val="22"/>
          <w:szCs w:val="22"/>
          <w:lang w:val="es-ES_tradnl" w:eastAsia="es-ES_tradnl"/>
        </w:rPr>
        <w:t xml:space="preserve">(mencionar </w:t>
      </w:r>
      <w:r w:rsidR="009907A3" w:rsidRPr="00316DD9">
        <w:rPr>
          <w:rStyle w:val="FontStyle30"/>
          <w:rFonts w:ascii="Arial" w:hAnsi="Arial" w:cs="Arial"/>
          <w:b w:val="0"/>
          <w:i/>
          <w:sz w:val="22"/>
          <w:szCs w:val="22"/>
          <w:lang w:val="es-ES_tradnl" w:eastAsia="es-ES_tradnl"/>
        </w:rPr>
        <w:t>las</w:t>
      </w:r>
      <w:r w:rsidRPr="00316DD9">
        <w:rPr>
          <w:rStyle w:val="FontStyle30"/>
          <w:rFonts w:ascii="Arial" w:hAnsi="Arial" w:cs="Arial"/>
          <w:b w:val="0"/>
          <w:i/>
          <w:sz w:val="22"/>
          <w:szCs w:val="22"/>
          <w:lang w:val="es-ES_tradnl" w:eastAsia="es-ES_tradnl"/>
        </w:rPr>
        <w:t xml:space="preserve"> área</w:t>
      </w:r>
      <w:r w:rsidR="009907A3" w:rsidRPr="00316DD9">
        <w:rPr>
          <w:rStyle w:val="FontStyle30"/>
          <w:rFonts w:ascii="Arial" w:hAnsi="Arial" w:cs="Arial"/>
          <w:b w:val="0"/>
          <w:i/>
          <w:sz w:val="22"/>
          <w:szCs w:val="22"/>
          <w:lang w:val="es-ES_tradnl" w:eastAsia="es-ES_tradnl"/>
        </w:rPr>
        <w:t>s</w:t>
      </w:r>
      <w:r w:rsidRPr="00316DD9">
        <w:rPr>
          <w:rStyle w:val="FontStyle30"/>
          <w:rFonts w:ascii="Arial" w:hAnsi="Arial" w:cs="Arial"/>
          <w:b w:val="0"/>
          <w:i/>
          <w:sz w:val="22"/>
          <w:szCs w:val="22"/>
          <w:lang w:val="es-ES_tradnl" w:eastAsia="es-ES_tradnl"/>
        </w:rPr>
        <w:t xml:space="preserve"> que correspon</w:t>
      </w:r>
      <w:r w:rsidR="009907A3" w:rsidRPr="00316DD9">
        <w:rPr>
          <w:rStyle w:val="FontStyle30"/>
          <w:rFonts w:ascii="Arial" w:hAnsi="Arial" w:cs="Arial"/>
          <w:b w:val="0"/>
          <w:i/>
          <w:sz w:val="22"/>
          <w:szCs w:val="22"/>
          <w:lang w:val="es-ES_tradnl" w:eastAsia="es-ES_tradnl"/>
        </w:rPr>
        <w:t>da</w:t>
      </w:r>
      <w:r w:rsidR="00DF4AEE" w:rsidRPr="00316DD9">
        <w:rPr>
          <w:rStyle w:val="FontStyle30"/>
          <w:rFonts w:ascii="Arial" w:hAnsi="Arial" w:cs="Arial"/>
          <w:b w:val="0"/>
          <w:i/>
          <w:sz w:val="22"/>
          <w:szCs w:val="22"/>
          <w:lang w:val="es-ES_tradnl" w:eastAsia="es-ES_tradnl"/>
        </w:rPr>
        <w:t>n</w:t>
      </w:r>
      <w:r w:rsidRPr="00316DD9">
        <w:rPr>
          <w:rStyle w:val="FontStyle30"/>
          <w:rFonts w:ascii="Arial" w:hAnsi="Arial" w:cs="Arial"/>
          <w:b w:val="0"/>
          <w:i/>
          <w:sz w:val="22"/>
          <w:szCs w:val="22"/>
          <w:lang w:val="es-ES_tradnl" w:eastAsia="es-ES_tradnl"/>
        </w:rPr>
        <w:t xml:space="preserve">, ejemplo Gerencia, Subgerencia, </w:t>
      </w:r>
      <w:r w:rsidR="009907A3" w:rsidRPr="00316DD9">
        <w:rPr>
          <w:rStyle w:val="FontStyle30"/>
          <w:rFonts w:ascii="Arial" w:hAnsi="Arial" w:cs="Arial"/>
          <w:b w:val="0"/>
          <w:i/>
          <w:sz w:val="22"/>
          <w:szCs w:val="22"/>
          <w:lang w:val="es-ES_tradnl" w:eastAsia="es-ES_tradnl"/>
        </w:rPr>
        <w:t>Dirección</w:t>
      </w:r>
      <w:r w:rsidRPr="00316DD9">
        <w:rPr>
          <w:rStyle w:val="FontStyle30"/>
          <w:rFonts w:ascii="Arial" w:hAnsi="Arial" w:cs="Arial"/>
          <w:b w:val="0"/>
          <w:i/>
          <w:sz w:val="22"/>
          <w:szCs w:val="22"/>
          <w:lang w:val="es-ES_tradnl" w:eastAsia="es-ES_tradnl"/>
        </w:rPr>
        <w:t xml:space="preserve">, </w:t>
      </w:r>
      <w:r w:rsidR="000825C8" w:rsidRPr="00316DD9">
        <w:rPr>
          <w:rStyle w:val="FontStyle30"/>
          <w:rFonts w:ascii="Arial" w:hAnsi="Arial" w:cs="Arial"/>
          <w:b w:val="0"/>
          <w:i/>
          <w:sz w:val="22"/>
          <w:szCs w:val="22"/>
          <w:lang w:val="es-ES_tradnl" w:eastAsia="es-ES_tradnl"/>
        </w:rPr>
        <w:t>U</w:t>
      </w:r>
      <w:r w:rsidR="00DF4AEE" w:rsidRPr="00316DD9">
        <w:rPr>
          <w:rStyle w:val="FontStyle30"/>
          <w:rFonts w:ascii="Arial" w:hAnsi="Arial" w:cs="Arial"/>
          <w:b w:val="0"/>
          <w:i/>
          <w:sz w:val="22"/>
          <w:szCs w:val="22"/>
          <w:lang w:val="es-ES_tradnl" w:eastAsia="es-ES_tradnl"/>
        </w:rPr>
        <w:t xml:space="preserve">nidad, </w:t>
      </w:r>
      <w:r w:rsidRPr="00316DD9">
        <w:rPr>
          <w:rStyle w:val="FontStyle30"/>
          <w:rFonts w:ascii="Arial" w:hAnsi="Arial" w:cs="Arial"/>
          <w:b w:val="0"/>
          <w:i/>
          <w:sz w:val="22"/>
          <w:szCs w:val="22"/>
          <w:lang w:val="es-ES_tradnl" w:eastAsia="es-ES_tradnl"/>
        </w:rPr>
        <w:t>otros)</w:t>
      </w:r>
      <w:r>
        <w:rPr>
          <w:rStyle w:val="FontStyle30"/>
          <w:rFonts w:ascii="Arial" w:hAnsi="Arial" w:cs="Arial"/>
          <w:b w:val="0"/>
          <w:sz w:val="22"/>
          <w:szCs w:val="22"/>
          <w:lang w:val="es-ES_tradnl" w:eastAsia="es-ES_tradnl"/>
        </w:rPr>
        <w:t>, en Sesión Ordinaria</w:t>
      </w:r>
      <w:r w:rsidR="00DB7848">
        <w:rPr>
          <w:rStyle w:val="FontStyle30"/>
          <w:rFonts w:ascii="Arial" w:hAnsi="Arial" w:cs="Arial"/>
          <w:b w:val="0"/>
          <w:sz w:val="22"/>
          <w:szCs w:val="22"/>
          <w:lang w:val="es-ES_tradnl" w:eastAsia="es-ES_tradnl"/>
        </w:rPr>
        <w:t>,</w:t>
      </w:r>
      <w:r>
        <w:rPr>
          <w:rStyle w:val="FontStyle30"/>
          <w:rFonts w:ascii="Arial" w:hAnsi="Arial" w:cs="Arial"/>
          <w:b w:val="0"/>
          <w:sz w:val="22"/>
          <w:szCs w:val="22"/>
          <w:lang w:val="es-ES_tradnl" w:eastAsia="es-ES_tradnl"/>
        </w:rPr>
        <w:t xml:space="preserve"> del    </w:t>
      </w:r>
      <w:r w:rsidR="00DF4AEE">
        <w:rPr>
          <w:rStyle w:val="FontStyle30"/>
          <w:rFonts w:ascii="Arial" w:hAnsi="Arial" w:cs="Arial"/>
          <w:b w:val="0"/>
          <w:sz w:val="22"/>
          <w:szCs w:val="22"/>
          <w:lang w:val="es-ES_tradnl" w:eastAsia="es-ES_tradnl"/>
        </w:rPr>
        <w:t xml:space="preserve">  </w:t>
      </w:r>
      <w:r w:rsidR="00DB7848">
        <w:rPr>
          <w:rStyle w:val="FontStyle30"/>
          <w:rFonts w:ascii="Arial" w:hAnsi="Arial" w:cs="Arial"/>
          <w:b w:val="0"/>
          <w:sz w:val="22"/>
          <w:szCs w:val="22"/>
          <w:lang w:val="es-ES_tradnl" w:eastAsia="es-ES_tradnl"/>
        </w:rPr>
        <w:t xml:space="preserve"> </w:t>
      </w:r>
      <w:r>
        <w:rPr>
          <w:rStyle w:val="FontStyle30"/>
          <w:rFonts w:ascii="Arial" w:hAnsi="Arial" w:cs="Arial"/>
          <w:b w:val="0"/>
          <w:sz w:val="22"/>
          <w:szCs w:val="22"/>
          <w:lang w:val="es-ES_tradnl" w:eastAsia="es-ES_tradnl"/>
        </w:rPr>
        <w:t xml:space="preserve"> de     </w:t>
      </w:r>
      <w:r w:rsidR="00DB7848">
        <w:rPr>
          <w:rStyle w:val="FontStyle30"/>
          <w:rFonts w:ascii="Arial" w:hAnsi="Arial" w:cs="Arial"/>
          <w:b w:val="0"/>
          <w:sz w:val="22"/>
          <w:szCs w:val="22"/>
          <w:lang w:val="es-ES_tradnl" w:eastAsia="es-ES_tradnl"/>
        </w:rPr>
        <w:t xml:space="preserve">   </w:t>
      </w:r>
      <w:r>
        <w:rPr>
          <w:rStyle w:val="FontStyle30"/>
          <w:rFonts w:ascii="Arial" w:hAnsi="Arial" w:cs="Arial"/>
          <w:b w:val="0"/>
          <w:sz w:val="22"/>
          <w:szCs w:val="22"/>
          <w:lang w:val="es-ES_tradnl" w:eastAsia="es-ES_tradnl"/>
        </w:rPr>
        <w:t xml:space="preserve">       </w:t>
      </w:r>
      <w:r w:rsidR="00DF4AEE">
        <w:rPr>
          <w:rStyle w:val="FontStyle30"/>
          <w:rFonts w:ascii="Arial" w:hAnsi="Arial" w:cs="Arial"/>
          <w:b w:val="0"/>
          <w:sz w:val="22"/>
          <w:szCs w:val="22"/>
          <w:lang w:val="es-ES_tradnl" w:eastAsia="es-ES_tradnl"/>
        </w:rPr>
        <w:t xml:space="preserve">   </w:t>
      </w:r>
      <w:r>
        <w:rPr>
          <w:rStyle w:val="FontStyle30"/>
          <w:rFonts w:ascii="Arial" w:hAnsi="Arial" w:cs="Arial"/>
          <w:b w:val="0"/>
          <w:sz w:val="22"/>
          <w:szCs w:val="22"/>
          <w:lang w:val="es-ES_tradnl" w:eastAsia="es-ES_tradnl"/>
        </w:rPr>
        <w:t xml:space="preserve">  del 201</w:t>
      </w:r>
      <w:r w:rsidR="00136381">
        <w:rPr>
          <w:rStyle w:val="FontStyle30"/>
          <w:rFonts w:ascii="Arial" w:hAnsi="Arial" w:cs="Arial"/>
          <w:b w:val="0"/>
          <w:sz w:val="22"/>
          <w:szCs w:val="22"/>
          <w:lang w:val="es-ES_tradnl" w:eastAsia="es-ES_tradnl"/>
        </w:rPr>
        <w:t>9</w:t>
      </w:r>
      <w:r>
        <w:rPr>
          <w:rStyle w:val="FontStyle30"/>
          <w:rFonts w:ascii="Arial" w:hAnsi="Arial" w:cs="Arial"/>
          <w:b w:val="0"/>
          <w:sz w:val="22"/>
          <w:szCs w:val="22"/>
          <w:lang w:val="es-ES_tradnl" w:eastAsia="es-ES_tradnl"/>
        </w:rPr>
        <w:t>;</w:t>
      </w:r>
      <w:r w:rsidR="00411EE5">
        <w:rPr>
          <w:rStyle w:val="FontStyle30"/>
          <w:rFonts w:ascii="Arial" w:hAnsi="Arial" w:cs="Arial"/>
          <w:b w:val="0"/>
          <w:sz w:val="22"/>
          <w:szCs w:val="22"/>
          <w:lang w:val="es-ES_tradnl" w:eastAsia="es-ES_tradnl"/>
        </w:rPr>
        <w:t xml:space="preserve"> </w:t>
      </w:r>
    </w:p>
    <w:p w:rsidR="00B7182E" w:rsidRPr="00F03310" w:rsidRDefault="00B7182E" w:rsidP="00B548F4">
      <w:pPr>
        <w:pStyle w:val="Style16"/>
        <w:widowControl/>
        <w:spacing w:line="240" w:lineRule="auto"/>
        <w:jc w:val="both"/>
        <w:rPr>
          <w:rFonts w:ascii="Arial" w:hAnsi="Arial" w:cs="Arial"/>
          <w:sz w:val="22"/>
          <w:szCs w:val="22"/>
        </w:rPr>
      </w:pPr>
    </w:p>
    <w:p w:rsidR="00B7182E" w:rsidRPr="00F03310" w:rsidRDefault="009A3BE9" w:rsidP="00B548F4">
      <w:pPr>
        <w:pStyle w:val="Style16"/>
        <w:widowControl/>
        <w:spacing w:line="240" w:lineRule="auto"/>
        <w:jc w:val="both"/>
        <w:rPr>
          <w:rStyle w:val="FontStyle30"/>
          <w:rFonts w:ascii="Arial" w:hAnsi="Arial" w:cs="Arial"/>
          <w:sz w:val="22"/>
          <w:szCs w:val="22"/>
          <w:lang w:val="es-ES_tradnl" w:eastAsia="es-ES_tradnl"/>
        </w:rPr>
      </w:pPr>
      <w:r w:rsidRPr="00F03310">
        <w:rPr>
          <w:rStyle w:val="FontStyle30"/>
          <w:rFonts w:ascii="Arial" w:hAnsi="Arial" w:cs="Arial"/>
          <w:sz w:val="22"/>
          <w:szCs w:val="22"/>
          <w:lang w:val="es-ES_tradnl" w:eastAsia="es-ES_tradnl"/>
        </w:rPr>
        <w:t>CONSIDERANDO:</w:t>
      </w:r>
    </w:p>
    <w:p w:rsidR="00B7182E" w:rsidRPr="00F03310" w:rsidRDefault="00B7182E" w:rsidP="00B548F4">
      <w:pPr>
        <w:pStyle w:val="Style13"/>
        <w:widowControl/>
        <w:spacing w:line="240" w:lineRule="auto"/>
        <w:rPr>
          <w:rFonts w:ascii="Arial" w:hAnsi="Arial" w:cs="Arial"/>
          <w:sz w:val="22"/>
          <w:szCs w:val="22"/>
        </w:rPr>
      </w:pP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sidRPr="00F03310">
        <w:rPr>
          <w:rStyle w:val="FontStyle28"/>
          <w:rFonts w:ascii="Arial" w:hAnsi="Arial" w:cs="Arial"/>
          <w:sz w:val="22"/>
          <w:szCs w:val="22"/>
          <w:lang w:val="es-ES_tradnl" w:eastAsia="es-ES_tradnl"/>
        </w:rPr>
        <w:t xml:space="preserve">Que, </w:t>
      </w:r>
      <w:r>
        <w:rPr>
          <w:rStyle w:val="FontStyle28"/>
          <w:rFonts w:ascii="Arial" w:hAnsi="Arial" w:cs="Arial"/>
          <w:sz w:val="22"/>
          <w:szCs w:val="22"/>
          <w:lang w:val="es-ES_tradnl" w:eastAsia="es-ES_tradnl"/>
        </w:rPr>
        <w:t xml:space="preserve">de conformidad con el </w:t>
      </w:r>
      <w:r w:rsidRPr="00F03310">
        <w:rPr>
          <w:rStyle w:val="FontStyle28"/>
          <w:rFonts w:ascii="Arial" w:hAnsi="Arial" w:cs="Arial"/>
          <w:sz w:val="22"/>
          <w:szCs w:val="22"/>
          <w:lang w:val="es-ES_tradnl" w:eastAsia="es-ES_tradnl"/>
        </w:rPr>
        <w:t>numeral 22 del artículo 2 de la Constitución Política del Perú toda persona tiene derecho a gozar de un ambiente equilibrado y ade</w:t>
      </w:r>
      <w:r>
        <w:rPr>
          <w:rStyle w:val="FontStyle28"/>
          <w:rFonts w:ascii="Arial" w:hAnsi="Arial" w:cs="Arial"/>
          <w:sz w:val="22"/>
          <w:szCs w:val="22"/>
          <w:lang w:val="es-ES_tradnl" w:eastAsia="es-ES_tradnl"/>
        </w:rPr>
        <w:t>cuado al desarrollo de su vida;</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t xml:space="preserve">Que, el </w:t>
      </w:r>
      <w:r w:rsidRPr="00685577">
        <w:rPr>
          <w:rStyle w:val="FontStyle28"/>
          <w:rFonts w:ascii="Arial" w:hAnsi="Arial" w:cs="Arial"/>
          <w:sz w:val="22"/>
          <w:szCs w:val="22"/>
          <w:lang w:val="es-ES_tradnl" w:eastAsia="es-ES_tradnl"/>
        </w:rPr>
        <w:t>Artículo 194</w:t>
      </w:r>
      <w:r>
        <w:rPr>
          <w:rStyle w:val="FontStyle28"/>
          <w:rFonts w:ascii="Arial" w:hAnsi="Arial" w:cs="Arial"/>
          <w:sz w:val="22"/>
          <w:szCs w:val="22"/>
          <w:lang w:val="es-ES_tradnl" w:eastAsia="es-ES_tradnl"/>
        </w:rPr>
        <w:t xml:space="preserve"> de la </w:t>
      </w:r>
      <w:r w:rsidRPr="00F03310">
        <w:rPr>
          <w:rStyle w:val="FontStyle28"/>
          <w:rFonts w:ascii="Arial" w:hAnsi="Arial" w:cs="Arial"/>
          <w:sz w:val="22"/>
          <w:szCs w:val="22"/>
          <w:lang w:val="es-ES_tradnl" w:eastAsia="es-ES_tradnl"/>
        </w:rPr>
        <w:t>Constitución Política del Perú</w:t>
      </w:r>
      <w:r>
        <w:rPr>
          <w:rStyle w:val="FontStyle28"/>
          <w:rFonts w:ascii="Arial" w:hAnsi="Arial" w:cs="Arial"/>
          <w:sz w:val="22"/>
          <w:szCs w:val="22"/>
          <w:lang w:val="es-ES_tradnl" w:eastAsia="es-ES_tradnl"/>
        </w:rPr>
        <w:t>, establece que l</w:t>
      </w:r>
      <w:r w:rsidRPr="00685577">
        <w:rPr>
          <w:rStyle w:val="FontStyle28"/>
          <w:rFonts w:ascii="Arial" w:hAnsi="Arial" w:cs="Arial"/>
          <w:sz w:val="22"/>
          <w:szCs w:val="22"/>
          <w:lang w:val="es-ES_tradnl" w:eastAsia="es-ES_tradnl"/>
        </w:rPr>
        <w:t>as municipalidades provinciales y</w:t>
      </w:r>
      <w:r>
        <w:rPr>
          <w:rStyle w:val="FontStyle28"/>
          <w:rFonts w:ascii="Arial" w:hAnsi="Arial" w:cs="Arial"/>
          <w:sz w:val="22"/>
          <w:szCs w:val="22"/>
          <w:lang w:val="es-ES_tradnl" w:eastAsia="es-ES_tradnl"/>
        </w:rPr>
        <w:t xml:space="preserve"> distritales son los órganos de gobierno local y t</w:t>
      </w:r>
      <w:r w:rsidRPr="00685577">
        <w:rPr>
          <w:rStyle w:val="FontStyle28"/>
          <w:rFonts w:ascii="Arial" w:hAnsi="Arial" w:cs="Arial"/>
          <w:sz w:val="22"/>
          <w:szCs w:val="22"/>
          <w:lang w:val="es-ES_tradnl" w:eastAsia="es-ES_tradnl"/>
        </w:rPr>
        <w:t>ienen autonomía política, económica y administrativa en l</w:t>
      </w:r>
      <w:r>
        <w:rPr>
          <w:rStyle w:val="FontStyle28"/>
          <w:rFonts w:ascii="Arial" w:hAnsi="Arial" w:cs="Arial"/>
          <w:sz w:val="22"/>
          <w:szCs w:val="22"/>
          <w:lang w:val="es-ES_tradnl" w:eastAsia="es-ES_tradnl"/>
        </w:rPr>
        <w:t xml:space="preserve">os asuntos de su competencia; </w:t>
      </w:r>
      <w:r w:rsidRPr="00685577">
        <w:rPr>
          <w:rStyle w:val="FontStyle28"/>
          <w:rFonts w:ascii="Arial" w:hAnsi="Arial" w:cs="Arial"/>
          <w:sz w:val="22"/>
          <w:szCs w:val="22"/>
          <w:lang w:val="es-ES_tradnl" w:eastAsia="es-ES_tradnl"/>
        </w:rPr>
        <w:t xml:space="preserve"> </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t>Q</w:t>
      </w:r>
      <w:r w:rsidRPr="00A7757A">
        <w:rPr>
          <w:rStyle w:val="FontStyle28"/>
          <w:rFonts w:ascii="Arial" w:hAnsi="Arial" w:cs="Arial"/>
          <w:sz w:val="22"/>
          <w:szCs w:val="22"/>
          <w:lang w:val="es-ES_tradnl" w:eastAsia="es-ES_tradnl"/>
        </w:rPr>
        <w:t xml:space="preserve">ue, </w:t>
      </w:r>
      <w:r>
        <w:rPr>
          <w:rStyle w:val="FontStyle28"/>
          <w:rFonts w:ascii="Arial" w:hAnsi="Arial" w:cs="Arial"/>
          <w:sz w:val="22"/>
          <w:szCs w:val="22"/>
          <w:lang w:val="es-ES_tradnl" w:eastAsia="es-ES_tradnl"/>
        </w:rPr>
        <w:t>la Ley Nº 27972,</w:t>
      </w:r>
      <w:r w:rsidRPr="00A7757A">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L</w:t>
      </w:r>
      <w:r w:rsidRPr="00A7757A">
        <w:rPr>
          <w:rStyle w:val="FontStyle28"/>
          <w:rFonts w:ascii="Arial" w:hAnsi="Arial" w:cs="Arial"/>
          <w:sz w:val="22"/>
          <w:szCs w:val="22"/>
          <w:lang w:val="es-ES_tradnl" w:eastAsia="es-ES_tradnl"/>
        </w:rPr>
        <w:t>e</w:t>
      </w:r>
      <w:r>
        <w:rPr>
          <w:rStyle w:val="FontStyle28"/>
          <w:rFonts w:ascii="Arial" w:hAnsi="Arial" w:cs="Arial"/>
          <w:sz w:val="22"/>
          <w:szCs w:val="22"/>
          <w:lang w:val="es-ES_tradnl" w:eastAsia="es-ES_tradnl"/>
        </w:rPr>
        <w:t>y</w:t>
      </w:r>
      <w:r w:rsidRPr="00A7757A">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O</w:t>
      </w:r>
      <w:r w:rsidRPr="00347003">
        <w:rPr>
          <w:rStyle w:val="FontStyle28"/>
          <w:rFonts w:ascii="Arial" w:hAnsi="Arial" w:cs="Arial"/>
          <w:sz w:val="22"/>
          <w:szCs w:val="22"/>
          <w:lang w:val="es-ES_tradnl" w:eastAsia="es-ES_tradnl"/>
        </w:rPr>
        <w:t>r</w:t>
      </w:r>
      <w:r>
        <w:rPr>
          <w:rStyle w:val="FontStyle28"/>
          <w:rFonts w:ascii="Arial" w:hAnsi="Arial" w:cs="Arial"/>
          <w:sz w:val="22"/>
          <w:szCs w:val="22"/>
          <w:lang w:val="es-ES_tradnl" w:eastAsia="es-ES_tradnl"/>
        </w:rPr>
        <w:t>gá</w:t>
      </w:r>
      <w:r w:rsidRPr="00347003">
        <w:rPr>
          <w:rStyle w:val="FontStyle28"/>
          <w:rFonts w:ascii="Arial" w:hAnsi="Arial" w:cs="Arial"/>
          <w:sz w:val="22"/>
          <w:szCs w:val="22"/>
          <w:lang w:val="es-ES_tradnl" w:eastAsia="es-ES_tradnl"/>
        </w:rPr>
        <w:t>n</w:t>
      </w:r>
      <w:r>
        <w:rPr>
          <w:rStyle w:val="FontStyle28"/>
          <w:rFonts w:ascii="Arial" w:hAnsi="Arial" w:cs="Arial"/>
          <w:sz w:val="22"/>
          <w:szCs w:val="22"/>
          <w:lang w:val="es-ES_tradnl" w:eastAsia="es-ES_tradnl"/>
        </w:rPr>
        <w:t>i</w:t>
      </w:r>
      <w:r w:rsidRPr="00347003">
        <w:rPr>
          <w:rStyle w:val="FontStyle28"/>
          <w:rFonts w:ascii="Arial" w:hAnsi="Arial" w:cs="Arial"/>
          <w:sz w:val="22"/>
          <w:szCs w:val="22"/>
          <w:lang w:val="es-ES_tradnl" w:eastAsia="es-ES_tradnl"/>
        </w:rPr>
        <w:t>ca</w:t>
      </w:r>
      <w:r w:rsidRPr="00A7757A">
        <w:rPr>
          <w:rStyle w:val="FontStyle28"/>
          <w:rFonts w:ascii="Arial" w:hAnsi="Arial" w:cs="Arial"/>
          <w:sz w:val="22"/>
          <w:szCs w:val="22"/>
          <w:lang w:val="es-ES_tradnl" w:eastAsia="es-ES_tradnl"/>
        </w:rPr>
        <w:t xml:space="preserve"> de Mun</w:t>
      </w:r>
      <w:r>
        <w:rPr>
          <w:rStyle w:val="FontStyle28"/>
          <w:rFonts w:ascii="Arial" w:hAnsi="Arial" w:cs="Arial"/>
          <w:sz w:val="22"/>
          <w:szCs w:val="22"/>
          <w:lang w:val="es-ES_tradnl" w:eastAsia="es-ES_tradnl"/>
        </w:rPr>
        <w:t>i</w:t>
      </w:r>
      <w:r w:rsidRPr="00A7757A">
        <w:rPr>
          <w:rStyle w:val="FontStyle28"/>
          <w:rFonts w:ascii="Arial" w:hAnsi="Arial" w:cs="Arial"/>
          <w:sz w:val="22"/>
          <w:szCs w:val="22"/>
          <w:lang w:val="es-ES_tradnl" w:eastAsia="es-ES_tradnl"/>
        </w:rPr>
        <w:t>c</w:t>
      </w:r>
      <w:r>
        <w:rPr>
          <w:rStyle w:val="FontStyle28"/>
          <w:rFonts w:ascii="Arial" w:hAnsi="Arial" w:cs="Arial"/>
          <w:sz w:val="22"/>
          <w:szCs w:val="22"/>
          <w:lang w:val="es-ES_tradnl" w:eastAsia="es-ES_tradnl"/>
        </w:rPr>
        <w:t>i</w:t>
      </w:r>
      <w:r w:rsidRPr="00A7757A">
        <w:rPr>
          <w:rStyle w:val="FontStyle28"/>
          <w:rFonts w:ascii="Arial" w:hAnsi="Arial" w:cs="Arial"/>
          <w:sz w:val="22"/>
          <w:szCs w:val="22"/>
          <w:lang w:val="es-ES_tradnl" w:eastAsia="es-ES_tradnl"/>
        </w:rPr>
        <w:t>pal</w:t>
      </w:r>
      <w:r>
        <w:rPr>
          <w:rStyle w:val="FontStyle28"/>
          <w:rFonts w:ascii="Arial" w:hAnsi="Arial" w:cs="Arial"/>
          <w:sz w:val="22"/>
          <w:szCs w:val="22"/>
          <w:lang w:val="es-ES_tradnl" w:eastAsia="es-ES_tradnl"/>
        </w:rPr>
        <w:t>i</w:t>
      </w:r>
      <w:r w:rsidRPr="00A7757A">
        <w:rPr>
          <w:rStyle w:val="FontStyle28"/>
          <w:rFonts w:ascii="Arial" w:hAnsi="Arial" w:cs="Arial"/>
          <w:sz w:val="22"/>
          <w:szCs w:val="22"/>
          <w:lang w:val="es-ES_tradnl" w:eastAsia="es-ES_tradnl"/>
        </w:rPr>
        <w:t>dades</w:t>
      </w:r>
      <w:r>
        <w:rPr>
          <w:rStyle w:val="FontStyle28"/>
          <w:rFonts w:ascii="Arial" w:hAnsi="Arial" w:cs="Arial"/>
          <w:sz w:val="22"/>
          <w:szCs w:val="22"/>
          <w:lang w:val="es-ES_tradnl" w:eastAsia="es-ES_tradnl"/>
        </w:rPr>
        <w:t>, en su artículo II, establece que los gobiernos locales gozan de autonomía política, económica y administrativa en los asuntos de su competencia. Esta autonomía que la Constitución Política del Perú establece para las municipalidades, radica en la facultad de ejercer actos de gobierno, administrativos y de administración, con ordenamiento jurídico;</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sidRPr="00A7757A">
        <w:rPr>
          <w:rStyle w:val="FontStyle28"/>
          <w:rFonts w:ascii="Arial" w:hAnsi="Arial" w:cs="Arial"/>
          <w:sz w:val="22"/>
          <w:szCs w:val="22"/>
          <w:lang w:val="es-ES_tradnl" w:eastAsia="es-ES_tradnl"/>
        </w:rPr>
        <w:t xml:space="preserve"> </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sidRPr="00F03310">
        <w:rPr>
          <w:rStyle w:val="FontStyle28"/>
          <w:rFonts w:ascii="Arial" w:hAnsi="Arial" w:cs="Arial"/>
          <w:sz w:val="22"/>
          <w:szCs w:val="22"/>
          <w:lang w:val="es-ES_tradnl" w:eastAsia="es-ES_tradnl"/>
        </w:rPr>
        <w:t>Que, el artículo 3 de la Ley</w:t>
      </w:r>
      <w:r>
        <w:rPr>
          <w:rStyle w:val="FontStyle28"/>
          <w:rFonts w:ascii="Arial" w:hAnsi="Arial" w:cs="Arial"/>
          <w:sz w:val="22"/>
          <w:szCs w:val="22"/>
          <w:lang w:val="es-ES_tradnl" w:eastAsia="es-ES_tradnl"/>
        </w:rPr>
        <w:t xml:space="preserve"> Nº 28611, Ley General del Ambiente,</w:t>
      </w:r>
      <w:r w:rsidRPr="00F03310">
        <w:rPr>
          <w:rStyle w:val="FontStyle28"/>
          <w:rFonts w:ascii="Arial" w:hAnsi="Arial" w:cs="Arial"/>
          <w:sz w:val="22"/>
          <w:szCs w:val="22"/>
          <w:lang w:val="es-ES_tradnl" w:eastAsia="es-ES_tradnl"/>
        </w:rPr>
        <w:t xml:space="preserve"> señala que el Estado, a través de sus entidades y órganos correspondientes, diseña y aplica, las políticas, normas, instrumentos, incentivos y sanciones que sean necesarios para </w:t>
      </w:r>
      <w:r w:rsidRPr="00F03310">
        <w:rPr>
          <w:rStyle w:val="FontStyle28"/>
          <w:rFonts w:ascii="Arial" w:hAnsi="Arial" w:cs="Arial"/>
          <w:sz w:val="22"/>
          <w:szCs w:val="22"/>
          <w:lang w:val="es-ES_tradnl" w:eastAsia="es-ES_tradnl"/>
        </w:rPr>
        <w:lastRenderedPageBreak/>
        <w:t xml:space="preserve">garantizar el efectivo ejercicio de los derechos y el cumplimiento de las obligaciones y responsabilidades contenidas en la presente Ley; </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p>
    <w:p w:rsidR="00CA47D7" w:rsidRDefault="00CA47D7" w:rsidP="00CA47D7">
      <w:pPr>
        <w:widowControl/>
        <w:ind w:firstLine="426"/>
        <w:jc w:val="both"/>
        <w:rPr>
          <w:rStyle w:val="FontStyle28"/>
          <w:rFonts w:ascii="Arial" w:hAnsi="Arial" w:cs="Arial"/>
          <w:sz w:val="22"/>
          <w:szCs w:val="22"/>
          <w:lang w:val="es-ES_tradnl" w:eastAsia="es-ES_tradnl"/>
        </w:rPr>
      </w:pPr>
      <w:r w:rsidRPr="00F03310">
        <w:rPr>
          <w:rStyle w:val="FontStyle28"/>
          <w:rFonts w:ascii="Arial" w:hAnsi="Arial" w:cs="Arial"/>
          <w:sz w:val="22"/>
          <w:szCs w:val="22"/>
          <w:lang w:val="es-ES_tradnl" w:eastAsia="es-ES_tradnl"/>
        </w:rPr>
        <w:t>Que, mediante Decreto Legislativo Nº 1278 se aprobó la Ley de Gestión Int</w:t>
      </w:r>
      <w:r>
        <w:rPr>
          <w:rStyle w:val="FontStyle28"/>
          <w:rFonts w:ascii="Arial" w:hAnsi="Arial" w:cs="Arial"/>
          <w:sz w:val="22"/>
          <w:szCs w:val="22"/>
          <w:lang w:val="es-ES_tradnl" w:eastAsia="es-ES_tradnl"/>
        </w:rPr>
        <w:t xml:space="preserve">egral de Residuos Sólidos, la cual establece nuevas funciones a los gobiernos locales para la aprobación </w:t>
      </w:r>
      <w:r w:rsidRPr="00E279CB">
        <w:rPr>
          <w:rStyle w:val="FontStyle28"/>
          <w:rFonts w:ascii="Arial" w:hAnsi="Arial" w:cs="Arial"/>
          <w:sz w:val="22"/>
          <w:szCs w:val="22"/>
          <w:lang w:val="es-ES_tradnl" w:eastAsia="es-ES_tradnl"/>
        </w:rPr>
        <w:t xml:space="preserve">de proyectos de infraestructura de residuos </w:t>
      </w:r>
      <w:r>
        <w:rPr>
          <w:rStyle w:val="FontStyle28"/>
          <w:rFonts w:ascii="Arial" w:hAnsi="Arial" w:cs="Arial"/>
          <w:sz w:val="22"/>
          <w:szCs w:val="22"/>
          <w:lang w:val="es-ES_tradnl" w:eastAsia="es-ES_tradnl"/>
        </w:rPr>
        <w:t>sólidos, el otorgamiento de la certificación ambiental a</w:t>
      </w:r>
      <w:r w:rsidRPr="00A7757A">
        <w:rPr>
          <w:rStyle w:val="FontStyle28"/>
          <w:rFonts w:ascii="Arial" w:hAnsi="Arial" w:cs="Arial"/>
          <w:sz w:val="22"/>
          <w:szCs w:val="22"/>
          <w:lang w:val="es-ES_tradnl" w:eastAsia="es-ES_tradnl"/>
        </w:rPr>
        <w:t xml:space="preserve"> proyectos de inversión pública y privada</w:t>
      </w:r>
      <w:r>
        <w:rPr>
          <w:rStyle w:val="FontStyle28"/>
          <w:rFonts w:ascii="Arial" w:hAnsi="Arial" w:cs="Arial"/>
          <w:sz w:val="22"/>
          <w:szCs w:val="22"/>
          <w:lang w:val="es-ES_tradnl" w:eastAsia="es-ES_tradnl"/>
        </w:rPr>
        <w:t xml:space="preserve"> </w:t>
      </w:r>
      <w:r w:rsidRPr="00A7757A">
        <w:rPr>
          <w:rStyle w:val="FontStyle28"/>
          <w:rFonts w:ascii="Arial" w:hAnsi="Arial" w:cs="Arial"/>
          <w:sz w:val="22"/>
          <w:szCs w:val="22"/>
          <w:lang w:val="es-ES_tradnl" w:eastAsia="es-ES_tradnl"/>
        </w:rPr>
        <w:t xml:space="preserve">de infraestructura de residuos </w:t>
      </w:r>
      <w:r>
        <w:rPr>
          <w:rStyle w:val="FontStyle28"/>
          <w:rFonts w:ascii="Arial" w:hAnsi="Arial" w:cs="Arial"/>
          <w:sz w:val="22"/>
          <w:szCs w:val="22"/>
          <w:lang w:val="es-ES_tradnl" w:eastAsia="es-ES_tradnl"/>
        </w:rPr>
        <w:t>sólidos</w:t>
      </w:r>
      <w:r w:rsidR="00E71279">
        <w:rPr>
          <w:rStyle w:val="FontStyle28"/>
          <w:rFonts w:ascii="Arial" w:hAnsi="Arial" w:cs="Arial"/>
          <w:sz w:val="22"/>
          <w:szCs w:val="22"/>
          <w:lang w:val="es-ES_tradnl" w:eastAsia="es-ES_tradnl"/>
        </w:rPr>
        <w:t xml:space="preserve">, reconversión y </w:t>
      </w:r>
      <w:r>
        <w:rPr>
          <w:rStyle w:val="FontStyle28"/>
          <w:rFonts w:ascii="Arial" w:hAnsi="Arial" w:cs="Arial"/>
          <w:sz w:val="22"/>
          <w:szCs w:val="22"/>
          <w:lang w:val="es-ES_tradnl" w:eastAsia="es-ES_tradnl"/>
        </w:rPr>
        <w:t>recuperación de áreas degrada</w:t>
      </w:r>
      <w:r w:rsidR="00E71279">
        <w:rPr>
          <w:rStyle w:val="FontStyle28"/>
          <w:rFonts w:ascii="Arial" w:hAnsi="Arial" w:cs="Arial"/>
          <w:sz w:val="22"/>
          <w:szCs w:val="22"/>
          <w:lang w:val="es-ES_tradnl" w:eastAsia="es-ES_tradnl"/>
        </w:rPr>
        <w:t>da</w:t>
      </w:r>
      <w:r>
        <w:rPr>
          <w:rStyle w:val="FontStyle28"/>
          <w:rFonts w:ascii="Arial" w:hAnsi="Arial" w:cs="Arial"/>
          <w:sz w:val="22"/>
          <w:szCs w:val="22"/>
          <w:lang w:val="es-ES_tradnl" w:eastAsia="es-ES_tradnl"/>
        </w:rPr>
        <w:t>s en el ámbito de su jurisdicción;</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t>Que, a través del Decreto Supremo Nº</w:t>
      </w:r>
      <w:r>
        <w:rPr>
          <w:lang w:val="es-ES_tradnl"/>
        </w:rPr>
        <w:t> </w:t>
      </w:r>
      <w:r>
        <w:rPr>
          <w:rStyle w:val="FontStyle28"/>
          <w:rFonts w:ascii="Arial" w:hAnsi="Arial" w:cs="Arial"/>
          <w:sz w:val="22"/>
          <w:szCs w:val="22"/>
          <w:lang w:eastAsia="es-ES_tradnl"/>
        </w:rPr>
        <w:t>014-2017</w:t>
      </w:r>
      <w:r>
        <w:rPr>
          <w:rStyle w:val="FontStyle28"/>
          <w:rFonts w:ascii="Arial" w:hAnsi="Arial" w:cs="Arial"/>
          <w:sz w:val="22"/>
          <w:szCs w:val="22"/>
          <w:lang w:val="es-ES_tradnl" w:eastAsia="es-ES_tradnl"/>
        </w:rPr>
        <w:t xml:space="preserve">-MINAM se aprobó el Reglamento del Decreto Legislativo Nº 1278, que permitió la entrada en vigencia las disposiciones contenidas en el mencionado </w:t>
      </w:r>
      <w:r w:rsidR="00042768">
        <w:rPr>
          <w:rStyle w:val="FontStyle28"/>
          <w:rFonts w:ascii="Arial" w:hAnsi="Arial" w:cs="Arial"/>
          <w:sz w:val="22"/>
          <w:szCs w:val="22"/>
          <w:lang w:val="es-ES_tradnl" w:eastAsia="es-ES_tradnl"/>
        </w:rPr>
        <w:t>D</w:t>
      </w:r>
      <w:r>
        <w:rPr>
          <w:rStyle w:val="FontStyle28"/>
          <w:rFonts w:ascii="Arial" w:hAnsi="Arial" w:cs="Arial"/>
          <w:sz w:val="22"/>
          <w:szCs w:val="22"/>
          <w:lang w:val="es-ES_tradnl" w:eastAsia="es-ES_tradnl"/>
        </w:rPr>
        <w:t xml:space="preserve">ecreto </w:t>
      </w:r>
      <w:r w:rsidR="00042768">
        <w:rPr>
          <w:rStyle w:val="FontStyle28"/>
          <w:rFonts w:ascii="Arial" w:hAnsi="Arial" w:cs="Arial"/>
          <w:sz w:val="22"/>
          <w:szCs w:val="22"/>
          <w:lang w:val="es-ES_tradnl" w:eastAsia="es-ES_tradnl"/>
        </w:rPr>
        <w:t>L</w:t>
      </w:r>
      <w:r>
        <w:rPr>
          <w:rStyle w:val="FontStyle28"/>
          <w:rFonts w:ascii="Arial" w:hAnsi="Arial" w:cs="Arial"/>
          <w:sz w:val="22"/>
          <w:szCs w:val="22"/>
          <w:lang w:val="es-ES_tradnl" w:eastAsia="es-ES_tradnl"/>
        </w:rPr>
        <w:t>egislativo;</w:t>
      </w:r>
    </w:p>
    <w:p w:rsidR="00F25771" w:rsidRDefault="00F25771" w:rsidP="00CA47D7">
      <w:pPr>
        <w:pStyle w:val="Style13"/>
        <w:widowControl/>
        <w:spacing w:line="240" w:lineRule="auto"/>
        <w:ind w:firstLine="426"/>
        <w:rPr>
          <w:rStyle w:val="FontStyle28"/>
          <w:rFonts w:ascii="Arial" w:hAnsi="Arial" w:cs="Arial"/>
          <w:sz w:val="22"/>
          <w:szCs w:val="22"/>
          <w:lang w:val="es-ES_tradnl" w:eastAsia="es-ES_tradnl"/>
        </w:rPr>
      </w:pPr>
    </w:p>
    <w:p w:rsidR="00F25771" w:rsidRPr="00F84621" w:rsidRDefault="00F25771" w:rsidP="00B327BD">
      <w:pPr>
        <w:pStyle w:val="Style13"/>
        <w:widowControl/>
        <w:spacing w:line="240" w:lineRule="auto"/>
        <w:ind w:firstLine="426"/>
        <w:rPr>
          <w:rStyle w:val="FontStyle28"/>
          <w:rFonts w:ascii="Arial" w:hAnsi="Arial" w:cs="Arial"/>
          <w:color w:val="263238"/>
          <w:sz w:val="22"/>
          <w:szCs w:val="22"/>
        </w:rPr>
      </w:pPr>
      <w:r w:rsidRPr="00B327BD">
        <w:rPr>
          <w:rStyle w:val="FontStyle28"/>
          <w:rFonts w:ascii="Arial" w:hAnsi="Arial" w:cs="Arial"/>
          <w:sz w:val="22"/>
          <w:szCs w:val="22"/>
          <w:lang w:val="es-ES_tradnl" w:eastAsia="es-ES_tradnl"/>
        </w:rPr>
        <w:t>Que, mediante</w:t>
      </w:r>
      <w:r w:rsidR="00B327BD" w:rsidRPr="00F84621">
        <w:rPr>
          <w:rFonts w:ascii="Arial" w:hAnsi="Arial" w:cs="Arial"/>
          <w:color w:val="263238"/>
          <w:sz w:val="22"/>
          <w:szCs w:val="22"/>
        </w:rPr>
        <w:t xml:space="preserve"> Decreto Legislativo N° 1451, que fortalece el funcionamiento de las entidades del gobierno nacional, del gobierno regional o del gobierno local, a través de precisiones de sus competencias, regulaciones y funciones, se modificó entre otros el Decreto Legislativo N° 1278;</w:t>
      </w:r>
    </w:p>
    <w:p w:rsidR="00CA47D7" w:rsidRDefault="00CA47D7" w:rsidP="00CA47D7">
      <w:pPr>
        <w:pStyle w:val="Style13"/>
        <w:widowControl/>
        <w:spacing w:line="240" w:lineRule="auto"/>
        <w:ind w:firstLine="426"/>
        <w:rPr>
          <w:rStyle w:val="FontStyle28"/>
          <w:rFonts w:ascii="Arial" w:hAnsi="Arial" w:cs="Arial"/>
          <w:sz w:val="22"/>
          <w:szCs w:val="22"/>
          <w:lang w:val="es-ES_tradnl" w:eastAsia="es-ES_tradnl"/>
        </w:rPr>
      </w:pPr>
    </w:p>
    <w:p w:rsidR="00CA47D7" w:rsidRPr="00F03310"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sidRPr="00F03310">
        <w:rPr>
          <w:rStyle w:val="FontStyle28"/>
          <w:rFonts w:ascii="Arial" w:hAnsi="Arial" w:cs="Arial"/>
          <w:sz w:val="22"/>
          <w:szCs w:val="22"/>
          <w:lang w:val="es-ES_tradnl" w:eastAsia="es-ES_tradnl"/>
        </w:rPr>
        <w:t xml:space="preserve">Que, el artículo </w:t>
      </w:r>
      <w:r>
        <w:rPr>
          <w:rStyle w:val="FontStyle28"/>
          <w:rFonts w:ascii="Arial" w:hAnsi="Arial" w:cs="Arial"/>
          <w:sz w:val="22"/>
          <w:szCs w:val="22"/>
          <w:lang w:val="es-ES_tradnl" w:eastAsia="es-ES_tradnl"/>
        </w:rPr>
        <w:t>40</w:t>
      </w:r>
      <w:r w:rsidRPr="00F03310">
        <w:rPr>
          <w:rStyle w:val="FontStyle28"/>
          <w:rFonts w:ascii="Arial" w:hAnsi="Arial" w:cs="Arial"/>
          <w:sz w:val="22"/>
          <w:szCs w:val="22"/>
          <w:lang w:val="es-ES_tradnl" w:eastAsia="es-ES_tradnl"/>
        </w:rPr>
        <w:t xml:space="preserve"> de la Ley Nº 27972</w:t>
      </w:r>
      <w:r>
        <w:rPr>
          <w:rStyle w:val="FontStyle28"/>
          <w:rFonts w:ascii="Arial" w:hAnsi="Arial" w:cs="Arial"/>
          <w:sz w:val="22"/>
          <w:szCs w:val="22"/>
          <w:lang w:val="es-ES_tradnl" w:eastAsia="es-ES_tradnl"/>
        </w:rPr>
        <w:t xml:space="preserve">, </w:t>
      </w:r>
      <w:r w:rsidRPr="00F03310">
        <w:rPr>
          <w:rStyle w:val="FontStyle28"/>
          <w:rFonts w:ascii="Arial" w:hAnsi="Arial" w:cs="Arial"/>
          <w:sz w:val="22"/>
          <w:szCs w:val="22"/>
          <w:lang w:val="es-ES_tradnl" w:eastAsia="es-ES_tradnl"/>
        </w:rPr>
        <w:t>Ley Orgánica de Municipalidades</w:t>
      </w:r>
      <w:r>
        <w:rPr>
          <w:rStyle w:val="FontStyle28"/>
          <w:rFonts w:ascii="Arial" w:hAnsi="Arial" w:cs="Arial"/>
          <w:sz w:val="22"/>
          <w:szCs w:val="22"/>
          <w:lang w:val="es-ES_tradnl" w:eastAsia="es-ES_tradnl"/>
        </w:rPr>
        <w:t>,</w:t>
      </w:r>
      <w:r w:rsidRPr="00F03310">
        <w:rPr>
          <w:rStyle w:val="FontStyle28"/>
          <w:rFonts w:ascii="Arial" w:hAnsi="Arial" w:cs="Arial"/>
          <w:sz w:val="22"/>
          <w:szCs w:val="22"/>
          <w:lang w:val="es-ES_tradnl" w:eastAsia="es-ES_tradnl"/>
        </w:rPr>
        <w:t xml:space="preserve"> señala que las Ordenanzas de las municipalidades provinciales, en materia de su competencia, son las normas de carácter general de mayor jerarquía en la estructura normativa municipal, por medio de las cuales se aprueba la organización interna, la regulación, administración, supervisión de los servicios públicos y las materias en las que la municipalidad tienen competencia normativa;</w:t>
      </w:r>
    </w:p>
    <w:p w:rsidR="00CA47D7" w:rsidRPr="00F03310" w:rsidRDefault="00CA47D7" w:rsidP="00CA47D7">
      <w:pPr>
        <w:pStyle w:val="Style13"/>
        <w:widowControl/>
        <w:spacing w:line="240" w:lineRule="auto"/>
        <w:rPr>
          <w:rStyle w:val="FontStyle28"/>
          <w:rFonts w:ascii="Arial" w:hAnsi="Arial" w:cs="Arial"/>
          <w:sz w:val="22"/>
          <w:szCs w:val="22"/>
          <w:lang w:val="es-ES_tradnl" w:eastAsia="es-ES_tradnl"/>
        </w:rPr>
      </w:pPr>
    </w:p>
    <w:p w:rsidR="00CA47D7" w:rsidRPr="0074050E"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sidRPr="00F03310">
        <w:rPr>
          <w:rStyle w:val="FontStyle28"/>
          <w:rFonts w:ascii="Arial" w:hAnsi="Arial" w:cs="Arial"/>
          <w:sz w:val="22"/>
          <w:szCs w:val="22"/>
          <w:lang w:val="es-ES_tradnl" w:eastAsia="es-ES_tradnl"/>
        </w:rPr>
        <w:t xml:space="preserve">Que, asimismo, el </w:t>
      </w:r>
      <w:r>
        <w:rPr>
          <w:rStyle w:val="FontStyle28"/>
          <w:rFonts w:ascii="Arial" w:hAnsi="Arial" w:cs="Arial"/>
          <w:sz w:val="22"/>
          <w:szCs w:val="22"/>
          <w:lang w:val="es-ES_tradnl" w:eastAsia="es-ES_tradnl"/>
        </w:rPr>
        <w:t>numeral 8 del</w:t>
      </w:r>
      <w:r w:rsidRPr="00F03310">
        <w:rPr>
          <w:rStyle w:val="FontStyle28"/>
          <w:rFonts w:ascii="Arial" w:hAnsi="Arial" w:cs="Arial"/>
          <w:sz w:val="22"/>
          <w:szCs w:val="22"/>
          <w:lang w:val="es-ES_tradnl" w:eastAsia="es-ES_tradnl"/>
        </w:rPr>
        <w:t xml:space="preserve"> artículo 9 de la </w:t>
      </w:r>
      <w:r w:rsidR="00042768">
        <w:rPr>
          <w:rStyle w:val="FontStyle28"/>
          <w:rFonts w:ascii="Arial" w:hAnsi="Arial" w:cs="Arial"/>
          <w:sz w:val="22"/>
          <w:szCs w:val="22"/>
          <w:lang w:val="es-ES_tradnl" w:eastAsia="es-ES_tradnl"/>
        </w:rPr>
        <w:t>L</w:t>
      </w:r>
      <w:r>
        <w:rPr>
          <w:rStyle w:val="FontStyle28"/>
          <w:rFonts w:ascii="Arial" w:hAnsi="Arial" w:cs="Arial"/>
          <w:sz w:val="22"/>
          <w:szCs w:val="22"/>
          <w:lang w:val="es-ES_tradnl" w:eastAsia="es-ES_tradnl"/>
        </w:rPr>
        <w:t xml:space="preserve">ey </w:t>
      </w:r>
      <w:r w:rsidRPr="00F03310">
        <w:rPr>
          <w:rStyle w:val="FontStyle28"/>
          <w:rFonts w:ascii="Arial" w:hAnsi="Arial" w:cs="Arial"/>
          <w:sz w:val="22"/>
          <w:szCs w:val="22"/>
          <w:lang w:val="es-ES_tradnl" w:eastAsia="es-ES_tradnl"/>
        </w:rPr>
        <w:t xml:space="preserve">antes mencionada, establece que corresponde al Consejo Municipal </w:t>
      </w:r>
      <w:r w:rsidRPr="0074050E">
        <w:rPr>
          <w:rStyle w:val="FontStyle28"/>
          <w:rFonts w:ascii="Arial" w:hAnsi="Arial" w:cs="Arial"/>
          <w:sz w:val="22"/>
          <w:szCs w:val="22"/>
          <w:lang w:val="es-ES_tradnl" w:eastAsia="es-ES_tradnl"/>
        </w:rPr>
        <w:t>aprobar, modificar o derogar las ordenanzas y dejar sin efectos los acuerdos;</w:t>
      </w:r>
    </w:p>
    <w:p w:rsidR="00CA47D7" w:rsidRPr="00F03310" w:rsidRDefault="00CA47D7" w:rsidP="00CA47D7">
      <w:pPr>
        <w:pStyle w:val="Style13"/>
        <w:widowControl/>
        <w:spacing w:line="240" w:lineRule="auto"/>
        <w:rPr>
          <w:rStyle w:val="FontStyle28"/>
          <w:rFonts w:ascii="Arial" w:hAnsi="Arial" w:cs="Arial"/>
          <w:i/>
          <w:sz w:val="22"/>
          <w:szCs w:val="22"/>
          <w:lang w:val="es-ES_tradnl" w:eastAsia="es-ES_tradnl"/>
        </w:rPr>
      </w:pPr>
    </w:p>
    <w:p w:rsidR="00CA47D7" w:rsidRPr="00F03310" w:rsidRDefault="00CA47D7" w:rsidP="00CA47D7">
      <w:pPr>
        <w:pStyle w:val="Style13"/>
        <w:widowControl/>
        <w:spacing w:line="240" w:lineRule="auto"/>
        <w:ind w:firstLine="426"/>
        <w:rPr>
          <w:rStyle w:val="FontStyle28"/>
          <w:rFonts w:ascii="Arial" w:hAnsi="Arial" w:cs="Arial"/>
          <w:i/>
          <w:sz w:val="22"/>
          <w:szCs w:val="22"/>
          <w:lang w:val="es-ES_tradnl" w:eastAsia="es-ES_tradnl"/>
        </w:rPr>
      </w:pPr>
      <w:r w:rsidRPr="00F03310">
        <w:rPr>
          <w:rStyle w:val="FontStyle28"/>
          <w:rFonts w:ascii="Arial" w:hAnsi="Arial" w:cs="Arial"/>
          <w:sz w:val="22"/>
          <w:szCs w:val="22"/>
          <w:lang w:val="es-ES_tradnl" w:eastAsia="es-ES_tradnl"/>
        </w:rPr>
        <w:t xml:space="preserve">Que, mediante Ordenanza Municipal Nº </w:t>
      </w:r>
      <w:r>
        <w:rPr>
          <w:rStyle w:val="FontStyle28"/>
          <w:rFonts w:ascii="Arial" w:hAnsi="Arial" w:cs="Arial"/>
          <w:sz w:val="22"/>
          <w:szCs w:val="22"/>
          <w:lang w:val="es-ES_tradnl" w:eastAsia="es-ES_tradnl"/>
        </w:rPr>
        <w:t xml:space="preserve"> </w:t>
      </w:r>
      <w:proofErr w:type="gramStart"/>
      <w:r>
        <w:rPr>
          <w:rStyle w:val="FontStyle28"/>
          <w:rFonts w:ascii="Arial" w:hAnsi="Arial" w:cs="Arial"/>
          <w:sz w:val="22"/>
          <w:szCs w:val="22"/>
          <w:lang w:val="es-ES_tradnl" w:eastAsia="es-ES_tradnl"/>
        </w:rPr>
        <w:t xml:space="preserve">  </w:t>
      </w:r>
      <w:r w:rsidRPr="00F03310">
        <w:rPr>
          <w:rStyle w:val="FontStyle28"/>
          <w:rFonts w:ascii="Arial" w:hAnsi="Arial" w:cs="Arial"/>
          <w:sz w:val="22"/>
          <w:szCs w:val="22"/>
          <w:lang w:val="es-ES_tradnl" w:eastAsia="es-ES_tradnl"/>
        </w:rPr>
        <w:t>,</w:t>
      </w:r>
      <w:proofErr w:type="gramEnd"/>
      <w:r w:rsidRPr="00F03310">
        <w:rPr>
          <w:rStyle w:val="FontStyle28"/>
          <w:rFonts w:ascii="Arial" w:hAnsi="Arial" w:cs="Arial"/>
          <w:sz w:val="22"/>
          <w:szCs w:val="22"/>
          <w:lang w:val="es-ES_tradnl" w:eastAsia="es-ES_tradnl"/>
        </w:rPr>
        <w:t xml:space="preserve"> </w:t>
      </w:r>
      <w:r w:rsidRPr="00F03310">
        <w:rPr>
          <w:rStyle w:val="FontStyle30"/>
          <w:rFonts w:ascii="Arial" w:hAnsi="Arial" w:cs="Arial"/>
          <w:b w:val="0"/>
          <w:sz w:val="22"/>
          <w:szCs w:val="22"/>
          <w:lang w:val="es-ES_tradnl" w:eastAsia="es-ES_tradnl"/>
        </w:rPr>
        <w:t xml:space="preserve">de </w:t>
      </w:r>
      <w:r w:rsidR="00296FE8">
        <w:rPr>
          <w:rStyle w:val="FontStyle30"/>
          <w:rFonts w:ascii="Arial" w:hAnsi="Arial" w:cs="Arial"/>
          <w:b w:val="0"/>
          <w:sz w:val="22"/>
          <w:szCs w:val="22"/>
          <w:lang w:val="es-ES_tradnl" w:eastAsia="es-ES_tradnl"/>
        </w:rPr>
        <w:t>fecha       de          del 201x</w:t>
      </w:r>
      <w:r>
        <w:rPr>
          <w:rStyle w:val="FontStyle30"/>
          <w:rFonts w:ascii="Arial" w:hAnsi="Arial" w:cs="Arial"/>
          <w:b w:val="0"/>
          <w:sz w:val="22"/>
          <w:szCs w:val="22"/>
          <w:lang w:val="es-ES_tradnl" w:eastAsia="es-ES_tradnl"/>
        </w:rPr>
        <w:t>,</w:t>
      </w:r>
      <w:r w:rsidRPr="00F03310">
        <w:rPr>
          <w:rStyle w:val="FontStyle28"/>
          <w:rFonts w:ascii="Arial" w:hAnsi="Arial" w:cs="Arial"/>
          <w:sz w:val="22"/>
          <w:szCs w:val="22"/>
          <w:lang w:val="es-ES_tradnl" w:eastAsia="es-ES_tradnl"/>
        </w:rPr>
        <w:t xml:space="preserve"> se aprobó el R</w:t>
      </w:r>
      <w:r>
        <w:rPr>
          <w:rStyle w:val="FontStyle28"/>
          <w:rFonts w:ascii="Arial" w:hAnsi="Arial" w:cs="Arial"/>
          <w:sz w:val="22"/>
          <w:szCs w:val="22"/>
          <w:lang w:val="es-ES_tradnl" w:eastAsia="es-ES_tradnl"/>
        </w:rPr>
        <w:t xml:space="preserve">eglamento de </w:t>
      </w:r>
      <w:r w:rsidRPr="00F03310">
        <w:rPr>
          <w:rStyle w:val="FontStyle28"/>
          <w:rFonts w:ascii="Arial" w:hAnsi="Arial" w:cs="Arial"/>
          <w:sz w:val="22"/>
          <w:szCs w:val="22"/>
          <w:lang w:val="es-ES_tradnl" w:eastAsia="es-ES_tradnl"/>
        </w:rPr>
        <w:t>O</w:t>
      </w:r>
      <w:r>
        <w:rPr>
          <w:rStyle w:val="FontStyle28"/>
          <w:rFonts w:ascii="Arial" w:hAnsi="Arial" w:cs="Arial"/>
          <w:sz w:val="22"/>
          <w:szCs w:val="22"/>
          <w:lang w:val="es-ES_tradnl" w:eastAsia="es-ES_tradnl"/>
        </w:rPr>
        <w:t xml:space="preserve">rganización y </w:t>
      </w:r>
      <w:r w:rsidRPr="00F03310">
        <w:rPr>
          <w:rStyle w:val="FontStyle28"/>
          <w:rFonts w:ascii="Arial" w:hAnsi="Arial" w:cs="Arial"/>
          <w:sz w:val="22"/>
          <w:szCs w:val="22"/>
          <w:lang w:val="es-ES_tradnl" w:eastAsia="es-ES_tradnl"/>
        </w:rPr>
        <w:t>F</w:t>
      </w:r>
      <w:r>
        <w:rPr>
          <w:rStyle w:val="FontStyle28"/>
          <w:rFonts w:ascii="Arial" w:hAnsi="Arial" w:cs="Arial"/>
          <w:sz w:val="22"/>
          <w:szCs w:val="22"/>
          <w:lang w:val="es-ES_tradnl" w:eastAsia="es-ES_tradnl"/>
        </w:rPr>
        <w:t>unciones</w:t>
      </w:r>
      <w:r w:rsidRPr="00F03310">
        <w:rPr>
          <w:rStyle w:val="FontStyle28"/>
          <w:rFonts w:ascii="Arial" w:hAnsi="Arial" w:cs="Arial"/>
          <w:sz w:val="22"/>
          <w:szCs w:val="22"/>
          <w:lang w:val="es-ES_tradnl" w:eastAsia="es-ES_tradnl"/>
        </w:rPr>
        <w:t xml:space="preserve"> de</w:t>
      </w:r>
      <w:r>
        <w:rPr>
          <w:rStyle w:val="FontStyle28"/>
          <w:rFonts w:ascii="Arial" w:hAnsi="Arial" w:cs="Arial"/>
          <w:sz w:val="22"/>
          <w:szCs w:val="22"/>
          <w:lang w:val="es-ES_tradnl" w:eastAsia="es-ES_tradnl"/>
        </w:rPr>
        <w:t xml:space="preserve"> la Municipalidad Provincial de </w:t>
      </w:r>
      <w:r w:rsidRPr="009F7F4F">
        <w:rPr>
          <w:rStyle w:val="FontStyle28"/>
          <w:rFonts w:ascii="Arial" w:hAnsi="Arial" w:cs="Arial"/>
          <w:i/>
          <w:sz w:val="22"/>
          <w:szCs w:val="22"/>
          <w:lang w:val="es-ES_tradnl" w:eastAsia="es-ES_tradnl"/>
        </w:rPr>
        <w:t>(mencionar según corresponda)</w:t>
      </w:r>
      <w:r w:rsidRPr="00F03310">
        <w:rPr>
          <w:rStyle w:val="FontStyle28"/>
          <w:rFonts w:ascii="Arial" w:hAnsi="Arial" w:cs="Arial"/>
          <w:sz w:val="22"/>
          <w:szCs w:val="22"/>
          <w:lang w:val="es-ES_tradnl" w:eastAsia="es-ES_tradnl"/>
        </w:rPr>
        <w:t>;</w:t>
      </w:r>
      <w:r w:rsidRPr="00F03310">
        <w:rPr>
          <w:rStyle w:val="FontStyle28"/>
          <w:rFonts w:ascii="Arial" w:hAnsi="Arial" w:cs="Arial"/>
          <w:i/>
          <w:sz w:val="22"/>
          <w:szCs w:val="22"/>
          <w:lang w:val="es-ES_tradnl" w:eastAsia="es-ES_tradnl"/>
        </w:rPr>
        <w:t xml:space="preserve">  </w:t>
      </w:r>
    </w:p>
    <w:p w:rsidR="00CA47D7" w:rsidRPr="00F03310" w:rsidRDefault="00CA47D7" w:rsidP="00CA47D7">
      <w:pPr>
        <w:pStyle w:val="Style13"/>
        <w:widowControl/>
        <w:spacing w:line="240" w:lineRule="auto"/>
        <w:rPr>
          <w:rStyle w:val="FontStyle28"/>
          <w:rFonts w:ascii="Arial" w:hAnsi="Arial" w:cs="Arial"/>
          <w:sz w:val="22"/>
          <w:szCs w:val="22"/>
          <w:lang w:val="es-ES_tradnl" w:eastAsia="es-ES_tradnl"/>
        </w:rPr>
      </w:pPr>
    </w:p>
    <w:p w:rsidR="00CA47D7" w:rsidRPr="00F03310"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sidRPr="00F03310">
        <w:rPr>
          <w:rStyle w:val="FontStyle28"/>
          <w:rFonts w:ascii="Arial" w:hAnsi="Arial" w:cs="Arial"/>
          <w:sz w:val="22"/>
          <w:szCs w:val="22"/>
          <w:lang w:val="es-ES_tradnl" w:eastAsia="es-ES_tradnl"/>
        </w:rPr>
        <w:t xml:space="preserve">Que, </w:t>
      </w:r>
      <w:r>
        <w:rPr>
          <w:rStyle w:val="FontStyle28"/>
          <w:rFonts w:ascii="Arial" w:hAnsi="Arial" w:cs="Arial"/>
          <w:sz w:val="22"/>
          <w:szCs w:val="22"/>
          <w:lang w:val="es-ES_tradnl" w:eastAsia="es-ES_tradnl"/>
        </w:rPr>
        <w:t xml:space="preserve">es necesaria la modificación del Reglamento de Organización y Funciones, a fin </w:t>
      </w:r>
      <w:r w:rsidRPr="00F03310">
        <w:rPr>
          <w:rStyle w:val="FontStyle28"/>
          <w:rFonts w:ascii="Arial" w:hAnsi="Arial" w:cs="Arial"/>
          <w:sz w:val="22"/>
          <w:szCs w:val="22"/>
          <w:lang w:val="es-ES_tradnl" w:eastAsia="es-ES_tradnl"/>
        </w:rPr>
        <w:t xml:space="preserve">de incorporar las </w:t>
      </w:r>
      <w:r>
        <w:rPr>
          <w:rStyle w:val="FontStyle28"/>
          <w:rFonts w:ascii="Arial" w:hAnsi="Arial" w:cs="Arial"/>
          <w:sz w:val="22"/>
          <w:szCs w:val="22"/>
          <w:lang w:val="es-ES_tradnl" w:eastAsia="es-ES_tradnl"/>
        </w:rPr>
        <w:t>nuevas funciones</w:t>
      </w:r>
      <w:r w:rsidRPr="00F03310">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en materia de manejo y gestión</w:t>
      </w:r>
      <w:r w:rsidDel="00707728">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 xml:space="preserve">de residuos sólidos a cargo de los gobiernos </w:t>
      </w:r>
      <w:r w:rsidRPr="00B4450F">
        <w:rPr>
          <w:rStyle w:val="FontStyle28"/>
          <w:rFonts w:ascii="Arial" w:hAnsi="Arial" w:cs="Arial"/>
          <w:sz w:val="22"/>
          <w:szCs w:val="22"/>
          <w:lang w:val="es-ES_tradnl" w:eastAsia="es-ES_tradnl"/>
        </w:rPr>
        <w:t>locales cambios que tienen por finalidad asegurar una gestión y manejo de residuos sólidos, sanitaria</w:t>
      </w:r>
      <w:r w:rsidR="00E71279" w:rsidRPr="008E2346">
        <w:rPr>
          <w:rStyle w:val="FontStyle28"/>
          <w:rFonts w:ascii="Arial" w:hAnsi="Arial" w:cs="Arial"/>
          <w:sz w:val="22"/>
          <w:szCs w:val="22"/>
          <w:lang w:val="es-ES_tradnl" w:eastAsia="es-ES_tradnl"/>
        </w:rPr>
        <w:t xml:space="preserve">, </w:t>
      </w:r>
      <w:r w:rsidR="00E71279" w:rsidRPr="00B4450F">
        <w:rPr>
          <w:rStyle w:val="FontStyle28"/>
          <w:rFonts w:ascii="Arial" w:hAnsi="Arial" w:cs="Arial"/>
          <w:sz w:val="22"/>
          <w:szCs w:val="22"/>
          <w:lang w:val="es-ES_tradnl" w:eastAsia="es-ES_tradnl"/>
        </w:rPr>
        <w:t>económica</w:t>
      </w:r>
      <w:r w:rsidRPr="00B4450F">
        <w:rPr>
          <w:rStyle w:val="FontStyle28"/>
          <w:rFonts w:ascii="Arial" w:hAnsi="Arial" w:cs="Arial"/>
          <w:sz w:val="22"/>
          <w:szCs w:val="22"/>
          <w:lang w:val="es-ES_tradnl" w:eastAsia="es-ES_tradnl"/>
        </w:rPr>
        <w:t xml:space="preserve"> y ambientalmente adecuada;</w:t>
      </w:r>
    </w:p>
    <w:p w:rsidR="00CA47D7" w:rsidRPr="00F03310" w:rsidRDefault="00CA47D7" w:rsidP="00CA47D7">
      <w:pPr>
        <w:pStyle w:val="Style13"/>
        <w:widowControl/>
        <w:spacing w:line="240" w:lineRule="auto"/>
        <w:rPr>
          <w:rStyle w:val="FontStyle28"/>
          <w:rFonts w:ascii="Arial" w:hAnsi="Arial" w:cs="Arial"/>
          <w:sz w:val="22"/>
          <w:szCs w:val="22"/>
          <w:lang w:val="es-ES_tradnl" w:eastAsia="es-ES_tradnl"/>
        </w:rPr>
      </w:pPr>
    </w:p>
    <w:p w:rsidR="00CA47D7" w:rsidRPr="00F03310" w:rsidRDefault="00CA47D7" w:rsidP="00CA47D7">
      <w:pPr>
        <w:pStyle w:val="Style13"/>
        <w:widowControl/>
        <w:spacing w:line="240" w:lineRule="auto"/>
        <w:ind w:firstLine="426"/>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t>En virtud de lo expuesto y contando con la aprobación del Concejo Municipal en pleno</w:t>
      </w:r>
      <w:r w:rsidRPr="00F03310">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y en cumplimiento de las facultades conferidas en</w:t>
      </w:r>
      <w:r w:rsidRPr="00F03310">
        <w:rPr>
          <w:rStyle w:val="FontStyle28"/>
          <w:rFonts w:ascii="Arial" w:hAnsi="Arial" w:cs="Arial"/>
          <w:sz w:val="22"/>
          <w:szCs w:val="22"/>
          <w:lang w:val="es-ES_tradnl" w:eastAsia="es-ES_tradnl"/>
        </w:rPr>
        <w:t xml:space="preserve"> la Ley Nº 27972</w:t>
      </w:r>
      <w:r>
        <w:rPr>
          <w:rStyle w:val="FontStyle28"/>
          <w:rFonts w:ascii="Arial" w:hAnsi="Arial" w:cs="Arial"/>
          <w:sz w:val="22"/>
          <w:szCs w:val="22"/>
          <w:lang w:val="es-ES_tradnl" w:eastAsia="es-ES_tradnl"/>
        </w:rPr>
        <w:t>,</w:t>
      </w:r>
      <w:r w:rsidRPr="00F03310">
        <w:rPr>
          <w:rStyle w:val="FontStyle28"/>
          <w:rFonts w:ascii="Arial" w:hAnsi="Arial" w:cs="Arial"/>
          <w:sz w:val="22"/>
          <w:szCs w:val="22"/>
          <w:lang w:val="es-ES_tradnl" w:eastAsia="es-ES_tradnl"/>
        </w:rPr>
        <w:t xml:space="preserve"> Ley Orgánica de Municipalidades</w:t>
      </w:r>
      <w:r w:rsidR="00042768">
        <w:rPr>
          <w:rStyle w:val="FontStyle28"/>
          <w:rFonts w:ascii="Arial" w:hAnsi="Arial" w:cs="Arial"/>
          <w:sz w:val="22"/>
          <w:szCs w:val="22"/>
          <w:lang w:val="es-ES_tradnl" w:eastAsia="es-ES_tradnl"/>
        </w:rPr>
        <w:t xml:space="preserve"> y las disposiciones contempladas en el</w:t>
      </w:r>
      <w:r w:rsidR="00042768" w:rsidRPr="00042768">
        <w:rPr>
          <w:rStyle w:val="FontStyle28"/>
          <w:rFonts w:ascii="Arial" w:hAnsi="Arial" w:cs="Arial"/>
          <w:sz w:val="22"/>
          <w:szCs w:val="22"/>
          <w:lang w:val="es-ES_tradnl" w:eastAsia="es-ES_tradnl"/>
        </w:rPr>
        <w:t xml:space="preserve"> </w:t>
      </w:r>
      <w:r w:rsidR="00042768">
        <w:rPr>
          <w:rStyle w:val="FontStyle28"/>
          <w:rFonts w:ascii="Arial" w:hAnsi="Arial" w:cs="Arial"/>
          <w:sz w:val="22"/>
          <w:szCs w:val="22"/>
          <w:lang w:val="es-ES_tradnl" w:eastAsia="es-ES_tradnl"/>
        </w:rPr>
        <w:t>Decreto Legislativo Nº 1278</w:t>
      </w:r>
      <w:r w:rsidRPr="00F03310">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se aprueba</w:t>
      </w:r>
      <w:r w:rsidRPr="00F03310">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la</w:t>
      </w:r>
      <w:r w:rsidRPr="00F03310">
        <w:rPr>
          <w:rStyle w:val="FontStyle28"/>
          <w:rFonts w:ascii="Arial" w:hAnsi="Arial" w:cs="Arial"/>
          <w:sz w:val="22"/>
          <w:szCs w:val="22"/>
          <w:lang w:val="es-ES_tradnl" w:eastAsia="es-ES_tradnl"/>
        </w:rPr>
        <w:t xml:space="preserve"> siguiente Ordenanza Municipal:</w:t>
      </w:r>
    </w:p>
    <w:p w:rsidR="009E7A54" w:rsidRPr="00F03310" w:rsidRDefault="009E7A54" w:rsidP="009A5225">
      <w:pPr>
        <w:pStyle w:val="Style13"/>
        <w:widowControl/>
        <w:spacing w:line="240" w:lineRule="auto"/>
        <w:jc w:val="center"/>
        <w:rPr>
          <w:rStyle w:val="FontStyle28"/>
          <w:rFonts w:ascii="Arial" w:hAnsi="Arial" w:cs="Arial"/>
          <w:sz w:val="22"/>
          <w:szCs w:val="22"/>
          <w:lang w:val="es-ES_tradnl" w:eastAsia="es-ES_tradnl"/>
        </w:rPr>
      </w:pPr>
    </w:p>
    <w:p w:rsidR="00707728" w:rsidRPr="00F03310" w:rsidRDefault="00707728" w:rsidP="00707728">
      <w:pPr>
        <w:pStyle w:val="Style19"/>
        <w:widowControl/>
        <w:spacing w:line="240" w:lineRule="auto"/>
        <w:rPr>
          <w:rStyle w:val="FontStyle30"/>
          <w:rFonts w:ascii="Arial" w:hAnsi="Arial" w:cs="Arial"/>
          <w:sz w:val="22"/>
          <w:szCs w:val="22"/>
          <w:lang w:val="es-ES_tradnl" w:eastAsia="es-ES_tradnl"/>
        </w:rPr>
      </w:pPr>
      <w:r w:rsidRPr="00F03310">
        <w:rPr>
          <w:rStyle w:val="FontStyle30"/>
          <w:rFonts w:ascii="Arial" w:hAnsi="Arial" w:cs="Arial"/>
          <w:sz w:val="22"/>
          <w:szCs w:val="22"/>
          <w:lang w:val="es-ES_tradnl" w:eastAsia="es-ES_tradnl"/>
        </w:rPr>
        <w:t>ORDENANZA MUNICIPAL QUE MODIFICA EL REGLAMENTO DE ORGANIZACIÓN Y FUNCIONES DE LA MUNICIPALIDAD PROVINCIAL</w:t>
      </w:r>
      <w:r w:rsidR="00DB7848">
        <w:rPr>
          <w:rStyle w:val="FontStyle30"/>
          <w:rFonts w:ascii="Arial" w:hAnsi="Arial" w:cs="Arial"/>
          <w:sz w:val="22"/>
          <w:szCs w:val="22"/>
          <w:lang w:val="es-ES_tradnl" w:eastAsia="es-ES_tradnl"/>
        </w:rPr>
        <w:t xml:space="preserve"> </w:t>
      </w:r>
      <w:r w:rsidR="00DB7848" w:rsidRPr="00316DD9">
        <w:rPr>
          <w:rStyle w:val="FontStyle30"/>
          <w:rFonts w:ascii="Arial" w:hAnsi="Arial" w:cs="Arial"/>
          <w:b w:val="0"/>
          <w:i/>
          <w:sz w:val="22"/>
          <w:szCs w:val="22"/>
          <w:lang w:val="es-ES_tradnl" w:eastAsia="es-ES_tradnl"/>
        </w:rPr>
        <w:t>(mencionar según corresponda)</w:t>
      </w:r>
      <w:r w:rsidR="00DB7848">
        <w:rPr>
          <w:rStyle w:val="FontStyle30"/>
          <w:rFonts w:ascii="Arial" w:hAnsi="Arial" w:cs="Arial"/>
          <w:b w:val="0"/>
          <w:sz w:val="22"/>
          <w:szCs w:val="22"/>
          <w:lang w:val="es-ES_tradnl" w:eastAsia="es-ES_tradnl"/>
        </w:rPr>
        <w:t>,</w:t>
      </w:r>
      <w:r>
        <w:rPr>
          <w:rStyle w:val="FontStyle30"/>
          <w:rFonts w:ascii="Arial" w:hAnsi="Arial" w:cs="Arial"/>
          <w:sz w:val="22"/>
          <w:szCs w:val="22"/>
          <w:lang w:val="es-ES_tradnl" w:eastAsia="es-ES_tradnl"/>
        </w:rPr>
        <w:t xml:space="preserve"> INCORPORANDO </w:t>
      </w:r>
      <w:r w:rsidR="00DB7848">
        <w:rPr>
          <w:rStyle w:val="FontStyle30"/>
          <w:rFonts w:ascii="Arial" w:hAnsi="Arial" w:cs="Arial"/>
          <w:sz w:val="22"/>
          <w:szCs w:val="22"/>
          <w:lang w:val="es-ES_tradnl" w:eastAsia="es-ES_tradnl"/>
        </w:rPr>
        <w:t xml:space="preserve">FUNCIONES </w:t>
      </w:r>
      <w:r w:rsidR="00E71279">
        <w:rPr>
          <w:rStyle w:val="FontStyle30"/>
          <w:rFonts w:ascii="Arial" w:hAnsi="Arial" w:cs="Arial"/>
          <w:sz w:val="22"/>
          <w:szCs w:val="22"/>
          <w:lang w:val="es-ES_tradnl" w:eastAsia="es-ES_tradnl"/>
        </w:rPr>
        <w:t xml:space="preserve">EN MATERIA DE </w:t>
      </w:r>
      <w:r>
        <w:rPr>
          <w:rStyle w:val="FontStyle30"/>
          <w:rFonts w:ascii="Arial" w:hAnsi="Arial" w:cs="Arial"/>
          <w:sz w:val="22"/>
          <w:szCs w:val="22"/>
          <w:lang w:val="es-ES_tradnl" w:eastAsia="es-ES_tradnl"/>
        </w:rPr>
        <w:t>RESIDUOS S</w:t>
      </w:r>
      <w:r w:rsidR="00DB7848">
        <w:rPr>
          <w:rStyle w:val="FontStyle30"/>
          <w:rFonts w:ascii="Arial" w:hAnsi="Arial" w:cs="Arial"/>
          <w:sz w:val="22"/>
          <w:szCs w:val="22"/>
          <w:lang w:val="es-ES_tradnl" w:eastAsia="es-ES_tradnl"/>
        </w:rPr>
        <w:t>Ó</w:t>
      </w:r>
      <w:r>
        <w:rPr>
          <w:rStyle w:val="FontStyle30"/>
          <w:rFonts w:ascii="Arial" w:hAnsi="Arial" w:cs="Arial"/>
          <w:sz w:val="22"/>
          <w:szCs w:val="22"/>
          <w:lang w:val="es-ES_tradnl" w:eastAsia="es-ES_tradnl"/>
        </w:rPr>
        <w:t>LIDOS</w:t>
      </w:r>
    </w:p>
    <w:p w:rsidR="005257AC" w:rsidRPr="00F03310" w:rsidRDefault="005257AC" w:rsidP="00B548F4">
      <w:pPr>
        <w:pStyle w:val="Style13"/>
        <w:widowControl/>
        <w:spacing w:line="240" w:lineRule="auto"/>
        <w:rPr>
          <w:rStyle w:val="FontStyle28"/>
          <w:rFonts w:ascii="Arial" w:hAnsi="Arial" w:cs="Arial"/>
          <w:b/>
          <w:sz w:val="22"/>
          <w:szCs w:val="22"/>
          <w:lang w:val="es-ES_tradnl" w:eastAsia="es-ES_tradnl"/>
        </w:rPr>
      </w:pPr>
    </w:p>
    <w:p w:rsidR="00DB4E39" w:rsidRPr="00F03310" w:rsidRDefault="00932553" w:rsidP="00B548F4">
      <w:pPr>
        <w:pStyle w:val="Style13"/>
        <w:widowControl/>
        <w:spacing w:line="240" w:lineRule="auto"/>
        <w:rPr>
          <w:rFonts w:ascii="Arial" w:hAnsi="Arial" w:cs="Arial"/>
          <w:sz w:val="22"/>
          <w:szCs w:val="22"/>
        </w:rPr>
      </w:pPr>
      <w:r w:rsidRPr="00F03310">
        <w:rPr>
          <w:rStyle w:val="FontStyle28"/>
          <w:rFonts w:ascii="Arial" w:hAnsi="Arial" w:cs="Arial"/>
          <w:b/>
          <w:sz w:val="22"/>
          <w:szCs w:val="22"/>
          <w:lang w:val="es-ES_tradnl" w:eastAsia="es-ES_tradnl"/>
        </w:rPr>
        <w:t xml:space="preserve">ARTÍCULO </w:t>
      </w:r>
      <w:proofErr w:type="gramStart"/>
      <w:r w:rsidRPr="00F03310">
        <w:rPr>
          <w:rStyle w:val="FontStyle28"/>
          <w:rFonts w:ascii="Arial" w:hAnsi="Arial" w:cs="Arial"/>
          <w:b/>
          <w:sz w:val="22"/>
          <w:szCs w:val="22"/>
          <w:lang w:val="es-ES_tradnl" w:eastAsia="es-ES_tradnl"/>
        </w:rPr>
        <w:t>PRIMERO.-</w:t>
      </w:r>
      <w:proofErr w:type="gramEnd"/>
      <w:r w:rsidRPr="00F03310">
        <w:rPr>
          <w:rStyle w:val="FontStyle28"/>
          <w:rFonts w:ascii="Arial" w:hAnsi="Arial" w:cs="Arial"/>
          <w:sz w:val="22"/>
          <w:szCs w:val="22"/>
          <w:lang w:val="es-ES_tradnl" w:eastAsia="es-ES_tradnl"/>
        </w:rPr>
        <w:t xml:space="preserve"> </w:t>
      </w:r>
      <w:r w:rsidRPr="00F03310">
        <w:rPr>
          <w:rStyle w:val="FontStyle28"/>
          <w:rFonts w:ascii="Arial" w:hAnsi="Arial" w:cs="Arial"/>
          <w:b/>
          <w:sz w:val="22"/>
          <w:szCs w:val="22"/>
          <w:lang w:val="es-ES_tradnl" w:eastAsia="es-ES_tradnl"/>
        </w:rPr>
        <w:t>APROBAR</w:t>
      </w:r>
      <w:r w:rsidRPr="00F03310">
        <w:rPr>
          <w:rStyle w:val="FontStyle28"/>
          <w:rFonts w:ascii="Arial" w:hAnsi="Arial" w:cs="Arial"/>
          <w:sz w:val="22"/>
          <w:szCs w:val="22"/>
          <w:lang w:val="es-ES_tradnl" w:eastAsia="es-ES_tradnl"/>
        </w:rPr>
        <w:t xml:space="preserve"> la modificación del Reglamento de </w:t>
      </w:r>
      <w:r w:rsidR="00CA47D7">
        <w:rPr>
          <w:rStyle w:val="FontStyle28"/>
          <w:rFonts w:ascii="Arial" w:hAnsi="Arial" w:cs="Arial"/>
          <w:sz w:val="22"/>
          <w:szCs w:val="22"/>
          <w:lang w:val="es-ES_tradnl" w:eastAsia="es-ES_tradnl"/>
        </w:rPr>
        <w:t>Organización y Funciones (ROF</w:t>
      </w:r>
      <w:r w:rsidRPr="00F03310">
        <w:rPr>
          <w:rStyle w:val="FontStyle28"/>
          <w:rFonts w:ascii="Arial" w:hAnsi="Arial" w:cs="Arial"/>
          <w:sz w:val="22"/>
          <w:szCs w:val="22"/>
          <w:lang w:val="es-ES_tradnl" w:eastAsia="es-ES_tradnl"/>
        </w:rPr>
        <w:t>) de la Municipalidad</w:t>
      </w:r>
      <w:r w:rsidR="00707728">
        <w:rPr>
          <w:rStyle w:val="FontStyle28"/>
          <w:rFonts w:ascii="Arial" w:hAnsi="Arial" w:cs="Arial"/>
          <w:sz w:val="22"/>
          <w:szCs w:val="22"/>
          <w:lang w:val="es-ES_tradnl" w:eastAsia="es-ES_tradnl"/>
        </w:rPr>
        <w:t xml:space="preserve"> </w:t>
      </w:r>
      <w:r w:rsidR="00167676">
        <w:rPr>
          <w:rStyle w:val="FontStyle28"/>
          <w:rFonts w:ascii="Arial" w:hAnsi="Arial" w:cs="Arial"/>
          <w:sz w:val="22"/>
          <w:szCs w:val="22"/>
          <w:lang w:val="es-ES_tradnl" w:eastAsia="es-ES_tradnl"/>
        </w:rPr>
        <w:t xml:space="preserve">Provincial de </w:t>
      </w:r>
      <w:r w:rsidR="00167676" w:rsidRPr="00167676">
        <w:rPr>
          <w:rStyle w:val="FontStyle28"/>
          <w:rFonts w:ascii="Arial" w:hAnsi="Arial" w:cs="Arial"/>
          <w:i/>
          <w:sz w:val="22"/>
          <w:szCs w:val="22"/>
          <w:lang w:val="es-ES_tradnl" w:eastAsia="es-ES_tradnl"/>
        </w:rPr>
        <w:t>(mencionar según corresponda)</w:t>
      </w:r>
      <w:r w:rsidR="00996F00">
        <w:rPr>
          <w:rStyle w:val="FontStyle28"/>
          <w:rFonts w:ascii="Arial" w:hAnsi="Arial" w:cs="Arial"/>
          <w:sz w:val="22"/>
          <w:szCs w:val="22"/>
          <w:lang w:val="es-ES_tradnl" w:eastAsia="es-ES_tradnl"/>
        </w:rPr>
        <w:t>,</w:t>
      </w:r>
      <w:r w:rsidR="00336BB4">
        <w:rPr>
          <w:rStyle w:val="FontStyle28"/>
          <w:rFonts w:ascii="Arial" w:hAnsi="Arial" w:cs="Arial"/>
          <w:sz w:val="22"/>
          <w:szCs w:val="22"/>
          <w:lang w:val="es-ES_tradnl" w:eastAsia="es-ES_tradnl"/>
        </w:rPr>
        <w:t xml:space="preserve"> </w:t>
      </w:r>
      <w:r w:rsidR="00707728">
        <w:rPr>
          <w:rStyle w:val="FontStyle28"/>
          <w:rFonts w:ascii="Arial" w:hAnsi="Arial" w:cs="Arial"/>
          <w:sz w:val="22"/>
          <w:szCs w:val="22"/>
          <w:lang w:val="es-ES_tradnl" w:eastAsia="es-ES_tradnl"/>
        </w:rPr>
        <w:t>incorporando funciones</w:t>
      </w:r>
      <w:r w:rsidR="00336BB4">
        <w:rPr>
          <w:rStyle w:val="FontStyle28"/>
          <w:rFonts w:ascii="Arial" w:hAnsi="Arial" w:cs="Arial"/>
          <w:sz w:val="22"/>
          <w:szCs w:val="22"/>
          <w:lang w:val="es-ES_tradnl" w:eastAsia="es-ES_tradnl"/>
        </w:rPr>
        <w:t xml:space="preserve"> en materia de residuos sólidos, según lo establece el Decreto Legislativo Nº 1278</w:t>
      </w:r>
      <w:r w:rsidR="00167676">
        <w:rPr>
          <w:rStyle w:val="FontStyle28"/>
          <w:rFonts w:ascii="Arial" w:hAnsi="Arial" w:cs="Arial"/>
          <w:sz w:val="22"/>
          <w:szCs w:val="22"/>
          <w:lang w:val="es-ES_tradnl" w:eastAsia="es-ES_tradnl"/>
        </w:rPr>
        <w:t>.</w:t>
      </w:r>
    </w:p>
    <w:p w:rsidR="000357F2" w:rsidRPr="008E2346" w:rsidRDefault="000357F2" w:rsidP="00B548F4">
      <w:pPr>
        <w:pStyle w:val="Style13"/>
        <w:widowControl/>
        <w:spacing w:line="240" w:lineRule="auto"/>
        <w:rPr>
          <w:rStyle w:val="FontStyle28"/>
          <w:rFonts w:ascii="Arial" w:hAnsi="Arial" w:cs="Arial"/>
          <w:sz w:val="22"/>
          <w:szCs w:val="22"/>
          <w:lang w:eastAsia="es-ES_tradnl"/>
        </w:rPr>
      </w:pPr>
    </w:p>
    <w:p w:rsidR="00167676" w:rsidRPr="0048025D" w:rsidRDefault="00167676" w:rsidP="00167676">
      <w:pPr>
        <w:pStyle w:val="Style13"/>
        <w:widowControl/>
        <w:spacing w:line="240" w:lineRule="auto"/>
        <w:rPr>
          <w:rFonts w:ascii="Arial" w:hAnsi="Arial" w:cs="Arial"/>
          <w:sz w:val="22"/>
          <w:szCs w:val="22"/>
        </w:rPr>
      </w:pPr>
      <w:r w:rsidRPr="00F03310">
        <w:rPr>
          <w:rStyle w:val="FontStyle28"/>
          <w:rFonts w:ascii="Arial" w:hAnsi="Arial" w:cs="Arial"/>
          <w:b/>
          <w:sz w:val="22"/>
          <w:szCs w:val="22"/>
          <w:lang w:val="es-ES_tradnl" w:eastAsia="es-ES_tradnl"/>
        </w:rPr>
        <w:lastRenderedPageBreak/>
        <w:t xml:space="preserve">ARTÍCULO </w:t>
      </w:r>
      <w:proofErr w:type="gramStart"/>
      <w:r w:rsidR="009D54BD" w:rsidRPr="0048025D">
        <w:rPr>
          <w:rStyle w:val="FontStyle28"/>
          <w:rFonts w:ascii="Arial" w:hAnsi="Arial" w:cs="Arial"/>
          <w:b/>
          <w:sz w:val="22"/>
          <w:szCs w:val="22"/>
          <w:lang w:val="es-ES_tradnl" w:eastAsia="es-ES_tradnl"/>
        </w:rPr>
        <w:t>SEGUNDO</w:t>
      </w:r>
      <w:r w:rsidRPr="0048025D">
        <w:rPr>
          <w:rStyle w:val="FontStyle28"/>
          <w:rFonts w:ascii="Arial" w:hAnsi="Arial" w:cs="Arial"/>
          <w:b/>
          <w:sz w:val="22"/>
          <w:szCs w:val="22"/>
          <w:lang w:val="es-ES_tradnl" w:eastAsia="es-ES_tradnl"/>
        </w:rPr>
        <w:t>.-</w:t>
      </w:r>
      <w:proofErr w:type="gramEnd"/>
      <w:r w:rsidRPr="0048025D">
        <w:rPr>
          <w:rStyle w:val="FontStyle28"/>
          <w:rFonts w:ascii="Arial" w:hAnsi="Arial" w:cs="Arial"/>
          <w:sz w:val="22"/>
          <w:szCs w:val="22"/>
          <w:lang w:val="es-ES_tradnl" w:eastAsia="es-ES_tradnl"/>
        </w:rPr>
        <w:t xml:space="preserve"> </w:t>
      </w:r>
      <w:r w:rsidRPr="0048025D">
        <w:rPr>
          <w:rStyle w:val="FontStyle28"/>
          <w:rFonts w:ascii="Arial" w:hAnsi="Arial" w:cs="Arial"/>
          <w:b/>
          <w:sz w:val="22"/>
          <w:szCs w:val="22"/>
          <w:lang w:val="es-ES_tradnl" w:eastAsia="es-ES_tradnl"/>
        </w:rPr>
        <w:t>INCORPORAR</w:t>
      </w:r>
      <w:r w:rsidRPr="0048025D">
        <w:rPr>
          <w:rStyle w:val="FontStyle28"/>
          <w:rFonts w:ascii="Arial" w:hAnsi="Arial" w:cs="Arial"/>
          <w:sz w:val="22"/>
          <w:szCs w:val="22"/>
          <w:lang w:val="es-ES_tradnl" w:eastAsia="es-ES_tradnl"/>
        </w:rPr>
        <w:t xml:space="preserve"> las funciones en materia de residuos sólidos a la</w:t>
      </w:r>
      <w:r w:rsidRPr="0048025D">
        <w:rPr>
          <w:rFonts w:ascii="Arial" w:hAnsi="Arial" w:cs="Arial"/>
          <w:sz w:val="22"/>
          <w:szCs w:val="22"/>
        </w:rPr>
        <w:t xml:space="preserve"> Gerencia de Servicio</w:t>
      </w:r>
      <w:r w:rsidR="003F6C6F" w:rsidRPr="0048025D">
        <w:rPr>
          <w:rFonts w:ascii="Arial" w:hAnsi="Arial" w:cs="Arial"/>
          <w:sz w:val="22"/>
          <w:szCs w:val="22"/>
        </w:rPr>
        <w:t>s</w:t>
      </w:r>
      <w:r w:rsidRPr="0048025D">
        <w:rPr>
          <w:rFonts w:ascii="Arial" w:hAnsi="Arial" w:cs="Arial"/>
          <w:sz w:val="22"/>
          <w:szCs w:val="22"/>
        </w:rPr>
        <w:t xml:space="preserve"> Públicos y Medio Ambiente </w:t>
      </w:r>
      <w:r w:rsidRPr="0048025D">
        <w:rPr>
          <w:rFonts w:ascii="Arial" w:hAnsi="Arial" w:cs="Arial"/>
          <w:i/>
          <w:sz w:val="22"/>
          <w:szCs w:val="22"/>
        </w:rPr>
        <w:t>(mencionar la gerencia que corresponda o la que haga sus veces)</w:t>
      </w:r>
      <w:r w:rsidRPr="0048025D">
        <w:rPr>
          <w:rFonts w:ascii="Arial" w:hAnsi="Arial" w:cs="Arial"/>
          <w:sz w:val="22"/>
          <w:szCs w:val="22"/>
        </w:rPr>
        <w:t xml:space="preserve">, Subgerencia de Gestión Ambiental  </w:t>
      </w:r>
      <w:r w:rsidRPr="0048025D">
        <w:rPr>
          <w:rFonts w:ascii="Arial" w:hAnsi="Arial" w:cs="Arial"/>
          <w:i/>
          <w:sz w:val="22"/>
          <w:szCs w:val="22"/>
        </w:rPr>
        <w:t xml:space="preserve">(mencionar el área: unidad, subgerencia u otro </w:t>
      </w:r>
      <w:r w:rsidR="00882B66" w:rsidRPr="0048025D">
        <w:rPr>
          <w:rFonts w:ascii="Arial" w:hAnsi="Arial" w:cs="Arial"/>
          <w:i/>
          <w:sz w:val="22"/>
          <w:szCs w:val="22"/>
        </w:rPr>
        <w:t>dependencia</w:t>
      </w:r>
      <w:r w:rsidRPr="0048025D">
        <w:rPr>
          <w:rFonts w:ascii="Arial" w:hAnsi="Arial" w:cs="Arial"/>
          <w:i/>
          <w:sz w:val="22"/>
          <w:szCs w:val="22"/>
        </w:rPr>
        <w:t xml:space="preserve"> que haga sus veces)</w:t>
      </w:r>
      <w:r w:rsidRPr="0048025D">
        <w:rPr>
          <w:rFonts w:ascii="Arial" w:hAnsi="Arial" w:cs="Arial"/>
          <w:sz w:val="22"/>
          <w:szCs w:val="22"/>
        </w:rPr>
        <w:t xml:space="preserve"> las mismas que tendrán las siguientes funciones:</w:t>
      </w:r>
    </w:p>
    <w:p w:rsidR="00167676" w:rsidRPr="0048025D" w:rsidRDefault="00167676" w:rsidP="00B548F4">
      <w:pPr>
        <w:pStyle w:val="Style13"/>
        <w:widowControl/>
        <w:spacing w:line="240" w:lineRule="auto"/>
        <w:rPr>
          <w:rStyle w:val="FontStyle28"/>
          <w:rFonts w:ascii="Arial" w:hAnsi="Arial" w:cs="Arial"/>
          <w:sz w:val="22"/>
          <w:szCs w:val="22"/>
          <w:lang w:eastAsia="es-ES_tradnl"/>
        </w:rPr>
      </w:pPr>
    </w:p>
    <w:p w:rsidR="00344765" w:rsidRPr="0048025D" w:rsidRDefault="00344765" w:rsidP="00B548F4">
      <w:pPr>
        <w:pStyle w:val="Style13"/>
        <w:widowControl/>
        <w:spacing w:line="240" w:lineRule="auto"/>
        <w:rPr>
          <w:rFonts w:ascii="Arial" w:hAnsi="Arial" w:cs="Arial"/>
          <w:b/>
          <w:sz w:val="22"/>
          <w:szCs w:val="22"/>
        </w:rPr>
      </w:pPr>
      <w:r w:rsidRPr="0048025D">
        <w:rPr>
          <w:rFonts w:ascii="Arial" w:hAnsi="Arial" w:cs="Arial"/>
          <w:b/>
          <w:sz w:val="22"/>
          <w:szCs w:val="22"/>
        </w:rPr>
        <w:t>GERENCIA DE SERVICIOS PÚBLICOS Y MEDIO AMBIENTE</w:t>
      </w:r>
    </w:p>
    <w:p w:rsidR="00364109" w:rsidRPr="0048025D" w:rsidRDefault="00364109" w:rsidP="00B548F4">
      <w:pPr>
        <w:pStyle w:val="Style13"/>
        <w:widowControl/>
        <w:spacing w:line="240" w:lineRule="auto"/>
        <w:rPr>
          <w:rFonts w:ascii="Arial" w:hAnsi="Arial" w:cs="Arial"/>
          <w:b/>
          <w:sz w:val="22"/>
          <w:szCs w:val="22"/>
        </w:rPr>
      </w:pPr>
    </w:p>
    <w:p w:rsidR="00544AC6" w:rsidRPr="0048025D" w:rsidRDefault="000357F2" w:rsidP="00F01EDF">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Planificar</w:t>
      </w:r>
      <w:r w:rsidR="009F7915" w:rsidRPr="008E2346">
        <w:rPr>
          <w:rFonts w:ascii="Arial" w:hAnsi="Arial" w:cs="Arial"/>
          <w:sz w:val="22"/>
          <w:szCs w:val="22"/>
        </w:rPr>
        <w:t xml:space="preserve"> </w:t>
      </w:r>
      <w:r w:rsidRPr="0048025D">
        <w:rPr>
          <w:rFonts w:ascii="Arial" w:hAnsi="Arial" w:cs="Arial"/>
          <w:sz w:val="22"/>
          <w:szCs w:val="22"/>
        </w:rPr>
        <w:t>la gestión integral de los residuos sólidos en el ámbito</w:t>
      </w:r>
      <w:r w:rsidR="00544AC6" w:rsidRPr="0048025D">
        <w:rPr>
          <w:rFonts w:ascii="Arial" w:hAnsi="Arial" w:cs="Arial"/>
          <w:sz w:val="22"/>
          <w:szCs w:val="22"/>
        </w:rPr>
        <w:t xml:space="preserve"> de la provincia</w:t>
      </w:r>
      <w:r w:rsidR="00550826" w:rsidRPr="0048025D">
        <w:rPr>
          <w:rFonts w:ascii="Arial" w:hAnsi="Arial" w:cs="Arial"/>
          <w:sz w:val="22"/>
          <w:szCs w:val="22"/>
        </w:rPr>
        <w:t xml:space="preserve">. </w:t>
      </w:r>
    </w:p>
    <w:p w:rsidR="00CA47D7" w:rsidRPr="0048025D" w:rsidRDefault="00CA47D7" w:rsidP="00CA47D7">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Evaluar la propuesta de ubicación de infraestructuras de residuos sólidos y emitir el certificado de compatibilidad de uso de suelo correspondiente.</w:t>
      </w:r>
    </w:p>
    <w:p w:rsidR="00CA47D7" w:rsidRPr="0048025D" w:rsidRDefault="00CA47D7" w:rsidP="00CA47D7">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Emitir opinión fundamentada sobre los proyectos de ordenanzas distritales referidos al manejo de residuos sólidos</w:t>
      </w:r>
      <w:r w:rsidR="00342240" w:rsidRPr="0048025D">
        <w:rPr>
          <w:rFonts w:ascii="Arial" w:hAnsi="Arial" w:cs="Arial"/>
          <w:sz w:val="22"/>
          <w:szCs w:val="22"/>
        </w:rPr>
        <w:t>, incluyendo la determinación de las tasas por servicios públicos o arbitrios correspondientes, de acuerdo con la normativa vigente</w:t>
      </w:r>
      <w:r w:rsidRPr="0048025D">
        <w:rPr>
          <w:rFonts w:ascii="Arial" w:hAnsi="Arial" w:cs="Arial"/>
          <w:sz w:val="22"/>
          <w:szCs w:val="22"/>
        </w:rPr>
        <w:t xml:space="preserve">. </w:t>
      </w:r>
    </w:p>
    <w:p w:rsidR="000357F2" w:rsidRPr="0048025D" w:rsidRDefault="00655E3A" w:rsidP="00F01EDF">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A</w:t>
      </w:r>
      <w:r w:rsidR="007C1576" w:rsidRPr="0048025D">
        <w:rPr>
          <w:rFonts w:ascii="Arial" w:hAnsi="Arial" w:cs="Arial"/>
          <w:sz w:val="22"/>
          <w:szCs w:val="22"/>
        </w:rPr>
        <w:t>proba</w:t>
      </w:r>
      <w:r w:rsidR="00342240" w:rsidRPr="0048025D">
        <w:rPr>
          <w:rFonts w:ascii="Arial" w:hAnsi="Arial" w:cs="Arial"/>
          <w:sz w:val="22"/>
          <w:szCs w:val="22"/>
        </w:rPr>
        <w:t>r</w:t>
      </w:r>
      <w:r w:rsidR="007C1576" w:rsidRPr="0048025D">
        <w:rPr>
          <w:rFonts w:ascii="Arial" w:hAnsi="Arial" w:cs="Arial"/>
          <w:sz w:val="22"/>
          <w:szCs w:val="22"/>
        </w:rPr>
        <w:t xml:space="preserve"> </w:t>
      </w:r>
      <w:r w:rsidR="000357F2" w:rsidRPr="0048025D">
        <w:rPr>
          <w:rFonts w:ascii="Arial" w:hAnsi="Arial" w:cs="Arial"/>
          <w:sz w:val="22"/>
          <w:szCs w:val="22"/>
        </w:rPr>
        <w:t>los proyectos y los Instrumentos de Gestión Ambiental de inversión pública y privada de infraestructura de residuos de gestión municipal</w:t>
      </w:r>
      <w:r w:rsidR="007C1576" w:rsidRPr="0048025D">
        <w:rPr>
          <w:rFonts w:ascii="Arial" w:hAnsi="Arial" w:cs="Arial"/>
          <w:sz w:val="22"/>
          <w:szCs w:val="22"/>
        </w:rPr>
        <w:t>,</w:t>
      </w:r>
      <w:r w:rsidR="000357F2" w:rsidRPr="0048025D">
        <w:rPr>
          <w:rFonts w:ascii="Arial" w:hAnsi="Arial" w:cs="Arial"/>
          <w:sz w:val="22"/>
          <w:szCs w:val="22"/>
        </w:rPr>
        <w:t xml:space="preserve"> </w:t>
      </w:r>
      <w:r w:rsidR="00B06049" w:rsidRPr="0048025D">
        <w:rPr>
          <w:rFonts w:ascii="Arial" w:hAnsi="Arial" w:cs="Arial"/>
          <w:sz w:val="22"/>
          <w:szCs w:val="22"/>
        </w:rPr>
        <w:t xml:space="preserve">cuando </w:t>
      </w:r>
      <w:r w:rsidR="000357F2" w:rsidRPr="0048025D">
        <w:rPr>
          <w:rFonts w:ascii="Arial" w:hAnsi="Arial" w:cs="Arial"/>
          <w:sz w:val="22"/>
          <w:szCs w:val="22"/>
        </w:rPr>
        <w:t xml:space="preserve">el servicio </w:t>
      </w:r>
      <w:r w:rsidR="00B06049" w:rsidRPr="0048025D">
        <w:rPr>
          <w:rFonts w:ascii="Arial" w:hAnsi="Arial" w:cs="Arial"/>
          <w:sz w:val="22"/>
          <w:szCs w:val="22"/>
        </w:rPr>
        <w:t>prestado</w:t>
      </w:r>
      <w:r w:rsidR="000357F2" w:rsidRPr="0048025D">
        <w:rPr>
          <w:rFonts w:ascii="Arial" w:hAnsi="Arial" w:cs="Arial"/>
          <w:sz w:val="22"/>
          <w:szCs w:val="22"/>
        </w:rPr>
        <w:t xml:space="preserve"> se brinde a uno o más distritos de </w:t>
      </w:r>
      <w:r w:rsidR="00B06049" w:rsidRPr="0048025D">
        <w:rPr>
          <w:rFonts w:ascii="Arial" w:hAnsi="Arial" w:cs="Arial"/>
          <w:sz w:val="22"/>
          <w:szCs w:val="22"/>
        </w:rPr>
        <w:t>la provincia</w:t>
      </w:r>
      <w:r w:rsidR="000357F2" w:rsidRPr="0048025D">
        <w:rPr>
          <w:rFonts w:ascii="Arial" w:hAnsi="Arial" w:cs="Arial"/>
          <w:sz w:val="22"/>
          <w:szCs w:val="22"/>
        </w:rPr>
        <w:t>, y en el caso que ésta se localice fuera de las instalaciones industriales o productivas, áreas de la concesión o lote del titular del proyecto o sean de titularidad de una Empresa Operadora de Residuos Sólidos.</w:t>
      </w:r>
    </w:p>
    <w:p w:rsidR="000357F2" w:rsidRPr="0048025D" w:rsidRDefault="00655E3A" w:rsidP="00F01EDF">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Aprobar</w:t>
      </w:r>
      <w:r w:rsidR="007C1576" w:rsidRPr="0048025D">
        <w:rPr>
          <w:rFonts w:ascii="Arial" w:hAnsi="Arial" w:cs="Arial"/>
          <w:sz w:val="22"/>
          <w:szCs w:val="22"/>
        </w:rPr>
        <w:t xml:space="preserve"> </w:t>
      </w:r>
      <w:r w:rsidR="000357F2" w:rsidRPr="0048025D">
        <w:rPr>
          <w:rFonts w:ascii="Arial" w:hAnsi="Arial" w:cs="Arial"/>
          <w:sz w:val="22"/>
          <w:szCs w:val="22"/>
        </w:rPr>
        <w:t>los Instrumentos de Gestión Ambiental complementarios del SEIA para proyectos de inversión pública y privada de recuperación o reconversión de áreas degradadas, que sirvan a uno o más distritos de la provincia.</w:t>
      </w:r>
    </w:p>
    <w:p w:rsidR="00CA47D7" w:rsidRPr="0048025D" w:rsidRDefault="00CA47D7" w:rsidP="00272942">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 xml:space="preserve">Coadyuvar en las acciones para prevenir la contaminación ambiental y en la recuperación o reconversión de áreas degradadas por residuos sólidos. </w:t>
      </w:r>
    </w:p>
    <w:p w:rsidR="005B4AF5" w:rsidRPr="0048025D" w:rsidRDefault="00CA47D7" w:rsidP="005B4AF5">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Promover y orientar</w:t>
      </w:r>
      <w:r w:rsidR="005B4AF5" w:rsidRPr="0048025D">
        <w:rPr>
          <w:rFonts w:ascii="Arial" w:hAnsi="Arial" w:cs="Arial"/>
          <w:sz w:val="22"/>
          <w:szCs w:val="22"/>
        </w:rPr>
        <w:t xml:space="preserve"> los procesos de conformación de mancomunidades </w:t>
      </w:r>
      <w:r w:rsidR="00655E3A" w:rsidRPr="0048025D">
        <w:rPr>
          <w:rFonts w:ascii="Arial" w:hAnsi="Arial" w:cs="Arial"/>
          <w:sz w:val="22"/>
          <w:szCs w:val="22"/>
        </w:rPr>
        <w:t>o</w:t>
      </w:r>
      <w:r w:rsidR="005B4AF5" w:rsidRPr="0048025D">
        <w:rPr>
          <w:rFonts w:ascii="Arial" w:hAnsi="Arial" w:cs="Arial"/>
          <w:sz w:val="22"/>
          <w:szCs w:val="22"/>
        </w:rPr>
        <w:t xml:space="preserve"> acuerdos entre municipalidades distritales para la mejora de la eficiencia de la gestión de residuos sólidos en el ámbito provincial.</w:t>
      </w:r>
    </w:p>
    <w:p w:rsidR="00DC3100" w:rsidRPr="0048025D" w:rsidRDefault="00DC3100" w:rsidP="00DC3100">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Autorizar y supervisar el transporte de residuos peligrosos en el ámbito de la provincia, en concordancia con lo establecido por el Ministerio de Transportes y Comunicaciones, con excepción del que se realiza en las vías nacionales y regionales a cargo de la Superintendencia de Transporte Terrestre de Personas, Carga y Mercancías (SUTRAN).</w:t>
      </w:r>
    </w:p>
    <w:p w:rsidR="00CE2E06" w:rsidRPr="0048025D" w:rsidRDefault="00CE2E06" w:rsidP="00CE2E06">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Disponer las acciones de verificación municipal necesarias para la adecuada operación de las escombreras en el marco de su competencia y conforme a las normas sobre la materia.</w:t>
      </w:r>
    </w:p>
    <w:p w:rsidR="00CE2E06" w:rsidRPr="0048025D" w:rsidRDefault="00CE2E06" w:rsidP="00CE2E06">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 xml:space="preserve">Reportar anualmente al Ministerio de Vivienda Construcción y Saneamiento las acciones de fiscalización en materia de residuos de la construcción </w:t>
      </w:r>
      <w:r w:rsidR="009D54BD" w:rsidRPr="0048025D">
        <w:rPr>
          <w:rFonts w:ascii="Arial" w:hAnsi="Arial" w:cs="Arial"/>
          <w:sz w:val="22"/>
          <w:szCs w:val="22"/>
        </w:rPr>
        <w:t xml:space="preserve">a nivel </w:t>
      </w:r>
      <w:r w:rsidRPr="0048025D">
        <w:rPr>
          <w:rFonts w:ascii="Arial" w:hAnsi="Arial" w:cs="Arial"/>
          <w:sz w:val="22"/>
          <w:szCs w:val="22"/>
        </w:rPr>
        <w:t>provincia</w:t>
      </w:r>
      <w:r w:rsidR="009D54BD" w:rsidRPr="0048025D">
        <w:rPr>
          <w:rFonts w:ascii="Arial" w:hAnsi="Arial" w:cs="Arial"/>
          <w:sz w:val="22"/>
          <w:szCs w:val="22"/>
        </w:rPr>
        <w:t>l</w:t>
      </w:r>
      <w:r w:rsidR="00CA47D7" w:rsidRPr="0048025D">
        <w:rPr>
          <w:rFonts w:ascii="Arial" w:hAnsi="Arial" w:cs="Arial"/>
          <w:sz w:val="22"/>
          <w:szCs w:val="22"/>
        </w:rPr>
        <w:t>, en coordinación con la Gerencia de Fiscalización y Control de la municipalidad</w:t>
      </w:r>
      <w:r w:rsidRPr="0048025D">
        <w:rPr>
          <w:rFonts w:ascii="Arial" w:hAnsi="Arial" w:cs="Arial"/>
          <w:sz w:val="22"/>
          <w:szCs w:val="22"/>
        </w:rPr>
        <w:t>.</w:t>
      </w:r>
    </w:p>
    <w:p w:rsidR="00CE2E06" w:rsidRPr="0048025D" w:rsidRDefault="00CE2E06" w:rsidP="00CE2E06">
      <w:pPr>
        <w:pStyle w:val="Style13"/>
        <w:widowControl/>
        <w:numPr>
          <w:ilvl w:val="0"/>
          <w:numId w:val="13"/>
        </w:numPr>
        <w:spacing w:line="240" w:lineRule="auto"/>
        <w:rPr>
          <w:rFonts w:ascii="Arial" w:hAnsi="Arial" w:cs="Arial"/>
          <w:sz w:val="22"/>
          <w:szCs w:val="22"/>
        </w:rPr>
      </w:pPr>
      <w:r w:rsidRPr="0048025D">
        <w:rPr>
          <w:rFonts w:ascii="Arial" w:hAnsi="Arial" w:cs="Arial"/>
          <w:sz w:val="22"/>
          <w:szCs w:val="22"/>
        </w:rPr>
        <w:t>Reportar a través del SIGERSOL la información solicitada por el Ministerio del Ambiente, relativa a la gestión de los residuos de su jurisdicción.</w:t>
      </w:r>
    </w:p>
    <w:p w:rsidR="00A84C2F" w:rsidRDefault="00A84C2F" w:rsidP="00A84C2F">
      <w:pPr>
        <w:pStyle w:val="Style13"/>
        <w:widowControl/>
        <w:numPr>
          <w:ilvl w:val="0"/>
          <w:numId w:val="13"/>
        </w:numPr>
        <w:spacing w:line="240" w:lineRule="auto"/>
        <w:rPr>
          <w:rFonts w:ascii="Arial" w:hAnsi="Arial" w:cs="Arial"/>
          <w:sz w:val="22"/>
          <w:szCs w:val="22"/>
        </w:rPr>
      </w:pPr>
      <w:r>
        <w:rPr>
          <w:rFonts w:ascii="Arial" w:hAnsi="Arial" w:cs="Arial"/>
          <w:sz w:val="22"/>
          <w:szCs w:val="22"/>
        </w:rPr>
        <w:t>Establecer estrategias de participación ciudadana en la gestión de residuos sólidos haciendo hincapié en el componente de educación y cultura ambiental en su jurisdicción.</w:t>
      </w:r>
    </w:p>
    <w:p w:rsidR="00D85533" w:rsidRDefault="00D85533" w:rsidP="00A84C2F">
      <w:pPr>
        <w:pStyle w:val="Style13"/>
        <w:widowControl/>
        <w:numPr>
          <w:ilvl w:val="0"/>
          <w:numId w:val="13"/>
        </w:numPr>
        <w:spacing w:line="240" w:lineRule="auto"/>
        <w:rPr>
          <w:rFonts w:ascii="Arial" w:hAnsi="Arial" w:cs="Arial"/>
          <w:sz w:val="22"/>
          <w:szCs w:val="22"/>
        </w:rPr>
      </w:pPr>
      <w:r>
        <w:rPr>
          <w:rFonts w:ascii="Arial" w:hAnsi="Arial" w:cs="Arial"/>
          <w:sz w:val="22"/>
          <w:szCs w:val="22"/>
        </w:rPr>
        <w:t>Asumir totalmente o parcialmente la prestación de aquellos servicios en materia de residuos sólidos que las municipalidades distritales no puedan brindar en el marco de una declaratoria de emergencia de gestión y manejo de residuos solidos</w:t>
      </w:r>
    </w:p>
    <w:p w:rsidR="00F01EDF" w:rsidRPr="00F01EDF" w:rsidRDefault="00F01EDF" w:rsidP="00F01EDF">
      <w:pPr>
        <w:pStyle w:val="Style13"/>
        <w:widowControl/>
        <w:numPr>
          <w:ilvl w:val="0"/>
          <w:numId w:val="13"/>
        </w:numPr>
        <w:spacing w:line="240" w:lineRule="auto"/>
        <w:rPr>
          <w:rFonts w:ascii="Arial" w:hAnsi="Arial" w:cs="Arial"/>
          <w:sz w:val="22"/>
          <w:szCs w:val="22"/>
        </w:rPr>
      </w:pPr>
      <w:r w:rsidRPr="00F03310">
        <w:rPr>
          <w:rFonts w:ascii="Arial" w:hAnsi="Arial" w:cs="Arial"/>
          <w:sz w:val="22"/>
          <w:szCs w:val="22"/>
        </w:rPr>
        <w:t>Otras que</w:t>
      </w:r>
      <w:r w:rsidR="00F84621">
        <w:rPr>
          <w:rFonts w:ascii="Arial" w:hAnsi="Arial" w:cs="Arial"/>
          <w:sz w:val="22"/>
          <w:szCs w:val="22"/>
        </w:rPr>
        <w:t xml:space="preserve"> se</w:t>
      </w:r>
      <w:r w:rsidRPr="00F03310">
        <w:rPr>
          <w:rFonts w:ascii="Arial" w:hAnsi="Arial" w:cs="Arial"/>
          <w:sz w:val="22"/>
          <w:szCs w:val="22"/>
        </w:rPr>
        <w:t xml:space="preserve"> le asigne, de acuerdo a su competencia, </w:t>
      </w:r>
      <w:r w:rsidR="00F84621">
        <w:rPr>
          <w:rFonts w:ascii="Arial" w:hAnsi="Arial" w:cs="Arial"/>
          <w:sz w:val="22"/>
          <w:szCs w:val="22"/>
        </w:rPr>
        <w:t xml:space="preserve">por </w:t>
      </w:r>
      <w:r w:rsidRPr="00F03310">
        <w:rPr>
          <w:rFonts w:ascii="Arial" w:hAnsi="Arial" w:cs="Arial"/>
          <w:sz w:val="22"/>
          <w:szCs w:val="22"/>
        </w:rPr>
        <w:t>la Gerencia Municipal.</w:t>
      </w:r>
    </w:p>
    <w:p w:rsidR="00E57653" w:rsidRDefault="00E57653" w:rsidP="00344765">
      <w:pPr>
        <w:pStyle w:val="Style13"/>
        <w:widowControl/>
        <w:spacing w:line="240" w:lineRule="auto"/>
        <w:rPr>
          <w:rFonts w:ascii="Arial" w:hAnsi="Arial" w:cs="Arial"/>
          <w:b/>
          <w:sz w:val="22"/>
          <w:szCs w:val="22"/>
        </w:rPr>
      </w:pPr>
    </w:p>
    <w:p w:rsidR="002716F5" w:rsidRDefault="002716F5" w:rsidP="00344765">
      <w:pPr>
        <w:pStyle w:val="Style13"/>
        <w:widowControl/>
        <w:spacing w:line="240" w:lineRule="auto"/>
        <w:rPr>
          <w:rFonts w:ascii="Arial" w:hAnsi="Arial" w:cs="Arial"/>
          <w:b/>
          <w:sz w:val="22"/>
          <w:szCs w:val="22"/>
        </w:rPr>
      </w:pPr>
    </w:p>
    <w:p w:rsidR="00344765" w:rsidRPr="00E279CB" w:rsidRDefault="00344765" w:rsidP="00344765">
      <w:pPr>
        <w:pStyle w:val="Style13"/>
        <w:widowControl/>
        <w:spacing w:line="240" w:lineRule="auto"/>
        <w:rPr>
          <w:rFonts w:ascii="Arial" w:hAnsi="Arial" w:cs="Arial"/>
          <w:b/>
          <w:sz w:val="22"/>
          <w:szCs w:val="22"/>
        </w:rPr>
      </w:pPr>
      <w:r>
        <w:rPr>
          <w:rFonts w:ascii="Arial" w:hAnsi="Arial" w:cs="Arial"/>
          <w:b/>
          <w:sz w:val="22"/>
          <w:szCs w:val="22"/>
        </w:rPr>
        <w:t>SUBG</w:t>
      </w:r>
      <w:r w:rsidRPr="00E279CB">
        <w:rPr>
          <w:rFonts w:ascii="Arial" w:hAnsi="Arial" w:cs="Arial"/>
          <w:b/>
          <w:sz w:val="22"/>
          <w:szCs w:val="22"/>
        </w:rPr>
        <w:t xml:space="preserve">ERENCIA DE </w:t>
      </w:r>
      <w:r>
        <w:rPr>
          <w:rFonts w:ascii="Arial" w:hAnsi="Arial" w:cs="Arial"/>
          <w:b/>
          <w:sz w:val="22"/>
          <w:szCs w:val="22"/>
        </w:rPr>
        <w:t>GESTIÓN AMBIENTAL</w:t>
      </w:r>
    </w:p>
    <w:p w:rsidR="00344765" w:rsidRDefault="00344765" w:rsidP="00B548F4">
      <w:pPr>
        <w:pStyle w:val="Style13"/>
        <w:widowControl/>
        <w:spacing w:line="240" w:lineRule="auto"/>
        <w:rPr>
          <w:rStyle w:val="FontStyle28"/>
          <w:rFonts w:ascii="Arial" w:hAnsi="Arial" w:cs="Arial"/>
          <w:sz w:val="22"/>
          <w:szCs w:val="22"/>
          <w:highlight w:val="yellow"/>
          <w:lang w:val="es-ES_tradnl" w:eastAsia="es-ES_tradnl"/>
        </w:rPr>
      </w:pPr>
    </w:p>
    <w:p w:rsidR="00344765" w:rsidRPr="0048025D" w:rsidRDefault="00EA1DFA"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lastRenderedPageBreak/>
        <w:t>Formular</w:t>
      </w:r>
      <w:r w:rsidR="00024C2C" w:rsidRPr="0048025D">
        <w:rPr>
          <w:rFonts w:ascii="Arial" w:hAnsi="Arial" w:cs="Arial"/>
          <w:sz w:val="22"/>
          <w:szCs w:val="22"/>
        </w:rPr>
        <w:t xml:space="preserve">, </w:t>
      </w:r>
      <w:r w:rsidR="00097E62" w:rsidRPr="0048025D">
        <w:rPr>
          <w:rFonts w:ascii="Arial" w:hAnsi="Arial" w:cs="Arial"/>
          <w:sz w:val="22"/>
          <w:szCs w:val="22"/>
        </w:rPr>
        <w:t xml:space="preserve">implementar </w:t>
      </w:r>
      <w:r w:rsidR="00024C2C" w:rsidRPr="0048025D">
        <w:rPr>
          <w:rFonts w:ascii="Arial" w:hAnsi="Arial" w:cs="Arial"/>
          <w:sz w:val="22"/>
          <w:szCs w:val="22"/>
        </w:rPr>
        <w:t>y dar seguimiento a</w:t>
      </w:r>
      <w:r w:rsidR="00344765" w:rsidRPr="0048025D">
        <w:rPr>
          <w:rFonts w:ascii="Arial" w:hAnsi="Arial" w:cs="Arial"/>
          <w:sz w:val="22"/>
          <w:szCs w:val="22"/>
        </w:rPr>
        <w:t>l Plan Provincial de Gestión Integral de Residuos Sólidos (PIGARS)</w:t>
      </w:r>
      <w:r w:rsidRPr="0048025D">
        <w:rPr>
          <w:rFonts w:ascii="Arial" w:hAnsi="Arial" w:cs="Arial"/>
          <w:sz w:val="22"/>
          <w:szCs w:val="22"/>
        </w:rPr>
        <w:t>,</w:t>
      </w:r>
      <w:r w:rsidR="00097E62" w:rsidRPr="0048025D">
        <w:rPr>
          <w:rFonts w:ascii="Arial" w:hAnsi="Arial" w:cs="Arial"/>
          <w:sz w:val="22"/>
          <w:szCs w:val="22"/>
        </w:rPr>
        <w:t xml:space="preserve"> </w:t>
      </w:r>
      <w:r w:rsidRPr="0048025D">
        <w:rPr>
          <w:rFonts w:ascii="Arial" w:hAnsi="Arial" w:cs="Arial"/>
          <w:sz w:val="22"/>
          <w:szCs w:val="22"/>
        </w:rPr>
        <w:t xml:space="preserve">articulando los planes de manejo de residuos sólidos de los distritos </w:t>
      </w:r>
      <w:r w:rsidR="00097E62" w:rsidRPr="0048025D">
        <w:rPr>
          <w:rFonts w:ascii="Arial" w:hAnsi="Arial" w:cs="Arial"/>
          <w:sz w:val="22"/>
          <w:szCs w:val="22"/>
        </w:rPr>
        <w:t xml:space="preserve">en el ámbito de </w:t>
      </w:r>
      <w:r w:rsidRPr="0048025D">
        <w:rPr>
          <w:rFonts w:ascii="Arial" w:hAnsi="Arial" w:cs="Arial"/>
          <w:sz w:val="22"/>
          <w:szCs w:val="22"/>
        </w:rPr>
        <w:t>la provincia</w:t>
      </w:r>
      <w:r w:rsidR="00344765" w:rsidRPr="0048025D">
        <w:rPr>
          <w:rFonts w:ascii="Arial" w:hAnsi="Arial" w:cs="Arial"/>
          <w:sz w:val="22"/>
          <w:szCs w:val="22"/>
        </w:rPr>
        <w:t>.</w:t>
      </w:r>
    </w:p>
    <w:p w:rsidR="00344765" w:rsidRPr="0048025D" w:rsidRDefault="00EA1DFA"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Proponer y elaborar</w:t>
      </w:r>
      <w:r w:rsidR="00024C2C" w:rsidRPr="0048025D">
        <w:rPr>
          <w:rFonts w:ascii="Arial" w:hAnsi="Arial" w:cs="Arial"/>
          <w:sz w:val="22"/>
          <w:szCs w:val="22"/>
        </w:rPr>
        <w:t xml:space="preserve"> </w:t>
      </w:r>
      <w:r w:rsidR="00344765" w:rsidRPr="0048025D">
        <w:rPr>
          <w:rFonts w:ascii="Arial" w:hAnsi="Arial" w:cs="Arial"/>
          <w:sz w:val="22"/>
          <w:szCs w:val="22"/>
        </w:rPr>
        <w:t>norma</w:t>
      </w:r>
      <w:r w:rsidR="00E81B70" w:rsidRPr="0048025D">
        <w:rPr>
          <w:rFonts w:ascii="Arial" w:hAnsi="Arial" w:cs="Arial"/>
          <w:sz w:val="22"/>
          <w:szCs w:val="22"/>
        </w:rPr>
        <w:t>s</w:t>
      </w:r>
      <w:r w:rsidR="00344765" w:rsidRPr="0048025D">
        <w:rPr>
          <w:rFonts w:ascii="Arial" w:hAnsi="Arial" w:cs="Arial"/>
          <w:sz w:val="22"/>
          <w:szCs w:val="22"/>
        </w:rPr>
        <w:t xml:space="preserve"> vinculada</w:t>
      </w:r>
      <w:r w:rsidR="00E81B70" w:rsidRPr="0048025D">
        <w:rPr>
          <w:rFonts w:ascii="Arial" w:hAnsi="Arial" w:cs="Arial"/>
          <w:sz w:val="22"/>
          <w:szCs w:val="22"/>
        </w:rPr>
        <w:t>s</w:t>
      </w:r>
      <w:r w:rsidR="00344765" w:rsidRPr="0048025D">
        <w:rPr>
          <w:rFonts w:ascii="Arial" w:hAnsi="Arial" w:cs="Arial"/>
          <w:sz w:val="22"/>
          <w:szCs w:val="22"/>
        </w:rPr>
        <w:t xml:space="preserve"> al manejo y gestión de residuos sólidos municipales.</w:t>
      </w:r>
    </w:p>
    <w:p w:rsidR="00EA1DFA" w:rsidRPr="0048025D" w:rsidRDefault="00EA1DFA"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E</w:t>
      </w:r>
      <w:r w:rsidR="0048752B" w:rsidRPr="0048025D">
        <w:rPr>
          <w:rFonts w:ascii="Arial" w:hAnsi="Arial" w:cs="Arial"/>
          <w:sz w:val="22"/>
          <w:szCs w:val="22"/>
        </w:rPr>
        <w:t>laborar</w:t>
      </w:r>
      <w:r w:rsidR="000166A7" w:rsidRPr="008E2346">
        <w:rPr>
          <w:rFonts w:ascii="Arial" w:hAnsi="Arial" w:cs="Arial"/>
          <w:sz w:val="22"/>
          <w:szCs w:val="22"/>
        </w:rPr>
        <w:t xml:space="preserve"> el </w:t>
      </w:r>
      <w:r w:rsidRPr="0048025D">
        <w:rPr>
          <w:rFonts w:ascii="Arial" w:hAnsi="Arial" w:cs="Arial"/>
          <w:sz w:val="22"/>
          <w:szCs w:val="22"/>
        </w:rPr>
        <w:t xml:space="preserve">informe </w:t>
      </w:r>
      <w:r w:rsidR="00A84C2F" w:rsidRPr="0048025D">
        <w:rPr>
          <w:rFonts w:ascii="Arial" w:hAnsi="Arial" w:cs="Arial"/>
          <w:sz w:val="22"/>
          <w:szCs w:val="22"/>
        </w:rPr>
        <w:t>técnico</w:t>
      </w:r>
      <w:r w:rsidR="000166A7" w:rsidRPr="008E2346">
        <w:rPr>
          <w:rFonts w:ascii="Arial" w:hAnsi="Arial" w:cs="Arial"/>
          <w:sz w:val="22"/>
          <w:szCs w:val="22"/>
        </w:rPr>
        <w:t xml:space="preserve"> respecto a la</w:t>
      </w:r>
      <w:r w:rsidR="00A84C2F" w:rsidRPr="0048025D">
        <w:rPr>
          <w:rFonts w:ascii="Arial" w:hAnsi="Arial" w:cs="Arial"/>
          <w:sz w:val="22"/>
          <w:szCs w:val="22"/>
        </w:rPr>
        <w:t xml:space="preserve"> </w:t>
      </w:r>
      <w:r w:rsidRPr="0048025D">
        <w:rPr>
          <w:rFonts w:ascii="Arial" w:hAnsi="Arial" w:cs="Arial"/>
          <w:sz w:val="22"/>
          <w:szCs w:val="22"/>
        </w:rPr>
        <w:t>identificación del espacio geográfico donde</w:t>
      </w:r>
      <w:r w:rsidR="00A84C2F" w:rsidRPr="0048025D">
        <w:rPr>
          <w:rFonts w:ascii="Arial" w:hAnsi="Arial" w:cs="Arial"/>
          <w:sz w:val="22"/>
          <w:szCs w:val="22"/>
        </w:rPr>
        <w:t xml:space="preserve"> se ubicará</w:t>
      </w:r>
      <w:r w:rsidRPr="0048025D">
        <w:rPr>
          <w:rFonts w:ascii="Arial" w:hAnsi="Arial" w:cs="Arial"/>
          <w:sz w:val="22"/>
          <w:szCs w:val="22"/>
        </w:rPr>
        <w:t>n las infraestructuras de residuos sólidos</w:t>
      </w:r>
      <w:r w:rsidR="000166A7" w:rsidRPr="008E2346">
        <w:rPr>
          <w:rFonts w:ascii="Arial" w:hAnsi="Arial" w:cs="Arial"/>
          <w:sz w:val="22"/>
          <w:szCs w:val="22"/>
        </w:rPr>
        <w:t xml:space="preserve"> en</w:t>
      </w:r>
      <w:r w:rsidR="007851C9" w:rsidRPr="008E2346">
        <w:rPr>
          <w:rFonts w:ascii="Arial" w:hAnsi="Arial" w:cs="Arial"/>
          <w:sz w:val="22"/>
          <w:szCs w:val="22"/>
        </w:rPr>
        <w:t xml:space="preserve"> la provincia, en</w:t>
      </w:r>
      <w:r w:rsidR="000166A7" w:rsidRPr="008E2346">
        <w:rPr>
          <w:rFonts w:ascii="Arial" w:hAnsi="Arial" w:cs="Arial"/>
          <w:sz w:val="22"/>
          <w:szCs w:val="22"/>
        </w:rPr>
        <w:t xml:space="preserve"> coordinación con la municipalidad distrital</w:t>
      </w:r>
      <w:r w:rsidRPr="0048025D">
        <w:rPr>
          <w:rFonts w:ascii="Arial" w:hAnsi="Arial" w:cs="Arial"/>
          <w:sz w:val="22"/>
          <w:szCs w:val="22"/>
        </w:rPr>
        <w:t>.</w:t>
      </w:r>
    </w:p>
    <w:p w:rsidR="00344765" w:rsidRPr="0048025D" w:rsidRDefault="009848BD"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E</w:t>
      </w:r>
      <w:r w:rsidR="00344765" w:rsidRPr="0048025D">
        <w:rPr>
          <w:rFonts w:ascii="Arial" w:hAnsi="Arial" w:cs="Arial"/>
          <w:sz w:val="22"/>
          <w:szCs w:val="22"/>
        </w:rPr>
        <w:t xml:space="preserve">mitir </w:t>
      </w:r>
      <w:r w:rsidR="0048752B" w:rsidRPr="0048025D">
        <w:rPr>
          <w:rFonts w:ascii="Arial" w:hAnsi="Arial" w:cs="Arial"/>
          <w:sz w:val="22"/>
          <w:szCs w:val="22"/>
        </w:rPr>
        <w:t>pronunciamiento técnico</w:t>
      </w:r>
      <w:r w:rsidR="007851C9" w:rsidRPr="0048025D">
        <w:rPr>
          <w:rFonts w:ascii="Arial" w:hAnsi="Arial" w:cs="Arial"/>
          <w:sz w:val="22"/>
          <w:szCs w:val="22"/>
        </w:rPr>
        <w:t xml:space="preserve"> y/o</w:t>
      </w:r>
      <w:r w:rsidR="00344765" w:rsidRPr="0048025D">
        <w:rPr>
          <w:rFonts w:ascii="Arial" w:hAnsi="Arial" w:cs="Arial"/>
          <w:sz w:val="22"/>
          <w:szCs w:val="22"/>
        </w:rPr>
        <w:t xml:space="preserve"> </w:t>
      </w:r>
      <w:r w:rsidR="00DC3100" w:rsidRPr="0048025D">
        <w:rPr>
          <w:rFonts w:ascii="Arial" w:hAnsi="Arial" w:cs="Arial"/>
          <w:sz w:val="22"/>
          <w:szCs w:val="22"/>
        </w:rPr>
        <w:t xml:space="preserve">legal </w:t>
      </w:r>
      <w:r w:rsidR="00344765" w:rsidRPr="0048025D">
        <w:rPr>
          <w:rFonts w:ascii="Arial" w:hAnsi="Arial" w:cs="Arial"/>
          <w:sz w:val="22"/>
          <w:szCs w:val="22"/>
        </w:rPr>
        <w:t xml:space="preserve">sobre los proyectos de ordenanzas distritales, </w:t>
      </w:r>
      <w:r w:rsidR="00024C2C" w:rsidRPr="0048025D">
        <w:rPr>
          <w:rFonts w:ascii="Arial" w:hAnsi="Arial" w:cs="Arial"/>
          <w:sz w:val="22"/>
          <w:szCs w:val="22"/>
        </w:rPr>
        <w:t>conforme al marco legal</w:t>
      </w:r>
      <w:r w:rsidR="00344765" w:rsidRPr="0048025D">
        <w:rPr>
          <w:rFonts w:ascii="Arial" w:hAnsi="Arial" w:cs="Arial"/>
          <w:sz w:val="22"/>
          <w:szCs w:val="22"/>
        </w:rPr>
        <w:t xml:space="preserve"> vigente.</w:t>
      </w:r>
    </w:p>
    <w:p w:rsidR="00311995" w:rsidRPr="0048025D" w:rsidRDefault="007851C9" w:rsidP="00311995">
      <w:pPr>
        <w:pStyle w:val="Style13"/>
        <w:widowControl/>
        <w:numPr>
          <w:ilvl w:val="0"/>
          <w:numId w:val="15"/>
        </w:numPr>
        <w:spacing w:line="240" w:lineRule="auto"/>
        <w:rPr>
          <w:rFonts w:ascii="Arial" w:hAnsi="Arial" w:cs="Arial"/>
          <w:sz w:val="22"/>
          <w:szCs w:val="22"/>
        </w:rPr>
      </w:pPr>
      <w:r w:rsidRPr="008E2346">
        <w:rPr>
          <w:rFonts w:ascii="Arial" w:hAnsi="Arial" w:cs="Arial"/>
          <w:sz w:val="22"/>
          <w:szCs w:val="22"/>
        </w:rPr>
        <w:t>E</w:t>
      </w:r>
      <w:r w:rsidR="0048752B" w:rsidRPr="0048025D">
        <w:rPr>
          <w:rFonts w:ascii="Arial" w:hAnsi="Arial" w:cs="Arial"/>
          <w:sz w:val="22"/>
          <w:szCs w:val="22"/>
        </w:rPr>
        <w:t>valu</w:t>
      </w:r>
      <w:r w:rsidR="007F43BF" w:rsidRPr="008E2346">
        <w:rPr>
          <w:rFonts w:ascii="Arial" w:hAnsi="Arial" w:cs="Arial"/>
          <w:sz w:val="22"/>
          <w:szCs w:val="22"/>
        </w:rPr>
        <w:t>ar</w:t>
      </w:r>
      <w:r w:rsidR="0048752B" w:rsidRPr="0048025D">
        <w:rPr>
          <w:rFonts w:ascii="Arial" w:hAnsi="Arial" w:cs="Arial"/>
          <w:sz w:val="22"/>
          <w:szCs w:val="22"/>
        </w:rPr>
        <w:t xml:space="preserve"> </w:t>
      </w:r>
      <w:r w:rsidR="009848BD" w:rsidRPr="0048025D">
        <w:rPr>
          <w:rFonts w:ascii="Arial" w:hAnsi="Arial" w:cs="Arial"/>
          <w:sz w:val="22"/>
          <w:szCs w:val="22"/>
        </w:rPr>
        <w:t>los</w:t>
      </w:r>
      <w:r w:rsidR="00344765" w:rsidRPr="0048025D">
        <w:rPr>
          <w:rFonts w:ascii="Arial" w:hAnsi="Arial" w:cs="Arial"/>
          <w:sz w:val="22"/>
          <w:szCs w:val="22"/>
        </w:rPr>
        <w:t xml:space="preserve"> proyectos </w:t>
      </w:r>
      <w:r w:rsidR="009848BD" w:rsidRPr="0048025D">
        <w:rPr>
          <w:rFonts w:ascii="Arial" w:hAnsi="Arial" w:cs="Arial"/>
          <w:sz w:val="22"/>
          <w:szCs w:val="22"/>
        </w:rPr>
        <w:t xml:space="preserve">de infraestructura de residuos </w:t>
      </w:r>
      <w:r w:rsidR="0048752B" w:rsidRPr="0048025D">
        <w:rPr>
          <w:rFonts w:ascii="Arial" w:hAnsi="Arial" w:cs="Arial"/>
          <w:sz w:val="22"/>
          <w:szCs w:val="22"/>
        </w:rPr>
        <w:t xml:space="preserve">sólidos </w:t>
      </w:r>
      <w:r w:rsidR="005D1584" w:rsidRPr="0048025D">
        <w:rPr>
          <w:rFonts w:ascii="Arial" w:hAnsi="Arial" w:cs="Arial"/>
          <w:sz w:val="22"/>
          <w:szCs w:val="22"/>
        </w:rPr>
        <w:t>de gestión municipal</w:t>
      </w:r>
      <w:r w:rsidR="009848BD" w:rsidRPr="0048025D">
        <w:rPr>
          <w:rFonts w:ascii="Arial" w:hAnsi="Arial" w:cs="Arial"/>
          <w:sz w:val="22"/>
          <w:szCs w:val="22"/>
        </w:rPr>
        <w:t xml:space="preserve"> en el ámbito de la provincia</w:t>
      </w:r>
      <w:r w:rsidR="00311995" w:rsidRPr="0048025D">
        <w:rPr>
          <w:rFonts w:ascii="Arial" w:hAnsi="Arial" w:cs="Arial"/>
          <w:sz w:val="22"/>
          <w:szCs w:val="22"/>
        </w:rPr>
        <w:t xml:space="preserve">, </w:t>
      </w:r>
      <w:r w:rsidR="00311995" w:rsidRPr="008E2346">
        <w:rPr>
          <w:rFonts w:ascii="Arial" w:hAnsi="Arial" w:cs="Arial"/>
          <w:sz w:val="22"/>
          <w:szCs w:val="22"/>
        </w:rPr>
        <w:t>que sirvan a uno o más distritos de la provincia.</w:t>
      </w:r>
    </w:p>
    <w:p w:rsidR="00311995" w:rsidRPr="0048025D" w:rsidRDefault="007F43BF" w:rsidP="00311995">
      <w:pPr>
        <w:pStyle w:val="Style13"/>
        <w:widowControl/>
        <w:numPr>
          <w:ilvl w:val="0"/>
          <w:numId w:val="15"/>
        </w:numPr>
        <w:spacing w:line="240" w:lineRule="auto"/>
        <w:rPr>
          <w:rFonts w:ascii="Arial" w:hAnsi="Arial" w:cs="Arial"/>
          <w:sz w:val="22"/>
          <w:szCs w:val="22"/>
        </w:rPr>
      </w:pPr>
      <w:r w:rsidRPr="008E2346">
        <w:rPr>
          <w:rFonts w:ascii="Arial" w:hAnsi="Arial" w:cs="Arial"/>
          <w:sz w:val="22"/>
          <w:szCs w:val="22"/>
        </w:rPr>
        <w:t>Evaluar</w:t>
      </w:r>
      <w:r w:rsidR="00E81B70" w:rsidRPr="0048025D">
        <w:rPr>
          <w:rFonts w:ascii="Arial" w:hAnsi="Arial" w:cs="Arial"/>
          <w:sz w:val="22"/>
          <w:szCs w:val="22"/>
        </w:rPr>
        <w:t xml:space="preserve"> </w:t>
      </w:r>
      <w:r w:rsidR="005D1584" w:rsidRPr="0048025D">
        <w:rPr>
          <w:rFonts w:ascii="Arial" w:hAnsi="Arial" w:cs="Arial"/>
          <w:sz w:val="22"/>
          <w:szCs w:val="22"/>
        </w:rPr>
        <w:t>los in</w:t>
      </w:r>
      <w:r w:rsidR="00CE2E06" w:rsidRPr="0048025D">
        <w:rPr>
          <w:rFonts w:ascii="Arial" w:hAnsi="Arial" w:cs="Arial"/>
          <w:sz w:val="22"/>
          <w:szCs w:val="22"/>
        </w:rPr>
        <w:t>strumentos de gestión ambiental</w:t>
      </w:r>
      <w:r w:rsidR="00311995" w:rsidRPr="0048025D">
        <w:rPr>
          <w:rFonts w:ascii="Arial" w:hAnsi="Arial" w:cs="Arial"/>
          <w:sz w:val="22"/>
          <w:szCs w:val="22"/>
        </w:rPr>
        <w:t xml:space="preserve"> </w:t>
      </w:r>
      <w:r w:rsidR="00344765" w:rsidRPr="0048025D">
        <w:rPr>
          <w:rFonts w:ascii="Arial" w:hAnsi="Arial" w:cs="Arial"/>
          <w:sz w:val="22"/>
          <w:szCs w:val="22"/>
        </w:rPr>
        <w:t>de</w:t>
      </w:r>
      <w:r w:rsidR="00311995" w:rsidRPr="0048025D">
        <w:rPr>
          <w:rFonts w:ascii="Arial" w:hAnsi="Arial" w:cs="Arial"/>
          <w:sz w:val="22"/>
          <w:szCs w:val="22"/>
        </w:rPr>
        <w:t xml:space="preserve"> la</w:t>
      </w:r>
      <w:r w:rsidR="00344765" w:rsidRPr="0048025D">
        <w:rPr>
          <w:rFonts w:ascii="Arial" w:hAnsi="Arial" w:cs="Arial"/>
          <w:sz w:val="22"/>
          <w:szCs w:val="22"/>
        </w:rPr>
        <w:t xml:space="preserve"> infraestructura de residuos de gestión municipal</w:t>
      </w:r>
      <w:r w:rsidR="00311995" w:rsidRPr="0048025D">
        <w:rPr>
          <w:rFonts w:ascii="Arial" w:hAnsi="Arial" w:cs="Arial"/>
          <w:sz w:val="22"/>
          <w:szCs w:val="22"/>
        </w:rPr>
        <w:t>,</w:t>
      </w:r>
      <w:r w:rsidR="00311995" w:rsidRPr="008E2346">
        <w:rPr>
          <w:rFonts w:ascii="Arial" w:hAnsi="Arial" w:cs="Arial"/>
          <w:sz w:val="22"/>
          <w:szCs w:val="22"/>
        </w:rPr>
        <w:t xml:space="preserve"> que sirvan a uno o más distritos de la provincia.</w:t>
      </w:r>
    </w:p>
    <w:p w:rsidR="00344765" w:rsidRPr="0048025D" w:rsidRDefault="00311995" w:rsidP="00311995">
      <w:pPr>
        <w:pStyle w:val="Style13"/>
        <w:widowControl/>
        <w:numPr>
          <w:ilvl w:val="0"/>
          <w:numId w:val="15"/>
        </w:numPr>
        <w:spacing w:line="240" w:lineRule="auto"/>
        <w:rPr>
          <w:rFonts w:ascii="Arial" w:hAnsi="Arial" w:cs="Arial"/>
          <w:sz w:val="22"/>
          <w:szCs w:val="22"/>
        </w:rPr>
      </w:pPr>
      <w:r w:rsidRPr="008E2346">
        <w:rPr>
          <w:rFonts w:ascii="Arial" w:hAnsi="Arial" w:cs="Arial"/>
          <w:sz w:val="22"/>
          <w:szCs w:val="22"/>
        </w:rPr>
        <w:t>Evaluar</w:t>
      </w:r>
      <w:r w:rsidRPr="0048025D">
        <w:rPr>
          <w:rFonts w:ascii="Arial" w:hAnsi="Arial" w:cs="Arial"/>
          <w:sz w:val="22"/>
          <w:szCs w:val="22"/>
        </w:rPr>
        <w:t xml:space="preserve"> </w:t>
      </w:r>
      <w:r w:rsidR="005D1584" w:rsidRPr="0048025D">
        <w:rPr>
          <w:rFonts w:ascii="Arial" w:hAnsi="Arial" w:cs="Arial"/>
          <w:sz w:val="22"/>
          <w:szCs w:val="22"/>
        </w:rPr>
        <w:t>los instrumentos de gestión ambiental</w:t>
      </w:r>
      <w:r w:rsidRPr="008E2346">
        <w:rPr>
          <w:rFonts w:ascii="Arial" w:hAnsi="Arial" w:cs="Arial"/>
          <w:sz w:val="22"/>
          <w:szCs w:val="22"/>
        </w:rPr>
        <w:t xml:space="preserve"> de</w:t>
      </w:r>
      <w:r w:rsidR="00024C2C" w:rsidRPr="0048025D">
        <w:rPr>
          <w:rFonts w:ascii="Arial" w:hAnsi="Arial" w:cs="Arial"/>
          <w:sz w:val="22"/>
          <w:szCs w:val="22"/>
        </w:rPr>
        <w:t xml:space="preserve"> los</w:t>
      </w:r>
      <w:r w:rsidR="00344765" w:rsidRPr="0048025D">
        <w:rPr>
          <w:rFonts w:ascii="Arial" w:hAnsi="Arial" w:cs="Arial"/>
          <w:sz w:val="22"/>
          <w:szCs w:val="22"/>
        </w:rPr>
        <w:t xml:space="preserve"> proyectos de inversión pública y privada de recuperación o reconversión de áreas degradadas, que sirvan a uno o más distritos de la provincia.</w:t>
      </w:r>
    </w:p>
    <w:p w:rsidR="00A84C2F" w:rsidRPr="008E2346" w:rsidRDefault="00A84C2F"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Desarrollar los mecanismos de coordinación y articulación necesarios para la conformación de mancomunidades y acuerdos de las municipalidades distritales en materia de gestión de residuos sólidos.</w:t>
      </w:r>
    </w:p>
    <w:p w:rsidR="002716F5" w:rsidRPr="0048025D" w:rsidRDefault="002716F5" w:rsidP="002716F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Realización de acciones de verificación y seguimiento a fin de asegurar el cumplimiento de las obligaciones relacionadas con la gestión y manejo de los residuos sólidos en la jurisdicción de la municipalidad.</w:t>
      </w:r>
    </w:p>
    <w:p w:rsidR="005D481B" w:rsidRDefault="001D1961" w:rsidP="008E2346">
      <w:pPr>
        <w:pStyle w:val="Style13"/>
        <w:widowControl/>
        <w:numPr>
          <w:ilvl w:val="0"/>
          <w:numId w:val="15"/>
        </w:numPr>
        <w:spacing w:line="240" w:lineRule="auto"/>
        <w:rPr>
          <w:rFonts w:ascii="Arial" w:hAnsi="Arial" w:cs="Arial"/>
          <w:sz w:val="22"/>
          <w:szCs w:val="22"/>
        </w:rPr>
      </w:pPr>
      <w:r w:rsidRPr="008E2346">
        <w:rPr>
          <w:rFonts w:ascii="Arial" w:hAnsi="Arial" w:cs="Arial"/>
          <w:sz w:val="22"/>
          <w:szCs w:val="22"/>
        </w:rPr>
        <w:t>Supervisar el manejo y la prestación de los servicios de residuos sólidos que realicen las Municipalidades Distritales y empresas operadoras de residuos sólidos en el ámbito de la jurisdicción y emitir los Informes</w:t>
      </w:r>
      <w:r w:rsidR="005D481B" w:rsidRPr="0048025D">
        <w:rPr>
          <w:rFonts w:ascii="Arial" w:hAnsi="Arial" w:cs="Arial"/>
          <w:sz w:val="22"/>
          <w:szCs w:val="22"/>
        </w:rPr>
        <w:t xml:space="preserve"> de supervisión </w:t>
      </w:r>
      <w:r w:rsidRPr="008E2346">
        <w:rPr>
          <w:rFonts w:ascii="Arial" w:hAnsi="Arial" w:cs="Arial"/>
          <w:sz w:val="22"/>
          <w:szCs w:val="22"/>
        </w:rPr>
        <w:t>correspondientes.</w:t>
      </w:r>
    </w:p>
    <w:p w:rsidR="002716F5" w:rsidRPr="0048025D" w:rsidRDefault="002716F5" w:rsidP="002716F5">
      <w:pPr>
        <w:pStyle w:val="Style13"/>
        <w:widowControl/>
        <w:numPr>
          <w:ilvl w:val="0"/>
          <w:numId w:val="15"/>
        </w:numPr>
        <w:spacing w:line="240" w:lineRule="auto"/>
        <w:rPr>
          <w:rFonts w:ascii="Arial" w:hAnsi="Arial" w:cs="Arial"/>
          <w:sz w:val="22"/>
          <w:szCs w:val="22"/>
        </w:rPr>
      </w:pPr>
      <w:r>
        <w:rPr>
          <w:rFonts w:ascii="Arial" w:hAnsi="Arial" w:cs="Arial"/>
          <w:sz w:val="22"/>
          <w:szCs w:val="22"/>
        </w:rPr>
        <w:t xml:space="preserve">Supervisar </w:t>
      </w:r>
      <w:r w:rsidRPr="002716F5">
        <w:rPr>
          <w:rFonts w:ascii="Arial" w:hAnsi="Arial" w:cs="Arial"/>
          <w:sz w:val="22"/>
          <w:szCs w:val="22"/>
        </w:rPr>
        <w:t>a los generadores en el ámbito de su competencia por el incumplimiento de las disposiciones normativas respecto del manejo y la gestión de los residuos sólidos</w:t>
      </w:r>
    </w:p>
    <w:p w:rsidR="00344765" w:rsidRPr="0048025D" w:rsidRDefault="005D481B"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 xml:space="preserve">Elaborar los informes de supervisión en materia de </w:t>
      </w:r>
      <w:r w:rsidR="00344765" w:rsidRPr="0048025D">
        <w:rPr>
          <w:rFonts w:ascii="Arial" w:hAnsi="Arial" w:cs="Arial"/>
          <w:sz w:val="22"/>
          <w:szCs w:val="22"/>
        </w:rPr>
        <w:t>transporte de residuos peligrosos, en concordancia con lo establecido por el Ministerio de Transportes y Comunicaciones.</w:t>
      </w:r>
    </w:p>
    <w:p w:rsidR="001D1961" w:rsidRPr="008E2346" w:rsidRDefault="00024C2C"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I</w:t>
      </w:r>
      <w:r w:rsidR="00344765" w:rsidRPr="0048025D">
        <w:rPr>
          <w:rFonts w:ascii="Arial" w:hAnsi="Arial" w:cs="Arial"/>
          <w:sz w:val="22"/>
          <w:szCs w:val="22"/>
        </w:rPr>
        <w:t xml:space="preserve">mplementar el Programa de Segregación en la Fuente y Recolección Selectiva de Residuos </w:t>
      </w:r>
      <w:r w:rsidR="001D1961" w:rsidRPr="008E2346">
        <w:rPr>
          <w:rFonts w:ascii="Arial" w:hAnsi="Arial" w:cs="Arial"/>
          <w:sz w:val="22"/>
          <w:szCs w:val="22"/>
        </w:rPr>
        <w:t>Sólidos</w:t>
      </w:r>
      <w:r w:rsidR="00344765" w:rsidRPr="0048025D">
        <w:rPr>
          <w:rFonts w:ascii="Arial" w:hAnsi="Arial" w:cs="Arial"/>
          <w:sz w:val="22"/>
          <w:szCs w:val="22"/>
        </w:rPr>
        <w:t xml:space="preserve"> municipales en el ámbito de su jurisdicción</w:t>
      </w:r>
      <w:r w:rsidR="001D1961" w:rsidRPr="008E2346">
        <w:rPr>
          <w:rFonts w:ascii="Arial" w:hAnsi="Arial" w:cs="Arial"/>
          <w:sz w:val="22"/>
          <w:szCs w:val="22"/>
        </w:rPr>
        <w:t>.</w:t>
      </w:r>
    </w:p>
    <w:p w:rsidR="00344765" w:rsidRPr="0048025D" w:rsidRDefault="001D1961" w:rsidP="002716F5">
      <w:pPr>
        <w:pStyle w:val="Style13"/>
        <w:widowControl/>
        <w:numPr>
          <w:ilvl w:val="0"/>
          <w:numId w:val="15"/>
        </w:numPr>
        <w:spacing w:line="240" w:lineRule="auto"/>
        <w:rPr>
          <w:rFonts w:ascii="Arial" w:hAnsi="Arial" w:cs="Arial"/>
          <w:sz w:val="22"/>
          <w:szCs w:val="22"/>
        </w:rPr>
      </w:pPr>
      <w:r w:rsidRPr="008E2346">
        <w:rPr>
          <w:rFonts w:ascii="Arial" w:hAnsi="Arial" w:cs="Arial"/>
          <w:sz w:val="22"/>
          <w:szCs w:val="22"/>
        </w:rPr>
        <w:t xml:space="preserve">Formalizar </w:t>
      </w:r>
      <w:r w:rsidR="002716F5">
        <w:rPr>
          <w:rFonts w:ascii="Arial" w:hAnsi="Arial" w:cs="Arial"/>
          <w:sz w:val="22"/>
          <w:szCs w:val="22"/>
        </w:rPr>
        <w:t xml:space="preserve">y supervisar </w:t>
      </w:r>
      <w:r w:rsidRPr="008E2346">
        <w:rPr>
          <w:rFonts w:ascii="Arial" w:hAnsi="Arial" w:cs="Arial"/>
          <w:sz w:val="22"/>
          <w:szCs w:val="22"/>
        </w:rPr>
        <w:t>a los recicladores</w:t>
      </w:r>
      <w:r w:rsidR="002716F5">
        <w:rPr>
          <w:rFonts w:ascii="Arial" w:hAnsi="Arial" w:cs="Arial"/>
          <w:sz w:val="22"/>
          <w:szCs w:val="22"/>
        </w:rPr>
        <w:t xml:space="preserve"> y/o</w:t>
      </w:r>
      <w:r w:rsidR="002716F5" w:rsidRPr="002716F5">
        <w:rPr>
          <w:rFonts w:ascii="Arial" w:hAnsi="Arial" w:cs="Arial"/>
          <w:sz w:val="22"/>
          <w:szCs w:val="22"/>
        </w:rPr>
        <w:t xml:space="preserve"> asociaciones de recicladores </w:t>
      </w:r>
      <w:r w:rsidRPr="008E2346">
        <w:rPr>
          <w:rFonts w:ascii="Arial" w:hAnsi="Arial" w:cs="Arial"/>
          <w:sz w:val="22"/>
          <w:szCs w:val="22"/>
        </w:rPr>
        <w:t>en el cercado de la provincia.</w:t>
      </w:r>
    </w:p>
    <w:p w:rsidR="00344765" w:rsidRPr="0048025D" w:rsidRDefault="00CE2E06"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Efectuar las acciones necesarias para la adecuada</w:t>
      </w:r>
      <w:r w:rsidR="00344765" w:rsidRPr="0048025D">
        <w:rPr>
          <w:rFonts w:ascii="Arial" w:hAnsi="Arial" w:cs="Arial"/>
          <w:sz w:val="22"/>
          <w:szCs w:val="22"/>
        </w:rPr>
        <w:t xml:space="preserve"> operación de las escombreras conforme lo dispone el Reglamento para la Gestión y Manejo de los Residuos de las Actividades de la Construcción y Demolición aprobado por Decreto Supremo Nº 003-2013-VIVIENDA o norma que lo sustituya.</w:t>
      </w:r>
    </w:p>
    <w:p w:rsidR="00344765" w:rsidRPr="0048025D" w:rsidRDefault="00CE2E06" w:rsidP="00344765">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 xml:space="preserve">Elaborar </w:t>
      </w:r>
      <w:r w:rsidR="00DC3100" w:rsidRPr="0048025D">
        <w:rPr>
          <w:rFonts w:ascii="Arial" w:hAnsi="Arial" w:cs="Arial"/>
          <w:sz w:val="22"/>
          <w:szCs w:val="22"/>
        </w:rPr>
        <w:t xml:space="preserve">el </w:t>
      </w:r>
      <w:r w:rsidRPr="0048025D">
        <w:rPr>
          <w:rFonts w:ascii="Arial" w:hAnsi="Arial" w:cs="Arial"/>
          <w:sz w:val="22"/>
          <w:szCs w:val="22"/>
        </w:rPr>
        <w:t>informe anual consolidando</w:t>
      </w:r>
      <w:r w:rsidR="00344765" w:rsidRPr="0048025D">
        <w:rPr>
          <w:rFonts w:ascii="Arial" w:hAnsi="Arial" w:cs="Arial"/>
          <w:sz w:val="22"/>
          <w:szCs w:val="22"/>
        </w:rPr>
        <w:t xml:space="preserve"> las acciones de fiscalización en </w:t>
      </w:r>
      <w:r w:rsidRPr="0048025D">
        <w:rPr>
          <w:rFonts w:ascii="Arial" w:hAnsi="Arial" w:cs="Arial"/>
          <w:sz w:val="22"/>
          <w:szCs w:val="22"/>
        </w:rPr>
        <w:t xml:space="preserve">materia de </w:t>
      </w:r>
      <w:r w:rsidR="00344765" w:rsidRPr="0048025D">
        <w:rPr>
          <w:rFonts w:ascii="Arial" w:hAnsi="Arial" w:cs="Arial"/>
          <w:sz w:val="22"/>
          <w:szCs w:val="22"/>
        </w:rPr>
        <w:t xml:space="preserve">residuos de la construcción </w:t>
      </w:r>
      <w:r w:rsidRPr="0048025D">
        <w:rPr>
          <w:rFonts w:ascii="Arial" w:hAnsi="Arial" w:cs="Arial"/>
          <w:sz w:val="22"/>
          <w:szCs w:val="22"/>
        </w:rPr>
        <w:t>para</w:t>
      </w:r>
      <w:r w:rsidR="00344765" w:rsidRPr="0048025D">
        <w:rPr>
          <w:rFonts w:ascii="Arial" w:hAnsi="Arial" w:cs="Arial"/>
          <w:sz w:val="22"/>
          <w:szCs w:val="22"/>
        </w:rPr>
        <w:t xml:space="preserve"> ser remitido al Ministerio de Vivienda Construcción y Saneamiento</w:t>
      </w:r>
      <w:r w:rsidR="00A86529" w:rsidRPr="0048025D">
        <w:rPr>
          <w:rFonts w:ascii="Arial" w:hAnsi="Arial" w:cs="Arial"/>
          <w:sz w:val="22"/>
          <w:szCs w:val="22"/>
        </w:rPr>
        <w:t>, en coordinación con la Gerencia de Fiscalización y Control</w:t>
      </w:r>
      <w:r w:rsidR="00344765" w:rsidRPr="0048025D">
        <w:rPr>
          <w:rFonts w:ascii="Arial" w:hAnsi="Arial" w:cs="Arial"/>
          <w:sz w:val="22"/>
          <w:szCs w:val="22"/>
        </w:rPr>
        <w:t>.</w:t>
      </w:r>
    </w:p>
    <w:p w:rsidR="00344765" w:rsidRPr="00A86529" w:rsidRDefault="005D481B" w:rsidP="00A86529">
      <w:pPr>
        <w:pStyle w:val="Style13"/>
        <w:widowControl/>
        <w:numPr>
          <w:ilvl w:val="0"/>
          <w:numId w:val="15"/>
        </w:numPr>
        <w:spacing w:line="240" w:lineRule="auto"/>
        <w:rPr>
          <w:rFonts w:ascii="Arial" w:hAnsi="Arial" w:cs="Arial"/>
          <w:sz w:val="22"/>
          <w:szCs w:val="22"/>
        </w:rPr>
      </w:pPr>
      <w:r w:rsidRPr="0048025D">
        <w:rPr>
          <w:rFonts w:ascii="Arial" w:hAnsi="Arial" w:cs="Arial"/>
          <w:sz w:val="22"/>
          <w:szCs w:val="22"/>
        </w:rPr>
        <w:t>Consolidar</w:t>
      </w:r>
      <w:r w:rsidR="00A86529" w:rsidRPr="0048025D">
        <w:rPr>
          <w:rFonts w:ascii="Arial" w:hAnsi="Arial" w:cs="Arial"/>
          <w:sz w:val="22"/>
          <w:szCs w:val="22"/>
        </w:rPr>
        <w:t xml:space="preserve"> la información para la elaboración oportuna del reporte en materia de gestión de</w:t>
      </w:r>
      <w:r w:rsidR="00A86529" w:rsidRPr="00377FDB">
        <w:rPr>
          <w:rFonts w:ascii="Arial" w:hAnsi="Arial" w:cs="Arial"/>
          <w:sz w:val="22"/>
          <w:szCs w:val="22"/>
        </w:rPr>
        <w:t xml:space="preserve"> residuos sólidos </w:t>
      </w:r>
      <w:r w:rsidR="00A86529">
        <w:rPr>
          <w:rFonts w:ascii="Arial" w:hAnsi="Arial" w:cs="Arial"/>
          <w:sz w:val="22"/>
          <w:szCs w:val="22"/>
        </w:rPr>
        <w:t xml:space="preserve">en el ámbito de la jurisdicción de la municipalidad, </w:t>
      </w:r>
      <w:r w:rsidR="00A86529" w:rsidRPr="00377FDB">
        <w:rPr>
          <w:rFonts w:ascii="Arial" w:hAnsi="Arial" w:cs="Arial"/>
          <w:sz w:val="22"/>
          <w:szCs w:val="22"/>
        </w:rPr>
        <w:t xml:space="preserve">a través del SIGERSOL. </w:t>
      </w:r>
    </w:p>
    <w:p w:rsidR="00CE2E06" w:rsidRDefault="00344765" w:rsidP="00CE2E06">
      <w:pPr>
        <w:pStyle w:val="Style13"/>
        <w:widowControl/>
        <w:numPr>
          <w:ilvl w:val="0"/>
          <w:numId w:val="13"/>
        </w:numPr>
        <w:spacing w:line="240" w:lineRule="auto"/>
        <w:rPr>
          <w:rFonts w:ascii="Arial" w:hAnsi="Arial" w:cs="Arial"/>
          <w:sz w:val="22"/>
          <w:szCs w:val="22"/>
        </w:rPr>
      </w:pPr>
      <w:r>
        <w:rPr>
          <w:rFonts w:ascii="Arial" w:hAnsi="Arial" w:cs="Arial"/>
          <w:sz w:val="22"/>
          <w:szCs w:val="22"/>
        </w:rPr>
        <w:t xml:space="preserve">Desarrollar </w:t>
      </w:r>
      <w:r w:rsidR="00CE2E06">
        <w:rPr>
          <w:rFonts w:ascii="Arial" w:hAnsi="Arial" w:cs="Arial"/>
          <w:sz w:val="22"/>
          <w:szCs w:val="22"/>
        </w:rPr>
        <w:t>acciones dirigidas a la sensibilización y capacitación de la población en materia de educación y cultura ambiental para el cumplimiento de sus obligaciones en materia de residuos sólidos.</w:t>
      </w:r>
    </w:p>
    <w:p w:rsidR="00802A38" w:rsidRDefault="00A047A8" w:rsidP="008E2346">
      <w:pPr>
        <w:pStyle w:val="Style13"/>
        <w:widowControl/>
        <w:numPr>
          <w:ilvl w:val="0"/>
          <w:numId w:val="13"/>
        </w:numPr>
        <w:spacing w:line="240" w:lineRule="auto"/>
        <w:rPr>
          <w:rFonts w:ascii="Arial" w:hAnsi="Arial" w:cs="Arial"/>
          <w:sz w:val="22"/>
          <w:szCs w:val="22"/>
        </w:rPr>
      </w:pPr>
      <w:r>
        <w:rPr>
          <w:rFonts w:ascii="Arial" w:hAnsi="Arial" w:cs="Arial"/>
          <w:sz w:val="22"/>
          <w:szCs w:val="22"/>
        </w:rPr>
        <w:t xml:space="preserve">Reportar los avances del nivel de cumplimiento del plan de acción del </w:t>
      </w:r>
      <w:r w:rsidR="005C50B3" w:rsidRPr="0048025D">
        <w:rPr>
          <w:rFonts w:ascii="Arial" w:hAnsi="Arial" w:cs="Arial"/>
          <w:sz w:val="22"/>
          <w:szCs w:val="22"/>
        </w:rPr>
        <w:t>Plan Provincial de Gestión Integral de Residuos Sólidos</w:t>
      </w:r>
      <w:r w:rsidR="005C50B3">
        <w:rPr>
          <w:rFonts w:ascii="Arial" w:hAnsi="Arial" w:cs="Arial"/>
          <w:sz w:val="22"/>
          <w:szCs w:val="22"/>
        </w:rPr>
        <w:t xml:space="preserve"> (</w:t>
      </w:r>
      <w:r>
        <w:rPr>
          <w:rFonts w:ascii="Arial" w:hAnsi="Arial" w:cs="Arial"/>
          <w:sz w:val="22"/>
          <w:szCs w:val="22"/>
        </w:rPr>
        <w:t>PIGARS</w:t>
      </w:r>
      <w:r w:rsidR="005C50B3">
        <w:rPr>
          <w:rFonts w:ascii="Arial" w:hAnsi="Arial" w:cs="Arial"/>
          <w:sz w:val="22"/>
          <w:szCs w:val="22"/>
        </w:rPr>
        <w:t>)</w:t>
      </w:r>
      <w:r>
        <w:rPr>
          <w:rFonts w:ascii="Arial" w:hAnsi="Arial" w:cs="Arial"/>
          <w:sz w:val="22"/>
          <w:szCs w:val="22"/>
        </w:rPr>
        <w:t>, ante las autoridades ambientales correspondientes.</w:t>
      </w:r>
    </w:p>
    <w:p w:rsidR="00802A38" w:rsidRPr="008E2346" w:rsidRDefault="00802A38" w:rsidP="008E2346">
      <w:pPr>
        <w:pStyle w:val="Style13"/>
        <w:widowControl/>
        <w:numPr>
          <w:ilvl w:val="0"/>
          <w:numId w:val="15"/>
        </w:numPr>
        <w:spacing w:line="240" w:lineRule="auto"/>
        <w:rPr>
          <w:rFonts w:ascii="Arial" w:hAnsi="Arial" w:cs="Arial"/>
          <w:sz w:val="22"/>
          <w:szCs w:val="22"/>
        </w:rPr>
      </w:pPr>
      <w:r w:rsidRPr="008E2346">
        <w:rPr>
          <w:rFonts w:ascii="Arial" w:hAnsi="Arial" w:cs="Arial"/>
          <w:sz w:val="22"/>
          <w:szCs w:val="22"/>
        </w:rPr>
        <w:lastRenderedPageBreak/>
        <w:t>Incluir en sus Planes Operativos Institucionales, los objetivos y metas en materia de gestión y manejo de residuos, así como las correspondientes partidas presupuestarias</w:t>
      </w:r>
      <w:r>
        <w:rPr>
          <w:rFonts w:ascii="Arial" w:hAnsi="Arial" w:cs="Arial"/>
          <w:sz w:val="22"/>
          <w:szCs w:val="22"/>
        </w:rPr>
        <w:t>, e</w:t>
      </w:r>
      <w:r w:rsidRPr="008E2346">
        <w:rPr>
          <w:rFonts w:ascii="Arial" w:hAnsi="Arial" w:cs="Arial"/>
          <w:sz w:val="22"/>
          <w:szCs w:val="22"/>
        </w:rPr>
        <w:t>n concordancia con las metas nacionales establecidas por el MINAM y los Planes Integrales de Gestión Ambiental de Residuos, respectivamente.</w:t>
      </w:r>
    </w:p>
    <w:p w:rsidR="00344765" w:rsidRPr="00F01EDF" w:rsidRDefault="00344765" w:rsidP="00344765">
      <w:pPr>
        <w:pStyle w:val="Style13"/>
        <w:widowControl/>
        <w:numPr>
          <w:ilvl w:val="0"/>
          <w:numId w:val="15"/>
        </w:numPr>
        <w:spacing w:line="240" w:lineRule="auto"/>
        <w:rPr>
          <w:rFonts w:ascii="Arial" w:hAnsi="Arial" w:cs="Arial"/>
          <w:sz w:val="22"/>
          <w:szCs w:val="22"/>
        </w:rPr>
      </w:pPr>
      <w:r w:rsidRPr="00F03310">
        <w:rPr>
          <w:rFonts w:ascii="Arial" w:hAnsi="Arial" w:cs="Arial"/>
          <w:sz w:val="22"/>
          <w:szCs w:val="22"/>
        </w:rPr>
        <w:t>Otras que</w:t>
      </w:r>
      <w:r w:rsidR="00F84621">
        <w:rPr>
          <w:rFonts w:ascii="Arial" w:hAnsi="Arial" w:cs="Arial"/>
          <w:sz w:val="22"/>
          <w:szCs w:val="22"/>
        </w:rPr>
        <w:t xml:space="preserve"> se</w:t>
      </w:r>
      <w:r w:rsidRPr="00F03310">
        <w:rPr>
          <w:rFonts w:ascii="Arial" w:hAnsi="Arial" w:cs="Arial"/>
          <w:sz w:val="22"/>
          <w:szCs w:val="22"/>
        </w:rPr>
        <w:t xml:space="preserve"> le asigne, de acuerdo a su competencia,</w:t>
      </w:r>
      <w:r w:rsidR="00F84621">
        <w:rPr>
          <w:rFonts w:ascii="Arial" w:hAnsi="Arial" w:cs="Arial"/>
          <w:sz w:val="22"/>
          <w:szCs w:val="22"/>
        </w:rPr>
        <w:t xml:space="preserve"> por</w:t>
      </w:r>
      <w:r w:rsidRPr="00F03310">
        <w:rPr>
          <w:rFonts w:ascii="Arial" w:hAnsi="Arial" w:cs="Arial"/>
          <w:sz w:val="22"/>
          <w:szCs w:val="22"/>
        </w:rPr>
        <w:t xml:space="preserve"> la Gerencia </w:t>
      </w:r>
      <w:r w:rsidR="00DF4AEE" w:rsidRPr="00F03310">
        <w:rPr>
          <w:rFonts w:ascii="Arial" w:hAnsi="Arial" w:cs="Arial"/>
          <w:sz w:val="22"/>
          <w:szCs w:val="22"/>
        </w:rPr>
        <w:t xml:space="preserve">de </w:t>
      </w:r>
      <w:r w:rsidR="00DF4AEE">
        <w:rPr>
          <w:rFonts w:ascii="Arial" w:hAnsi="Arial" w:cs="Arial"/>
          <w:sz w:val="22"/>
          <w:szCs w:val="22"/>
        </w:rPr>
        <w:t xml:space="preserve">Servicios Públicos y Medio Ambiente </w:t>
      </w:r>
      <w:r w:rsidR="00DF4AEE" w:rsidRPr="00316DD9">
        <w:rPr>
          <w:rFonts w:ascii="Arial" w:hAnsi="Arial" w:cs="Arial"/>
          <w:i/>
          <w:sz w:val="22"/>
          <w:szCs w:val="22"/>
        </w:rPr>
        <w:t xml:space="preserve">(mencionar </w:t>
      </w:r>
      <w:r w:rsidR="009D54BD">
        <w:rPr>
          <w:rFonts w:ascii="Arial" w:hAnsi="Arial" w:cs="Arial"/>
          <w:i/>
          <w:sz w:val="22"/>
          <w:szCs w:val="22"/>
        </w:rPr>
        <w:t>según corresponda</w:t>
      </w:r>
      <w:r w:rsidR="00DF4AEE" w:rsidRPr="00316DD9">
        <w:rPr>
          <w:rFonts w:ascii="Arial" w:hAnsi="Arial" w:cs="Arial"/>
          <w:i/>
          <w:sz w:val="22"/>
          <w:szCs w:val="22"/>
        </w:rPr>
        <w:t>)</w:t>
      </w:r>
      <w:r w:rsidRPr="00316DD9">
        <w:rPr>
          <w:rFonts w:ascii="Arial" w:hAnsi="Arial" w:cs="Arial"/>
          <w:i/>
          <w:sz w:val="22"/>
          <w:szCs w:val="22"/>
        </w:rPr>
        <w:t>.</w:t>
      </w:r>
    </w:p>
    <w:p w:rsidR="00344765" w:rsidRDefault="00344765" w:rsidP="00B548F4">
      <w:pPr>
        <w:pStyle w:val="Style13"/>
        <w:widowControl/>
        <w:spacing w:line="240" w:lineRule="auto"/>
        <w:rPr>
          <w:rStyle w:val="FontStyle28"/>
          <w:rFonts w:ascii="Arial" w:hAnsi="Arial" w:cs="Arial"/>
          <w:sz w:val="22"/>
          <w:szCs w:val="22"/>
          <w:highlight w:val="yellow"/>
          <w:lang w:val="es-ES_tradnl" w:eastAsia="es-ES_tradnl"/>
        </w:rPr>
      </w:pPr>
    </w:p>
    <w:p w:rsidR="006072DB" w:rsidRDefault="006072DB" w:rsidP="006072DB">
      <w:pPr>
        <w:pStyle w:val="Style13"/>
        <w:widowControl/>
        <w:spacing w:line="240" w:lineRule="auto"/>
        <w:rPr>
          <w:rFonts w:ascii="Arial" w:hAnsi="Arial" w:cs="Arial"/>
          <w:sz w:val="22"/>
          <w:szCs w:val="22"/>
        </w:rPr>
      </w:pPr>
      <w:r w:rsidRPr="00F03310">
        <w:rPr>
          <w:rStyle w:val="FontStyle28"/>
          <w:rFonts w:ascii="Arial" w:hAnsi="Arial" w:cs="Arial"/>
          <w:b/>
          <w:sz w:val="22"/>
          <w:szCs w:val="22"/>
          <w:lang w:val="es-ES_tradnl" w:eastAsia="es-ES_tradnl"/>
        </w:rPr>
        <w:t xml:space="preserve">ARTÍCULO </w:t>
      </w:r>
      <w:proofErr w:type="gramStart"/>
      <w:r w:rsidR="009D54BD">
        <w:rPr>
          <w:rStyle w:val="FontStyle28"/>
          <w:rFonts w:ascii="Arial" w:hAnsi="Arial" w:cs="Arial"/>
          <w:b/>
          <w:sz w:val="22"/>
          <w:szCs w:val="22"/>
          <w:lang w:val="es-ES_tradnl" w:eastAsia="es-ES_tradnl"/>
        </w:rPr>
        <w:t>TERCERO</w:t>
      </w:r>
      <w:r w:rsidRPr="00F03310">
        <w:rPr>
          <w:rStyle w:val="FontStyle28"/>
          <w:rFonts w:ascii="Arial" w:hAnsi="Arial" w:cs="Arial"/>
          <w:b/>
          <w:sz w:val="22"/>
          <w:szCs w:val="22"/>
          <w:lang w:val="es-ES_tradnl" w:eastAsia="es-ES_tradnl"/>
        </w:rPr>
        <w:t>.-</w:t>
      </w:r>
      <w:proofErr w:type="gramEnd"/>
      <w:r w:rsidRPr="00F03310">
        <w:rPr>
          <w:rStyle w:val="FontStyle28"/>
          <w:rFonts w:ascii="Arial" w:hAnsi="Arial" w:cs="Arial"/>
          <w:sz w:val="22"/>
          <w:szCs w:val="22"/>
          <w:lang w:val="es-ES_tradnl" w:eastAsia="es-ES_tradnl"/>
        </w:rPr>
        <w:t xml:space="preserve">  </w:t>
      </w:r>
      <w:r>
        <w:rPr>
          <w:rFonts w:ascii="Arial" w:hAnsi="Arial" w:cs="Arial"/>
          <w:b/>
          <w:sz w:val="22"/>
          <w:szCs w:val="22"/>
        </w:rPr>
        <w:t xml:space="preserve">INCORPORAR </w:t>
      </w:r>
      <w:r w:rsidRPr="00316DD9">
        <w:rPr>
          <w:rFonts w:ascii="Arial" w:hAnsi="Arial" w:cs="Arial"/>
          <w:sz w:val="22"/>
          <w:szCs w:val="22"/>
        </w:rPr>
        <w:t>las</w:t>
      </w:r>
      <w:r w:rsidR="00A86529">
        <w:rPr>
          <w:rFonts w:ascii="Arial" w:hAnsi="Arial" w:cs="Arial"/>
          <w:sz w:val="22"/>
          <w:szCs w:val="22"/>
        </w:rPr>
        <w:t xml:space="preserve"> siguientes</w:t>
      </w:r>
      <w:r w:rsidRPr="00316DD9">
        <w:rPr>
          <w:rFonts w:ascii="Arial" w:hAnsi="Arial" w:cs="Arial"/>
          <w:sz w:val="22"/>
          <w:szCs w:val="22"/>
        </w:rPr>
        <w:t xml:space="preserve"> funciones de fiscalización y sanción </w:t>
      </w:r>
      <w:r w:rsidR="00780F1A">
        <w:rPr>
          <w:rFonts w:ascii="Arial" w:hAnsi="Arial" w:cs="Arial"/>
          <w:sz w:val="22"/>
          <w:szCs w:val="22"/>
        </w:rPr>
        <w:t>en materia de gestión y manejo de residuos sólidos</w:t>
      </w:r>
      <w:r w:rsidR="00780F1A" w:rsidRPr="00780F1A">
        <w:rPr>
          <w:rStyle w:val="FontStyle28"/>
          <w:rFonts w:ascii="Arial" w:hAnsi="Arial" w:cs="Arial"/>
          <w:sz w:val="22"/>
          <w:szCs w:val="22"/>
          <w:lang w:val="es-ES_tradnl" w:eastAsia="es-ES_tradnl"/>
        </w:rPr>
        <w:t xml:space="preserve"> </w:t>
      </w:r>
      <w:r w:rsidR="00780F1A">
        <w:rPr>
          <w:rStyle w:val="FontStyle28"/>
          <w:rFonts w:ascii="Arial" w:hAnsi="Arial" w:cs="Arial"/>
          <w:sz w:val="22"/>
          <w:szCs w:val="22"/>
          <w:lang w:val="es-ES_tradnl" w:eastAsia="es-ES_tradnl"/>
        </w:rPr>
        <w:t xml:space="preserve">municipales </w:t>
      </w:r>
      <w:r w:rsidRPr="00316DD9">
        <w:rPr>
          <w:rFonts w:ascii="Arial" w:hAnsi="Arial" w:cs="Arial"/>
          <w:sz w:val="22"/>
          <w:szCs w:val="22"/>
        </w:rPr>
        <w:t xml:space="preserve">a la Gerencia de </w:t>
      </w:r>
      <w:r w:rsidRPr="00364109">
        <w:rPr>
          <w:rFonts w:ascii="Arial" w:hAnsi="Arial" w:cs="Arial"/>
          <w:sz w:val="22"/>
          <w:szCs w:val="22"/>
        </w:rPr>
        <w:t>Fiscalización</w:t>
      </w:r>
      <w:r w:rsidRPr="00316DD9">
        <w:rPr>
          <w:rFonts w:ascii="Arial" w:hAnsi="Arial" w:cs="Arial"/>
          <w:sz w:val="22"/>
          <w:szCs w:val="22"/>
        </w:rPr>
        <w:t xml:space="preserve"> y Control</w:t>
      </w:r>
      <w:r w:rsidR="003F6C6F">
        <w:rPr>
          <w:rFonts w:ascii="Arial" w:hAnsi="Arial" w:cs="Arial"/>
          <w:sz w:val="22"/>
          <w:szCs w:val="22"/>
        </w:rPr>
        <w:t xml:space="preserve">, </w:t>
      </w:r>
      <w:r w:rsidR="00F74D7B">
        <w:rPr>
          <w:rFonts w:ascii="Arial" w:hAnsi="Arial" w:cs="Arial"/>
          <w:sz w:val="22"/>
          <w:szCs w:val="22"/>
        </w:rPr>
        <w:t xml:space="preserve">la Subgerencia de Fiscalización Ambiental </w:t>
      </w:r>
      <w:r w:rsidR="00A86529">
        <w:rPr>
          <w:rFonts w:ascii="Arial" w:hAnsi="Arial" w:cs="Arial"/>
          <w:sz w:val="22"/>
          <w:szCs w:val="22"/>
        </w:rPr>
        <w:t>y a la Gerencia Municipal</w:t>
      </w:r>
      <w:r w:rsidR="00272942">
        <w:rPr>
          <w:rFonts w:ascii="Arial" w:hAnsi="Arial" w:cs="Arial"/>
          <w:sz w:val="22"/>
          <w:szCs w:val="22"/>
        </w:rPr>
        <w:t xml:space="preserve"> </w:t>
      </w:r>
      <w:r w:rsidR="00272942" w:rsidRPr="00316DD9">
        <w:rPr>
          <w:rFonts w:ascii="Arial" w:hAnsi="Arial" w:cs="Arial"/>
          <w:i/>
          <w:sz w:val="22"/>
          <w:szCs w:val="22"/>
        </w:rPr>
        <w:t xml:space="preserve">(mencionar la gerencia </w:t>
      </w:r>
      <w:r w:rsidR="00272942">
        <w:rPr>
          <w:rFonts w:ascii="Arial" w:hAnsi="Arial" w:cs="Arial"/>
          <w:i/>
          <w:sz w:val="22"/>
          <w:szCs w:val="22"/>
        </w:rPr>
        <w:t xml:space="preserve">o área </w:t>
      </w:r>
      <w:r w:rsidR="00272942" w:rsidRPr="00316DD9">
        <w:rPr>
          <w:rFonts w:ascii="Arial" w:hAnsi="Arial" w:cs="Arial"/>
          <w:i/>
          <w:sz w:val="22"/>
          <w:szCs w:val="22"/>
        </w:rPr>
        <w:t>que corresponda o la que haga sus veces)</w:t>
      </w:r>
      <w:r w:rsidRPr="00F03310">
        <w:rPr>
          <w:rFonts w:ascii="Arial" w:hAnsi="Arial" w:cs="Arial"/>
          <w:sz w:val="22"/>
          <w:szCs w:val="22"/>
        </w:rPr>
        <w:t xml:space="preserve">: </w:t>
      </w:r>
    </w:p>
    <w:p w:rsidR="00E57653" w:rsidRDefault="00E57653" w:rsidP="006072DB">
      <w:pPr>
        <w:pStyle w:val="Style13"/>
        <w:widowControl/>
        <w:spacing w:line="240" w:lineRule="auto"/>
        <w:rPr>
          <w:rFonts w:ascii="Arial" w:hAnsi="Arial" w:cs="Arial"/>
          <w:sz w:val="22"/>
          <w:szCs w:val="22"/>
          <w:lang w:val="es-ES_tradnl" w:eastAsia="es-ES_tradnl"/>
        </w:rPr>
      </w:pPr>
    </w:p>
    <w:p w:rsidR="00701E24" w:rsidRDefault="00701E24" w:rsidP="006072DB">
      <w:pPr>
        <w:pStyle w:val="Style13"/>
        <w:widowControl/>
        <w:spacing w:line="240" w:lineRule="auto"/>
        <w:rPr>
          <w:rFonts w:ascii="Arial" w:hAnsi="Arial" w:cs="Arial"/>
          <w:b/>
          <w:sz w:val="22"/>
          <w:szCs w:val="22"/>
        </w:rPr>
      </w:pPr>
      <w:r w:rsidRPr="00316DD9">
        <w:rPr>
          <w:rFonts w:ascii="Arial" w:hAnsi="Arial" w:cs="Arial"/>
          <w:b/>
          <w:sz w:val="22"/>
          <w:szCs w:val="22"/>
        </w:rPr>
        <w:t>GERENCIA DE</w:t>
      </w:r>
      <w:r>
        <w:rPr>
          <w:rFonts w:ascii="Arial" w:hAnsi="Arial" w:cs="Arial"/>
          <w:b/>
          <w:sz w:val="22"/>
          <w:szCs w:val="22"/>
        </w:rPr>
        <w:t xml:space="preserve"> FISCALIZACIÓN Y CONTROL</w:t>
      </w:r>
    </w:p>
    <w:p w:rsidR="00701E24" w:rsidRPr="004B2E09" w:rsidRDefault="00701E24" w:rsidP="006072DB">
      <w:pPr>
        <w:pStyle w:val="Style13"/>
        <w:widowControl/>
        <w:spacing w:line="240" w:lineRule="auto"/>
        <w:rPr>
          <w:rFonts w:ascii="Arial" w:hAnsi="Arial" w:cs="Arial"/>
          <w:sz w:val="22"/>
          <w:szCs w:val="22"/>
          <w:lang w:val="es-ES_tradnl" w:eastAsia="es-ES_tradnl"/>
        </w:rPr>
      </w:pPr>
    </w:p>
    <w:p w:rsidR="00F74D7B" w:rsidRDefault="00F74D7B" w:rsidP="00F74D7B">
      <w:pPr>
        <w:pStyle w:val="Style13"/>
        <w:widowControl/>
        <w:numPr>
          <w:ilvl w:val="0"/>
          <w:numId w:val="16"/>
        </w:numPr>
        <w:spacing w:line="240" w:lineRule="auto"/>
        <w:rPr>
          <w:rFonts w:ascii="Arial" w:hAnsi="Arial" w:cs="Arial"/>
          <w:sz w:val="22"/>
          <w:szCs w:val="22"/>
        </w:rPr>
      </w:pPr>
      <w:r w:rsidRPr="00F74D7B">
        <w:rPr>
          <w:rFonts w:ascii="Arial" w:hAnsi="Arial" w:cs="Arial"/>
          <w:sz w:val="22"/>
          <w:szCs w:val="22"/>
        </w:rPr>
        <w:t xml:space="preserve">Emitir la decisión administrativa en el marco de un procedimiento administrativo sancionador, a través de la cual se determine si existe responsabilidad administrativa y, de ser el caso, imponer las sanciones y medidas </w:t>
      </w:r>
      <w:r>
        <w:rPr>
          <w:rFonts w:ascii="Arial" w:hAnsi="Arial" w:cs="Arial"/>
          <w:sz w:val="22"/>
          <w:szCs w:val="22"/>
        </w:rPr>
        <w:t xml:space="preserve">administrativas respectivas, en materia de gestión de residuos sólidos. </w:t>
      </w:r>
    </w:p>
    <w:p w:rsidR="00F74D7B" w:rsidRPr="00F74D7B" w:rsidRDefault="00F74D7B" w:rsidP="00F74D7B">
      <w:pPr>
        <w:pStyle w:val="Style13"/>
        <w:widowControl/>
        <w:numPr>
          <w:ilvl w:val="0"/>
          <w:numId w:val="16"/>
        </w:numPr>
        <w:spacing w:line="240" w:lineRule="auto"/>
        <w:rPr>
          <w:rFonts w:ascii="Arial" w:hAnsi="Arial" w:cs="Arial"/>
          <w:sz w:val="22"/>
          <w:szCs w:val="22"/>
        </w:rPr>
      </w:pPr>
      <w:r w:rsidRPr="00F74D7B">
        <w:rPr>
          <w:rFonts w:ascii="Arial" w:hAnsi="Arial" w:cs="Arial"/>
          <w:sz w:val="22"/>
          <w:szCs w:val="22"/>
        </w:rPr>
        <w:t xml:space="preserve">Garantizar que el procedimiento sancionador </w:t>
      </w:r>
      <w:r w:rsidR="00272942">
        <w:rPr>
          <w:rFonts w:ascii="Arial" w:hAnsi="Arial" w:cs="Arial"/>
          <w:sz w:val="22"/>
          <w:szCs w:val="22"/>
        </w:rPr>
        <w:t xml:space="preserve">en materia de residuos sólidos, </w:t>
      </w:r>
      <w:r w:rsidRPr="00F74D7B">
        <w:rPr>
          <w:rFonts w:ascii="Arial" w:hAnsi="Arial" w:cs="Arial"/>
          <w:sz w:val="22"/>
          <w:szCs w:val="22"/>
        </w:rPr>
        <w:t>sea oportuno, eficiente y efectivo</w:t>
      </w:r>
      <w:r>
        <w:rPr>
          <w:rFonts w:ascii="Arial" w:hAnsi="Arial" w:cs="Arial"/>
          <w:sz w:val="22"/>
          <w:szCs w:val="22"/>
        </w:rPr>
        <w:t>; y que se respete el debido proceso</w:t>
      </w:r>
      <w:r w:rsidR="003F6C6F">
        <w:rPr>
          <w:rFonts w:ascii="Arial" w:hAnsi="Arial" w:cs="Arial"/>
          <w:sz w:val="22"/>
          <w:szCs w:val="22"/>
        </w:rPr>
        <w:t xml:space="preserve"> y las disposiciones legales correspondientes</w:t>
      </w:r>
      <w:r w:rsidRPr="00F74D7B">
        <w:rPr>
          <w:rFonts w:ascii="Arial" w:hAnsi="Arial" w:cs="Arial"/>
          <w:sz w:val="22"/>
          <w:szCs w:val="22"/>
        </w:rPr>
        <w:t xml:space="preserve">. </w:t>
      </w:r>
    </w:p>
    <w:p w:rsidR="007E07FE" w:rsidRPr="003F6C6F" w:rsidRDefault="00DC3100" w:rsidP="003F6C6F">
      <w:pPr>
        <w:pStyle w:val="Style13"/>
        <w:widowControl/>
        <w:numPr>
          <w:ilvl w:val="0"/>
          <w:numId w:val="16"/>
        </w:numPr>
        <w:spacing w:line="240" w:lineRule="auto"/>
        <w:rPr>
          <w:rFonts w:ascii="Arial" w:hAnsi="Arial" w:cs="Arial"/>
          <w:sz w:val="22"/>
          <w:szCs w:val="22"/>
        </w:rPr>
      </w:pPr>
      <w:r>
        <w:rPr>
          <w:rFonts w:ascii="Arial" w:hAnsi="Arial" w:cs="Arial"/>
          <w:sz w:val="22"/>
          <w:szCs w:val="22"/>
        </w:rPr>
        <w:t xml:space="preserve">Elaborar </w:t>
      </w:r>
      <w:r w:rsidR="00873D0E">
        <w:rPr>
          <w:rFonts w:ascii="Arial" w:hAnsi="Arial" w:cs="Arial"/>
          <w:sz w:val="22"/>
          <w:szCs w:val="22"/>
        </w:rPr>
        <w:t xml:space="preserve">la propuesta de </w:t>
      </w:r>
      <w:r w:rsidR="00F74D7B" w:rsidRPr="00F74D7B">
        <w:rPr>
          <w:rFonts w:ascii="Arial" w:hAnsi="Arial" w:cs="Arial"/>
          <w:sz w:val="22"/>
          <w:szCs w:val="22"/>
        </w:rPr>
        <w:t>modificaciones del Cuadro de Infracciones y Sanciones de la Municipalidad</w:t>
      </w:r>
      <w:r w:rsidR="00272942">
        <w:rPr>
          <w:rFonts w:ascii="Arial" w:hAnsi="Arial" w:cs="Arial"/>
          <w:sz w:val="22"/>
          <w:szCs w:val="22"/>
        </w:rPr>
        <w:t>, en lo referido a la gestión de residuos sólidos</w:t>
      </w:r>
      <w:r w:rsidR="00F74D7B" w:rsidRPr="00F74D7B">
        <w:rPr>
          <w:rFonts w:ascii="Arial" w:hAnsi="Arial" w:cs="Arial"/>
          <w:sz w:val="22"/>
          <w:szCs w:val="22"/>
        </w:rPr>
        <w:t xml:space="preserve">.  </w:t>
      </w:r>
    </w:p>
    <w:p w:rsidR="00A86529" w:rsidRDefault="00A86529" w:rsidP="00A86529">
      <w:pPr>
        <w:pStyle w:val="Style13"/>
        <w:widowControl/>
        <w:numPr>
          <w:ilvl w:val="0"/>
          <w:numId w:val="16"/>
        </w:numPr>
        <w:spacing w:line="240" w:lineRule="auto"/>
        <w:rPr>
          <w:rFonts w:ascii="Arial" w:hAnsi="Arial" w:cs="Arial"/>
          <w:sz w:val="22"/>
          <w:szCs w:val="22"/>
        </w:rPr>
      </w:pPr>
      <w:r w:rsidRPr="00377FDB">
        <w:rPr>
          <w:rFonts w:ascii="Arial" w:hAnsi="Arial" w:cs="Arial"/>
          <w:sz w:val="22"/>
          <w:szCs w:val="22"/>
        </w:rPr>
        <w:t xml:space="preserve">Otras que </w:t>
      </w:r>
      <w:r w:rsidR="00F25771">
        <w:rPr>
          <w:rFonts w:ascii="Arial" w:hAnsi="Arial" w:cs="Arial"/>
          <w:sz w:val="22"/>
          <w:szCs w:val="22"/>
        </w:rPr>
        <w:t xml:space="preserve">se </w:t>
      </w:r>
      <w:r w:rsidRPr="00377FDB">
        <w:rPr>
          <w:rFonts w:ascii="Arial" w:hAnsi="Arial" w:cs="Arial"/>
          <w:sz w:val="22"/>
          <w:szCs w:val="22"/>
        </w:rPr>
        <w:t>le asigne, de acuerdo a su com</w:t>
      </w:r>
      <w:r>
        <w:rPr>
          <w:rFonts w:ascii="Arial" w:hAnsi="Arial" w:cs="Arial"/>
          <w:sz w:val="22"/>
          <w:szCs w:val="22"/>
        </w:rPr>
        <w:t xml:space="preserve">petencia, </w:t>
      </w:r>
      <w:r w:rsidR="00F84621">
        <w:rPr>
          <w:rFonts w:ascii="Arial" w:hAnsi="Arial" w:cs="Arial"/>
          <w:sz w:val="22"/>
          <w:szCs w:val="22"/>
        </w:rPr>
        <w:t xml:space="preserve">por </w:t>
      </w:r>
      <w:r>
        <w:rPr>
          <w:rFonts w:ascii="Arial" w:hAnsi="Arial" w:cs="Arial"/>
          <w:sz w:val="22"/>
          <w:szCs w:val="22"/>
        </w:rPr>
        <w:t xml:space="preserve">la Gerencia Municipal. </w:t>
      </w:r>
    </w:p>
    <w:p w:rsidR="00A86529" w:rsidRDefault="00A86529" w:rsidP="00A86529">
      <w:pPr>
        <w:pStyle w:val="Style13"/>
        <w:widowControl/>
        <w:spacing w:line="240" w:lineRule="auto"/>
        <w:rPr>
          <w:rFonts w:ascii="Arial" w:hAnsi="Arial" w:cs="Arial"/>
          <w:sz w:val="22"/>
          <w:szCs w:val="22"/>
        </w:rPr>
      </w:pPr>
    </w:p>
    <w:p w:rsidR="005D481B" w:rsidRPr="003F6C6F" w:rsidRDefault="005D481B" w:rsidP="00A86529">
      <w:pPr>
        <w:pStyle w:val="Style13"/>
        <w:widowControl/>
        <w:spacing w:line="240" w:lineRule="auto"/>
        <w:rPr>
          <w:rFonts w:ascii="Arial" w:hAnsi="Arial" w:cs="Arial"/>
          <w:b/>
          <w:sz w:val="22"/>
          <w:szCs w:val="22"/>
        </w:rPr>
      </w:pPr>
      <w:r w:rsidRPr="005D481B">
        <w:rPr>
          <w:rFonts w:ascii="Arial" w:hAnsi="Arial" w:cs="Arial"/>
          <w:b/>
          <w:sz w:val="22"/>
          <w:szCs w:val="22"/>
        </w:rPr>
        <w:t>SUBGERENCIA DE FISCALIZACIÓN AMBIENTAL (O SU EQUIVALENTE)</w:t>
      </w:r>
      <w:r w:rsidR="003F6C6F">
        <w:rPr>
          <w:rFonts w:ascii="Arial" w:hAnsi="Arial" w:cs="Arial"/>
          <w:b/>
          <w:sz w:val="22"/>
          <w:szCs w:val="22"/>
        </w:rPr>
        <w:t xml:space="preserve"> </w:t>
      </w:r>
    </w:p>
    <w:p w:rsidR="005D481B" w:rsidRDefault="005D481B" w:rsidP="00A86529">
      <w:pPr>
        <w:pStyle w:val="Style13"/>
        <w:widowControl/>
        <w:spacing w:line="240" w:lineRule="auto"/>
        <w:rPr>
          <w:rFonts w:ascii="Arial" w:hAnsi="Arial" w:cs="Arial"/>
          <w:sz w:val="22"/>
          <w:szCs w:val="22"/>
        </w:rPr>
      </w:pPr>
    </w:p>
    <w:p w:rsidR="00F74D7B" w:rsidRDefault="005D481B" w:rsidP="00F74D7B">
      <w:pPr>
        <w:pStyle w:val="Style13"/>
        <w:widowControl/>
        <w:numPr>
          <w:ilvl w:val="0"/>
          <w:numId w:val="18"/>
        </w:numPr>
        <w:spacing w:line="240" w:lineRule="auto"/>
        <w:ind w:left="709" w:hanging="425"/>
        <w:rPr>
          <w:rFonts w:ascii="Arial" w:hAnsi="Arial" w:cs="Arial"/>
          <w:sz w:val="22"/>
          <w:szCs w:val="22"/>
        </w:rPr>
      </w:pPr>
      <w:r w:rsidRPr="00F74D7B">
        <w:rPr>
          <w:rFonts w:ascii="Arial" w:hAnsi="Arial" w:cs="Arial"/>
          <w:sz w:val="22"/>
          <w:szCs w:val="22"/>
        </w:rPr>
        <w:t>Realizar las acciones de instrucción del procedimiento sancionador, así como la actuación de pruebas durante la investigación</w:t>
      </w:r>
      <w:r w:rsidR="00F74D7B">
        <w:rPr>
          <w:rFonts w:ascii="Arial" w:hAnsi="Arial" w:cs="Arial"/>
          <w:sz w:val="22"/>
          <w:szCs w:val="22"/>
        </w:rPr>
        <w:t xml:space="preserve"> de los hechos que hayan sido materia de supervisión por parte de la </w:t>
      </w:r>
      <w:r w:rsidR="00F74D7B" w:rsidRPr="00F74D7B">
        <w:rPr>
          <w:rFonts w:ascii="Arial" w:hAnsi="Arial" w:cs="Arial"/>
          <w:sz w:val="22"/>
          <w:szCs w:val="22"/>
        </w:rPr>
        <w:t xml:space="preserve">Gerencia de Servicios Públicos y Medio Ambiente </w:t>
      </w:r>
      <w:r w:rsidR="00F74D7B" w:rsidRPr="00F74D7B">
        <w:rPr>
          <w:rFonts w:ascii="Arial" w:hAnsi="Arial" w:cs="Arial"/>
          <w:i/>
          <w:sz w:val="22"/>
          <w:szCs w:val="22"/>
        </w:rPr>
        <w:t>(mencionar según corresponda</w:t>
      </w:r>
      <w:r w:rsidR="00F74D7B" w:rsidRPr="00F74D7B">
        <w:rPr>
          <w:rFonts w:ascii="Arial" w:hAnsi="Arial" w:cs="Arial"/>
          <w:sz w:val="22"/>
          <w:szCs w:val="22"/>
        </w:rPr>
        <w:t xml:space="preserve">), relacionados con la gestión de residuos sólidos. </w:t>
      </w:r>
    </w:p>
    <w:p w:rsidR="00F74D7B" w:rsidRPr="00F74D7B" w:rsidRDefault="00F74D7B" w:rsidP="00F74D7B">
      <w:pPr>
        <w:pStyle w:val="Style13"/>
        <w:widowControl/>
        <w:numPr>
          <w:ilvl w:val="0"/>
          <w:numId w:val="18"/>
        </w:numPr>
        <w:spacing w:line="240" w:lineRule="auto"/>
        <w:ind w:left="709" w:hanging="425"/>
        <w:rPr>
          <w:rFonts w:ascii="Arial" w:hAnsi="Arial" w:cs="Arial"/>
          <w:sz w:val="22"/>
          <w:szCs w:val="22"/>
        </w:rPr>
      </w:pPr>
      <w:r w:rsidRPr="00F74D7B">
        <w:rPr>
          <w:rFonts w:ascii="Arial" w:hAnsi="Arial" w:cs="Arial"/>
          <w:sz w:val="22"/>
          <w:szCs w:val="22"/>
        </w:rPr>
        <w:t xml:space="preserve">Proponer </w:t>
      </w:r>
      <w:r>
        <w:rPr>
          <w:rFonts w:ascii="Arial" w:hAnsi="Arial" w:cs="Arial"/>
          <w:sz w:val="22"/>
          <w:szCs w:val="22"/>
        </w:rPr>
        <w:t>a la Gerencia de Fiscalización</w:t>
      </w:r>
      <w:r w:rsidR="003F6C6F">
        <w:rPr>
          <w:rFonts w:ascii="Arial" w:hAnsi="Arial" w:cs="Arial"/>
          <w:sz w:val="22"/>
          <w:szCs w:val="22"/>
        </w:rPr>
        <w:t xml:space="preserve"> y Control</w:t>
      </w:r>
      <w:r>
        <w:rPr>
          <w:rFonts w:ascii="Arial" w:hAnsi="Arial" w:cs="Arial"/>
          <w:sz w:val="22"/>
          <w:szCs w:val="22"/>
        </w:rPr>
        <w:t xml:space="preserve"> </w:t>
      </w:r>
      <w:r w:rsidRPr="00F74D7B">
        <w:rPr>
          <w:rFonts w:ascii="Arial" w:hAnsi="Arial" w:cs="Arial"/>
          <w:sz w:val="22"/>
          <w:szCs w:val="22"/>
        </w:rPr>
        <w:t xml:space="preserve">el inicio del procedimiento sancionador, y, de ser el caso, proponer la imposición de sanciones y medidas administrativas respectivas, </w:t>
      </w:r>
      <w:r w:rsidR="00272942" w:rsidRPr="00F74D7B">
        <w:rPr>
          <w:rFonts w:ascii="Arial" w:hAnsi="Arial" w:cs="Arial"/>
          <w:sz w:val="22"/>
          <w:szCs w:val="22"/>
        </w:rPr>
        <w:t>cuando corresponda</w:t>
      </w:r>
      <w:r w:rsidR="00550826">
        <w:rPr>
          <w:rFonts w:ascii="Arial" w:hAnsi="Arial" w:cs="Arial"/>
          <w:sz w:val="22"/>
          <w:szCs w:val="22"/>
        </w:rPr>
        <w:t xml:space="preserve">. </w:t>
      </w:r>
    </w:p>
    <w:p w:rsidR="005D481B" w:rsidRDefault="005D481B" w:rsidP="005D481B">
      <w:pPr>
        <w:pStyle w:val="Style13"/>
        <w:widowControl/>
        <w:numPr>
          <w:ilvl w:val="0"/>
          <w:numId w:val="18"/>
        </w:numPr>
        <w:spacing w:line="240" w:lineRule="auto"/>
        <w:ind w:left="709" w:hanging="425"/>
        <w:rPr>
          <w:rFonts w:ascii="Arial" w:hAnsi="Arial" w:cs="Arial"/>
          <w:sz w:val="22"/>
          <w:szCs w:val="22"/>
        </w:rPr>
      </w:pPr>
      <w:r>
        <w:rPr>
          <w:rFonts w:ascii="Arial" w:hAnsi="Arial" w:cs="Arial"/>
          <w:sz w:val="22"/>
          <w:szCs w:val="22"/>
        </w:rPr>
        <w:t>Elaborar el informe final</w:t>
      </w:r>
      <w:r w:rsidR="00BF738C">
        <w:rPr>
          <w:rFonts w:ascii="Arial" w:hAnsi="Arial" w:cs="Arial"/>
          <w:sz w:val="22"/>
          <w:szCs w:val="22"/>
        </w:rPr>
        <w:t>,</w:t>
      </w:r>
      <w:r>
        <w:rPr>
          <w:rFonts w:ascii="Arial" w:hAnsi="Arial" w:cs="Arial"/>
          <w:sz w:val="22"/>
          <w:szCs w:val="22"/>
        </w:rPr>
        <w:t xml:space="preserve"> así como la propuesta de resolución </w:t>
      </w:r>
      <w:r w:rsidR="00272942">
        <w:rPr>
          <w:rFonts w:ascii="Arial" w:hAnsi="Arial" w:cs="Arial"/>
          <w:sz w:val="22"/>
          <w:szCs w:val="22"/>
        </w:rPr>
        <w:t xml:space="preserve">que contenga la decisión en primera instancia, la imposición de sanciones y medidas administrativas, en materia de gestión de residuos sólidos. </w:t>
      </w:r>
    </w:p>
    <w:p w:rsidR="00FC4614" w:rsidRPr="002075F0" w:rsidRDefault="00FC4614" w:rsidP="000C1C76">
      <w:pPr>
        <w:pStyle w:val="Style13"/>
        <w:widowControl/>
        <w:numPr>
          <w:ilvl w:val="0"/>
          <w:numId w:val="18"/>
        </w:numPr>
        <w:spacing w:line="240" w:lineRule="auto"/>
        <w:ind w:left="709" w:hanging="425"/>
        <w:rPr>
          <w:rFonts w:ascii="Arial" w:hAnsi="Arial" w:cs="Arial"/>
          <w:sz w:val="22"/>
          <w:szCs w:val="22"/>
        </w:rPr>
      </w:pPr>
      <w:r w:rsidRPr="002075F0">
        <w:rPr>
          <w:rFonts w:ascii="Arial" w:hAnsi="Arial" w:cs="Arial"/>
          <w:sz w:val="22"/>
          <w:szCs w:val="22"/>
        </w:rPr>
        <w:t xml:space="preserve">Fiscalizar y sancionar a los recicladores y/o asociaciones de recicladores en el cumplimiento de sus obligaciones en el marco del sistema municipal de gestión y manejo de residuos sólidos en el distrito del cercado. </w:t>
      </w:r>
    </w:p>
    <w:p w:rsidR="00FC4614" w:rsidRDefault="00FC4614" w:rsidP="000C1C76">
      <w:pPr>
        <w:pStyle w:val="Style13"/>
        <w:widowControl/>
        <w:numPr>
          <w:ilvl w:val="0"/>
          <w:numId w:val="18"/>
        </w:numPr>
        <w:spacing w:line="240" w:lineRule="auto"/>
        <w:ind w:left="709" w:hanging="425"/>
        <w:rPr>
          <w:rFonts w:ascii="Arial" w:hAnsi="Arial" w:cs="Arial"/>
          <w:sz w:val="22"/>
          <w:szCs w:val="22"/>
        </w:rPr>
      </w:pPr>
      <w:r w:rsidRPr="002075F0">
        <w:rPr>
          <w:rFonts w:ascii="Arial" w:hAnsi="Arial" w:cs="Arial"/>
          <w:sz w:val="22"/>
          <w:szCs w:val="22"/>
        </w:rPr>
        <w:t>Fiscalizar y sancionar a los generadores en el ámbito de su competencia por el incumplimiento de las disposiciones normativas respecto del manejo y la gestión de los residuos sólidos</w:t>
      </w:r>
      <w:r w:rsidR="002716F5">
        <w:rPr>
          <w:rFonts w:ascii="Arial" w:hAnsi="Arial" w:cs="Arial"/>
          <w:sz w:val="22"/>
          <w:szCs w:val="22"/>
        </w:rPr>
        <w:t>.</w:t>
      </w:r>
    </w:p>
    <w:p w:rsidR="00F84621" w:rsidRDefault="00F84621" w:rsidP="00F84621">
      <w:pPr>
        <w:pStyle w:val="Style13"/>
        <w:widowControl/>
        <w:numPr>
          <w:ilvl w:val="0"/>
          <w:numId w:val="18"/>
        </w:numPr>
        <w:spacing w:line="240" w:lineRule="auto"/>
        <w:ind w:left="709" w:hanging="425"/>
        <w:rPr>
          <w:rFonts w:ascii="Arial" w:hAnsi="Arial" w:cs="Arial"/>
          <w:sz w:val="22"/>
          <w:szCs w:val="22"/>
        </w:rPr>
      </w:pPr>
      <w:r w:rsidRPr="00377FDB">
        <w:rPr>
          <w:rFonts w:ascii="Arial" w:hAnsi="Arial" w:cs="Arial"/>
          <w:sz w:val="22"/>
          <w:szCs w:val="22"/>
        </w:rPr>
        <w:t xml:space="preserve">Otras que </w:t>
      </w:r>
      <w:r>
        <w:rPr>
          <w:rFonts w:ascii="Arial" w:hAnsi="Arial" w:cs="Arial"/>
          <w:sz w:val="22"/>
          <w:szCs w:val="22"/>
        </w:rPr>
        <w:t xml:space="preserve">se </w:t>
      </w:r>
      <w:r w:rsidRPr="00377FDB">
        <w:rPr>
          <w:rFonts w:ascii="Arial" w:hAnsi="Arial" w:cs="Arial"/>
          <w:sz w:val="22"/>
          <w:szCs w:val="22"/>
        </w:rPr>
        <w:t>le asigne, de acuerdo a su com</w:t>
      </w:r>
      <w:r>
        <w:rPr>
          <w:rFonts w:ascii="Arial" w:hAnsi="Arial" w:cs="Arial"/>
          <w:sz w:val="22"/>
          <w:szCs w:val="22"/>
        </w:rPr>
        <w:t xml:space="preserve">petencia, por la Gerencia de Fiscalización y Control. </w:t>
      </w:r>
    </w:p>
    <w:p w:rsidR="00F74D7B" w:rsidRDefault="00F74D7B" w:rsidP="00F74D7B">
      <w:pPr>
        <w:pStyle w:val="Style13"/>
        <w:widowControl/>
        <w:spacing w:line="240" w:lineRule="auto"/>
        <w:ind w:left="709"/>
        <w:rPr>
          <w:rFonts w:ascii="Arial" w:hAnsi="Arial" w:cs="Arial"/>
          <w:sz w:val="22"/>
          <w:szCs w:val="22"/>
        </w:rPr>
      </w:pPr>
    </w:p>
    <w:p w:rsidR="004F02B3" w:rsidRPr="00F74D7B" w:rsidRDefault="004F02B3" w:rsidP="00F74D7B">
      <w:pPr>
        <w:pStyle w:val="Style13"/>
        <w:widowControl/>
        <w:spacing w:line="240" w:lineRule="auto"/>
        <w:ind w:left="709"/>
        <w:rPr>
          <w:rFonts w:ascii="Arial" w:hAnsi="Arial" w:cs="Arial"/>
          <w:sz w:val="22"/>
          <w:szCs w:val="22"/>
        </w:rPr>
      </w:pPr>
      <w:bookmarkStart w:id="0" w:name="_GoBack"/>
      <w:bookmarkEnd w:id="0"/>
    </w:p>
    <w:p w:rsidR="00A86529" w:rsidRPr="00377FDB" w:rsidRDefault="00A86529" w:rsidP="00A86529">
      <w:pPr>
        <w:pStyle w:val="Style13"/>
        <w:widowControl/>
        <w:spacing w:line="240" w:lineRule="auto"/>
        <w:rPr>
          <w:rFonts w:ascii="Arial" w:hAnsi="Arial" w:cs="Arial"/>
          <w:b/>
          <w:sz w:val="22"/>
        </w:rPr>
      </w:pPr>
      <w:r w:rsidRPr="00377FDB">
        <w:rPr>
          <w:rFonts w:ascii="Arial" w:hAnsi="Arial" w:cs="Arial"/>
          <w:b/>
          <w:sz w:val="22"/>
        </w:rPr>
        <w:t xml:space="preserve">GERENCIA MUNICIPAL </w:t>
      </w:r>
    </w:p>
    <w:p w:rsidR="00A86529" w:rsidRDefault="00A86529" w:rsidP="00A86529">
      <w:pPr>
        <w:pStyle w:val="Style13"/>
        <w:widowControl/>
        <w:spacing w:line="240" w:lineRule="auto"/>
        <w:rPr>
          <w:rStyle w:val="FontStyle28"/>
          <w:rFonts w:ascii="Arial" w:hAnsi="Arial" w:cs="Arial"/>
          <w:b/>
          <w:sz w:val="22"/>
          <w:szCs w:val="22"/>
          <w:lang w:val="es-ES_tradnl" w:eastAsia="es-ES_tradnl"/>
        </w:rPr>
      </w:pPr>
    </w:p>
    <w:p w:rsidR="00A86529" w:rsidRPr="00550826" w:rsidRDefault="00A86529" w:rsidP="00550826">
      <w:pPr>
        <w:pStyle w:val="Style13"/>
        <w:widowControl/>
        <w:numPr>
          <w:ilvl w:val="0"/>
          <w:numId w:val="17"/>
        </w:numPr>
        <w:spacing w:line="240" w:lineRule="auto"/>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t xml:space="preserve">Pronunciarse </w:t>
      </w:r>
      <w:r w:rsidR="00272942">
        <w:rPr>
          <w:rStyle w:val="FontStyle28"/>
          <w:rFonts w:ascii="Arial" w:hAnsi="Arial" w:cs="Arial"/>
          <w:sz w:val="22"/>
          <w:szCs w:val="22"/>
          <w:lang w:val="es-ES_tradnl" w:eastAsia="es-ES_tradnl"/>
        </w:rPr>
        <w:t>respecto de</w:t>
      </w:r>
      <w:r>
        <w:rPr>
          <w:rStyle w:val="FontStyle28"/>
          <w:rFonts w:ascii="Arial" w:hAnsi="Arial" w:cs="Arial"/>
          <w:sz w:val="22"/>
          <w:szCs w:val="22"/>
          <w:lang w:val="es-ES_tradnl" w:eastAsia="es-ES_tradnl"/>
        </w:rPr>
        <w:t xml:space="preserve"> </w:t>
      </w:r>
      <w:r w:rsidRPr="00D12112">
        <w:rPr>
          <w:rStyle w:val="FontStyle28"/>
          <w:rFonts w:ascii="Arial" w:hAnsi="Arial" w:cs="Arial"/>
          <w:sz w:val="22"/>
          <w:szCs w:val="22"/>
          <w:lang w:val="es-ES_tradnl" w:eastAsia="es-ES_tradnl"/>
        </w:rPr>
        <w:t xml:space="preserve">los recursos impugnatorios </w:t>
      </w:r>
      <w:r>
        <w:rPr>
          <w:rStyle w:val="FontStyle28"/>
          <w:rFonts w:ascii="Arial" w:hAnsi="Arial" w:cs="Arial"/>
          <w:sz w:val="22"/>
          <w:szCs w:val="22"/>
          <w:lang w:val="es-ES_tradnl" w:eastAsia="es-ES_tradnl"/>
        </w:rPr>
        <w:t>interpuestos</w:t>
      </w:r>
      <w:r w:rsidRPr="00D12112">
        <w:rPr>
          <w:rStyle w:val="FontStyle28"/>
          <w:rFonts w:ascii="Arial" w:hAnsi="Arial" w:cs="Arial"/>
          <w:sz w:val="22"/>
          <w:szCs w:val="22"/>
          <w:lang w:val="es-ES_tradnl" w:eastAsia="es-ES_tradnl"/>
        </w:rPr>
        <w:t xml:space="preserve"> </w:t>
      </w:r>
      <w:r>
        <w:rPr>
          <w:rStyle w:val="FontStyle28"/>
          <w:rFonts w:ascii="Arial" w:hAnsi="Arial" w:cs="Arial"/>
          <w:sz w:val="22"/>
          <w:szCs w:val="22"/>
          <w:lang w:val="es-ES_tradnl" w:eastAsia="es-ES_tradnl"/>
        </w:rPr>
        <w:t xml:space="preserve">en </w:t>
      </w:r>
      <w:r w:rsidRPr="00D12112">
        <w:rPr>
          <w:rStyle w:val="FontStyle28"/>
          <w:rFonts w:ascii="Arial" w:hAnsi="Arial" w:cs="Arial"/>
          <w:sz w:val="22"/>
          <w:szCs w:val="22"/>
          <w:lang w:val="es-ES_tradnl" w:eastAsia="es-ES_tradnl"/>
        </w:rPr>
        <w:t xml:space="preserve">contra de </w:t>
      </w:r>
      <w:r w:rsidR="00873D0E">
        <w:rPr>
          <w:rStyle w:val="FontStyle28"/>
          <w:rFonts w:ascii="Arial" w:hAnsi="Arial" w:cs="Arial"/>
          <w:sz w:val="22"/>
          <w:szCs w:val="22"/>
          <w:lang w:val="es-ES_tradnl" w:eastAsia="es-ES_tradnl"/>
        </w:rPr>
        <w:t>los actos administrativos</w:t>
      </w:r>
      <w:r w:rsidRPr="00D12112">
        <w:rPr>
          <w:rStyle w:val="FontStyle28"/>
          <w:rFonts w:ascii="Arial" w:hAnsi="Arial" w:cs="Arial"/>
          <w:sz w:val="22"/>
          <w:szCs w:val="22"/>
          <w:lang w:val="es-ES_tradnl" w:eastAsia="es-ES_tradnl"/>
        </w:rPr>
        <w:t xml:space="preserve"> </w:t>
      </w:r>
      <w:r w:rsidR="00873D0E">
        <w:rPr>
          <w:rStyle w:val="FontStyle28"/>
          <w:rFonts w:ascii="Arial" w:hAnsi="Arial" w:cs="Arial"/>
          <w:sz w:val="22"/>
          <w:szCs w:val="22"/>
          <w:lang w:val="es-ES_tradnl" w:eastAsia="es-ES_tradnl"/>
        </w:rPr>
        <w:t>emitido</w:t>
      </w:r>
      <w:r>
        <w:rPr>
          <w:rStyle w:val="FontStyle28"/>
          <w:rFonts w:ascii="Arial" w:hAnsi="Arial" w:cs="Arial"/>
          <w:sz w:val="22"/>
          <w:szCs w:val="22"/>
          <w:lang w:val="es-ES_tradnl" w:eastAsia="es-ES_tradnl"/>
        </w:rPr>
        <w:t xml:space="preserve">s </w:t>
      </w:r>
      <w:r w:rsidR="00272942">
        <w:rPr>
          <w:rStyle w:val="FontStyle28"/>
          <w:rFonts w:ascii="Arial" w:hAnsi="Arial" w:cs="Arial"/>
          <w:sz w:val="22"/>
          <w:szCs w:val="22"/>
          <w:lang w:val="es-ES_tradnl" w:eastAsia="es-ES_tradnl"/>
        </w:rPr>
        <w:t>en materia de residuos sólidos</w:t>
      </w:r>
      <w:r>
        <w:rPr>
          <w:rStyle w:val="FontStyle28"/>
          <w:rFonts w:ascii="Arial" w:hAnsi="Arial" w:cs="Arial"/>
          <w:sz w:val="22"/>
          <w:szCs w:val="22"/>
          <w:lang w:val="es-ES_tradnl" w:eastAsia="es-ES_tradnl"/>
        </w:rPr>
        <w:t>.</w:t>
      </w:r>
    </w:p>
    <w:p w:rsidR="00A86529" w:rsidRPr="008E2346" w:rsidRDefault="00A86529" w:rsidP="00A86529">
      <w:pPr>
        <w:pStyle w:val="Style13"/>
        <w:widowControl/>
        <w:numPr>
          <w:ilvl w:val="0"/>
          <w:numId w:val="17"/>
        </w:numPr>
        <w:spacing w:line="240" w:lineRule="auto"/>
        <w:rPr>
          <w:rFonts w:ascii="Arial" w:hAnsi="Arial" w:cs="Arial"/>
          <w:sz w:val="22"/>
          <w:szCs w:val="22"/>
          <w:lang w:val="es-ES_tradnl" w:eastAsia="es-ES_tradnl"/>
        </w:rPr>
      </w:pPr>
      <w:r w:rsidRPr="00ED56A9">
        <w:rPr>
          <w:rFonts w:ascii="Arial" w:hAnsi="Arial" w:cs="Arial"/>
          <w:sz w:val="22"/>
          <w:szCs w:val="22"/>
        </w:rPr>
        <w:t xml:space="preserve">Otras que </w:t>
      </w:r>
      <w:r w:rsidR="00F84621">
        <w:rPr>
          <w:rFonts w:ascii="Arial" w:hAnsi="Arial" w:cs="Arial"/>
          <w:sz w:val="22"/>
          <w:szCs w:val="22"/>
        </w:rPr>
        <w:t xml:space="preserve">se </w:t>
      </w:r>
      <w:r w:rsidRPr="00ED56A9">
        <w:rPr>
          <w:rFonts w:ascii="Arial" w:hAnsi="Arial" w:cs="Arial"/>
          <w:sz w:val="22"/>
          <w:szCs w:val="22"/>
        </w:rPr>
        <w:t xml:space="preserve">le asigne, de acuerdo a su competencia, la </w:t>
      </w:r>
      <w:r>
        <w:rPr>
          <w:rFonts w:ascii="Arial" w:hAnsi="Arial" w:cs="Arial"/>
          <w:sz w:val="22"/>
          <w:szCs w:val="22"/>
        </w:rPr>
        <w:t>Alcaldía o el Concejo Municipal</w:t>
      </w:r>
      <w:r w:rsidRPr="00ED56A9">
        <w:rPr>
          <w:rFonts w:ascii="Arial" w:hAnsi="Arial" w:cs="Arial"/>
          <w:sz w:val="22"/>
          <w:szCs w:val="22"/>
        </w:rPr>
        <w:t>.</w:t>
      </w:r>
    </w:p>
    <w:p w:rsidR="007A4912" w:rsidRDefault="007A4912" w:rsidP="008E2346">
      <w:pPr>
        <w:pStyle w:val="Style13"/>
        <w:widowControl/>
        <w:spacing w:line="240" w:lineRule="auto"/>
        <w:ind w:left="720"/>
        <w:rPr>
          <w:rFonts w:ascii="Arial" w:hAnsi="Arial" w:cs="Arial"/>
          <w:sz w:val="22"/>
          <w:szCs w:val="22"/>
        </w:rPr>
      </w:pPr>
    </w:p>
    <w:p w:rsidR="007A4912" w:rsidRDefault="007A4912" w:rsidP="008E2346">
      <w:pPr>
        <w:pStyle w:val="Style13"/>
        <w:widowControl/>
        <w:spacing w:line="240" w:lineRule="auto"/>
        <w:rPr>
          <w:rFonts w:ascii="Arial" w:hAnsi="Arial" w:cs="Arial"/>
          <w:sz w:val="22"/>
          <w:szCs w:val="22"/>
        </w:rPr>
      </w:pPr>
      <w:r w:rsidRPr="00F03310">
        <w:rPr>
          <w:rStyle w:val="FontStyle28"/>
          <w:rFonts w:ascii="Arial" w:hAnsi="Arial" w:cs="Arial"/>
          <w:b/>
          <w:sz w:val="22"/>
          <w:szCs w:val="22"/>
          <w:lang w:val="es-ES_tradnl" w:eastAsia="es-ES_tradnl"/>
        </w:rPr>
        <w:t xml:space="preserve">ARTÍCULO </w:t>
      </w:r>
      <w:proofErr w:type="gramStart"/>
      <w:r>
        <w:rPr>
          <w:rStyle w:val="FontStyle28"/>
          <w:rFonts w:ascii="Arial" w:hAnsi="Arial" w:cs="Arial"/>
          <w:b/>
          <w:sz w:val="22"/>
          <w:szCs w:val="22"/>
          <w:lang w:val="es-ES_tradnl" w:eastAsia="es-ES_tradnl"/>
        </w:rPr>
        <w:t>CUARTO</w:t>
      </w:r>
      <w:r w:rsidRPr="00F03310">
        <w:rPr>
          <w:rStyle w:val="FontStyle28"/>
          <w:rFonts w:ascii="Arial" w:hAnsi="Arial" w:cs="Arial"/>
          <w:b/>
          <w:sz w:val="22"/>
          <w:szCs w:val="22"/>
          <w:lang w:val="es-ES_tradnl" w:eastAsia="es-ES_tradnl"/>
        </w:rPr>
        <w:t>.-</w:t>
      </w:r>
      <w:proofErr w:type="gramEnd"/>
      <w:r w:rsidRPr="00F03310">
        <w:rPr>
          <w:rStyle w:val="FontStyle28"/>
          <w:rFonts w:ascii="Arial" w:hAnsi="Arial" w:cs="Arial"/>
          <w:sz w:val="22"/>
          <w:szCs w:val="22"/>
          <w:lang w:val="es-ES_tradnl" w:eastAsia="es-ES_tradnl"/>
        </w:rPr>
        <w:t xml:space="preserve">  </w:t>
      </w:r>
      <w:r>
        <w:rPr>
          <w:rFonts w:ascii="Arial" w:hAnsi="Arial" w:cs="Arial"/>
          <w:b/>
          <w:sz w:val="22"/>
          <w:szCs w:val="22"/>
        </w:rPr>
        <w:t xml:space="preserve">INCORPORAR </w:t>
      </w:r>
      <w:r w:rsidRPr="00316DD9">
        <w:rPr>
          <w:rFonts w:ascii="Arial" w:hAnsi="Arial" w:cs="Arial"/>
          <w:sz w:val="22"/>
          <w:szCs w:val="22"/>
        </w:rPr>
        <w:t>las</w:t>
      </w:r>
      <w:r>
        <w:rPr>
          <w:rFonts w:ascii="Arial" w:hAnsi="Arial" w:cs="Arial"/>
          <w:sz w:val="22"/>
          <w:szCs w:val="22"/>
        </w:rPr>
        <w:t xml:space="preserve"> siguientes</w:t>
      </w:r>
      <w:r w:rsidRPr="00316DD9">
        <w:rPr>
          <w:rFonts w:ascii="Arial" w:hAnsi="Arial" w:cs="Arial"/>
          <w:sz w:val="22"/>
          <w:szCs w:val="22"/>
        </w:rPr>
        <w:t xml:space="preserve"> funciones</w:t>
      </w:r>
      <w:r>
        <w:rPr>
          <w:rFonts w:ascii="Arial" w:hAnsi="Arial" w:cs="Arial"/>
          <w:sz w:val="22"/>
          <w:szCs w:val="22"/>
        </w:rPr>
        <w:t xml:space="preserve"> al Concejo Municipal</w:t>
      </w:r>
    </w:p>
    <w:p w:rsidR="007A4912" w:rsidRDefault="007A4912" w:rsidP="008E2346">
      <w:pPr>
        <w:pStyle w:val="Style13"/>
        <w:widowControl/>
        <w:spacing w:line="240" w:lineRule="auto"/>
        <w:rPr>
          <w:rFonts w:ascii="Arial" w:hAnsi="Arial" w:cs="Arial"/>
          <w:sz w:val="22"/>
          <w:szCs w:val="22"/>
        </w:rPr>
      </w:pPr>
    </w:p>
    <w:p w:rsidR="007A4912" w:rsidRDefault="007A4912" w:rsidP="007A4912">
      <w:pPr>
        <w:pStyle w:val="Style13"/>
        <w:widowControl/>
        <w:spacing w:line="240" w:lineRule="auto"/>
        <w:rPr>
          <w:rFonts w:ascii="Arial" w:hAnsi="Arial" w:cs="Arial"/>
          <w:b/>
          <w:sz w:val="22"/>
        </w:rPr>
      </w:pPr>
      <w:r>
        <w:rPr>
          <w:rFonts w:ascii="Arial" w:hAnsi="Arial" w:cs="Arial"/>
          <w:b/>
          <w:sz w:val="22"/>
        </w:rPr>
        <w:t>CONCEJO MUNICIPAL</w:t>
      </w:r>
    </w:p>
    <w:p w:rsidR="007A4912" w:rsidRDefault="007A4912" w:rsidP="007A4912">
      <w:pPr>
        <w:pStyle w:val="Style13"/>
        <w:widowControl/>
        <w:spacing w:line="240" w:lineRule="auto"/>
        <w:rPr>
          <w:rFonts w:ascii="Arial" w:hAnsi="Arial" w:cs="Arial"/>
          <w:b/>
          <w:sz w:val="22"/>
        </w:rPr>
      </w:pPr>
    </w:p>
    <w:p w:rsidR="009A02F9" w:rsidRDefault="009A02F9" w:rsidP="008E2346">
      <w:pPr>
        <w:pStyle w:val="Style13"/>
        <w:widowControl/>
        <w:numPr>
          <w:ilvl w:val="0"/>
          <w:numId w:val="20"/>
        </w:numPr>
        <w:spacing w:line="240" w:lineRule="auto"/>
        <w:rPr>
          <w:rStyle w:val="FontStyle28"/>
          <w:rFonts w:ascii="Arial" w:hAnsi="Arial" w:cs="Arial"/>
          <w:sz w:val="22"/>
          <w:szCs w:val="22"/>
          <w:lang w:val="es-ES_tradnl" w:eastAsia="es-ES_tradnl"/>
        </w:rPr>
      </w:pPr>
      <w:r>
        <w:rPr>
          <w:rStyle w:val="FontStyle28"/>
          <w:rFonts w:ascii="Arial" w:hAnsi="Arial" w:cs="Arial"/>
          <w:sz w:val="22"/>
          <w:szCs w:val="22"/>
          <w:lang w:val="es-ES_tradnl" w:eastAsia="es-ES_tradnl"/>
        </w:rPr>
        <w:t>Aprobar el Plan Provincial de Gestión Integral de Residuos Sólidos</w:t>
      </w:r>
      <w:r w:rsidR="00FA539E">
        <w:rPr>
          <w:rStyle w:val="FontStyle28"/>
          <w:rFonts w:ascii="Arial" w:hAnsi="Arial" w:cs="Arial"/>
          <w:sz w:val="22"/>
          <w:szCs w:val="22"/>
          <w:lang w:val="es-ES_tradnl" w:eastAsia="es-ES_tradnl"/>
        </w:rPr>
        <w:t xml:space="preserve"> (PIGARS)</w:t>
      </w:r>
      <w:r>
        <w:rPr>
          <w:rStyle w:val="FontStyle28"/>
          <w:rFonts w:ascii="Arial" w:hAnsi="Arial" w:cs="Arial"/>
          <w:sz w:val="22"/>
          <w:szCs w:val="22"/>
          <w:lang w:val="es-ES_tradnl" w:eastAsia="es-ES_tradnl"/>
        </w:rPr>
        <w:t>.</w:t>
      </w:r>
    </w:p>
    <w:p w:rsidR="007A4912" w:rsidRPr="008E2346" w:rsidRDefault="007A4912" w:rsidP="008E2346">
      <w:pPr>
        <w:pStyle w:val="Style13"/>
        <w:widowControl/>
        <w:numPr>
          <w:ilvl w:val="0"/>
          <w:numId w:val="20"/>
        </w:numPr>
        <w:spacing w:line="240" w:lineRule="auto"/>
        <w:rPr>
          <w:rFonts w:ascii="Arial" w:hAnsi="Arial" w:cs="Arial"/>
          <w:sz w:val="22"/>
          <w:szCs w:val="22"/>
          <w:lang w:val="es-ES_tradnl" w:eastAsia="es-ES_tradnl"/>
        </w:rPr>
      </w:pPr>
      <w:r w:rsidRPr="007A4912">
        <w:rPr>
          <w:rStyle w:val="FontStyle28"/>
          <w:rFonts w:ascii="Arial" w:hAnsi="Arial" w:cs="Arial"/>
          <w:sz w:val="22"/>
          <w:szCs w:val="22"/>
          <w:lang w:val="es-ES_tradnl" w:eastAsia="es-ES_tradnl"/>
        </w:rPr>
        <w:t>A</w:t>
      </w:r>
      <w:r w:rsidRPr="008E2346">
        <w:rPr>
          <w:rStyle w:val="FontStyle28"/>
          <w:rFonts w:ascii="Arial" w:hAnsi="Arial" w:cs="Arial"/>
          <w:sz w:val="22"/>
          <w:szCs w:val="22"/>
          <w:lang w:val="es-ES_tradnl" w:eastAsia="es-ES_tradnl"/>
        </w:rPr>
        <w:t>probar la tasa de arbitrios por los servicios de</w:t>
      </w:r>
      <w:r w:rsidRPr="007A4912">
        <w:rPr>
          <w:rStyle w:val="FontStyle28"/>
          <w:rFonts w:ascii="Arial" w:hAnsi="Arial" w:cs="Arial"/>
          <w:sz w:val="22"/>
          <w:szCs w:val="22"/>
          <w:lang w:val="es-ES_tradnl" w:eastAsia="es-ES_tradnl"/>
        </w:rPr>
        <w:t xml:space="preserve"> </w:t>
      </w:r>
      <w:r w:rsidRPr="008E2346">
        <w:rPr>
          <w:rFonts w:ascii="Arial" w:hAnsi="Arial" w:cs="Arial"/>
          <w:sz w:val="22"/>
        </w:rPr>
        <w:t xml:space="preserve">limpieza pública. </w:t>
      </w:r>
    </w:p>
    <w:p w:rsidR="007A4912" w:rsidRDefault="007A4912" w:rsidP="008E2346">
      <w:pPr>
        <w:pStyle w:val="Style13"/>
        <w:widowControl/>
        <w:numPr>
          <w:ilvl w:val="0"/>
          <w:numId w:val="20"/>
        </w:numPr>
        <w:spacing w:line="240" w:lineRule="auto"/>
        <w:rPr>
          <w:rFonts w:ascii="Arial" w:hAnsi="Arial" w:cs="Arial"/>
          <w:sz w:val="22"/>
        </w:rPr>
      </w:pPr>
      <w:r>
        <w:rPr>
          <w:rFonts w:ascii="Arial" w:hAnsi="Arial" w:cs="Arial"/>
          <w:sz w:val="22"/>
        </w:rPr>
        <w:t>A</w:t>
      </w:r>
      <w:r w:rsidRPr="008E2346">
        <w:rPr>
          <w:rFonts w:ascii="Arial" w:hAnsi="Arial" w:cs="Arial"/>
          <w:sz w:val="22"/>
        </w:rPr>
        <w:t>probar estrategias para avanzar hacia la</w:t>
      </w:r>
      <w:r>
        <w:rPr>
          <w:rFonts w:ascii="Arial" w:hAnsi="Arial" w:cs="Arial"/>
          <w:sz w:val="22"/>
          <w:szCs w:val="22"/>
          <w:lang w:val="es-ES_tradnl" w:eastAsia="es-ES_tradnl"/>
        </w:rPr>
        <w:t xml:space="preserve"> </w:t>
      </w:r>
      <w:r w:rsidRPr="008E2346">
        <w:rPr>
          <w:rFonts w:ascii="Arial" w:hAnsi="Arial" w:cs="Arial"/>
          <w:sz w:val="22"/>
        </w:rPr>
        <w:t>sostenibilidad financiera del servicio de limpieza pública,</w:t>
      </w:r>
      <w:r>
        <w:rPr>
          <w:rFonts w:ascii="Arial" w:hAnsi="Arial" w:cs="Arial"/>
          <w:sz w:val="22"/>
          <w:szCs w:val="22"/>
          <w:lang w:val="es-ES_tradnl" w:eastAsia="es-ES_tradnl"/>
        </w:rPr>
        <w:t xml:space="preserve"> </w:t>
      </w:r>
      <w:r w:rsidRPr="008E2346">
        <w:rPr>
          <w:rFonts w:ascii="Arial" w:hAnsi="Arial" w:cs="Arial"/>
          <w:sz w:val="22"/>
        </w:rPr>
        <w:t xml:space="preserve">aumentar la recaudación y reducir la morosidad. </w:t>
      </w:r>
    </w:p>
    <w:p w:rsidR="007A4912" w:rsidRPr="008E2346" w:rsidRDefault="007A4912" w:rsidP="008E2346">
      <w:pPr>
        <w:pStyle w:val="Style13"/>
        <w:widowControl/>
        <w:numPr>
          <w:ilvl w:val="0"/>
          <w:numId w:val="20"/>
        </w:numPr>
        <w:spacing w:line="240" w:lineRule="auto"/>
        <w:rPr>
          <w:rFonts w:ascii="Arial" w:hAnsi="Arial" w:cs="Arial"/>
          <w:sz w:val="22"/>
        </w:rPr>
      </w:pPr>
      <w:r>
        <w:rPr>
          <w:rFonts w:ascii="Arial" w:hAnsi="Arial" w:cs="Arial"/>
          <w:sz w:val="22"/>
        </w:rPr>
        <w:t>D</w:t>
      </w:r>
      <w:r w:rsidRPr="008E2346">
        <w:rPr>
          <w:rFonts w:ascii="Arial" w:hAnsi="Arial" w:cs="Arial"/>
          <w:sz w:val="22"/>
        </w:rPr>
        <w:t>estinar los montos necesarios para</w:t>
      </w:r>
      <w:r>
        <w:rPr>
          <w:rFonts w:ascii="Arial" w:hAnsi="Arial" w:cs="Arial"/>
          <w:sz w:val="22"/>
        </w:rPr>
        <w:t xml:space="preserve"> </w:t>
      </w:r>
      <w:r w:rsidRPr="008E2346">
        <w:rPr>
          <w:rFonts w:ascii="Arial" w:hAnsi="Arial" w:cs="Arial"/>
          <w:sz w:val="22"/>
        </w:rPr>
        <w:t>financiar la sostenibilidad de los servicios de residuos</w:t>
      </w:r>
      <w:r>
        <w:rPr>
          <w:rFonts w:ascii="Arial" w:hAnsi="Arial" w:cs="Arial"/>
          <w:sz w:val="22"/>
        </w:rPr>
        <w:t xml:space="preserve"> </w:t>
      </w:r>
      <w:r w:rsidRPr="008E2346">
        <w:rPr>
          <w:rFonts w:ascii="Arial" w:hAnsi="Arial" w:cs="Arial"/>
          <w:sz w:val="22"/>
        </w:rPr>
        <w:t>sólidos, con afectación a las fuentes presupuestales</w:t>
      </w:r>
      <w:r>
        <w:rPr>
          <w:rFonts w:ascii="Arial" w:hAnsi="Arial" w:cs="Arial"/>
          <w:sz w:val="22"/>
        </w:rPr>
        <w:t xml:space="preserve"> </w:t>
      </w:r>
      <w:r w:rsidRPr="008E2346">
        <w:rPr>
          <w:rFonts w:ascii="Arial" w:hAnsi="Arial" w:cs="Arial"/>
          <w:sz w:val="22"/>
        </w:rPr>
        <w:t>disponibles.</w:t>
      </w:r>
    </w:p>
    <w:p w:rsidR="00A86529" w:rsidRPr="00A86529" w:rsidRDefault="00A86529" w:rsidP="00A86529">
      <w:pPr>
        <w:pStyle w:val="Style13"/>
        <w:widowControl/>
        <w:spacing w:line="240" w:lineRule="auto"/>
        <w:rPr>
          <w:rFonts w:ascii="Arial" w:hAnsi="Arial" w:cs="Arial"/>
          <w:sz w:val="22"/>
          <w:szCs w:val="22"/>
          <w:lang w:val="es-ES_tradnl"/>
        </w:rPr>
      </w:pPr>
    </w:p>
    <w:p w:rsidR="008870CB" w:rsidRPr="004B2E09" w:rsidRDefault="007A4912" w:rsidP="008870CB">
      <w:pPr>
        <w:pStyle w:val="Style13"/>
        <w:widowControl/>
        <w:spacing w:line="240" w:lineRule="auto"/>
        <w:rPr>
          <w:rFonts w:ascii="Arial" w:hAnsi="Arial" w:cs="Arial"/>
          <w:sz w:val="22"/>
          <w:szCs w:val="22"/>
        </w:rPr>
      </w:pPr>
      <w:r w:rsidRPr="00F03310">
        <w:rPr>
          <w:rStyle w:val="FontStyle28"/>
          <w:rFonts w:ascii="Arial" w:hAnsi="Arial" w:cs="Arial"/>
          <w:b/>
          <w:sz w:val="22"/>
          <w:szCs w:val="22"/>
          <w:lang w:val="es-ES_tradnl" w:eastAsia="es-ES_tradnl"/>
        </w:rPr>
        <w:t xml:space="preserve">ARTÍCULO </w:t>
      </w:r>
      <w:r>
        <w:rPr>
          <w:rStyle w:val="FontStyle28"/>
          <w:rFonts w:ascii="Arial" w:hAnsi="Arial" w:cs="Arial"/>
          <w:b/>
          <w:sz w:val="22"/>
          <w:szCs w:val="22"/>
          <w:lang w:val="es-ES_tradnl" w:eastAsia="es-ES_tradnl"/>
        </w:rPr>
        <w:t>QUINTO</w:t>
      </w:r>
      <w:r w:rsidR="00607BD4" w:rsidRPr="00F03310">
        <w:rPr>
          <w:rStyle w:val="FontStyle28"/>
          <w:rFonts w:ascii="Arial" w:hAnsi="Arial" w:cs="Arial"/>
          <w:b/>
          <w:sz w:val="22"/>
          <w:szCs w:val="22"/>
          <w:lang w:val="es-ES_tradnl" w:eastAsia="es-ES_tradnl"/>
        </w:rPr>
        <w:t xml:space="preserve">.- </w:t>
      </w:r>
      <w:r w:rsidR="008870CB" w:rsidRPr="004B2E09">
        <w:rPr>
          <w:rFonts w:ascii="Arial" w:hAnsi="Arial" w:cs="Arial"/>
          <w:b/>
          <w:sz w:val="22"/>
          <w:szCs w:val="22"/>
        </w:rPr>
        <w:t>ENCARGAR</w:t>
      </w:r>
      <w:r w:rsidR="008870CB" w:rsidRPr="004B2E09">
        <w:rPr>
          <w:rFonts w:ascii="Arial" w:hAnsi="Arial" w:cs="Arial"/>
          <w:sz w:val="22"/>
          <w:szCs w:val="22"/>
        </w:rPr>
        <w:t xml:space="preserve"> a Secretaría General </w:t>
      </w:r>
      <w:r w:rsidR="008870CB">
        <w:rPr>
          <w:rFonts w:ascii="Arial" w:hAnsi="Arial" w:cs="Arial"/>
          <w:sz w:val="22"/>
          <w:szCs w:val="22"/>
        </w:rPr>
        <w:t xml:space="preserve">del Concejo </w:t>
      </w:r>
      <w:r w:rsidR="008870CB" w:rsidRPr="004B2E09">
        <w:rPr>
          <w:rFonts w:ascii="Arial" w:hAnsi="Arial" w:cs="Arial"/>
          <w:sz w:val="22"/>
          <w:szCs w:val="22"/>
        </w:rPr>
        <w:t xml:space="preserve">la publicación del texto de la presente Ordenanza en el Diario Oficial El Peruano y </w:t>
      </w:r>
      <w:r w:rsidR="008870CB">
        <w:rPr>
          <w:rFonts w:ascii="Arial" w:hAnsi="Arial" w:cs="Arial"/>
          <w:sz w:val="22"/>
          <w:szCs w:val="22"/>
        </w:rPr>
        <w:t>en el portal institucional  de la Entidad Municipal (</w:t>
      </w:r>
      <w:hyperlink r:id="rId7" w:history="1">
        <w:r w:rsidR="00DF4AEE" w:rsidRPr="00364109">
          <w:rPr>
            <w:rStyle w:val="Hipervnculo"/>
            <w:rFonts w:ascii="Arial" w:hAnsi="Arial" w:cs="Arial"/>
            <w:sz w:val="22"/>
            <w:szCs w:val="22"/>
          </w:rPr>
          <w:t>www.municipalidad.gob.pe</w:t>
        </w:r>
      </w:hyperlink>
      <w:r w:rsidR="00DF4AEE">
        <w:rPr>
          <w:rFonts w:ascii="Arial" w:hAnsi="Arial" w:cs="Arial"/>
          <w:sz w:val="22"/>
          <w:szCs w:val="22"/>
        </w:rPr>
        <w:t xml:space="preserve">, </w:t>
      </w:r>
      <w:r w:rsidR="00DF4AEE" w:rsidRPr="00316DD9">
        <w:rPr>
          <w:rFonts w:ascii="Arial" w:hAnsi="Arial" w:cs="Arial"/>
          <w:i/>
          <w:sz w:val="22"/>
          <w:szCs w:val="22"/>
        </w:rPr>
        <w:t xml:space="preserve">mencionar </w:t>
      </w:r>
      <w:r w:rsidR="00A86529">
        <w:rPr>
          <w:rFonts w:ascii="Arial" w:hAnsi="Arial" w:cs="Arial"/>
          <w:i/>
          <w:sz w:val="22"/>
          <w:szCs w:val="22"/>
        </w:rPr>
        <w:t>la página</w:t>
      </w:r>
      <w:r w:rsidR="00DF4AEE" w:rsidRPr="00316DD9">
        <w:rPr>
          <w:rFonts w:ascii="Arial" w:hAnsi="Arial" w:cs="Arial"/>
          <w:i/>
          <w:sz w:val="22"/>
          <w:szCs w:val="22"/>
        </w:rPr>
        <w:t xml:space="preserve"> web que corresponda</w:t>
      </w:r>
      <w:r w:rsidR="008870CB" w:rsidRPr="00316DD9">
        <w:rPr>
          <w:rFonts w:ascii="Arial" w:hAnsi="Arial" w:cs="Arial"/>
          <w:i/>
          <w:sz w:val="22"/>
          <w:szCs w:val="22"/>
        </w:rPr>
        <w:t>)</w:t>
      </w:r>
      <w:r w:rsidR="00B327BD">
        <w:rPr>
          <w:rFonts w:ascii="Arial" w:hAnsi="Arial" w:cs="Arial"/>
          <w:i/>
          <w:sz w:val="22"/>
          <w:szCs w:val="22"/>
        </w:rPr>
        <w:t>,</w:t>
      </w:r>
      <w:r w:rsidR="008870CB">
        <w:rPr>
          <w:rFonts w:ascii="Arial" w:hAnsi="Arial" w:cs="Arial"/>
          <w:sz w:val="22"/>
          <w:szCs w:val="22"/>
        </w:rPr>
        <w:t xml:space="preserve"> </w:t>
      </w:r>
      <w:r w:rsidR="000E246E">
        <w:rPr>
          <w:rFonts w:ascii="Arial" w:hAnsi="Arial" w:cs="Arial"/>
          <w:sz w:val="22"/>
          <w:szCs w:val="22"/>
        </w:rPr>
        <w:t>así</w:t>
      </w:r>
      <w:r w:rsidR="008870CB">
        <w:rPr>
          <w:rFonts w:ascii="Arial" w:hAnsi="Arial" w:cs="Arial"/>
          <w:sz w:val="22"/>
          <w:szCs w:val="22"/>
        </w:rPr>
        <w:t xml:space="preserve"> como en el portal del estado peruano (www.peru.gob.pe)</w:t>
      </w:r>
    </w:p>
    <w:p w:rsidR="008870CB" w:rsidRPr="00F03310" w:rsidRDefault="008870CB" w:rsidP="00B548F4">
      <w:pPr>
        <w:pStyle w:val="Style13"/>
        <w:widowControl/>
        <w:spacing w:line="240" w:lineRule="auto"/>
        <w:rPr>
          <w:rStyle w:val="FontStyle28"/>
          <w:rFonts w:ascii="Arial" w:hAnsi="Arial" w:cs="Arial"/>
          <w:b/>
          <w:sz w:val="22"/>
          <w:szCs w:val="22"/>
          <w:lang w:val="es-ES_tradnl" w:eastAsia="es-ES_tradnl"/>
        </w:rPr>
      </w:pPr>
    </w:p>
    <w:p w:rsidR="00932553" w:rsidRPr="00F03310" w:rsidRDefault="007A4912" w:rsidP="00B548F4">
      <w:pPr>
        <w:pStyle w:val="Style13"/>
        <w:widowControl/>
        <w:spacing w:line="240" w:lineRule="auto"/>
        <w:rPr>
          <w:rStyle w:val="FontStyle28"/>
          <w:rFonts w:ascii="Arial" w:hAnsi="Arial" w:cs="Arial"/>
          <w:sz w:val="22"/>
          <w:szCs w:val="22"/>
          <w:lang w:val="es-ES_tradnl" w:eastAsia="es-ES_tradnl"/>
        </w:rPr>
      </w:pPr>
      <w:r w:rsidRPr="00F03310">
        <w:rPr>
          <w:rStyle w:val="FontStyle28"/>
          <w:rFonts w:ascii="Arial" w:hAnsi="Arial" w:cs="Arial"/>
          <w:b/>
          <w:sz w:val="22"/>
          <w:szCs w:val="22"/>
          <w:lang w:val="es-ES_tradnl" w:eastAsia="es-ES_tradnl"/>
        </w:rPr>
        <w:t xml:space="preserve">ARTÍCULO </w:t>
      </w:r>
      <w:proofErr w:type="gramStart"/>
      <w:r>
        <w:rPr>
          <w:rStyle w:val="FontStyle28"/>
          <w:rFonts w:ascii="Arial" w:hAnsi="Arial" w:cs="Arial"/>
          <w:b/>
          <w:sz w:val="22"/>
          <w:szCs w:val="22"/>
          <w:lang w:val="es-ES_tradnl" w:eastAsia="es-ES_tradnl"/>
        </w:rPr>
        <w:t>SEXTO</w:t>
      </w:r>
      <w:r w:rsidR="00E3037B" w:rsidRPr="00F03310">
        <w:rPr>
          <w:rStyle w:val="FontStyle28"/>
          <w:rFonts w:ascii="Arial" w:hAnsi="Arial" w:cs="Arial"/>
          <w:b/>
          <w:sz w:val="22"/>
          <w:szCs w:val="22"/>
          <w:lang w:val="es-ES_tradnl" w:eastAsia="es-ES_tradnl"/>
        </w:rPr>
        <w:t>.-</w:t>
      </w:r>
      <w:proofErr w:type="gramEnd"/>
      <w:r w:rsidR="00E3037B" w:rsidRPr="00F03310">
        <w:rPr>
          <w:rStyle w:val="FontStyle28"/>
          <w:rFonts w:ascii="Arial" w:hAnsi="Arial" w:cs="Arial"/>
          <w:b/>
          <w:sz w:val="22"/>
          <w:szCs w:val="22"/>
          <w:lang w:val="es-ES_tradnl" w:eastAsia="es-ES_tradnl"/>
        </w:rPr>
        <w:t xml:space="preserve"> </w:t>
      </w:r>
      <w:r w:rsidR="00F84621">
        <w:rPr>
          <w:rStyle w:val="FontStyle28"/>
          <w:rFonts w:ascii="Arial" w:hAnsi="Arial" w:cs="Arial"/>
          <w:sz w:val="22"/>
          <w:szCs w:val="22"/>
          <w:lang w:val="es-ES_tradnl" w:eastAsia="es-ES_tradnl"/>
        </w:rPr>
        <w:t xml:space="preserve">La presente </w:t>
      </w:r>
      <w:r w:rsidR="00607BD4" w:rsidRPr="00F03310">
        <w:rPr>
          <w:rStyle w:val="FontStyle28"/>
          <w:rFonts w:ascii="Arial" w:hAnsi="Arial" w:cs="Arial"/>
          <w:sz w:val="22"/>
          <w:szCs w:val="22"/>
          <w:lang w:val="es-ES_tradnl" w:eastAsia="es-ES_tradnl"/>
        </w:rPr>
        <w:t xml:space="preserve">Ordenanza </w:t>
      </w:r>
      <w:r w:rsidR="008870CB" w:rsidRPr="004B2E09">
        <w:rPr>
          <w:rFonts w:ascii="Arial" w:hAnsi="Arial" w:cs="Arial"/>
          <w:sz w:val="22"/>
          <w:szCs w:val="22"/>
        </w:rPr>
        <w:t>entrará en vigencia al día siguiente de su publicación en el Diario Oficial El Peruano.</w:t>
      </w:r>
      <w:r w:rsidR="00607BD4" w:rsidRPr="00F03310">
        <w:rPr>
          <w:rStyle w:val="FontStyle28"/>
          <w:rFonts w:ascii="Arial" w:hAnsi="Arial" w:cs="Arial"/>
          <w:sz w:val="22"/>
          <w:szCs w:val="22"/>
          <w:lang w:val="es-ES_tradnl" w:eastAsia="es-ES_tradnl"/>
        </w:rPr>
        <w:t xml:space="preserve"> </w:t>
      </w:r>
    </w:p>
    <w:p w:rsidR="00932553" w:rsidRPr="00F03310" w:rsidRDefault="00932553" w:rsidP="00B548F4">
      <w:pPr>
        <w:pStyle w:val="Style13"/>
        <w:widowControl/>
        <w:spacing w:line="240" w:lineRule="auto"/>
        <w:rPr>
          <w:rStyle w:val="FontStyle28"/>
          <w:rFonts w:ascii="Arial" w:hAnsi="Arial" w:cs="Arial"/>
          <w:sz w:val="22"/>
          <w:szCs w:val="22"/>
          <w:lang w:val="es-ES_tradnl" w:eastAsia="es-ES_tradnl"/>
        </w:rPr>
      </w:pPr>
    </w:p>
    <w:p w:rsidR="001C048B" w:rsidRPr="00F03310" w:rsidRDefault="001C048B" w:rsidP="00B548F4">
      <w:pPr>
        <w:pStyle w:val="Style13"/>
        <w:widowControl/>
        <w:spacing w:line="240" w:lineRule="auto"/>
        <w:rPr>
          <w:rStyle w:val="FontStyle28"/>
          <w:rFonts w:ascii="Arial" w:hAnsi="Arial" w:cs="Arial"/>
          <w:sz w:val="22"/>
          <w:szCs w:val="22"/>
          <w:lang w:val="es-ES_tradnl" w:eastAsia="es-ES_tradnl"/>
        </w:rPr>
      </w:pPr>
      <w:r w:rsidRPr="00F03310">
        <w:rPr>
          <w:rStyle w:val="FontStyle28"/>
          <w:rFonts w:ascii="Arial" w:hAnsi="Arial" w:cs="Arial"/>
          <w:b/>
          <w:sz w:val="22"/>
          <w:szCs w:val="22"/>
          <w:lang w:val="es-ES_tradnl" w:eastAsia="es-ES_tradnl"/>
        </w:rPr>
        <w:t>ARTÍCULO</w:t>
      </w:r>
      <w:r w:rsidR="00E3037B" w:rsidRPr="00F03310">
        <w:rPr>
          <w:rStyle w:val="FontStyle28"/>
          <w:rFonts w:ascii="Arial" w:hAnsi="Arial" w:cs="Arial"/>
          <w:b/>
          <w:sz w:val="22"/>
          <w:szCs w:val="22"/>
          <w:lang w:val="es-ES_tradnl" w:eastAsia="es-ES_tradnl"/>
        </w:rPr>
        <w:t xml:space="preserve"> </w:t>
      </w:r>
      <w:proofErr w:type="gramStart"/>
      <w:r w:rsidR="00B327BD">
        <w:rPr>
          <w:rStyle w:val="FontStyle28"/>
          <w:rFonts w:ascii="Arial" w:hAnsi="Arial" w:cs="Arial"/>
          <w:b/>
          <w:sz w:val="22"/>
          <w:szCs w:val="22"/>
          <w:lang w:val="es-ES_tradnl" w:eastAsia="es-ES_tradnl"/>
        </w:rPr>
        <w:t>S</w:t>
      </w:r>
      <w:r w:rsidR="00F57145">
        <w:rPr>
          <w:rStyle w:val="FontStyle28"/>
          <w:rFonts w:ascii="Arial" w:hAnsi="Arial" w:cs="Arial"/>
          <w:b/>
          <w:sz w:val="22"/>
          <w:szCs w:val="22"/>
          <w:lang w:val="es-ES_tradnl" w:eastAsia="es-ES_tradnl"/>
        </w:rPr>
        <w:t>É</w:t>
      </w:r>
      <w:r w:rsidR="007A4912">
        <w:rPr>
          <w:rStyle w:val="FontStyle28"/>
          <w:rFonts w:ascii="Arial" w:hAnsi="Arial" w:cs="Arial"/>
          <w:b/>
          <w:sz w:val="22"/>
          <w:szCs w:val="22"/>
          <w:lang w:val="es-ES_tradnl" w:eastAsia="es-ES_tradnl"/>
        </w:rPr>
        <w:t>PTIMO</w:t>
      </w:r>
      <w:r w:rsidRPr="00F03310">
        <w:rPr>
          <w:rStyle w:val="FontStyle28"/>
          <w:rFonts w:ascii="Arial" w:hAnsi="Arial" w:cs="Arial"/>
          <w:b/>
          <w:sz w:val="22"/>
          <w:szCs w:val="22"/>
          <w:lang w:val="es-ES_tradnl" w:eastAsia="es-ES_tradnl"/>
        </w:rPr>
        <w:t>.-</w:t>
      </w:r>
      <w:proofErr w:type="gramEnd"/>
      <w:r w:rsidR="00064723" w:rsidRPr="00F03310">
        <w:rPr>
          <w:rStyle w:val="FontStyle28"/>
          <w:rFonts w:ascii="Arial" w:hAnsi="Arial" w:cs="Arial"/>
          <w:b/>
          <w:sz w:val="22"/>
          <w:szCs w:val="22"/>
          <w:lang w:val="es-ES_tradnl" w:eastAsia="es-ES_tradnl"/>
        </w:rPr>
        <w:t xml:space="preserve"> </w:t>
      </w:r>
      <w:r w:rsidR="000E246E">
        <w:rPr>
          <w:rStyle w:val="FontStyle28"/>
          <w:rFonts w:ascii="Arial" w:hAnsi="Arial" w:cs="Arial"/>
          <w:b/>
          <w:sz w:val="22"/>
          <w:szCs w:val="22"/>
          <w:lang w:val="es-ES_tradnl" w:eastAsia="es-ES_tradnl"/>
        </w:rPr>
        <w:t>DERÓ</w:t>
      </w:r>
      <w:r w:rsidR="008870CB">
        <w:rPr>
          <w:rStyle w:val="FontStyle28"/>
          <w:rFonts w:ascii="Arial" w:hAnsi="Arial" w:cs="Arial"/>
          <w:b/>
          <w:sz w:val="22"/>
          <w:szCs w:val="22"/>
          <w:lang w:val="es-ES_tradnl" w:eastAsia="es-ES_tradnl"/>
        </w:rPr>
        <w:t>GUESE</w:t>
      </w:r>
      <w:r w:rsidR="008870CB" w:rsidRPr="008870CB">
        <w:rPr>
          <w:rStyle w:val="FontStyle28"/>
          <w:rFonts w:ascii="Arial" w:hAnsi="Arial" w:cs="Arial"/>
          <w:sz w:val="22"/>
          <w:szCs w:val="22"/>
          <w:lang w:val="es-ES_tradnl" w:eastAsia="es-ES_tradnl"/>
        </w:rPr>
        <w:t xml:space="preserve"> todas las disposiciones que se opongan a la presente Ordenanza.</w:t>
      </w:r>
    </w:p>
    <w:p w:rsidR="00EC1DA2" w:rsidRPr="00F03310" w:rsidRDefault="00EC1DA2" w:rsidP="00B548F4">
      <w:pPr>
        <w:pStyle w:val="Style13"/>
        <w:widowControl/>
        <w:spacing w:line="240" w:lineRule="auto"/>
        <w:rPr>
          <w:rStyle w:val="FontStyle28"/>
          <w:rFonts w:ascii="Arial" w:hAnsi="Arial" w:cs="Arial"/>
          <w:sz w:val="22"/>
          <w:szCs w:val="22"/>
          <w:lang w:val="es-ES_tradnl" w:eastAsia="es-ES_tradnl"/>
        </w:rPr>
      </w:pPr>
    </w:p>
    <w:p w:rsidR="00EC1DA2" w:rsidRPr="00F03310" w:rsidRDefault="00EC1DA2" w:rsidP="00B548F4">
      <w:pPr>
        <w:pStyle w:val="Style13"/>
        <w:widowControl/>
        <w:spacing w:line="240" w:lineRule="auto"/>
        <w:rPr>
          <w:rStyle w:val="FontStyle28"/>
          <w:rFonts w:ascii="Arial" w:hAnsi="Arial" w:cs="Arial"/>
          <w:b/>
          <w:sz w:val="22"/>
          <w:szCs w:val="22"/>
          <w:lang w:val="es-ES_tradnl" w:eastAsia="es-ES_tradnl"/>
        </w:rPr>
      </w:pPr>
      <w:r w:rsidRPr="00F03310">
        <w:rPr>
          <w:rStyle w:val="FontStyle28"/>
          <w:rFonts w:ascii="Arial" w:hAnsi="Arial" w:cs="Arial"/>
          <w:b/>
          <w:sz w:val="22"/>
          <w:szCs w:val="22"/>
          <w:lang w:val="es-ES_tradnl" w:eastAsia="es-ES_tradnl"/>
        </w:rPr>
        <w:t>POR TANTO:</w:t>
      </w:r>
    </w:p>
    <w:p w:rsidR="00EC1DA2" w:rsidRPr="00F03310" w:rsidRDefault="00EC1DA2" w:rsidP="00B548F4">
      <w:pPr>
        <w:pStyle w:val="Style13"/>
        <w:widowControl/>
        <w:spacing w:line="240" w:lineRule="auto"/>
        <w:rPr>
          <w:rStyle w:val="FontStyle28"/>
          <w:rFonts w:ascii="Arial" w:hAnsi="Arial" w:cs="Arial"/>
          <w:b/>
          <w:sz w:val="22"/>
          <w:szCs w:val="22"/>
          <w:lang w:val="es-ES_tradnl" w:eastAsia="es-ES_tradnl"/>
        </w:rPr>
      </w:pPr>
      <w:r w:rsidRPr="00F03310">
        <w:rPr>
          <w:rStyle w:val="FontStyle28"/>
          <w:rFonts w:ascii="Arial" w:hAnsi="Arial" w:cs="Arial"/>
          <w:b/>
          <w:sz w:val="22"/>
          <w:szCs w:val="22"/>
          <w:lang w:val="es-ES_tradnl" w:eastAsia="es-ES_tradnl"/>
        </w:rPr>
        <w:t xml:space="preserve">MANDO </w:t>
      </w:r>
      <w:r w:rsidR="00120CB0">
        <w:rPr>
          <w:rStyle w:val="FontStyle28"/>
          <w:rFonts w:ascii="Arial" w:hAnsi="Arial" w:cs="Arial"/>
          <w:b/>
          <w:sz w:val="22"/>
          <w:szCs w:val="22"/>
          <w:lang w:val="es-ES_tradnl" w:eastAsia="es-ES_tradnl"/>
        </w:rPr>
        <w:t>S</w:t>
      </w:r>
      <w:r w:rsidRPr="00F03310">
        <w:rPr>
          <w:rStyle w:val="FontStyle28"/>
          <w:rFonts w:ascii="Arial" w:hAnsi="Arial" w:cs="Arial"/>
          <w:b/>
          <w:sz w:val="22"/>
          <w:szCs w:val="22"/>
          <w:lang w:val="es-ES_tradnl" w:eastAsia="es-ES_tradnl"/>
        </w:rPr>
        <w:t>E REGISTRE, PUBLIQUE Y CUMPLA.</w:t>
      </w:r>
    </w:p>
    <w:p w:rsidR="00932553" w:rsidRDefault="00932553" w:rsidP="00B548F4">
      <w:pPr>
        <w:pStyle w:val="Style13"/>
        <w:widowControl/>
        <w:spacing w:line="240" w:lineRule="auto"/>
        <w:rPr>
          <w:rStyle w:val="FontStyle28"/>
          <w:rFonts w:ascii="Arial" w:hAnsi="Arial" w:cs="Arial"/>
          <w:sz w:val="22"/>
          <w:szCs w:val="22"/>
          <w:lang w:val="es-ES_tradnl" w:eastAsia="es-ES_tradnl"/>
        </w:rPr>
      </w:pPr>
    </w:p>
    <w:p w:rsidR="00932553" w:rsidRPr="00F03310" w:rsidRDefault="00DF4AEE" w:rsidP="00B548F4">
      <w:pPr>
        <w:pStyle w:val="Style13"/>
        <w:widowControl/>
        <w:spacing w:line="240" w:lineRule="auto"/>
        <w:rPr>
          <w:rStyle w:val="FontStyle28"/>
          <w:rFonts w:ascii="Arial" w:hAnsi="Arial" w:cs="Arial"/>
          <w:sz w:val="22"/>
          <w:szCs w:val="22"/>
          <w:lang w:val="es-ES_tradnl" w:eastAsia="es-ES_tradnl"/>
        </w:rPr>
      </w:pPr>
      <w:proofErr w:type="gramStart"/>
      <w:r>
        <w:rPr>
          <w:rStyle w:val="FontStyle28"/>
          <w:rFonts w:ascii="Arial" w:hAnsi="Arial" w:cs="Arial"/>
          <w:sz w:val="22"/>
          <w:szCs w:val="22"/>
          <w:lang w:val="es-ES_tradnl" w:eastAsia="es-ES_tradnl"/>
        </w:rPr>
        <w:t>Lugar</w:t>
      </w:r>
      <w:r w:rsidR="00120CB0">
        <w:rPr>
          <w:rStyle w:val="FontStyle28"/>
          <w:rFonts w:ascii="Arial" w:hAnsi="Arial" w:cs="Arial"/>
          <w:sz w:val="22"/>
          <w:szCs w:val="22"/>
          <w:lang w:val="es-ES_tradnl" w:eastAsia="es-ES_tradnl"/>
        </w:rPr>
        <w:t>,</w:t>
      </w:r>
      <w:r>
        <w:rPr>
          <w:rStyle w:val="FontStyle28"/>
          <w:rFonts w:ascii="Arial" w:hAnsi="Arial" w:cs="Arial"/>
          <w:sz w:val="22"/>
          <w:szCs w:val="22"/>
          <w:lang w:val="es-ES_tradnl" w:eastAsia="es-ES_tradnl"/>
        </w:rPr>
        <w:t xml:space="preserve">   </w:t>
      </w:r>
      <w:proofErr w:type="gramEnd"/>
      <w:r>
        <w:rPr>
          <w:rStyle w:val="FontStyle28"/>
          <w:rFonts w:ascii="Arial" w:hAnsi="Arial" w:cs="Arial"/>
          <w:sz w:val="22"/>
          <w:szCs w:val="22"/>
          <w:lang w:val="es-ES_tradnl" w:eastAsia="es-ES_tradnl"/>
        </w:rPr>
        <w:t xml:space="preserve"> </w:t>
      </w:r>
      <w:r w:rsidR="00A86529">
        <w:rPr>
          <w:rStyle w:val="FontStyle28"/>
          <w:rFonts w:ascii="Arial" w:hAnsi="Arial" w:cs="Arial"/>
          <w:sz w:val="22"/>
          <w:szCs w:val="22"/>
          <w:lang w:val="es-ES_tradnl" w:eastAsia="es-ES_tradnl"/>
        </w:rPr>
        <w:t xml:space="preserve">    de                  del 201</w:t>
      </w:r>
      <w:r w:rsidR="00B327BD">
        <w:rPr>
          <w:rStyle w:val="FontStyle28"/>
          <w:rFonts w:ascii="Arial" w:hAnsi="Arial" w:cs="Arial"/>
          <w:sz w:val="22"/>
          <w:szCs w:val="22"/>
          <w:lang w:val="es-ES_tradnl" w:eastAsia="es-ES_tradnl"/>
        </w:rPr>
        <w:t>9</w:t>
      </w:r>
      <w:r>
        <w:rPr>
          <w:rStyle w:val="FontStyle28"/>
          <w:rFonts w:ascii="Arial" w:hAnsi="Arial" w:cs="Arial"/>
          <w:sz w:val="22"/>
          <w:szCs w:val="22"/>
          <w:lang w:val="es-ES_tradnl" w:eastAsia="es-ES_tradnl"/>
        </w:rPr>
        <w:t>.</w:t>
      </w:r>
    </w:p>
    <w:p w:rsidR="00EC1DA2" w:rsidRDefault="00EC1DA2" w:rsidP="00EC1DA2">
      <w:pPr>
        <w:pStyle w:val="Style7"/>
        <w:widowControl/>
        <w:spacing w:line="240" w:lineRule="auto"/>
        <w:ind w:firstLine="0"/>
        <w:rPr>
          <w:rStyle w:val="FontStyle30"/>
          <w:rFonts w:ascii="Arial" w:hAnsi="Arial" w:cs="Arial"/>
          <w:b w:val="0"/>
          <w:sz w:val="22"/>
          <w:szCs w:val="22"/>
          <w:lang w:val="es-ES_tradnl" w:eastAsia="es-ES_tradnl"/>
        </w:rPr>
      </w:pPr>
      <w:r w:rsidRPr="00120CB0">
        <w:rPr>
          <w:rStyle w:val="FontStyle30"/>
          <w:rFonts w:ascii="Arial" w:hAnsi="Arial" w:cs="Arial"/>
          <w:b w:val="0"/>
          <w:sz w:val="22"/>
          <w:szCs w:val="22"/>
          <w:lang w:val="es-ES_tradnl" w:eastAsia="es-ES_tradnl"/>
        </w:rPr>
        <w:tab/>
      </w:r>
      <w:r w:rsidRPr="00120CB0">
        <w:rPr>
          <w:rStyle w:val="FontStyle30"/>
          <w:rFonts w:ascii="Arial" w:hAnsi="Arial" w:cs="Arial"/>
          <w:b w:val="0"/>
          <w:sz w:val="22"/>
          <w:szCs w:val="22"/>
          <w:lang w:val="es-ES_tradnl" w:eastAsia="es-ES_tradnl"/>
        </w:rPr>
        <w:tab/>
      </w:r>
      <w:r w:rsidR="00120CB0" w:rsidRPr="00120CB0">
        <w:rPr>
          <w:rStyle w:val="FontStyle30"/>
          <w:rFonts w:ascii="Arial" w:hAnsi="Arial" w:cs="Arial"/>
          <w:b w:val="0"/>
          <w:sz w:val="22"/>
          <w:szCs w:val="22"/>
          <w:lang w:val="es-ES_tradnl" w:eastAsia="es-ES_tradnl"/>
        </w:rPr>
        <w:tab/>
      </w:r>
    </w:p>
    <w:p w:rsidR="00B327BD" w:rsidRPr="00120CB0" w:rsidRDefault="00B327BD" w:rsidP="00EC1DA2">
      <w:pPr>
        <w:pStyle w:val="Style7"/>
        <w:widowControl/>
        <w:spacing w:line="240" w:lineRule="auto"/>
        <w:ind w:firstLine="0"/>
        <w:rPr>
          <w:rStyle w:val="FontStyle30"/>
          <w:rFonts w:ascii="Arial" w:hAnsi="Arial" w:cs="Arial"/>
          <w:b w:val="0"/>
          <w:sz w:val="22"/>
          <w:szCs w:val="22"/>
          <w:lang w:val="es-ES_tradnl" w:eastAsia="es-ES_tradnl"/>
        </w:rPr>
      </w:pPr>
    </w:p>
    <w:p w:rsidR="00120CB0" w:rsidRPr="00120CB0" w:rsidRDefault="00EC1DA2">
      <w:pPr>
        <w:pStyle w:val="Style7"/>
        <w:widowControl/>
        <w:spacing w:line="240" w:lineRule="auto"/>
        <w:ind w:firstLine="0"/>
        <w:rPr>
          <w:rStyle w:val="FontStyle30"/>
          <w:rFonts w:ascii="Arial" w:hAnsi="Arial" w:cs="Arial"/>
          <w:b w:val="0"/>
          <w:sz w:val="22"/>
          <w:szCs w:val="22"/>
          <w:lang w:val="es-ES_tradnl" w:eastAsia="es-ES_tradnl"/>
        </w:rPr>
      </w:pPr>
      <w:r w:rsidRPr="00120CB0">
        <w:rPr>
          <w:rStyle w:val="FontStyle30"/>
          <w:rFonts w:ascii="Arial" w:hAnsi="Arial" w:cs="Arial"/>
          <w:b w:val="0"/>
          <w:sz w:val="22"/>
          <w:szCs w:val="22"/>
          <w:lang w:val="es-ES_tradnl" w:eastAsia="es-ES_tradnl"/>
        </w:rPr>
        <w:t>ALCALDE</w:t>
      </w:r>
      <w:r w:rsidR="00DF4AEE" w:rsidRPr="00DF4AEE">
        <w:rPr>
          <w:rStyle w:val="FontStyle30"/>
          <w:rFonts w:ascii="Arial" w:hAnsi="Arial" w:cs="Arial"/>
          <w:b w:val="0"/>
          <w:sz w:val="22"/>
          <w:szCs w:val="22"/>
          <w:lang w:val="es-ES_tradnl" w:eastAsia="es-ES_tradnl"/>
        </w:rPr>
        <w:t xml:space="preserve"> </w:t>
      </w:r>
      <w:r w:rsidR="00DF4AEE">
        <w:rPr>
          <w:rStyle w:val="FontStyle30"/>
          <w:rFonts w:ascii="Arial" w:hAnsi="Arial" w:cs="Arial"/>
          <w:b w:val="0"/>
          <w:sz w:val="22"/>
          <w:szCs w:val="22"/>
          <w:lang w:val="es-ES_tradnl" w:eastAsia="es-ES_tradnl"/>
        </w:rPr>
        <w:tab/>
      </w:r>
      <w:r w:rsidR="00DF4AEE">
        <w:rPr>
          <w:rStyle w:val="FontStyle30"/>
          <w:rFonts w:ascii="Arial" w:hAnsi="Arial" w:cs="Arial"/>
          <w:b w:val="0"/>
          <w:sz w:val="22"/>
          <w:szCs w:val="22"/>
          <w:lang w:val="es-ES_tradnl" w:eastAsia="es-ES_tradnl"/>
        </w:rPr>
        <w:tab/>
      </w:r>
      <w:r w:rsidR="00DF4AEE">
        <w:rPr>
          <w:rStyle w:val="FontStyle30"/>
          <w:rFonts w:ascii="Arial" w:hAnsi="Arial" w:cs="Arial"/>
          <w:b w:val="0"/>
          <w:sz w:val="22"/>
          <w:szCs w:val="22"/>
          <w:lang w:val="es-ES_tradnl" w:eastAsia="es-ES_tradnl"/>
        </w:rPr>
        <w:tab/>
      </w:r>
      <w:r w:rsidR="00DF4AEE">
        <w:rPr>
          <w:rStyle w:val="FontStyle30"/>
          <w:rFonts w:ascii="Arial" w:hAnsi="Arial" w:cs="Arial"/>
          <w:b w:val="0"/>
          <w:sz w:val="22"/>
          <w:szCs w:val="22"/>
          <w:lang w:val="es-ES_tradnl" w:eastAsia="es-ES_tradnl"/>
        </w:rPr>
        <w:tab/>
      </w:r>
      <w:r w:rsidR="00DF4AEE">
        <w:rPr>
          <w:rStyle w:val="FontStyle30"/>
          <w:rFonts w:ascii="Arial" w:hAnsi="Arial" w:cs="Arial"/>
          <w:b w:val="0"/>
          <w:sz w:val="22"/>
          <w:szCs w:val="22"/>
          <w:lang w:val="es-ES_tradnl" w:eastAsia="es-ES_tradnl"/>
        </w:rPr>
        <w:tab/>
      </w:r>
      <w:r w:rsidR="00DF4AEE">
        <w:rPr>
          <w:rStyle w:val="FontStyle30"/>
          <w:rFonts w:ascii="Arial" w:hAnsi="Arial" w:cs="Arial"/>
          <w:b w:val="0"/>
          <w:sz w:val="22"/>
          <w:szCs w:val="22"/>
          <w:lang w:val="es-ES_tradnl" w:eastAsia="es-ES_tradnl"/>
        </w:rPr>
        <w:tab/>
      </w:r>
      <w:r w:rsidR="00DF4AEE">
        <w:rPr>
          <w:rStyle w:val="FontStyle30"/>
          <w:rFonts w:ascii="Arial" w:hAnsi="Arial" w:cs="Arial"/>
          <w:b w:val="0"/>
          <w:sz w:val="22"/>
          <w:szCs w:val="22"/>
          <w:lang w:val="es-ES_tradnl" w:eastAsia="es-ES_tradnl"/>
        </w:rPr>
        <w:tab/>
      </w:r>
      <w:r w:rsidR="00DF4AEE" w:rsidRPr="00120CB0">
        <w:rPr>
          <w:rStyle w:val="FontStyle30"/>
          <w:rFonts w:ascii="Arial" w:hAnsi="Arial" w:cs="Arial"/>
          <w:b w:val="0"/>
          <w:sz w:val="22"/>
          <w:szCs w:val="22"/>
          <w:lang w:val="es-ES_tradnl" w:eastAsia="es-ES_tradnl"/>
        </w:rPr>
        <w:t>SECRETARIO GENERAL</w:t>
      </w:r>
    </w:p>
    <w:sectPr w:rsidR="00120CB0" w:rsidRPr="00120CB0" w:rsidSect="00B17E6F">
      <w:headerReference w:type="default" r:id="rId8"/>
      <w:pgSz w:w="11905" w:h="16837" w:code="9"/>
      <w:pgMar w:top="1417" w:right="1701" w:bottom="1417"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4C9" w:rsidRDefault="003924C9">
      <w:r>
        <w:separator/>
      </w:r>
    </w:p>
  </w:endnote>
  <w:endnote w:type="continuationSeparator" w:id="0">
    <w:p w:rsidR="003924C9" w:rsidRDefault="0039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4C9" w:rsidRDefault="003924C9">
      <w:r>
        <w:separator/>
      </w:r>
    </w:p>
  </w:footnote>
  <w:footnote w:type="continuationSeparator" w:id="0">
    <w:p w:rsidR="003924C9" w:rsidRDefault="0039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B23" w:rsidRDefault="003D2B23">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502845C"/>
    <w:lvl w:ilvl="0">
      <w:numFmt w:val="bullet"/>
      <w:lvlText w:val="*"/>
      <w:lvlJc w:val="left"/>
    </w:lvl>
  </w:abstractNum>
  <w:abstractNum w:abstractNumId="1" w15:restartNumberingAfterBreak="0">
    <w:nsid w:val="006838DD"/>
    <w:multiLevelType w:val="singleLevel"/>
    <w:tmpl w:val="736EAAE8"/>
    <w:lvl w:ilvl="0">
      <w:start w:val="2"/>
      <w:numFmt w:val="decimal"/>
      <w:lvlText w:val="11.%1."/>
      <w:legacy w:legacy="1" w:legacySpace="0" w:legacyIndent="624"/>
      <w:lvlJc w:val="left"/>
      <w:rPr>
        <w:rFonts w:ascii="Book Antiqua" w:hAnsi="Book Antiqua" w:hint="default"/>
      </w:rPr>
    </w:lvl>
  </w:abstractNum>
  <w:abstractNum w:abstractNumId="2" w15:restartNumberingAfterBreak="0">
    <w:nsid w:val="01792D29"/>
    <w:multiLevelType w:val="hybridMultilevel"/>
    <w:tmpl w:val="8FE4A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F35E98"/>
    <w:multiLevelType w:val="hybridMultilevel"/>
    <w:tmpl w:val="E1982D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8D327D1"/>
    <w:multiLevelType w:val="singleLevel"/>
    <w:tmpl w:val="721CFDC2"/>
    <w:lvl w:ilvl="0">
      <w:start w:val="9"/>
      <w:numFmt w:val="decimal"/>
      <w:lvlText w:val="%1."/>
      <w:legacy w:legacy="1" w:legacySpace="0" w:legacyIndent="278"/>
      <w:lvlJc w:val="left"/>
      <w:rPr>
        <w:rFonts w:ascii="Book Antiqua" w:hAnsi="Book Antiqua" w:hint="default"/>
      </w:rPr>
    </w:lvl>
  </w:abstractNum>
  <w:abstractNum w:abstractNumId="5" w15:restartNumberingAfterBreak="0">
    <w:nsid w:val="0F172624"/>
    <w:multiLevelType w:val="singleLevel"/>
    <w:tmpl w:val="C122A854"/>
    <w:lvl w:ilvl="0">
      <w:start w:val="8"/>
      <w:numFmt w:val="decimal"/>
      <w:lvlText w:val="%1."/>
      <w:legacy w:legacy="1" w:legacySpace="0" w:legacyIndent="278"/>
      <w:lvlJc w:val="left"/>
      <w:rPr>
        <w:rFonts w:ascii="Book Antiqua" w:hAnsi="Book Antiqua" w:hint="default"/>
      </w:rPr>
    </w:lvl>
  </w:abstractNum>
  <w:abstractNum w:abstractNumId="6" w15:restartNumberingAfterBreak="0">
    <w:nsid w:val="196D2F90"/>
    <w:multiLevelType w:val="singleLevel"/>
    <w:tmpl w:val="ACF6D4BC"/>
    <w:lvl w:ilvl="0">
      <w:start w:val="1"/>
      <w:numFmt w:val="decimal"/>
      <w:lvlText w:val="%1."/>
      <w:legacy w:legacy="1" w:legacySpace="0" w:legacyIndent="269"/>
      <w:lvlJc w:val="left"/>
      <w:rPr>
        <w:rFonts w:ascii="Book Antiqua" w:hAnsi="Book Antiqua" w:hint="default"/>
      </w:rPr>
    </w:lvl>
  </w:abstractNum>
  <w:abstractNum w:abstractNumId="7" w15:restartNumberingAfterBreak="0">
    <w:nsid w:val="2A5E0A85"/>
    <w:multiLevelType w:val="hybridMultilevel"/>
    <w:tmpl w:val="8FE4A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1F40ED"/>
    <w:multiLevelType w:val="hybridMultilevel"/>
    <w:tmpl w:val="8FE4A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BC4A78"/>
    <w:multiLevelType w:val="hybridMultilevel"/>
    <w:tmpl w:val="25FC94A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114F6B"/>
    <w:multiLevelType w:val="hybridMultilevel"/>
    <w:tmpl w:val="8FE4A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D018B4"/>
    <w:multiLevelType w:val="hybridMultilevel"/>
    <w:tmpl w:val="D5A003D8"/>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4E704E8"/>
    <w:multiLevelType w:val="hybridMultilevel"/>
    <w:tmpl w:val="0F0CBCDA"/>
    <w:lvl w:ilvl="0" w:tplc="7054DF1E">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547A089F"/>
    <w:multiLevelType w:val="singleLevel"/>
    <w:tmpl w:val="C9346B46"/>
    <w:lvl w:ilvl="0">
      <w:start w:val="5"/>
      <w:numFmt w:val="decimal"/>
      <w:lvlText w:val="%1."/>
      <w:legacy w:legacy="1" w:legacySpace="0" w:legacyIndent="298"/>
      <w:lvlJc w:val="left"/>
      <w:rPr>
        <w:rFonts w:ascii="Book Antiqua" w:hAnsi="Book Antiqua" w:hint="default"/>
      </w:rPr>
    </w:lvl>
  </w:abstractNum>
  <w:abstractNum w:abstractNumId="14" w15:restartNumberingAfterBreak="0">
    <w:nsid w:val="58516607"/>
    <w:multiLevelType w:val="singleLevel"/>
    <w:tmpl w:val="C07CE398"/>
    <w:lvl w:ilvl="0">
      <w:start w:val="1"/>
      <w:numFmt w:val="decimal"/>
      <w:lvlText w:val="11.%1."/>
      <w:legacy w:legacy="1" w:legacySpace="0" w:legacyIndent="624"/>
      <w:lvlJc w:val="left"/>
      <w:rPr>
        <w:rFonts w:ascii="Book Antiqua" w:hAnsi="Book Antiqua" w:hint="default"/>
      </w:rPr>
    </w:lvl>
  </w:abstractNum>
  <w:abstractNum w:abstractNumId="15" w15:restartNumberingAfterBreak="0">
    <w:nsid w:val="61361359"/>
    <w:multiLevelType w:val="hybridMultilevel"/>
    <w:tmpl w:val="8FE4A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0050BF"/>
    <w:multiLevelType w:val="singleLevel"/>
    <w:tmpl w:val="F880D6B6"/>
    <w:lvl w:ilvl="0">
      <w:start w:val="4"/>
      <w:numFmt w:val="decimal"/>
      <w:lvlText w:val="%1."/>
      <w:legacy w:legacy="1" w:legacySpace="0" w:legacyIndent="298"/>
      <w:lvlJc w:val="left"/>
      <w:rPr>
        <w:rFonts w:ascii="Book Antiqua" w:hAnsi="Book Antiqua" w:hint="default"/>
      </w:rPr>
    </w:lvl>
  </w:abstractNum>
  <w:abstractNum w:abstractNumId="17" w15:restartNumberingAfterBreak="0">
    <w:nsid w:val="6A7968FF"/>
    <w:multiLevelType w:val="hybridMultilevel"/>
    <w:tmpl w:val="8FE4A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D15A99"/>
    <w:multiLevelType w:val="hybridMultilevel"/>
    <w:tmpl w:val="E1982D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7234E23"/>
    <w:multiLevelType w:val="singleLevel"/>
    <w:tmpl w:val="AF96BFCA"/>
    <w:lvl w:ilvl="0">
      <w:start w:val="6"/>
      <w:numFmt w:val="decimal"/>
      <w:lvlText w:val="%1."/>
      <w:legacy w:legacy="1" w:legacySpace="0" w:legacyIndent="283"/>
      <w:lvlJc w:val="left"/>
      <w:rPr>
        <w:rFonts w:ascii="Book Antiqua" w:hAnsi="Book Antiqua" w:hint="default"/>
      </w:rPr>
    </w:lvl>
  </w:abstractNum>
  <w:abstractNum w:abstractNumId="20" w15:restartNumberingAfterBreak="0">
    <w:nsid w:val="7E530322"/>
    <w:multiLevelType w:val="hybridMultilevel"/>
    <w:tmpl w:val="39BEAD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19"/>
  </w:num>
  <w:num w:numId="5">
    <w:abstractNumId w:val="0"/>
    <w:lvlOverride w:ilvl="0">
      <w:lvl w:ilvl="0">
        <w:start w:val="65535"/>
        <w:numFmt w:val="bullet"/>
        <w:lvlText w:val="&gt;"/>
        <w:legacy w:legacy="1" w:legacySpace="0" w:legacyIndent="336"/>
        <w:lvlJc w:val="left"/>
        <w:rPr>
          <w:rFonts w:ascii="Book Antiqua" w:hAnsi="Book Antiqua" w:hint="default"/>
        </w:rPr>
      </w:lvl>
    </w:lvlOverride>
  </w:num>
  <w:num w:numId="6">
    <w:abstractNumId w:val="5"/>
  </w:num>
  <w:num w:numId="7">
    <w:abstractNumId w:val="4"/>
  </w:num>
  <w:num w:numId="8">
    <w:abstractNumId w:val="0"/>
    <w:lvlOverride w:ilvl="0">
      <w:lvl w:ilvl="0">
        <w:start w:val="65535"/>
        <w:numFmt w:val="bullet"/>
        <w:lvlText w:val="&gt;"/>
        <w:legacy w:legacy="1" w:legacySpace="0" w:legacyIndent="322"/>
        <w:lvlJc w:val="left"/>
        <w:rPr>
          <w:rFonts w:ascii="Book Antiqua" w:hAnsi="Book Antiqua" w:hint="default"/>
        </w:rPr>
      </w:lvl>
    </w:lvlOverride>
  </w:num>
  <w:num w:numId="9">
    <w:abstractNumId w:val="14"/>
  </w:num>
  <w:num w:numId="10">
    <w:abstractNumId w:val="0"/>
    <w:lvlOverride w:ilvl="0">
      <w:lvl w:ilvl="0">
        <w:start w:val="65535"/>
        <w:numFmt w:val="bullet"/>
        <w:lvlText w:val="&gt;"/>
        <w:legacy w:legacy="1" w:legacySpace="0" w:legacyIndent="331"/>
        <w:lvlJc w:val="left"/>
        <w:rPr>
          <w:rFonts w:ascii="Book Antiqua" w:hAnsi="Book Antiqua" w:hint="default"/>
        </w:rPr>
      </w:lvl>
    </w:lvlOverride>
  </w:num>
  <w:num w:numId="11">
    <w:abstractNumId w:val="1"/>
  </w:num>
  <w:num w:numId="12">
    <w:abstractNumId w:val="11"/>
  </w:num>
  <w:num w:numId="13">
    <w:abstractNumId w:val="2"/>
  </w:num>
  <w:num w:numId="14">
    <w:abstractNumId w:val="20"/>
  </w:num>
  <w:num w:numId="15">
    <w:abstractNumId w:val="17"/>
  </w:num>
  <w:num w:numId="16">
    <w:abstractNumId w:val="15"/>
  </w:num>
  <w:num w:numId="17">
    <w:abstractNumId w:val="3"/>
  </w:num>
  <w:num w:numId="18">
    <w:abstractNumId w:val="12"/>
  </w:num>
  <w:num w:numId="19">
    <w:abstractNumId w:val="7"/>
  </w:num>
  <w:num w:numId="20">
    <w:abstractNumId w:val="18"/>
  </w:num>
  <w:num w:numId="21">
    <w:abstractNumId w:val="1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10"/>
    <w:rsid w:val="00006534"/>
    <w:rsid w:val="000166A7"/>
    <w:rsid w:val="00024C2C"/>
    <w:rsid w:val="000300C6"/>
    <w:rsid w:val="00031560"/>
    <w:rsid w:val="000357F2"/>
    <w:rsid w:val="00042768"/>
    <w:rsid w:val="00055A1C"/>
    <w:rsid w:val="000577FA"/>
    <w:rsid w:val="0006425A"/>
    <w:rsid w:val="00064723"/>
    <w:rsid w:val="00074C52"/>
    <w:rsid w:val="00075B91"/>
    <w:rsid w:val="000825C8"/>
    <w:rsid w:val="00095F66"/>
    <w:rsid w:val="00097E62"/>
    <w:rsid w:val="000B7675"/>
    <w:rsid w:val="000C1C76"/>
    <w:rsid w:val="000E246E"/>
    <w:rsid w:val="000E3342"/>
    <w:rsid w:val="00106A93"/>
    <w:rsid w:val="00120CB0"/>
    <w:rsid w:val="00131217"/>
    <w:rsid w:val="00134F4B"/>
    <w:rsid w:val="00136381"/>
    <w:rsid w:val="00167676"/>
    <w:rsid w:val="00174736"/>
    <w:rsid w:val="00174A53"/>
    <w:rsid w:val="001844DC"/>
    <w:rsid w:val="0018690A"/>
    <w:rsid w:val="001869AD"/>
    <w:rsid w:val="001969E4"/>
    <w:rsid w:val="001A3403"/>
    <w:rsid w:val="001B2DBA"/>
    <w:rsid w:val="001C048B"/>
    <w:rsid w:val="001C697B"/>
    <w:rsid w:val="001C7460"/>
    <w:rsid w:val="001D001D"/>
    <w:rsid w:val="001D122F"/>
    <w:rsid w:val="001D1961"/>
    <w:rsid w:val="001E007A"/>
    <w:rsid w:val="001F5F28"/>
    <w:rsid w:val="001F6016"/>
    <w:rsid w:val="0020798E"/>
    <w:rsid w:val="002144AD"/>
    <w:rsid w:val="0022350F"/>
    <w:rsid w:val="002428EC"/>
    <w:rsid w:val="002446DD"/>
    <w:rsid w:val="002540AF"/>
    <w:rsid w:val="0026675B"/>
    <w:rsid w:val="002716F5"/>
    <w:rsid w:val="00272942"/>
    <w:rsid w:val="00286BD1"/>
    <w:rsid w:val="00292267"/>
    <w:rsid w:val="0029527A"/>
    <w:rsid w:val="00296FE8"/>
    <w:rsid w:val="002A0C47"/>
    <w:rsid w:val="002A1E63"/>
    <w:rsid w:val="002B3D6A"/>
    <w:rsid w:val="002C0167"/>
    <w:rsid w:val="002C0322"/>
    <w:rsid w:val="002D4427"/>
    <w:rsid w:val="002E3856"/>
    <w:rsid w:val="002F28DA"/>
    <w:rsid w:val="002F45DE"/>
    <w:rsid w:val="002F517F"/>
    <w:rsid w:val="00311995"/>
    <w:rsid w:val="00315318"/>
    <w:rsid w:val="00316DD9"/>
    <w:rsid w:val="00321356"/>
    <w:rsid w:val="00335060"/>
    <w:rsid w:val="00336BB4"/>
    <w:rsid w:val="00341D7E"/>
    <w:rsid w:val="00342240"/>
    <w:rsid w:val="003427C2"/>
    <w:rsid w:val="00342B11"/>
    <w:rsid w:val="00344765"/>
    <w:rsid w:val="00350E74"/>
    <w:rsid w:val="003523A8"/>
    <w:rsid w:val="00364109"/>
    <w:rsid w:val="0037187C"/>
    <w:rsid w:val="00375F8C"/>
    <w:rsid w:val="00380D8B"/>
    <w:rsid w:val="003819E3"/>
    <w:rsid w:val="00382B6B"/>
    <w:rsid w:val="003924C9"/>
    <w:rsid w:val="003A1F40"/>
    <w:rsid w:val="003A6CAE"/>
    <w:rsid w:val="003D2B23"/>
    <w:rsid w:val="003E2B2F"/>
    <w:rsid w:val="003E3D9A"/>
    <w:rsid w:val="003F44C7"/>
    <w:rsid w:val="003F6C6F"/>
    <w:rsid w:val="00410304"/>
    <w:rsid w:val="00411EE5"/>
    <w:rsid w:val="00456B8F"/>
    <w:rsid w:val="004609C4"/>
    <w:rsid w:val="0047437D"/>
    <w:rsid w:val="0048025D"/>
    <w:rsid w:val="004833FA"/>
    <w:rsid w:val="00485908"/>
    <w:rsid w:val="0048752B"/>
    <w:rsid w:val="00493A35"/>
    <w:rsid w:val="004A4A10"/>
    <w:rsid w:val="004A5B48"/>
    <w:rsid w:val="004A79EC"/>
    <w:rsid w:val="004B1F09"/>
    <w:rsid w:val="004B7DEA"/>
    <w:rsid w:val="004C559A"/>
    <w:rsid w:val="004C75D5"/>
    <w:rsid w:val="004D5CCF"/>
    <w:rsid w:val="004E32CD"/>
    <w:rsid w:val="004F02B3"/>
    <w:rsid w:val="004F46D6"/>
    <w:rsid w:val="004F6FCC"/>
    <w:rsid w:val="005032D5"/>
    <w:rsid w:val="0050500A"/>
    <w:rsid w:val="00520E42"/>
    <w:rsid w:val="005257AC"/>
    <w:rsid w:val="0053650B"/>
    <w:rsid w:val="00544A1E"/>
    <w:rsid w:val="00544AC6"/>
    <w:rsid w:val="00550826"/>
    <w:rsid w:val="00562E5B"/>
    <w:rsid w:val="0056483A"/>
    <w:rsid w:val="00564B52"/>
    <w:rsid w:val="005976AA"/>
    <w:rsid w:val="005B23BA"/>
    <w:rsid w:val="005B4AF5"/>
    <w:rsid w:val="005C50B3"/>
    <w:rsid w:val="005D1584"/>
    <w:rsid w:val="005D481B"/>
    <w:rsid w:val="005E1CBE"/>
    <w:rsid w:val="005E62B5"/>
    <w:rsid w:val="005E69FE"/>
    <w:rsid w:val="005F2FFC"/>
    <w:rsid w:val="00600A37"/>
    <w:rsid w:val="006010E8"/>
    <w:rsid w:val="00605062"/>
    <w:rsid w:val="006072DB"/>
    <w:rsid w:val="00607BD4"/>
    <w:rsid w:val="00611120"/>
    <w:rsid w:val="006142D2"/>
    <w:rsid w:val="00615772"/>
    <w:rsid w:val="00616875"/>
    <w:rsid w:val="00633154"/>
    <w:rsid w:val="00633569"/>
    <w:rsid w:val="006341B7"/>
    <w:rsid w:val="0063530B"/>
    <w:rsid w:val="00635940"/>
    <w:rsid w:val="00640E04"/>
    <w:rsid w:val="00655E3A"/>
    <w:rsid w:val="006620A3"/>
    <w:rsid w:val="006631DE"/>
    <w:rsid w:val="006668AB"/>
    <w:rsid w:val="006821D1"/>
    <w:rsid w:val="00686838"/>
    <w:rsid w:val="00686BDE"/>
    <w:rsid w:val="00693D7D"/>
    <w:rsid w:val="006A72E2"/>
    <w:rsid w:val="006C3EB5"/>
    <w:rsid w:val="006F099A"/>
    <w:rsid w:val="00701E24"/>
    <w:rsid w:val="00707728"/>
    <w:rsid w:val="00715819"/>
    <w:rsid w:val="007159A3"/>
    <w:rsid w:val="00720CA8"/>
    <w:rsid w:val="00725286"/>
    <w:rsid w:val="007359EA"/>
    <w:rsid w:val="007612AC"/>
    <w:rsid w:val="007621A1"/>
    <w:rsid w:val="007712DC"/>
    <w:rsid w:val="00777D78"/>
    <w:rsid w:val="00780F1A"/>
    <w:rsid w:val="007851C9"/>
    <w:rsid w:val="00795806"/>
    <w:rsid w:val="007A4912"/>
    <w:rsid w:val="007C1576"/>
    <w:rsid w:val="007E07FE"/>
    <w:rsid w:val="007E49EE"/>
    <w:rsid w:val="007F3050"/>
    <w:rsid w:val="007F43BF"/>
    <w:rsid w:val="008027AA"/>
    <w:rsid w:val="00802A38"/>
    <w:rsid w:val="00825BFA"/>
    <w:rsid w:val="00834833"/>
    <w:rsid w:val="00850EA3"/>
    <w:rsid w:val="00851B49"/>
    <w:rsid w:val="00853326"/>
    <w:rsid w:val="00873D0E"/>
    <w:rsid w:val="00882B66"/>
    <w:rsid w:val="008870CB"/>
    <w:rsid w:val="00893AE1"/>
    <w:rsid w:val="00895B60"/>
    <w:rsid w:val="008967F2"/>
    <w:rsid w:val="008B305C"/>
    <w:rsid w:val="008C0030"/>
    <w:rsid w:val="008C481E"/>
    <w:rsid w:val="008D6526"/>
    <w:rsid w:val="008E11DF"/>
    <w:rsid w:val="008E2346"/>
    <w:rsid w:val="008E5AA0"/>
    <w:rsid w:val="008F04E9"/>
    <w:rsid w:val="008F57CA"/>
    <w:rsid w:val="00907E8C"/>
    <w:rsid w:val="00914534"/>
    <w:rsid w:val="0092150B"/>
    <w:rsid w:val="00931686"/>
    <w:rsid w:val="00932553"/>
    <w:rsid w:val="00934AF3"/>
    <w:rsid w:val="0093569B"/>
    <w:rsid w:val="009451C1"/>
    <w:rsid w:val="00961D5F"/>
    <w:rsid w:val="0097317E"/>
    <w:rsid w:val="00974B65"/>
    <w:rsid w:val="00983528"/>
    <w:rsid w:val="009848BD"/>
    <w:rsid w:val="009849D3"/>
    <w:rsid w:val="00984FD0"/>
    <w:rsid w:val="009872C5"/>
    <w:rsid w:val="0098781D"/>
    <w:rsid w:val="009907A3"/>
    <w:rsid w:val="009966C5"/>
    <w:rsid w:val="00996F00"/>
    <w:rsid w:val="009A02F9"/>
    <w:rsid w:val="009A3BE9"/>
    <w:rsid w:val="009A5225"/>
    <w:rsid w:val="009A5949"/>
    <w:rsid w:val="009C27DA"/>
    <w:rsid w:val="009D54BD"/>
    <w:rsid w:val="009E04A8"/>
    <w:rsid w:val="009E157B"/>
    <w:rsid w:val="009E1622"/>
    <w:rsid w:val="009E7A54"/>
    <w:rsid w:val="009F7915"/>
    <w:rsid w:val="00A047A8"/>
    <w:rsid w:val="00A25770"/>
    <w:rsid w:val="00A369AC"/>
    <w:rsid w:val="00A410A7"/>
    <w:rsid w:val="00A435C0"/>
    <w:rsid w:val="00A46853"/>
    <w:rsid w:val="00A51C61"/>
    <w:rsid w:val="00A63D22"/>
    <w:rsid w:val="00A6564C"/>
    <w:rsid w:val="00A8290C"/>
    <w:rsid w:val="00A82F3D"/>
    <w:rsid w:val="00A8472C"/>
    <w:rsid w:val="00A84C2F"/>
    <w:rsid w:val="00A85279"/>
    <w:rsid w:val="00A86239"/>
    <w:rsid w:val="00A86529"/>
    <w:rsid w:val="00A94FDB"/>
    <w:rsid w:val="00AA190E"/>
    <w:rsid w:val="00AC1770"/>
    <w:rsid w:val="00AC75C1"/>
    <w:rsid w:val="00AE1C66"/>
    <w:rsid w:val="00AF50E1"/>
    <w:rsid w:val="00B0057F"/>
    <w:rsid w:val="00B04E90"/>
    <w:rsid w:val="00B06049"/>
    <w:rsid w:val="00B14F77"/>
    <w:rsid w:val="00B175AB"/>
    <w:rsid w:val="00B17E6F"/>
    <w:rsid w:val="00B24A90"/>
    <w:rsid w:val="00B2781E"/>
    <w:rsid w:val="00B3186E"/>
    <w:rsid w:val="00B327BD"/>
    <w:rsid w:val="00B371CD"/>
    <w:rsid w:val="00B4450F"/>
    <w:rsid w:val="00B46DC0"/>
    <w:rsid w:val="00B50A64"/>
    <w:rsid w:val="00B5167A"/>
    <w:rsid w:val="00B548F4"/>
    <w:rsid w:val="00B62F91"/>
    <w:rsid w:val="00B7182E"/>
    <w:rsid w:val="00B72DF4"/>
    <w:rsid w:val="00B73827"/>
    <w:rsid w:val="00B77A90"/>
    <w:rsid w:val="00B850DB"/>
    <w:rsid w:val="00BB2981"/>
    <w:rsid w:val="00BE15E8"/>
    <w:rsid w:val="00BF42FD"/>
    <w:rsid w:val="00BF5021"/>
    <w:rsid w:val="00BF5F0B"/>
    <w:rsid w:val="00BF738C"/>
    <w:rsid w:val="00C2388E"/>
    <w:rsid w:val="00C328C3"/>
    <w:rsid w:val="00C464CA"/>
    <w:rsid w:val="00C52C63"/>
    <w:rsid w:val="00C5463B"/>
    <w:rsid w:val="00C6217C"/>
    <w:rsid w:val="00C86385"/>
    <w:rsid w:val="00C93208"/>
    <w:rsid w:val="00CA47D7"/>
    <w:rsid w:val="00CB0722"/>
    <w:rsid w:val="00CD7576"/>
    <w:rsid w:val="00CE2E06"/>
    <w:rsid w:val="00CF54F1"/>
    <w:rsid w:val="00CF550E"/>
    <w:rsid w:val="00D06114"/>
    <w:rsid w:val="00D2269A"/>
    <w:rsid w:val="00D370C4"/>
    <w:rsid w:val="00D40759"/>
    <w:rsid w:val="00D40BA1"/>
    <w:rsid w:val="00D451ED"/>
    <w:rsid w:val="00D4751E"/>
    <w:rsid w:val="00D52C7D"/>
    <w:rsid w:val="00D562FA"/>
    <w:rsid w:val="00D67D77"/>
    <w:rsid w:val="00D85533"/>
    <w:rsid w:val="00DA2C85"/>
    <w:rsid w:val="00DA5AF1"/>
    <w:rsid w:val="00DB4E39"/>
    <w:rsid w:val="00DB7848"/>
    <w:rsid w:val="00DC3100"/>
    <w:rsid w:val="00DC71F2"/>
    <w:rsid w:val="00DD17F0"/>
    <w:rsid w:val="00DD1C7E"/>
    <w:rsid w:val="00DD3488"/>
    <w:rsid w:val="00DD38ED"/>
    <w:rsid w:val="00DD47BB"/>
    <w:rsid w:val="00DE4323"/>
    <w:rsid w:val="00DF1A1B"/>
    <w:rsid w:val="00DF2222"/>
    <w:rsid w:val="00DF4AEE"/>
    <w:rsid w:val="00DF63A3"/>
    <w:rsid w:val="00DF75FE"/>
    <w:rsid w:val="00DF7A04"/>
    <w:rsid w:val="00E065B7"/>
    <w:rsid w:val="00E12389"/>
    <w:rsid w:val="00E2408E"/>
    <w:rsid w:val="00E3037B"/>
    <w:rsid w:val="00E344B0"/>
    <w:rsid w:val="00E4204C"/>
    <w:rsid w:val="00E423C6"/>
    <w:rsid w:val="00E5135C"/>
    <w:rsid w:val="00E57653"/>
    <w:rsid w:val="00E600D7"/>
    <w:rsid w:val="00E64631"/>
    <w:rsid w:val="00E6545C"/>
    <w:rsid w:val="00E6693C"/>
    <w:rsid w:val="00E71279"/>
    <w:rsid w:val="00E71E2D"/>
    <w:rsid w:val="00E80DA9"/>
    <w:rsid w:val="00E81B70"/>
    <w:rsid w:val="00EA1DFA"/>
    <w:rsid w:val="00EA2009"/>
    <w:rsid w:val="00EB133F"/>
    <w:rsid w:val="00EB2389"/>
    <w:rsid w:val="00EB450F"/>
    <w:rsid w:val="00EB5898"/>
    <w:rsid w:val="00EB7890"/>
    <w:rsid w:val="00EC0EC6"/>
    <w:rsid w:val="00EC1DA2"/>
    <w:rsid w:val="00EF3F21"/>
    <w:rsid w:val="00F01EDF"/>
    <w:rsid w:val="00F03310"/>
    <w:rsid w:val="00F05644"/>
    <w:rsid w:val="00F25771"/>
    <w:rsid w:val="00F44D8D"/>
    <w:rsid w:val="00F53181"/>
    <w:rsid w:val="00F57145"/>
    <w:rsid w:val="00F60E7A"/>
    <w:rsid w:val="00F74D7B"/>
    <w:rsid w:val="00F7567A"/>
    <w:rsid w:val="00F84621"/>
    <w:rsid w:val="00F91E0F"/>
    <w:rsid w:val="00FA336E"/>
    <w:rsid w:val="00FA539E"/>
    <w:rsid w:val="00FA5949"/>
    <w:rsid w:val="00FC4614"/>
    <w:rsid w:val="00FC58DC"/>
    <w:rsid w:val="00FC6809"/>
    <w:rsid w:val="00FD0F0E"/>
    <w:rsid w:val="00FD4338"/>
    <w:rsid w:val="00FE5F49"/>
    <w:rsid w:val="00FE657E"/>
    <w:rsid w:val="00FF4056"/>
    <w:rsid w:val="00FF45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CF31D"/>
  <w14:defaultImageDpi w14:val="96"/>
  <w15:chartTrackingRefBased/>
  <w15:docId w15:val="{6062EB1F-945D-4D55-9B9D-B2944F10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lack" w:eastAsia="Times New Roman"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hAnsi="Arial Blac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490" w:lineRule="exact"/>
      <w:jc w:val="righ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91" w:lineRule="exact"/>
      <w:jc w:val="both"/>
    </w:pPr>
  </w:style>
  <w:style w:type="paragraph" w:customStyle="1" w:styleId="Style7">
    <w:name w:val="Style7"/>
    <w:basedOn w:val="Normal"/>
    <w:uiPriority w:val="99"/>
    <w:pPr>
      <w:spacing w:line="288" w:lineRule="exact"/>
      <w:ind w:hanging="950"/>
    </w:pPr>
  </w:style>
  <w:style w:type="paragraph" w:customStyle="1" w:styleId="Style8">
    <w:name w:val="Style8"/>
    <w:basedOn w:val="Normal"/>
    <w:uiPriority w:val="99"/>
    <w:pPr>
      <w:spacing w:line="276" w:lineRule="exact"/>
      <w:ind w:firstLine="504"/>
    </w:pPr>
  </w:style>
  <w:style w:type="paragraph" w:customStyle="1" w:styleId="Style9">
    <w:name w:val="Style9"/>
    <w:basedOn w:val="Normal"/>
    <w:uiPriority w:val="99"/>
    <w:pPr>
      <w:spacing w:line="262" w:lineRule="exact"/>
      <w:jc w:val="center"/>
    </w:pPr>
  </w:style>
  <w:style w:type="paragraph" w:customStyle="1" w:styleId="Style10">
    <w:name w:val="Style10"/>
    <w:basedOn w:val="Normal"/>
    <w:uiPriority w:val="99"/>
  </w:style>
  <w:style w:type="paragraph" w:customStyle="1" w:styleId="Style11">
    <w:name w:val="Style11"/>
    <w:basedOn w:val="Normal"/>
    <w:uiPriority w:val="99"/>
    <w:pPr>
      <w:jc w:val="both"/>
    </w:pPr>
  </w:style>
  <w:style w:type="paragraph" w:customStyle="1" w:styleId="Style12">
    <w:name w:val="Style12"/>
    <w:basedOn w:val="Normal"/>
    <w:uiPriority w:val="99"/>
    <w:pPr>
      <w:spacing w:line="336" w:lineRule="exact"/>
      <w:ind w:hanging="1771"/>
    </w:pPr>
  </w:style>
  <w:style w:type="paragraph" w:customStyle="1" w:styleId="Style13">
    <w:name w:val="Style13"/>
    <w:basedOn w:val="Normal"/>
    <w:uiPriority w:val="99"/>
    <w:pPr>
      <w:spacing w:line="274" w:lineRule="exact"/>
      <w:jc w:val="both"/>
    </w:pPr>
  </w:style>
  <w:style w:type="paragraph" w:customStyle="1" w:styleId="Style14">
    <w:name w:val="Style14"/>
    <w:basedOn w:val="Normal"/>
    <w:uiPriority w:val="99"/>
    <w:pPr>
      <w:spacing w:line="275" w:lineRule="exact"/>
      <w:ind w:firstLine="542"/>
      <w:jc w:val="both"/>
    </w:pPr>
  </w:style>
  <w:style w:type="paragraph" w:customStyle="1" w:styleId="Style15">
    <w:name w:val="Style15"/>
    <w:basedOn w:val="Normal"/>
    <w:uiPriority w:val="99"/>
  </w:style>
  <w:style w:type="paragraph" w:customStyle="1" w:styleId="Style16">
    <w:name w:val="Style16"/>
    <w:basedOn w:val="Normal"/>
    <w:uiPriority w:val="99"/>
    <w:pPr>
      <w:spacing w:line="509" w:lineRule="exact"/>
    </w:pPr>
  </w:style>
  <w:style w:type="paragraph" w:customStyle="1" w:styleId="Style17">
    <w:name w:val="Style17"/>
    <w:basedOn w:val="Normal"/>
    <w:uiPriority w:val="99"/>
  </w:style>
  <w:style w:type="paragraph" w:customStyle="1" w:styleId="Style18">
    <w:name w:val="Style18"/>
    <w:basedOn w:val="Normal"/>
    <w:uiPriority w:val="99"/>
    <w:pPr>
      <w:spacing w:line="269" w:lineRule="exact"/>
      <w:ind w:hanging="336"/>
    </w:pPr>
  </w:style>
  <w:style w:type="paragraph" w:customStyle="1" w:styleId="Style19">
    <w:name w:val="Style19"/>
    <w:basedOn w:val="Normal"/>
    <w:uiPriority w:val="99"/>
    <w:pPr>
      <w:spacing w:line="247" w:lineRule="exact"/>
      <w:jc w:val="center"/>
    </w:pPr>
  </w:style>
  <w:style w:type="paragraph" w:customStyle="1" w:styleId="Style20">
    <w:name w:val="Style20"/>
    <w:basedOn w:val="Normal"/>
    <w:uiPriority w:val="99"/>
    <w:pPr>
      <w:spacing w:line="250" w:lineRule="exact"/>
    </w:pPr>
  </w:style>
  <w:style w:type="character" w:customStyle="1" w:styleId="FontStyle22">
    <w:name w:val="Font Style22"/>
    <w:uiPriority w:val="99"/>
    <w:rPr>
      <w:rFonts w:ascii="Arial Black" w:hAnsi="Arial Black" w:cs="Arial Black"/>
      <w:sz w:val="34"/>
      <w:szCs w:val="34"/>
    </w:rPr>
  </w:style>
  <w:style w:type="character" w:customStyle="1" w:styleId="FontStyle23">
    <w:name w:val="Font Style23"/>
    <w:uiPriority w:val="99"/>
    <w:rPr>
      <w:rFonts w:ascii="Bookman Old Style" w:hAnsi="Bookman Old Style" w:cs="Bookman Old Style"/>
      <w:spacing w:val="10"/>
      <w:sz w:val="24"/>
      <w:szCs w:val="24"/>
    </w:rPr>
  </w:style>
  <w:style w:type="character" w:customStyle="1" w:styleId="FontStyle24">
    <w:name w:val="Font Style24"/>
    <w:uiPriority w:val="99"/>
    <w:rPr>
      <w:rFonts w:ascii="Arial Black" w:hAnsi="Arial Black" w:cs="Arial Black"/>
      <w:sz w:val="20"/>
      <w:szCs w:val="20"/>
    </w:rPr>
  </w:style>
  <w:style w:type="character" w:customStyle="1" w:styleId="FontStyle25">
    <w:name w:val="Font Style25"/>
    <w:uiPriority w:val="99"/>
    <w:rPr>
      <w:rFonts w:ascii="Arial Black" w:hAnsi="Arial Black" w:cs="Arial Black"/>
      <w:sz w:val="24"/>
      <w:szCs w:val="24"/>
    </w:rPr>
  </w:style>
  <w:style w:type="character" w:customStyle="1" w:styleId="FontStyle26">
    <w:name w:val="Font Style26"/>
    <w:uiPriority w:val="99"/>
    <w:rPr>
      <w:rFonts w:ascii="Book Antiqua" w:hAnsi="Book Antiqua" w:cs="Book Antiqua"/>
      <w:b/>
      <w:bCs/>
      <w:sz w:val="20"/>
      <w:szCs w:val="20"/>
    </w:rPr>
  </w:style>
  <w:style w:type="character" w:customStyle="1" w:styleId="FontStyle27">
    <w:name w:val="Font Style27"/>
    <w:uiPriority w:val="99"/>
    <w:rPr>
      <w:rFonts w:ascii="Arial Black" w:hAnsi="Arial Black" w:cs="Arial Black"/>
      <w:i/>
      <w:iCs/>
      <w:sz w:val="18"/>
      <w:szCs w:val="18"/>
    </w:rPr>
  </w:style>
  <w:style w:type="character" w:customStyle="1" w:styleId="FontStyle28">
    <w:name w:val="Font Style28"/>
    <w:uiPriority w:val="99"/>
    <w:rPr>
      <w:rFonts w:ascii="Book Antiqua" w:hAnsi="Book Antiqua" w:cs="Book Antiqua"/>
      <w:sz w:val="20"/>
      <w:szCs w:val="20"/>
    </w:rPr>
  </w:style>
  <w:style w:type="character" w:customStyle="1" w:styleId="FontStyle29">
    <w:name w:val="Font Style29"/>
    <w:uiPriority w:val="99"/>
    <w:rPr>
      <w:rFonts w:ascii="Sylfaen" w:hAnsi="Sylfaen" w:cs="Sylfaen"/>
      <w:i/>
      <w:iCs/>
      <w:sz w:val="34"/>
      <w:szCs w:val="34"/>
    </w:rPr>
  </w:style>
  <w:style w:type="character" w:customStyle="1" w:styleId="FontStyle30">
    <w:name w:val="Font Style30"/>
    <w:uiPriority w:val="99"/>
    <w:rPr>
      <w:rFonts w:ascii="Book Antiqua" w:hAnsi="Book Antiqua" w:cs="Book Antiqua"/>
      <w:b/>
      <w:bCs/>
      <w:sz w:val="20"/>
      <w:szCs w:val="20"/>
    </w:rPr>
  </w:style>
  <w:style w:type="character" w:customStyle="1" w:styleId="FontStyle31">
    <w:name w:val="Font Style31"/>
    <w:uiPriority w:val="99"/>
    <w:rPr>
      <w:rFonts w:ascii="Book Antiqua" w:hAnsi="Book Antiqua" w:cs="Book Antiqua"/>
      <w:b/>
      <w:bCs/>
      <w:i/>
      <w:iCs/>
      <w:sz w:val="20"/>
      <w:szCs w:val="20"/>
    </w:rPr>
  </w:style>
  <w:style w:type="character" w:customStyle="1" w:styleId="FontStyle32">
    <w:name w:val="Font Style32"/>
    <w:uiPriority w:val="99"/>
    <w:rPr>
      <w:rFonts w:ascii="Constantia" w:hAnsi="Constantia" w:cs="Constantia"/>
      <w:i/>
      <w:iCs/>
      <w:spacing w:val="20"/>
      <w:sz w:val="20"/>
      <w:szCs w:val="20"/>
    </w:rPr>
  </w:style>
  <w:style w:type="character" w:customStyle="1" w:styleId="FontStyle33">
    <w:name w:val="Font Style33"/>
    <w:uiPriority w:val="99"/>
    <w:rPr>
      <w:rFonts w:ascii="Arial Black" w:hAnsi="Arial Black" w:cs="Arial Black"/>
      <w:spacing w:val="-10"/>
      <w:sz w:val="18"/>
      <w:szCs w:val="18"/>
    </w:rPr>
  </w:style>
  <w:style w:type="character" w:styleId="Hipervnculo">
    <w:name w:val="Hyperlink"/>
    <w:uiPriority w:val="99"/>
    <w:rPr>
      <w:color w:val="0066CC"/>
      <w:u w:val="single"/>
    </w:rPr>
  </w:style>
  <w:style w:type="paragraph" w:styleId="Encabezado">
    <w:name w:val="header"/>
    <w:basedOn w:val="Normal"/>
    <w:link w:val="EncabezadoCar"/>
    <w:uiPriority w:val="99"/>
    <w:unhideWhenUsed/>
    <w:rsid w:val="004A4A10"/>
    <w:pPr>
      <w:tabs>
        <w:tab w:val="center" w:pos="4419"/>
        <w:tab w:val="right" w:pos="8838"/>
      </w:tabs>
    </w:pPr>
  </w:style>
  <w:style w:type="character" w:customStyle="1" w:styleId="EncabezadoCar">
    <w:name w:val="Encabezado Car"/>
    <w:link w:val="Encabezado"/>
    <w:uiPriority w:val="99"/>
    <w:rsid w:val="004A4A10"/>
    <w:rPr>
      <w:rFonts w:hAnsi="Arial Black"/>
      <w:sz w:val="24"/>
      <w:szCs w:val="24"/>
    </w:rPr>
  </w:style>
  <w:style w:type="paragraph" w:styleId="Piedepgina">
    <w:name w:val="footer"/>
    <w:basedOn w:val="Normal"/>
    <w:link w:val="PiedepginaCar"/>
    <w:uiPriority w:val="99"/>
    <w:unhideWhenUsed/>
    <w:rsid w:val="004A4A10"/>
    <w:pPr>
      <w:tabs>
        <w:tab w:val="center" w:pos="4419"/>
        <w:tab w:val="right" w:pos="8838"/>
      </w:tabs>
    </w:pPr>
  </w:style>
  <w:style w:type="character" w:customStyle="1" w:styleId="PiedepginaCar">
    <w:name w:val="Pie de página Car"/>
    <w:link w:val="Piedepgina"/>
    <w:uiPriority w:val="99"/>
    <w:rsid w:val="004A4A10"/>
    <w:rPr>
      <w:rFonts w:hAnsi="Arial Black"/>
      <w:sz w:val="24"/>
      <w:szCs w:val="24"/>
    </w:rPr>
  </w:style>
  <w:style w:type="character" w:styleId="Refdecomentario">
    <w:name w:val="annotation reference"/>
    <w:uiPriority w:val="99"/>
    <w:semiHidden/>
    <w:unhideWhenUsed/>
    <w:rsid w:val="003E3D9A"/>
    <w:rPr>
      <w:sz w:val="16"/>
      <w:szCs w:val="16"/>
    </w:rPr>
  </w:style>
  <w:style w:type="paragraph" w:styleId="Textocomentario">
    <w:name w:val="annotation text"/>
    <w:basedOn w:val="Normal"/>
    <w:link w:val="TextocomentarioCar"/>
    <w:uiPriority w:val="99"/>
    <w:unhideWhenUsed/>
    <w:rsid w:val="003E3D9A"/>
    <w:rPr>
      <w:sz w:val="20"/>
      <w:szCs w:val="20"/>
    </w:rPr>
  </w:style>
  <w:style w:type="character" w:customStyle="1" w:styleId="TextocomentarioCar">
    <w:name w:val="Texto comentario Car"/>
    <w:link w:val="Textocomentario"/>
    <w:uiPriority w:val="99"/>
    <w:rsid w:val="003E3D9A"/>
    <w:rPr>
      <w:rFonts w:hAnsi="Arial Black"/>
      <w:sz w:val="20"/>
      <w:szCs w:val="20"/>
    </w:rPr>
  </w:style>
  <w:style w:type="paragraph" w:styleId="Asuntodelcomentario">
    <w:name w:val="annotation subject"/>
    <w:basedOn w:val="Textocomentario"/>
    <w:next w:val="Textocomentario"/>
    <w:link w:val="AsuntodelcomentarioCar"/>
    <w:uiPriority w:val="99"/>
    <w:semiHidden/>
    <w:unhideWhenUsed/>
    <w:rsid w:val="003E3D9A"/>
    <w:rPr>
      <w:b/>
      <w:bCs/>
    </w:rPr>
  </w:style>
  <w:style w:type="character" w:customStyle="1" w:styleId="AsuntodelcomentarioCar">
    <w:name w:val="Asunto del comentario Car"/>
    <w:link w:val="Asuntodelcomentario"/>
    <w:uiPriority w:val="99"/>
    <w:semiHidden/>
    <w:rsid w:val="003E3D9A"/>
    <w:rPr>
      <w:rFonts w:hAnsi="Arial Black"/>
      <w:b/>
      <w:bCs/>
      <w:sz w:val="20"/>
      <w:szCs w:val="20"/>
    </w:rPr>
  </w:style>
  <w:style w:type="paragraph" w:styleId="Textodeglobo">
    <w:name w:val="Balloon Text"/>
    <w:basedOn w:val="Normal"/>
    <w:link w:val="TextodegloboCar"/>
    <w:uiPriority w:val="99"/>
    <w:semiHidden/>
    <w:unhideWhenUsed/>
    <w:rsid w:val="003E3D9A"/>
    <w:rPr>
      <w:rFonts w:ascii="Tahoma" w:hAnsi="Tahoma" w:cs="Tahoma"/>
      <w:sz w:val="16"/>
      <w:szCs w:val="16"/>
    </w:rPr>
  </w:style>
  <w:style w:type="character" w:customStyle="1" w:styleId="TextodegloboCar">
    <w:name w:val="Texto de globo Car"/>
    <w:link w:val="Textodeglobo"/>
    <w:uiPriority w:val="99"/>
    <w:semiHidden/>
    <w:rsid w:val="003E3D9A"/>
    <w:rPr>
      <w:rFonts w:ascii="Tahoma" w:hAnsi="Tahoma" w:cs="Tahoma"/>
      <w:sz w:val="16"/>
      <w:szCs w:val="16"/>
    </w:rPr>
  </w:style>
  <w:style w:type="character" w:customStyle="1" w:styleId="a">
    <w:name w:val="a"/>
    <w:rsid w:val="009872C5"/>
  </w:style>
  <w:style w:type="character" w:customStyle="1" w:styleId="l9">
    <w:name w:val="l9"/>
    <w:rsid w:val="009872C5"/>
  </w:style>
  <w:style w:type="character" w:customStyle="1" w:styleId="l10">
    <w:name w:val="l10"/>
    <w:rsid w:val="009872C5"/>
  </w:style>
  <w:style w:type="character" w:customStyle="1" w:styleId="l8">
    <w:name w:val="l8"/>
    <w:rsid w:val="009872C5"/>
  </w:style>
  <w:style w:type="character" w:customStyle="1" w:styleId="l7">
    <w:name w:val="l7"/>
    <w:rsid w:val="009872C5"/>
  </w:style>
  <w:style w:type="character" w:customStyle="1" w:styleId="l6">
    <w:name w:val="l6"/>
    <w:rsid w:val="009872C5"/>
  </w:style>
  <w:style w:type="paragraph" w:customStyle="1" w:styleId="Default">
    <w:name w:val="Default"/>
    <w:rsid w:val="00316DD9"/>
    <w:pPr>
      <w:autoSpaceDE w:val="0"/>
      <w:autoSpaceDN w:val="0"/>
      <w:adjustRightInd w:val="0"/>
    </w:pPr>
    <w:rPr>
      <w:rFonts w:ascii="Arial" w:eastAsia="Calibri" w:hAnsi="Arial" w:cs="Arial"/>
      <w:color w:val="000000"/>
      <w:sz w:val="24"/>
      <w:szCs w:val="24"/>
      <w:lang w:val="es-ES" w:eastAsia="en-US"/>
    </w:rPr>
  </w:style>
  <w:style w:type="paragraph" w:styleId="Prrafodelista">
    <w:name w:val="List Paragraph"/>
    <w:basedOn w:val="Normal"/>
    <w:uiPriority w:val="34"/>
    <w:qFormat/>
    <w:rsid w:val="00A86529"/>
    <w:pPr>
      <w:ind w:left="708"/>
    </w:pPr>
  </w:style>
  <w:style w:type="paragraph" w:styleId="Revisin">
    <w:name w:val="Revision"/>
    <w:hidden/>
    <w:uiPriority w:val="99"/>
    <w:semiHidden/>
    <w:rsid w:val="00B4450F"/>
    <w:rPr>
      <w:rFonts w:hAnsi="Arial Blac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alidad.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2492</Words>
  <Characters>14249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16708</CharactersWithSpaces>
  <SharedDoc>false</SharedDoc>
  <HLinks>
    <vt:vector size="6" baseType="variant">
      <vt:variant>
        <vt:i4>852038</vt:i4>
      </vt:variant>
      <vt:variant>
        <vt:i4>0</vt:i4>
      </vt:variant>
      <vt:variant>
        <vt:i4>0</vt:i4>
      </vt:variant>
      <vt:variant>
        <vt:i4>5</vt:i4>
      </vt:variant>
      <vt:variant>
        <vt:lpwstr>http://www.municipalidad.gob.pe/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VFL</dc:creator>
  <cp:keywords/>
  <cp:lastModifiedBy>Giovanna Orcotoma Escalante</cp:lastModifiedBy>
  <cp:revision>4</cp:revision>
  <cp:lastPrinted>2018-02-28T14:52:00Z</cp:lastPrinted>
  <dcterms:created xsi:type="dcterms:W3CDTF">2019-03-11T23:33:00Z</dcterms:created>
  <dcterms:modified xsi:type="dcterms:W3CDTF">2019-03-13T20:04:00Z</dcterms:modified>
</cp:coreProperties>
</file>