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A0297" w14:textId="5471CCCB" w:rsidR="00F72C62" w:rsidRDefault="00012235" w:rsidP="000779AF">
      <w:pPr>
        <w:pStyle w:val="Encabezado"/>
        <w:jc w:val="center"/>
        <w:rPr>
          <w:rFonts w:asciiTheme="minorHAnsi" w:hAnsiTheme="minorHAnsi" w:cs="Calibri"/>
          <w:b/>
          <w:sz w:val="22"/>
          <w:szCs w:val="22"/>
          <w:u w:val="single"/>
          <w:lang w:val="pt-PT"/>
        </w:rPr>
      </w:pPr>
      <w:r>
        <w:rPr>
          <w:rFonts w:asciiTheme="minorHAnsi" w:hAnsiTheme="minorHAnsi" w:cs="Calibri"/>
          <w:b/>
          <w:sz w:val="22"/>
          <w:szCs w:val="22"/>
          <w:u w:val="single"/>
          <w:lang w:val="pt-PT"/>
        </w:rPr>
        <w:t>INFORME T</w:t>
      </w:r>
      <w:r w:rsidR="000F36C0">
        <w:rPr>
          <w:rFonts w:asciiTheme="minorHAnsi" w:hAnsiTheme="minorHAnsi" w:cs="Calibri"/>
          <w:b/>
          <w:sz w:val="22"/>
          <w:szCs w:val="22"/>
          <w:u w:val="single"/>
          <w:lang w:val="pt-PT"/>
        </w:rPr>
        <w:t>É</w:t>
      </w:r>
      <w:r>
        <w:rPr>
          <w:rFonts w:asciiTheme="minorHAnsi" w:hAnsiTheme="minorHAnsi" w:cs="Calibri"/>
          <w:b/>
          <w:sz w:val="22"/>
          <w:szCs w:val="22"/>
          <w:u w:val="single"/>
          <w:lang w:val="pt-PT"/>
        </w:rPr>
        <w:t>CNICO N° 0X-201X</w:t>
      </w:r>
      <w:r w:rsidR="001D7529">
        <w:rPr>
          <w:rFonts w:asciiTheme="minorHAnsi" w:hAnsiTheme="minorHAnsi" w:cs="Calibri"/>
          <w:b/>
          <w:sz w:val="22"/>
          <w:szCs w:val="22"/>
          <w:u w:val="single"/>
          <w:lang w:val="pt-PT"/>
        </w:rPr>
        <w:t>-GFS</w:t>
      </w:r>
      <w:r w:rsidR="00D31636">
        <w:rPr>
          <w:rFonts w:asciiTheme="minorHAnsi" w:hAnsiTheme="minorHAnsi" w:cs="Calibri"/>
          <w:b/>
          <w:sz w:val="22"/>
          <w:szCs w:val="22"/>
          <w:u w:val="single"/>
          <w:lang w:val="pt-PT"/>
        </w:rPr>
        <w:t>-MPX</w:t>
      </w:r>
    </w:p>
    <w:p w14:paraId="6CA508FB" w14:textId="77777777" w:rsidR="00012235" w:rsidRPr="00CB3048" w:rsidRDefault="00012235" w:rsidP="000779AF">
      <w:pPr>
        <w:pStyle w:val="Encabezado"/>
        <w:jc w:val="center"/>
        <w:rPr>
          <w:rFonts w:asciiTheme="minorHAnsi" w:hAnsiTheme="minorHAnsi" w:cs="Calibri"/>
          <w:color w:val="000000"/>
          <w:sz w:val="22"/>
          <w:szCs w:val="22"/>
          <w:u w:val="single"/>
          <w:lang w:val="pt-PT"/>
        </w:rPr>
      </w:pPr>
    </w:p>
    <w:tbl>
      <w:tblPr>
        <w:tblW w:w="9322" w:type="dxa"/>
        <w:tblLook w:val="04A0" w:firstRow="1" w:lastRow="0" w:firstColumn="1" w:lastColumn="0" w:noHBand="0" w:noVBand="1"/>
      </w:tblPr>
      <w:tblGrid>
        <w:gridCol w:w="2093"/>
        <w:gridCol w:w="709"/>
        <w:gridCol w:w="6520"/>
      </w:tblGrid>
      <w:tr w:rsidR="00BE7E81" w:rsidRPr="00CB3048" w14:paraId="3847F331" w14:textId="77777777" w:rsidTr="00AE043D">
        <w:tc>
          <w:tcPr>
            <w:tcW w:w="2093" w:type="dxa"/>
            <w:shd w:val="clear" w:color="auto" w:fill="auto"/>
          </w:tcPr>
          <w:p w14:paraId="6EE23AB0" w14:textId="77777777" w:rsidR="00BE7E81" w:rsidRPr="00CB3048" w:rsidRDefault="00BE7E81" w:rsidP="00BE7E81">
            <w:pPr>
              <w:pStyle w:val="Encabezado"/>
              <w:rPr>
                <w:rFonts w:asciiTheme="minorHAnsi" w:hAnsiTheme="minorHAnsi" w:cs="Calibri"/>
                <w:color w:val="000000"/>
                <w:sz w:val="22"/>
                <w:szCs w:val="22"/>
                <w:u w:val="single"/>
                <w:lang w:val="pt-PT"/>
              </w:rPr>
            </w:pPr>
            <w:r w:rsidRPr="00CB3048">
              <w:rPr>
                <w:rFonts w:asciiTheme="minorHAnsi" w:hAnsiTheme="minorHAnsi" w:cs="Calibri"/>
                <w:b/>
                <w:bCs/>
                <w:color w:val="000000"/>
                <w:sz w:val="22"/>
                <w:szCs w:val="22"/>
              </w:rPr>
              <w:t>PARA</w:t>
            </w:r>
          </w:p>
        </w:tc>
        <w:tc>
          <w:tcPr>
            <w:tcW w:w="709" w:type="dxa"/>
            <w:shd w:val="clear" w:color="auto" w:fill="auto"/>
          </w:tcPr>
          <w:p w14:paraId="77F257FD" w14:textId="77777777" w:rsidR="00BE7E81" w:rsidRPr="00CB3048" w:rsidRDefault="00BE7E81" w:rsidP="00BE7E81">
            <w:pPr>
              <w:pStyle w:val="Encabezado"/>
              <w:rPr>
                <w:rFonts w:asciiTheme="minorHAnsi" w:hAnsiTheme="minorHAnsi" w:cs="Calibri"/>
                <w:b/>
                <w:color w:val="000000"/>
                <w:sz w:val="22"/>
                <w:szCs w:val="22"/>
                <w:lang w:val="pt-PT"/>
              </w:rPr>
            </w:pPr>
            <w:r w:rsidRPr="00CB3048">
              <w:rPr>
                <w:rFonts w:asciiTheme="minorHAnsi" w:hAnsiTheme="minorHAnsi" w:cs="Calibri"/>
                <w:b/>
                <w:color w:val="000000"/>
                <w:sz w:val="22"/>
                <w:szCs w:val="22"/>
                <w:lang w:val="pt-PT"/>
              </w:rPr>
              <w:t>:</w:t>
            </w:r>
          </w:p>
        </w:tc>
        <w:tc>
          <w:tcPr>
            <w:tcW w:w="6520" w:type="dxa"/>
            <w:shd w:val="clear" w:color="auto" w:fill="auto"/>
          </w:tcPr>
          <w:p w14:paraId="6A957530" w14:textId="18CCE0CE" w:rsidR="00EA2396" w:rsidRPr="00EA2396" w:rsidRDefault="00012235" w:rsidP="00BE7E81">
            <w:pPr>
              <w:jc w:val="both"/>
              <w:rPr>
                <w:rFonts w:asciiTheme="minorHAnsi" w:hAnsiTheme="minorHAnsi" w:cs="Calibri"/>
                <w:bCs/>
                <w:color w:val="000000"/>
                <w:sz w:val="22"/>
                <w:szCs w:val="22"/>
              </w:rPr>
            </w:pPr>
            <w:r>
              <w:rPr>
                <w:rFonts w:asciiTheme="minorHAnsi" w:hAnsiTheme="minorHAnsi"/>
                <w:b/>
                <w:sz w:val="22"/>
                <w:szCs w:val="22"/>
                <w:lang w:val="es-ES"/>
              </w:rPr>
              <w:t>DDEEFF GGHHII</w:t>
            </w:r>
            <w:r w:rsidR="00EA2396" w:rsidRPr="00EA2396">
              <w:rPr>
                <w:rFonts w:asciiTheme="minorHAnsi" w:hAnsiTheme="minorHAnsi"/>
                <w:b/>
                <w:sz w:val="22"/>
                <w:szCs w:val="22"/>
                <w:lang w:val="es-ES"/>
              </w:rPr>
              <w:t xml:space="preserve"> JJKKLLMM</w:t>
            </w:r>
          </w:p>
          <w:p w14:paraId="0858231E" w14:textId="35D1431C" w:rsidR="00BE7E81" w:rsidRPr="00EA2396" w:rsidRDefault="00012235" w:rsidP="00012235">
            <w:pPr>
              <w:jc w:val="both"/>
              <w:rPr>
                <w:rFonts w:asciiTheme="minorHAnsi" w:hAnsiTheme="minorHAnsi" w:cs="Calibri"/>
                <w:bCs/>
                <w:color w:val="000000"/>
                <w:sz w:val="22"/>
                <w:szCs w:val="22"/>
              </w:rPr>
            </w:pPr>
            <w:r>
              <w:rPr>
                <w:rFonts w:asciiTheme="minorHAnsi" w:hAnsiTheme="minorHAnsi" w:cs="Calibri"/>
                <w:bCs/>
                <w:color w:val="000000"/>
                <w:sz w:val="22"/>
                <w:szCs w:val="22"/>
              </w:rPr>
              <w:t>Jefe</w:t>
            </w:r>
            <w:r w:rsidR="00EA2396" w:rsidRPr="00EA2396">
              <w:rPr>
                <w:rFonts w:asciiTheme="minorHAnsi" w:hAnsiTheme="minorHAnsi" w:cs="Calibri"/>
                <w:bCs/>
                <w:color w:val="000000"/>
                <w:sz w:val="22"/>
                <w:szCs w:val="22"/>
              </w:rPr>
              <w:t xml:space="preserve"> </w:t>
            </w:r>
            <w:r>
              <w:rPr>
                <w:rFonts w:asciiTheme="minorHAnsi" w:hAnsiTheme="minorHAnsi" w:cs="Calibri"/>
                <w:bCs/>
                <w:color w:val="000000"/>
                <w:sz w:val="22"/>
                <w:szCs w:val="22"/>
              </w:rPr>
              <w:t>de la Oficina de Asesoría Jurídica</w:t>
            </w:r>
          </w:p>
        </w:tc>
      </w:tr>
      <w:tr w:rsidR="00944BD9" w:rsidRPr="00CB3048" w14:paraId="7B68B3F8" w14:textId="77777777" w:rsidTr="00AE043D">
        <w:tc>
          <w:tcPr>
            <w:tcW w:w="2093" w:type="dxa"/>
            <w:shd w:val="clear" w:color="auto" w:fill="auto"/>
          </w:tcPr>
          <w:p w14:paraId="0B294A21" w14:textId="77777777" w:rsidR="00944BD9" w:rsidRPr="00CB3048" w:rsidRDefault="00944BD9" w:rsidP="00BE7E81">
            <w:pPr>
              <w:pStyle w:val="Encabezado"/>
              <w:rPr>
                <w:rFonts w:asciiTheme="minorHAnsi" w:hAnsiTheme="minorHAnsi" w:cs="Calibri"/>
                <w:color w:val="000000"/>
                <w:sz w:val="22"/>
                <w:szCs w:val="22"/>
                <w:u w:val="single"/>
                <w:lang w:val="pt-PT"/>
              </w:rPr>
            </w:pPr>
          </w:p>
        </w:tc>
        <w:tc>
          <w:tcPr>
            <w:tcW w:w="709" w:type="dxa"/>
            <w:shd w:val="clear" w:color="auto" w:fill="auto"/>
          </w:tcPr>
          <w:p w14:paraId="4A0D9567" w14:textId="77777777" w:rsidR="00944BD9" w:rsidRPr="00CB3048" w:rsidRDefault="00944BD9" w:rsidP="00BE7E81">
            <w:pPr>
              <w:pStyle w:val="Encabezado"/>
              <w:rPr>
                <w:rFonts w:asciiTheme="minorHAnsi" w:hAnsiTheme="minorHAnsi" w:cs="Calibri"/>
                <w:b/>
                <w:color w:val="000000"/>
                <w:sz w:val="22"/>
                <w:szCs w:val="22"/>
                <w:lang w:val="pt-PT"/>
              </w:rPr>
            </w:pPr>
          </w:p>
        </w:tc>
        <w:tc>
          <w:tcPr>
            <w:tcW w:w="6520" w:type="dxa"/>
            <w:shd w:val="clear" w:color="auto" w:fill="auto"/>
          </w:tcPr>
          <w:p w14:paraId="062959DA" w14:textId="77777777" w:rsidR="00944BD9" w:rsidRPr="00CB3048" w:rsidRDefault="00944BD9" w:rsidP="002C45CC">
            <w:pPr>
              <w:tabs>
                <w:tab w:val="left" w:pos="1701"/>
              </w:tabs>
              <w:rPr>
                <w:rFonts w:asciiTheme="minorHAnsi" w:hAnsiTheme="minorHAnsi" w:cs="Calibri"/>
                <w:b/>
                <w:bCs/>
                <w:sz w:val="22"/>
                <w:szCs w:val="22"/>
              </w:rPr>
            </w:pPr>
          </w:p>
        </w:tc>
      </w:tr>
      <w:tr w:rsidR="00BE7E81" w:rsidRPr="00F13CE7" w14:paraId="2D8CA57A" w14:textId="77777777" w:rsidTr="00AE043D">
        <w:trPr>
          <w:trHeight w:val="492"/>
        </w:trPr>
        <w:tc>
          <w:tcPr>
            <w:tcW w:w="2093" w:type="dxa"/>
            <w:shd w:val="clear" w:color="auto" w:fill="auto"/>
          </w:tcPr>
          <w:p w14:paraId="04673F9B" w14:textId="77777777" w:rsidR="00BE7E81" w:rsidRPr="00C66596" w:rsidRDefault="00BE7E81" w:rsidP="00BE7E81">
            <w:pPr>
              <w:pStyle w:val="Encabezado"/>
              <w:rPr>
                <w:rFonts w:asciiTheme="minorHAnsi" w:hAnsiTheme="minorHAnsi" w:cs="Calibri"/>
                <w:color w:val="000000"/>
                <w:sz w:val="22"/>
                <w:szCs w:val="22"/>
                <w:u w:val="single"/>
                <w:lang w:val="pt-PT"/>
              </w:rPr>
            </w:pPr>
            <w:r w:rsidRPr="00C66596">
              <w:rPr>
                <w:rFonts w:asciiTheme="minorHAnsi" w:hAnsiTheme="minorHAnsi" w:cs="Calibri"/>
                <w:b/>
                <w:bCs/>
                <w:color w:val="000000"/>
                <w:sz w:val="22"/>
                <w:szCs w:val="22"/>
              </w:rPr>
              <w:t>ASUNTO</w:t>
            </w:r>
          </w:p>
        </w:tc>
        <w:tc>
          <w:tcPr>
            <w:tcW w:w="709" w:type="dxa"/>
            <w:shd w:val="clear" w:color="auto" w:fill="auto"/>
          </w:tcPr>
          <w:p w14:paraId="07FFDA87" w14:textId="77777777" w:rsidR="00BE7E81" w:rsidRPr="00C66596" w:rsidRDefault="00BE7E81" w:rsidP="00BE7E81">
            <w:pPr>
              <w:pStyle w:val="Encabezado"/>
              <w:rPr>
                <w:rFonts w:asciiTheme="minorHAnsi" w:hAnsiTheme="minorHAnsi" w:cs="Calibri"/>
                <w:b/>
                <w:color w:val="000000"/>
                <w:sz w:val="22"/>
                <w:szCs w:val="22"/>
                <w:lang w:val="pt-PT"/>
              </w:rPr>
            </w:pPr>
            <w:r w:rsidRPr="00C66596">
              <w:rPr>
                <w:rFonts w:asciiTheme="minorHAnsi" w:hAnsiTheme="minorHAnsi" w:cs="Calibri"/>
                <w:b/>
                <w:color w:val="000000"/>
                <w:sz w:val="22"/>
                <w:szCs w:val="22"/>
                <w:lang w:val="pt-PT"/>
              </w:rPr>
              <w:t>:</w:t>
            </w:r>
          </w:p>
        </w:tc>
        <w:tc>
          <w:tcPr>
            <w:tcW w:w="6520" w:type="dxa"/>
            <w:shd w:val="clear" w:color="auto" w:fill="auto"/>
          </w:tcPr>
          <w:p w14:paraId="7D6F2FE0" w14:textId="0C76E53A" w:rsidR="00BE7E81" w:rsidRPr="00857EE1" w:rsidRDefault="00AE043D" w:rsidP="00192691">
            <w:pPr>
              <w:autoSpaceDE w:val="0"/>
              <w:autoSpaceDN w:val="0"/>
              <w:adjustRightInd w:val="0"/>
              <w:snapToGrid w:val="0"/>
              <w:jc w:val="both"/>
              <w:rPr>
                <w:rFonts w:asciiTheme="minorHAnsi" w:hAnsiTheme="minorHAnsi"/>
                <w:sz w:val="22"/>
                <w:lang w:val="pt-PT"/>
              </w:rPr>
            </w:pPr>
            <w:r w:rsidRPr="00F13CE7">
              <w:rPr>
                <w:rFonts w:asciiTheme="minorHAnsi" w:hAnsiTheme="minorHAnsi"/>
                <w:sz w:val="22"/>
                <w:lang w:val="pt-PT"/>
              </w:rPr>
              <w:t xml:space="preserve">Proyecto de </w:t>
            </w:r>
            <w:r w:rsidR="00F13CE7" w:rsidRPr="00F13CE7">
              <w:rPr>
                <w:rFonts w:asciiTheme="minorHAnsi" w:hAnsiTheme="minorHAnsi"/>
                <w:sz w:val="22"/>
                <w:lang w:val="pt-PT"/>
              </w:rPr>
              <w:t xml:space="preserve">Ordenanza Municipal que </w:t>
            </w:r>
            <w:r w:rsidR="00192691">
              <w:rPr>
                <w:rFonts w:asciiTheme="minorHAnsi" w:hAnsiTheme="minorHAnsi"/>
                <w:sz w:val="22"/>
                <w:lang w:val="pt-PT"/>
              </w:rPr>
              <w:t>actualiza el</w:t>
            </w:r>
            <w:r w:rsidR="00857EE1">
              <w:rPr>
                <w:rFonts w:asciiTheme="minorHAnsi" w:hAnsiTheme="minorHAnsi" w:cs="Calibri"/>
                <w:sz w:val="22"/>
                <w:szCs w:val="22"/>
              </w:rPr>
              <w:t xml:space="preserve"> </w:t>
            </w:r>
            <w:r w:rsidR="00192691">
              <w:rPr>
                <w:rFonts w:asciiTheme="minorHAnsi" w:hAnsiTheme="minorHAnsi" w:cs="Calibri"/>
                <w:sz w:val="22"/>
                <w:szCs w:val="22"/>
              </w:rPr>
              <w:t xml:space="preserve">Procedimiento Administrativo Sancionador </w:t>
            </w:r>
            <w:r w:rsidR="00857EE1">
              <w:rPr>
                <w:rFonts w:asciiTheme="minorHAnsi" w:hAnsiTheme="minorHAnsi" w:cs="Calibri"/>
                <w:sz w:val="22"/>
                <w:szCs w:val="22"/>
              </w:rPr>
              <w:t>(</w:t>
            </w:r>
            <w:r w:rsidR="00192691">
              <w:rPr>
                <w:rFonts w:asciiTheme="minorHAnsi" w:hAnsiTheme="minorHAnsi" w:cs="Calibri"/>
                <w:sz w:val="22"/>
                <w:szCs w:val="22"/>
              </w:rPr>
              <w:t>P</w:t>
            </w:r>
            <w:r w:rsidR="00857EE1">
              <w:rPr>
                <w:rFonts w:asciiTheme="minorHAnsi" w:hAnsiTheme="minorHAnsi" w:cs="Calibri"/>
                <w:sz w:val="22"/>
                <w:szCs w:val="22"/>
              </w:rPr>
              <w:t>AS)</w:t>
            </w:r>
            <w:r w:rsidR="00192691">
              <w:rPr>
                <w:rFonts w:asciiTheme="minorHAnsi" w:hAnsiTheme="minorHAnsi" w:cs="Calibri"/>
                <w:sz w:val="22"/>
                <w:szCs w:val="22"/>
              </w:rPr>
              <w:t xml:space="preserve"> </w:t>
            </w:r>
            <w:r w:rsidR="00D31636">
              <w:rPr>
                <w:rFonts w:asciiTheme="minorHAnsi" w:hAnsiTheme="minorHAnsi"/>
                <w:sz w:val="22"/>
                <w:lang w:val="pt-PT"/>
              </w:rPr>
              <w:t>de la M</w:t>
            </w:r>
            <w:r w:rsidR="00F13CE7" w:rsidRPr="00F13CE7">
              <w:rPr>
                <w:rFonts w:asciiTheme="minorHAnsi" w:hAnsiTheme="minorHAnsi"/>
                <w:sz w:val="22"/>
                <w:lang w:val="pt-PT"/>
              </w:rPr>
              <w:t>unicipalidad Provincial</w:t>
            </w:r>
            <w:r w:rsidR="00F13CE7">
              <w:rPr>
                <w:rFonts w:asciiTheme="minorHAnsi" w:hAnsiTheme="minorHAnsi"/>
                <w:sz w:val="22"/>
                <w:lang w:val="pt-PT"/>
              </w:rPr>
              <w:t xml:space="preserve"> de </w:t>
            </w:r>
            <w:r w:rsidR="00683731">
              <w:rPr>
                <w:rFonts w:asciiTheme="minorHAnsi" w:hAnsiTheme="minorHAnsi"/>
                <w:sz w:val="22"/>
                <w:lang w:val="pt-PT"/>
              </w:rPr>
              <w:t>(</w:t>
            </w:r>
            <w:r w:rsidR="00683731" w:rsidRPr="00683731">
              <w:rPr>
                <w:rFonts w:asciiTheme="minorHAnsi" w:hAnsiTheme="minorHAnsi"/>
                <w:i/>
                <w:sz w:val="22"/>
                <w:lang w:val="pt-PT"/>
              </w:rPr>
              <w:t>Colocar según corresponda</w:t>
            </w:r>
            <w:r w:rsidR="00683731">
              <w:rPr>
                <w:rFonts w:asciiTheme="minorHAnsi" w:hAnsiTheme="minorHAnsi"/>
                <w:sz w:val="22"/>
                <w:lang w:val="pt-PT"/>
              </w:rPr>
              <w:t>)</w:t>
            </w:r>
            <w:r w:rsidR="00D31636">
              <w:rPr>
                <w:rFonts w:asciiTheme="minorHAnsi" w:hAnsiTheme="minorHAnsi"/>
                <w:sz w:val="22"/>
                <w:lang w:val="pt-PT"/>
              </w:rPr>
              <w:t xml:space="preserve">. </w:t>
            </w:r>
          </w:p>
        </w:tc>
      </w:tr>
      <w:tr w:rsidR="00BE7E81" w:rsidRPr="00CB3048" w14:paraId="75B4A027" w14:textId="77777777" w:rsidTr="00AE043D">
        <w:tc>
          <w:tcPr>
            <w:tcW w:w="2093" w:type="dxa"/>
            <w:shd w:val="clear" w:color="auto" w:fill="auto"/>
          </w:tcPr>
          <w:p w14:paraId="07B511F7" w14:textId="591CE96E" w:rsidR="00BE7E81" w:rsidRPr="00C66596" w:rsidRDefault="00BE7E81" w:rsidP="00BE7E81">
            <w:pPr>
              <w:pStyle w:val="Encabezado"/>
              <w:rPr>
                <w:rFonts w:asciiTheme="minorHAnsi" w:hAnsiTheme="minorHAnsi" w:cs="Calibri"/>
                <w:color w:val="000000"/>
                <w:sz w:val="22"/>
                <w:szCs w:val="22"/>
                <w:u w:val="single"/>
                <w:lang w:val="pt-PT"/>
              </w:rPr>
            </w:pPr>
          </w:p>
        </w:tc>
        <w:tc>
          <w:tcPr>
            <w:tcW w:w="709" w:type="dxa"/>
            <w:shd w:val="clear" w:color="auto" w:fill="auto"/>
          </w:tcPr>
          <w:p w14:paraId="487EDFA3" w14:textId="77777777" w:rsidR="00BE7E81" w:rsidRPr="00C66596" w:rsidRDefault="00BE7E81" w:rsidP="00BE7E81">
            <w:pPr>
              <w:pStyle w:val="Encabezado"/>
              <w:rPr>
                <w:rFonts w:asciiTheme="minorHAnsi" w:hAnsiTheme="minorHAnsi" w:cs="Calibri"/>
                <w:b/>
                <w:color w:val="000000"/>
                <w:sz w:val="22"/>
                <w:szCs w:val="22"/>
                <w:lang w:val="pt-PT"/>
              </w:rPr>
            </w:pPr>
          </w:p>
        </w:tc>
        <w:tc>
          <w:tcPr>
            <w:tcW w:w="6520" w:type="dxa"/>
            <w:shd w:val="clear" w:color="auto" w:fill="auto"/>
          </w:tcPr>
          <w:p w14:paraId="46563ED1" w14:textId="04EDDCAC" w:rsidR="00BE7E81" w:rsidRPr="00C66596" w:rsidRDefault="005C6028" w:rsidP="00BE7E81">
            <w:pPr>
              <w:pStyle w:val="Encabezado"/>
              <w:jc w:val="both"/>
              <w:rPr>
                <w:rFonts w:asciiTheme="minorHAnsi" w:hAnsiTheme="minorHAnsi" w:cs="Calibri"/>
                <w:color w:val="000000"/>
                <w:sz w:val="22"/>
                <w:szCs w:val="22"/>
                <w:u w:val="single"/>
                <w:lang w:val="pt-PT"/>
              </w:rPr>
            </w:pPr>
            <w:r>
              <w:rPr>
                <w:rFonts w:asciiTheme="minorHAnsi" w:hAnsiTheme="minorHAnsi" w:cs="Calibri"/>
                <w:color w:val="000000"/>
                <w:sz w:val="22"/>
                <w:szCs w:val="22"/>
                <w:u w:val="single"/>
                <w:lang w:val="pt-PT"/>
              </w:rPr>
              <w:t xml:space="preserve"> </w:t>
            </w:r>
          </w:p>
        </w:tc>
      </w:tr>
      <w:tr w:rsidR="00C66596" w:rsidRPr="00CB3048" w14:paraId="1710B632" w14:textId="77777777" w:rsidTr="00AE043D">
        <w:tc>
          <w:tcPr>
            <w:tcW w:w="2093" w:type="dxa"/>
            <w:shd w:val="clear" w:color="auto" w:fill="auto"/>
          </w:tcPr>
          <w:p w14:paraId="7AC425C7" w14:textId="3EA02734" w:rsidR="00C66596" w:rsidRPr="00C66596" w:rsidRDefault="00C66596" w:rsidP="00BE7E81">
            <w:pPr>
              <w:pStyle w:val="Encabezado"/>
              <w:rPr>
                <w:rFonts w:asciiTheme="minorHAnsi" w:hAnsiTheme="minorHAnsi" w:cs="Calibri"/>
                <w:color w:val="000000"/>
                <w:sz w:val="22"/>
                <w:szCs w:val="22"/>
                <w:lang w:val="pt-PT"/>
              </w:rPr>
            </w:pPr>
            <w:r w:rsidRPr="00C66596">
              <w:rPr>
                <w:rFonts w:asciiTheme="minorHAnsi" w:hAnsiTheme="minorHAnsi" w:cs="Calibri"/>
                <w:b/>
                <w:color w:val="000000"/>
                <w:sz w:val="22"/>
                <w:szCs w:val="22"/>
                <w:lang w:val="pt-PT"/>
              </w:rPr>
              <w:t>REFERENCIA</w:t>
            </w:r>
          </w:p>
        </w:tc>
        <w:tc>
          <w:tcPr>
            <w:tcW w:w="709" w:type="dxa"/>
            <w:shd w:val="clear" w:color="auto" w:fill="auto"/>
          </w:tcPr>
          <w:p w14:paraId="51EA376E" w14:textId="210CD9D9" w:rsidR="00C66596" w:rsidRPr="00C66596" w:rsidRDefault="00C66596" w:rsidP="00BE7E81">
            <w:pPr>
              <w:pStyle w:val="Encabezado"/>
              <w:rPr>
                <w:rFonts w:asciiTheme="minorHAnsi" w:hAnsiTheme="minorHAnsi" w:cs="Calibri"/>
                <w:b/>
                <w:color w:val="000000"/>
                <w:sz w:val="22"/>
                <w:szCs w:val="22"/>
                <w:lang w:val="pt-PT"/>
              </w:rPr>
            </w:pPr>
            <w:r w:rsidRPr="00C66596">
              <w:rPr>
                <w:rFonts w:asciiTheme="minorHAnsi" w:hAnsiTheme="minorHAnsi" w:cs="Calibri"/>
                <w:b/>
                <w:color w:val="000000"/>
                <w:sz w:val="22"/>
                <w:szCs w:val="22"/>
                <w:lang w:val="pt-PT"/>
              </w:rPr>
              <w:t>:</w:t>
            </w:r>
          </w:p>
        </w:tc>
        <w:tc>
          <w:tcPr>
            <w:tcW w:w="6520" w:type="dxa"/>
            <w:shd w:val="clear" w:color="auto" w:fill="auto"/>
          </w:tcPr>
          <w:p w14:paraId="215D65A2" w14:textId="31E89F2A" w:rsidR="00C66596" w:rsidRPr="00C66596" w:rsidRDefault="00C66596" w:rsidP="00C66596">
            <w:pPr>
              <w:jc w:val="both"/>
              <w:rPr>
                <w:rFonts w:asciiTheme="minorHAnsi" w:hAnsiTheme="minorHAnsi" w:cs="Calibri"/>
                <w:sz w:val="22"/>
                <w:szCs w:val="22"/>
              </w:rPr>
            </w:pPr>
            <w:r w:rsidRPr="00C66596">
              <w:rPr>
                <w:rFonts w:asciiTheme="minorHAnsi" w:hAnsiTheme="minorHAnsi" w:cs="Calibri"/>
                <w:sz w:val="22"/>
                <w:szCs w:val="22"/>
              </w:rPr>
              <w:t>Decreto Legislativo N° 1278, Ley de gestión integral de residuos sólidos y su reglamento</w:t>
            </w:r>
          </w:p>
        </w:tc>
      </w:tr>
      <w:tr w:rsidR="00C66596" w:rsidRPr="00CB3048" w14:paraId="78C0F7D2" w14:textId="77777777" w:rsidTr="00AE043D">
        <w:tc>
          <w:tcPr>
            <w:tcW w:w="2093" w:type="dxa"/>
            <w:shd w:val="clear" w:color="auto" w:fill="auto"/>
          </w:tcPr>
          <w:p w14:paraId="1C5E7C7A" w14:textId="77777777" w:rsidR="00C66596" w:rsidRPr="00C66596" w:rsidRDefault="00C66596" w:rsidP="00BE7E81">
            <w:pPr>
              <w:pStyle w:val="Encabezado"/>
              <w:rPr>
                <w:rFonts w:asciiTheme="minorHAnsi" w:hAnsiTheme="minorHAnsi" w:cs="Calibri"/>
                <w:color w:val="000000"/>
                <w:sz w:val="22"/>
                <w:szCs w:val="22"/>
                <w:u w:val="single"/>
                <w:lang w:val="pt-PT"/>
              </w:rPr>
            </w:pPr>
          </w:p>
        </w:tc>
        <w:tc>
          <w:tcPr>
            <w:tcW w:w="709" w:type="dxa"/>
            <w:shd w:val="clear" w:color="auto" w:fill="auto"/>
          </w:tcPr>
          <w:p w14:paraId="6FDA095E" w14:textId="77777777" w:rsidR="00C66596" w:rsidRPr="00C66596" w:rsidRDefault="00C66596" w:rsidP="00BE7E81">
            <w:pPr>
              <w:pStyle w:val="Encabezado"/>
              <w:rPr>
                <w:rFonts w:asciiTheme="minorHAnsi" w:hAnsiTheme="minorHAnsi" w:cs="Calibri"/>
                <w:b/>
                <w:color w:val="000000"/>
                <w:sz w:val="22"/>
                <w:szCs w:val="22"/>
                <w:lang w:val="pt-PT"/>
              </w:rPr>
            </w:pPr>
          </w:p>
        </w:tc>
        <w:tc>
          <w:tcPr>
            <w:tcW w:w="6520" w:type="dxa"/>
            <w:shd w:val="clear" w:color="auto" w:fill="auto"/>
          </w:tcPr>
          <w:p w14:paraId="1AA64C11" w14:textId="77777777" w:rsidR="00C66596" w:rsidRPr="00C66596" w:rsidRDefault="00C66596" w:rsidP="00BE7E81">
            <w:pPr>
              <w:pStyle w:val="Encabezado"/>
              <w:jc w:val="both"/>
              <w:rPr>
                <w:rFonts w:asciiTheme="minorHAnsi" w:hAnsiTheme="minorHAnsi" w:cs="Calibri"/>
                <w:color w:val="000000"/>
                <w:sz w:val="22"/>
                <w:szCs w:val="22"/>
                <w:u w:val="single"/>
                <w:lang w:val="pt-PT"/>
              </w:rPr>
            </w:pPr>
          </w:p>
        </w:tc>
      </w:tr>
      <w:tr w:rsidR="00BE7E81" w:rsidRPr="00CB3048" w14:paraId="3F0A6082" w14:textId="77777777" w:rsidTr="00AE043D">
        <w:tc>
          <w:tcPr>
            <w:tcW w:w="2093" w:type="dxa"/>
            <w:tcBorders>
              <w:bottom w:val="single" w:sz="4" w:space="0" w:color="auto"/>
            </w:tcBorders>
            <w:shd w:val="clear" w:color="auto" w:fill="auto"/>
          </w:tcPr>
          <w:p w14:paraId="723D51F2" w14:textId="77777777" w:rsidR="00BE7E81" w:rsidRPr="00C66596" w:rsidRDefault="00BE7E81" w:rsidP="00BE7E81">
            <w:pPr>
              <w:pStyle w:val="Encabezado"/>
              <w:rPr>
                <w:rFonts w:asciiTheme="minorHAnsi" w:hAnsiTheme="minorHAnsi" w:cs="Calibri"/>
                <w:color w:val="000000"/>
                <w:sz w:val="22"/>
                <w:szCs w:val="22"/>
                <w:u w:val="single"/>
                <w:lang w:val="pt-PT"/>
              </w:rPr>
            </w:pPr>
            <w:r w:rsidRPr="00C66596">
              <w:rPr>
                <w:rFonts w:asciiTheme="minorHAnsi" w:hAnsiTheme="minorHAnsi" w:cs="Calibri"/>
                <w:b/>
                <w:color w:val="000000"/>
                <w:sz w:val="22"/>
                <w:szCs w:val="22"/>
              </w:rPr>
              <w:t>FECHA</w:t>
            </w:r>
          </w:p>
        </w:tc>
        <w:tc>
          <w:tcPr>
            <w:tcW w:w="709" w:type="dxa"/>
            <w:tcBorders>
              <w:bottom w:val="single" w:sz="4" w:space="0" w:color="auto"/>
            </w:tcBorders>
            <w:shd w:val="clear" w:color="auto" w:fill="auto"/>
          </w:tcPr>
          <w:p w14:paraId="357DB47D" w14:textId="77777777" w:rsidR="00BE7E81" w:rsidRPr="00C66596" w:rsidRDefault="00BE7E81" w:rsidP="00BE7E81">
            <w:pPr>
              <w:pStyle w:val="Encabezado"/>
              <w:rPr>
                <w:rFonts w:asciiTheme="minorHAnsi" w:hAnsiTheme="minorHAnsi" w:cs="Calibri"/>
                <w:b/>
                <w:color w:val="000000"/>
                <w:sz w:val="22"/>
                <w:szCs w:val="22"/>
                <w:lang w:val="pt-PT"/>
              </w:rPr>
            </w:pPr>
            <w:r w:rsidRPr="00C66596">
              <w:rPr>
                <w:rFonts w:asciiTheme="minorHAnsi" w:hAnsiTheme="minorHAnsi" w:cs="Calibri"/>
                <w:b/>
                <w:color w:val="000000"/>
                <w:sz w:val="22"/>
                <w:szCs w:val="22"/>
                <w:lang w:val="pt-PT"/>
              </w:rPr>
              <w:t>:</w:t>
            </w:r>
          </w:p>
        </w:tc>
        <w:tc>
          <w:tcPr>
            <w:tcW w:w="6520" w:type="dxa"/>
            <w:tcBorders>
              <w:bottom w:val="single" w:sz="4" w:space="0" w:color="auto"/>
            </w:tcBorders>
            <w:shd w:val="clear" w:color="auto" w:fill="auto"/>
          </w:tcPr>
          <w:p w14:paraId="3281F7C0" w14:textId="66A688B8" w:rsidR="00BE7E81" w:rsidRPr="00C66596" w:rsidRDefault="00EA2396" w:rsidP="00BE7E81">
            <w:pPr>
              <w:pStyle w:val="Encabezado"/>
              <w:jc w:val="both"/>
              <w:rPr>
                <w:rFonts w:asciiTheme="minorHAnsi" w:hAnsiTheme="minorHAnsi" w:cs="Calibri"/>
                <w:color w:val="000000"/>
                <w:sz w:val="22"/>
                <w:szCs w:val="22"/>
                <w:lang w:val="pt-PT"/>
              </w:rPr>
            </w:pPr>
            <w:r w:rsidRPr="00C66596">
              <w:rPr>
                <w:rFonts w:asciiTheme="minorHAnsi" w:hAnsiTheme="minorHAnsi" w:cs="Calibri"/>
                <w:color w:val="000000"/>
                <w:sz w:val="22"/>
                <w:szCs w:val="22"/>
                <w:lang w:val="pt-PT"/>
              </w:rPr>
              <w:t>XXYY</w:t>
            </w:r>
            <w:r w:rsidR="00BE7E81" w:rsidRPr="00C66596">
              <w:rPr>
                <w:rFonts w:asciiTheme="minorHAnsi" w:hAnsiTheme="minorHAnsi" w:cs="Calibri"/>
                <w:color w:val="000000"/>
                <w:sz w:val="22"/>
                <w:szCs w:val="22"/>
                <w:lang w:val="pt-PT"/>
              </w:rPr>
              <w:t>,</w:t>
            </w:r>
            <w:r w:rsidRPr="00C66596">
              <w:rPr>
                <w:rFonts w:asciiTheme="minorHAnsi" w:hAnsiTheme="minorHAnsi" w:cs="Calibri"/>
                <w:color w:val="000000"/>
                <w:sz w:val="22"/>
                <w:szCs w:val="22"/>
                <w:lang w:val="pt-PT"/>
              </w:rPr>
              <w:t xml:space="preserve"> DD de MMM  de 201X</w:t>
            </w:r>
          </w:p>
        </w:tc>
      </w:tr>
    </w:tbl>
    <w:p w14:paraId="71FECDA1" w14:textId="77777777" w:rsidR="00C66596" w:rsidRDefault="00C66596" w:rsidP="00C66596">
      <w:pPr>
        <w:ind w:firstLine="708"/>
        <w:jc w:val="both"/>
        <w:rPr>
          <w:rFonts w:ascii="Cambria Math" w:hAnsi="Cambria Math" w:cs="Arial"/>
        </w:rPr>
      </w:pPr>
    </w:p>
    <w:p w14:paraId="20518241" w14:textId="13E7A6D1" w:rsidR="00C66596" w:rsidRPr="00EC334A" w:rsidRDefault="00683731" w:rsidP="00AE043D">
      <w:pPr>
        <w:jc w:val="both"/>
        <w:rPr>
          <w:rFonts w:asciiTheme="minorHAnsi" w:hAnsiTheme="minorHAnsi" w:cs="Calibri"/>
          <w:bCs/>
          <w:color w:val="000000"/>
          <w:sz w:val="22"/>
          <w:szCs w:val="22"/>
          <w:lang w:val="es-ES"/>
        </w:rPr>
      </w:pPr>
      <w:r>
        <w:rPr>
          <w:rFonts w:asciiTheme="minorHAnsi" w:hAnsiTheme="minorHAnsi" w:cs="Calibri"/>
          <w:bCs/>
          <w:color w:val="000000"/>
          <w:sz w:val="22"/>
          <w:szCs w:val="22"/>
          <w:lang w:val="es-ES"/>
        </w:rPr>
        <w:t>Me dirijo</w:t>
      </w:r>
      <w:r w:rsidR="00C66596" w:rsidRPr="00EC334A">
        <w:rPr>
          <w:rFonts w:asciiTheme="minorHAnsi" w:hAnsiTheme="minorHAnsi" w:cs="Calibri"/>
          <w:bCs/>
          <w:color w:val="000000"/>
          <w:sz w:val="22"/>
          <w:szCs w:val="22"/>
          <w:lang w:val="es-ES"/>
        </w:rPr>
        <w:t xml:space="preserve"> a usted</w:t>
      </w:r>
      <w:r>
        <w:rPr>
          <w:rFonts w:asciiTheme="minorHAnsi" w:hAnsiTheme="minorHAnsi" w:cs="Calibri"/>
          <w:bCs/>
          <w:color w:val="000000"/>
          <w:sz w:val="22"/>
          <w:szCs w:val="22"/>
          <w:lang w:val="es-ES"/>
        </w:rPr>
        <w:t xml:space="preserve">, en atención a la normativa de la referencia, para </w:t>
      </w:r>
      <w:r w:rsidR="006A530B">
        <w:rPr>
          <w:rFonts w:asciiTheme="minorHAnsi" w:hAnsiTheme="minorHAnsi" w:cs="Calibri"/>
          <w:bCs/>
          <w:color w:val="000000"/>
          <w:sz w:val="22"/>
          <w:szCs w:val="22"/>
          <w:lang w:val="es-ES"/>
        </w:rPr>
        <w:t>informarle</w:t>
      </w:r>
      <w:r w:rsidR="00373D3F" w:rsidRPr="00EC334A">
        <w:rPr>
          <w:rFonts w:asciiTheme="minorHAnsi" w:hAnsiTheme="minorHAnsi" w:cs="Calibri"/>
          <w:bCs/>
          <w:color w:val="000000"/>
          <w:sz w:val="22"/>
          <w:szCs w:val="22"/>
          <w:lang w:val="es-ES"/>
        </w:rPr>
        <w:t xml:space="preserve"> lo siguiente:</w:t>
      </w:r>
    </w:p>
    <w:p w14:paraId="38A16580" w14:textId="77777777" w:rsidR="00F87C49" w:rsidRPr="00CB3048" w:rsidRDefault="00F87C49" w:rsidP="00AE42DF">
      <w:pPr>
        <w:jc w:val="both"/>
        <w:rPr>
          <w:rFonts w:asciiTheme="minorHAnsi" w:hAnsiTheme="minorHAnsi" w:cs="Calibri"/>
          <w:color w:val="000000"/>
          <w:sz w:val="22"/>
          <w:szCs w:val="22"/>
        </w:rPr>
      </w:pPr>
    </w:p>
    <w:p w14:paraId="44C88B05" w14:textId="77777777" w:rsidR="00373D3F" w:rsidRDefault="00373D3F" w:rsidP="00373D3F">
      <w:pPr>
        <w:pStyle w:val="Prrafodelista"/>
        <w:numPr>
          <w:ilvl w:val="3"/>
          <w:numId w:val="1"/>
        </w:numPr>
        <w:ind w:left="567" w:right="45" w:hanging="567"/>
        <w:jc w:val="both"/>
        <w:rPr>
          <w:rFonts w:asciiTheme="minorHAnsi" w:hAnsiTheme="minorHAnsi" w:cs="Calibri"/>
          <w:b/>
          <w:bCs/>
          <w:color w:val="000000"/>
          <w:sz w:val="22"/>
          <w:szCs w:val="22"/>
        </w:rPr>
      </w:pPr>
      <w:r w:rsidRPr="00CB3048">
        <w:rPr>
          <w:rFonts w:asciiTheme="minorHAnsi" w:hAnsiTheme="minorHAnsi" w:cs="Calibri"/>
          <w:b/>
          <w:bCs/>
          <w:color w:val="000000"/>
          <w:sz w:val="22"/>
          <w:szCs w:val="22"/>
        </w:rPr>
        <w:t>ANTECEDENTES</w:t>
      </w:r>
    </w:p>
    <w:p w14:paraId="5C8A0F10" w14:textId="77777777" w:rsidR="00373D3F" w:rsidRDefault="00373D3F" w:rsidP="00373D3F">
      <w:pPr>
        <w:pStyle w:val="Prrafodelista"/>
        <w:ind w:left="567" w:right="45"/>
        <w:jc w:val="both"/>
        <w:rPr>
          <w:rFonts w:asciiTheme="minorHAnsi" w:hAnsiTheme="minorHAnsi" w:cs="Calibri"/>
          <w:b/>
          <w:bCs/>
          <w:color w:val="000000"/>
          <w:sz w:val="22"/>
          <w:szCs w:val="22"/>
        </w:rPr>
      </w:pPr>
    </w:p>
    <w:p w14:paraId="1DD91D03" w14:textId="30859707" w:rsidR="00F97E6E" w:rsidRPr="00F97E6E" w:rsidRDefault="00F97E6E" w:rsidP="00F97E6E">
      <w:pPr>
        <w:pStyle w:val="Prrafodelista"/>
        <w:numPr>
          <w:ilvl w:val="0"/>
          <w:numId w:val="9"/>
        </w:numPr>
        <w:ind w:left="567" w:hanging="567"/>
        <w:contextualSpacing/>
        <w:jc w:val="both"/>
        <w:rPr>
          <w:rFonts w:asciiTheme="minorHAnsi" w:hAnsiTheme="minorHAnsi" w:cs="Calibri"/>
        </w:rPr>
      </w:pPr>
      <w:r w:rsidRPr="00F97E6E">
        <w:rPr>
          <w:rFonts w:asciiTheme="minorHAnsi" w:hAnsiTheme="minorHAnsi" w:cs="Calibri"/>
          <w:sz w:val="22"/>
          <w:szCs w:val="22"/>
        </w:rPr>
        <w:t>El artículo 46 de la Ley Nº 27972, Ley Orgánica de Municipalidades, referido a la capacidad sancionadora de los gobiernos locales</w:t>
      </w:r>
      <w:r w:rsidR="00683731">
        <w:rPr>
          <w:rFonts w:asciiTheme="minorHAnsi" w:hAnsiTheme="minorHAnsi" w:cs="Calibri"/>
          <w:sz w:val="22"/>
          <w:szCs w:val="22"/>
        </w:rPr>
        <w:t>, señala que</w:t>
      </w:r>
      <w:r w:rsidRPr="00F97E6E">
        <w:rPr>
          <w:rFonts w:asciiTheme="minorHAnsi" w:hAnsiTheme="minorHAnsi" w:cs="Calibri"/>
          <w:sz w:val="22"/>
          <w:szCs w:val="22"/>
        </w:rPr>
        <w:t xml:space="preserve"> las normas municipales son de carácter obligatorio y su incumplimiento acarrea las sanciones correspondientes sin perjuicio de promover las acciones judiciales sobre las responsabilidades civiles o penales a que hubiera lugar</w:t>
      </w:r>
      <w:r w:rsidRPr="00F97E6E">
        <w:rPr>
          <w:rFonts w:asciiTheme="minorHAnsi" w:hAnsiTheme="minorHAnsi" w:cs="Calibri"/>
        </w:rPr>
        <w:t>.</w:t>
      </w:r>
    </w:p>
    <w:p w14:paraId="27571EE8" w14:textId="77777777" w:rsidR="00192691" w:rsidRPr="00F97E6E" w:rsidRDefault="00192691" w:rsidP="00192691">
      <w:pPr>
        <w:contextualSpacing/>
        <w:jc w:val="both"/>
        <w:rPr>
          <w:rFonts w:asciiTheme="minorHAnsi" w:hAnsiTheme="minorHAnsi" w:cs="Calibri"/>
          <w:sz w:val="22"/>
          <w:szCs w:val="22"/>
          <w:lang w:val="es-ES_tradnl"/>
        </w:rPr>
      </w:pPr>
    </w:p>
    <w:p w14:paraId="0B2B0011" w14:textId="5346B9BE" w:rsidR="00BD0998" w:rsidRPr="00F97E6E" w:rsidRDefault="00373D3F" w:rsidP="00F97E6E">
      <w:pPr>
        <w:pStyle w:val="Prrafodelista"/>
        <w:numPr>
          <w:ilvl w:val="0"/>
          <w:numId w:val="9"/>
        </w:numPr>
        <w:ind w:left="567" w:hanging="567"/>
        <w:contextualSpacing/>
        <w:jc w:val="both"/>
        <w:rPr>
          <w:rFonts w:asciiTheme="minorHAnsi" w:hAnsiTheme="minorHAnsi" w:cs="Calibri"/>
          <w:sz w:val="22"/>
          <w:szCs w:val="22"/>
        </w:rPr>
      </w:pPr>
      <w:r w:rsidRPr="00172E7E">
        <w:rPr>
          <w:rFonts w:asciiTheme="minorHAnsi" w:hAnsiTheme="minorHAnsi" w:cs="Calibri"/>
          <w:sz w:val="22"/>
          <w:szCs w:val="22"/>
        </w:rPr>
        <w:t xml:space="preserve">Con fecha 23 de diciembre de 2016, mediante </w:t>
      </w:r>
      <w:r w:rsidR="004374DA" w:rsidRPr="00172E7E">
        <w:rPr>
          <w:rFonts w:asciiTheme="minorHAnsi" w:hAnsiTheme="minorHAnsi" w:cs="Calibri"/>
          <w:sz w:val="22"/>
          <w:szCs w:val="22"/>
        </w:rPr>
        <w:t xml:space="preserve">Decreto Legislativo </w:t>
      </w:r>
      <w:r w:rsidRPr="00172E7E">
        <w:rPr>
          <w:rFonts w:asciiTheme="minorHAnsi" w:hAnsiTheme="minorHAnsi" w:cs="Calibri"/>
          <w:sz w:val="22"/>
          <w:szCs w:val="22"/>
        </w:rPr>
        <w:t>Nº1278, se aprobó la Ley de Gestión Integral de Residuos Sólidos, la misma que entró en vigencia con la publicación de su Reglamento, aprobado mediante Dec</w:t>
      </w:r>
      <w:r w:rsidR="00F97E6E">
        <w:rPr>
          <w:rFonts w:asciiTheme="minorHAnsi" w:hAnsiTheme="minorHAnsi" w:cs="Calibri"/>
          <w:sz w:val="22"/>
          <w:szCs w:val="22"/>
        </w:rPr>
        <w:t>reto Supremo N° 014- 2017-MINAM, la referida Ley establece</w:t>
      </w:r>
      <w:r w:rsidR="00BD0998" w:rsidRPr="00F97E6E">
        <w:rPr>
          <w:rFonts w:asciiTheme="minorHAnsi" w:hAnsiTheme="minorHAnsi" w:cs="Calibri"/>
          <w:sz w:val="22"/>
          <w:szCs w:val="22"/>
        </w:rPr>
        <w:t xml:space="preserve"> nuevas competencias para las municipali</w:t>
      </w:r>
      <w:r w:rsidR="00873A58" w:rsidRPr="00F97E6E">
        <w:rPr>
          <w:rFonts w:asciiTheme="minorHAnsi" w:hAnsiTheme="minorHAnsi" w:cs="Calibri"/>
          <w:sz w:val="22"/>
          <w:szCs w:val="22"/>
        </w:rPr>
        <w:t>dades provinciales</w:t>
      </w:r>
      <w:r w:rsidR="00BD0998" w:rsidRPr="00F97E6E">
        <w:rPr>
          <w:rFonts w:asciiTheme="minorHAnsi" w:hAnsiTheme="minorHAnsi" w:cs="Calibri"/>
          <w:sz w:val="22"/>
          <w:szCs w:val="22"/>
        </w:rPr>
        <w:t xml:space="preserve"> por ello, conviene precisar lo siguiente:</w:t>
      </w:r>
    </w:p>
    <w:p w14:paraId="0BAE431A" w14:textId="5ED3CA73" w:rsidR="00BD0998" w:rsidRPr="00BD0998" w:rsidRDefault="00BD0998" w:rsidP="00BD0998">
      <w:pPr>
        <w:pStyle w:val="Prrafodelista"/>
        <w:rPr>
          <w:rFonts w:asciiTheme="minorHAnsi" w:hAnsiTheme="minorHAnsi" w:cs="Calibri"/>
          <w:sz w:val="22"/>
          <w:szCs w:val="22"/>
        </w:rPr>
      </w:pPr>
      <w:r>
        <w:rPr>
          <w:rFonts w:asciiTheme="minorHAnsi" w:hAnsiTheme="minorHAnsi" w:cs="Calibri"/>
          <w:sz w:val="22"/>
          <w:szCs w:val="22"/>
        </w:rPr>
        <w:t xml:space="preserve"> </w:t>
      </w:r>
    </w:p>
    <w:p w14:paraId="1161493F" w14:textId="1895C1D9" w:rsidR="00B16170" w:rsidRPr="0082334D" w:rsidRDefault="00B16170" w:rsidP="00B16170">
      <w:pPr>
        <w:pStyle w:val="Prrafodelista"/>
        <w:numPr>
          <w:ilvl w:val="0"/>
          <w:numId w:val="26"/>
        </w:numPr>
        <w:autoSpaceDE w:val="0"/>
        <w:autoSpaceDN w:val="0"/>
        <w:adjustRightInd w:val="0"/>
        <w:contextualSpacing/>
        <w:jc w:val="both"/>
        <w:rPr>
          <w:rFonts w:asciiTheme="minorHAnsi" w:hAnsiTheme="minorHAnsi" w:cs="Calibri"/>
          <w:sz w:val="22"/>
          <w:szCs w:val="22"/>
        </w:rPr>
      </w:pPr>
      <w:r>
        <w:rPr>
          <w:rFonts w:asciiTheme="minorHAnsi" w:hAnsiTheme="minorHAnsi" w:cs="Calibri"/>
          <w:sz w:val="22"/>
          <w:szCs w:val="22"/>
        </w:rPr>
        <w:t>T</w:t>
      </w:r>
      <w:r w:rsidRPr="0082334D">
        <w:rPr>
          <w:rFonts w:asciiTheme="minorHAnsi" w:hAnsiTheme="minorHAnsi" w:cs="Calibri"/>
          <w:sz w:val="22"/>
          <w:szCs w:val="22"/>
        </w:rPr>
        <w:t>ienen la c</w:t>
      </w:r>
      <w:r>
        <w:rPr>
          <w:rFonts w:asciiTheme="minorHAnsi" w:hAnsiTheme="minorHAnsi" w:cs="Calibri"/>
          <w:sz w:val="22"/>
          <w:szCs w:val="22"/>
        </w:rPr>
        <w:t xml:space="preserve">ompetencia para </w:t>
      </w:r>
      <w:r w:rsidR="00401F2A">
        <w:rPr>
          <w:rFonts w:asciiTheme="minorHAnsi" w:hAnsiTheme="minorHAnsi" w:cs="Calibri"/>
          <w:sz w:val="22"/>
          <w:szCs w:val="22"/>
        </w:rPr>
        <w:t>s</w:t>
      </w:r>
      <w:r w:rsidRPr="0082334D">
        <w:rPr>
          <w:rFonts w:asciiTheme="minorHAnsi" w:hAnsiTheme="minorHAnsi" w:cs="Calibri"/>
          <w:sz w:val="22"/>
          <w:szCs w:val="22"/>
        </w:rPr>
        <w:t>upervisar, fis</w:t>
      </w:r>
      <w:r>
        <w:rPr>
          <w:rFonts w:asciiTheme="minorHAnsi" w:hAnsiTheme="minorHAnsi" w:cs="Calibri"/>
          <w:sz w:val="22"/>
          <w:szCs w:val="22"/>
        </w:rPr>
        <w:t xml:space="preserve">calizar y sancionar el manejo </w:t>
      </w:r>
      <w:r w:rsidRPr="00B16170">
        <w:rPr>
          <w:rFonts w:asciiTheme="minorHAnsi" w:hAnsiTheme="minorHAnsi" w:cs="Calibri"/>
          <w:sz w:val="22"/>
          <w:szCs w:val="22"/>
        </w:rPr>
        <w:t>la prestación de los servicios de residuos sólidos</w:t>
      </w:r>
      <w:r>
        <w:rPr>
          <w:rFonts w:asciiTheme="minorHAnsi" w:hAnsiTheme="minorHAnsi" w:cs="Calibri"/>
          <w:sz w:val="22"/>
          <w:szCs w:val="22"/>
        </w:rPr>
        <w:t xml:space="preserve">, el transporte de </w:t>
      </w:r>
      <w:r w:rsidRPr="0082334D">
        <w:rPr>
          <w:rFonts w:asciiTheme="minorHAnsi" w:hAnsiTheme="minorHAnsi" w:cs="Calibri"/>
          <w:sz w:val="22"/>
          <w:szCs w:val="22"/>
        </w:rPr>
        <w:t>residuos peligrosos en s</w:t>
      </w:r>
      <w:r>
        <w:rPr>
          <w:rFonts w:asciiTheme="minorHAnsi" w:hAnsiTheme="minorHAnsi" w:cs="Calibri"/>
          <w:sz w:val="22"/>
          <w:szCs w:val="22"/>
        </w:rPr>
        <w:t xml:space="preserve">u jurisdicción, en concordancia </w:t>
      </w:r>
      <w:r w:rsidRPr="0082334D">
        <w:rPr>
          <w:rFonts w:asciiTheme="minorHAnsi" w:hAnsiTheme="minorHAnsi" w:cs="Calibri"/>
          <w:sz w:val="22"/>
          <w:szCs w:val="22"/>
        </w:rPr>
        <w:t>con lo establecido por</w:t>
      </w:r>
      <w:r>
        <w:rPr>
          <w:rFonts w:asciiTheme="minorHAnsi" w:hAnsiTheme="minorHAnsi" w:cs="Calibri"/>
          <w:sz w:val="22"/>
          <w:szCs w:val="22"/>
        </w:rPr>
        <w:t xml:space="preserve"> el Ministerio de Transportes y </w:t>
      </w:r>
      <w:r w:rsidRPr="0082334D">
        <w:rPr>
          <w:rFonts w:asciiTheme="minorHAnsi" w:hAnsiTheme="minorHAnsi" w:cs="Calibri"/>
          <w:sz w:val="22"/>
          <w:szCs w:val="22"/>
        </w:rPr>
        <w:t>Comunicaciones, y/o asociaciones de rec</w:t>
      </w:r>
      <w:r>
        <w:rPr>
          <w:rFonts w:asciiTheme="minorHAnsi" w:hAnsiTheme="minorHAnsi" w:cs="Calibri"/>
          <w:sz w:val="22"/>
          <w:szCs w:val="22"/>
        </w:rPr>
        <w:t xml:space="preserve">icladores en el cumplimiento de </w:t>
      </w:r>
      <w:r w:rsidRPr="0082334D">
        <w:rPr>
          <w:rFonts w:asciiTheme="minorHAnsi" w:hAnsiTheme="minorHAnsi" w:cs="Calibri"/>
          <w:sz w:val="22"/>
          <w:szCs w:val="22"/>
        </w:rPr>
        <w:t>sus obligaciones en el</w:t>
      </w:r>
      <w:r>
        <w:rPr>
          <w:rFonts w:asciiTheme="minorHAnsi" w:hAnsiTheme="minorHAnsi" w:cs="Calibri"/>
          <w:sz w:val="22"/>
          <w:szCs w:val="22"/>
        </w:rPr>
        <w:t xml:space="preserve"> marco del sistema municipal de </w:t>
      </w:r>
      <w:r w:rsidRPr="0082334D">
        <w:rPr>
          <w:rFonts w:asciiTheme="minorHAnsi" w:hAnsiTheme="minorHAnsi" w:cs="Calibri"/>
          <w:sz w:val="22"/>
          <w:szCs w:val="22"/>
        </w:rPr>
        <w:t>gestión y manejo de residu</w:t>
      </w:r>
      <w:r>
        <w:rPr>
          <w:rFonts w:asciiTheme="minorHAnsi" w:hAnsiTheme="minorHAnsi" w:cs="Calibri"/>
          <w:sz w:val="22"/>
          <w:szCs w:val="22"/>
        </w:rPr>
        <w:t xml:space="preserve">os sólidos en el distrito del cercado, en concordancia con el Artículo 78 de </w:t>
      </w:r>
      <w:r w:rsidR="005C6028">
        <w:rPr>
          <w:rFonts w:asciiTheme="minorHAnsi" w:hAnsiTheme="minorHAnsi" w:cs="Calibri"/>
          <w:sz w:val="22"/>
          <w:szCs w:val="22"/>
        </w:rPr>
        <w:t xml:space="preserve">la </w:t>
      </w:r>
      <w:r>
        <w:rPr>
          <w:rFonts w:asciiTheme="minorHAnsi" w:hAnsiTheme="minorHAnsi" w:cs="Calibri"/>
          <w:sz w:val="22"/>
          <w:szCs w:val="22"/>
        </w:rPr>
        <w:t xml:space="preserve">Ley de Gestión </w:t>
      </w:r>
      <w:r w:rsidRPr="00172E7E">
        <w:rPr>
          <w:rFonts w:asciiTheme="minorHAnsi" w:hAnsiTheme="minorHAnsi" w:cs="Calibri"/>
          <w:sz w:val="22"/>
          <w:szCs w:val="22"/>
        </w:rPr>
        <w:t>Integral de Residuos Sólidos</w:t>
      </w:r>
      <w:r>
        <w:rPr>
          <w:rFonts w:asciiTheme="minorHAnsi" w:hAnsiTheme="minorHAnsi" w:cs="Calibri"/>
          <w:sz w:val="22"/>
          <w:szCs w:val="22"/>
        </w:rPr>
        <w:t>.</w:t>
      </w:r>
    </w:p>
    <w:p w14:paraId="3924327F" w14:textId="47CD9C2A" w:rsidR="000F36C0" w:rsidRDefault="00853985" w:rsidP="00B16170">
      <w:pPr>
        <w:pStyle w:val="Prrafodelista"/>
        <w:numPr>
          <w:ilvl w:val="0"/>
          <w:numId w:val="26"/>
        </w:numPr>
        <w:autoSpaceDE w:val="0"/>
        <w:autoSpaceDN w:val="0"/>
        <w:adjustRightInd w:val="0"/>
        <w:contextualSpacing/>
        <w:jc w:val="both"/>
        <w:rPr>
          <w:rFonts w:asciiTheme="minorHAnsi" w:hAnsiTheme="minorHAnsi" w:cs="Calibri"/>
          <w:sz w:val="22"/>
          <w:szCs w:val="22"/>
        </w:rPr>
      </w:pPr>
      <w:r w:rsidRPr="000F36C0">
        <w:rPr>
          <w:rFonts w:asciiTheme="minorHAnsi" w:hAnsiTheme="minorHAnsi" w:cs="Calibri"/>
          <w:sz w:val="22"/>
          <w:szCs w:val="22"/>
        </w:rPr>
        <w:t xml:space="preserve">El </w:t>
      </w:r>
      <w:r w:rsidR="000F36C0" w:rsidRPr="000F36C0">
        <w:rPr>
          <w:rFonts w:asciiTheme="minorHAnsi" w:hAnsiTheme="minorHAnsi" w:cs="Calibri"/>
          <w:sz w:val="22"/>
          <w:szCs w:val="22"/>
        </w:rPr>
        <w:t>Artículo 80 establece el régimen sancionador de los gobiernos regionales y locales, señalando que pueden tipificar sus infracciones, establecer sus sanciones, los criterios de graduación, límites de la multa y hasta la imposición de medidas administrativas dentro de los parámetros establecidos.</w:t>
      </w:r>
    </w:p>
    <w:p w14:paraId="11BAA2A6" w14:textId="5DC3F137" w:rsidR="000F36C0" w:rsidRDefault="000F36C0" w:rsidP="000F36C0">
      <w:pPr>
        <w:pStyle w:val="Prrafodelista"/>
        <w:numPr>
          <w:ilvl w:val="0"/>
          <w:numId w:val="26"/>
        </w:numPr>
        <w:autoSpaceDE w:val="0"/>
        <w:autoSpaceDN w:val="0"/>
        <w:adjustRightInd w:val="0"/>
        <w:contextualSpacing/>
        <w:jc w:val="both"/>
        <w:rPr>
          <w:rFonts w:asciiTheme="minorHAnsi" w:hAnsiTheme="minorHAnsi" w:cs="Calibri"/>
          <w:sz w:val="22"/>
          <w:szCs w:val="22"/>
        </w:rPr>
      </w:pPr>
      <w:r w:rsidRPr="001E6680">
        <w:rPr>
          <w:rFonts w:asciiTheme="minorHAnsi" w:hAnsiTheme="minorHAnsi" w:cs="Calibri"/>
          <w:sz w:val="22"/>
          <w:szCs w:val="22"/>
        </w:rPr>
        <w:t>El Artículo 81</w:t>
      </w:r>
      <w:r w:rsidR="001E6680" w:rsidRPr="001E6680">
        <w:rPr>
          <w:rFonts w:asciiTheme="minorHAnsi" w:hAnsiTheme="minorHAnsi" w:cs="Calibri"/>
          <w:sz w:val="22"/>
          <w:szCs w:val="22"/>
        </w:rPr>
        <w:t>, establece que c</w:t>
      </w:r>
      <w:r w:rsidRPr="001E6680">
        <w:rPr>
          <w:rFonts w:asciiTheme="minorHAnsi" w:hAnsiTheme="minorHAnsi" w:cs="Calibri"/>
          <w:sz w:val="22"/>
          <w:szCs w:val="22"/>
        </w:rPr>
        <w:t>onstituyen infracciones administrativas el</w:t>
      </w:r>
      <w:r w:rsidR="001E6680" w:rsidRPr="001E6680">
        <w:rPr>
          <w:rFonts w:asciiTheme="minorHAnsi" w:hAnsiTheme="minorHAnsi" w:cs="Calibri"/>
          <w:sz w:val="22"/>
          <w:szCs w:val="22"/>
        </w:rPr>
        <w:t xml:space="preserve"> </w:t>
      </w:r>
      <w:r w:rsidRPr="001E6680">
        <w:rPr>
          <w:rFonts w:asciiTheme="minorHAnsi" w:hAnsiTheme="minorHAnsi" w:cs="Calibri"/>
          <w:sz w:val="22"/>
          <w:szCs w:val="22"/>
        </w:rPr>
        <w:t xml:space="preserve">incumplimiento de las obligaciones contenidas en </w:t>
      </w:r>
      <w:r w:rsidR="001E6680">
        <w:rPr>
          <w:rFonts w:asciiTheme="minorHAnsi" w:hAnsiTheme="minorHAnsi" w:cs="Calibri"/>
          <w:sz w:val="22"/>
          <w:szCs w:val="22"/>
        </w:rPr>
        <w:t>la Ley</w:t>
      </w:r>
      <w:r w:rsidRPr="001E6680">
        <w:rPr>
          <w:rFonts w:asciiTheme="minorHAnsi" w:hAnsiTheme="minorHAnsi" w:cs="Calibri"/>
          <w:sz w:val="22"/>
          <w:szCs w:val="22"/>
        </w:rPr>
        <w:t xml:space="preserve"> y su Reglamento.</w:t>
      </w:r>
    </w:p>
    <w:p w14:paraId="635E9CE1" w14:textId="7818F280" w:rsidR="00192691" w:rsidRDefault="005C6028" w:rsidP="00192691">
      <w:pPr>
        <w:pStyle w:val="Prrafodelista"/>
        <w:numPr>
          <w:ilvl w:val="0"/>
          <w:numId w:val="26"/>
        </w:numPr>
        <w:autoSpaceDE w:val="0"/>
        <w:autoSpaceDN w:val="0"/>
        <w:adjustRightInd w:val="0"/>
        <w:contextualSpacing/>
        <w:jc w:val="both"/>
        <w:rPr>
          <w:rFonts w:asciiTheme="minorHAnsi" w:hAnsiTheme="minorHAnsi" w:cs="Calibri"/>
          <w:sz w:val="22"/>
          <w:szCs w:val="22"/>
        </w:rPr>
      </w:pPr>
      <w:r w:rsidRPr="005C6028">
        <w:rPr>
          <w:rFonts w:asciiTheme="minorHAnsi" w:hAnsiTheme="minorHAnsi" w:cs="Calibri"/>
          <w:sz w:val="22"/>
          <w:szCs w:val="22"/>
        </w:rPr>
        <w:t>A la fecha de promulgación del Decreto Legislativo no hayan regulado, a través de ordenanzas, aprobando sus respectivos cuadros de tipificación de infracciones y sanciones en materia de residuos sólidos deberán aprobarlos en un plazo de ciento ochenta (180) días calendario, en concordancia con el literal b) de la Tercera Disposición Complementaria Transitoria</w:t>
      </w:r>
      <w:r>
        <w:rPr>
          <w:rFonts w:asciiTheme="minorHAnsi" w:hAnsiTheme="minorHAnsi" w:cs="Calibri"/>
          <w:sz w:val="22"/>
          <w:szCs w:val="22"/>
        </w:rPr>
        <w:t>.</w:t>
      </w:r>
    </w:p>
    <w:p w14:paraId="701C0DD6" w14:textId="77777777" w:rsidR="00192691" w:rsidRDefault="00192691" w:rsidP="00192691">
      <w:pPr>
        <w:autoSpaceDE w:val="0"/>
        <w:autoSpaceDN w:val="0"/>
        <w:adjustRightInd w:val="0"/>
        <w:contextualSpacing/>
        <w:jc w:val="both"/>
        <w:rPr>
          <w:rFonts w:asciiTheme="minorHAnsi" w:hAnsiTheme="minorHAnsi" w:cs="Calibri"/>
          <w:sz w:val="22"/>
          <w:szCs w:val="22"/>
        </w:rPr>
      </w:pPr>
    </w:p>
    <w:p w14:paraId="1D2A10FE" w14:textId="77777777" w:rsidR="00192691" w:rsidRDefault="00192691" w:rsidP="00192691">
      <w:pPr>
        <w:pStyle w:val="Style13"/>
        <w:widowControl/>
        <w:spacing w:line="240" w:lineRule="auto"/>
        <w:rPr>
          <w:rStyle w:val="FontStyle28"/>
          <w:rFonts w:ascii="Arial" w:hAnsi="Arial" w:cs="Arial"/>
          <w:sz w:val="22"/>
          <w:szCs w:val="22"/>
          <w:lang w:val="es-ES_tradnl" w:eastAsia="es-ES_tradnl"/>
        </w:rPr>
      </w:pPr>
    </w:p>
    <w:p w14:paraId="3ECBFD74" w14:textId="77777777" w:rsidR="00F97E6E" w:rsidRDefault="00192691" w:rsidP="00F97E6E">
      <w:pPr>
        <w:pStyle w:val="Prrafodelista"/>
        <w:numPr>
          <w:ilvl w:val="0"/>
          <w:numId w:val="9"/>
        </w:numPr>
        <w:ind w:left="567" w:hanging="567"/>
        <w:contextualSpacing/>
        <w:jc w:val="both"/>
        <w:rPr>
          <w:rFonts w:asciiTheme="minorHAnsi" w:hAnsiTheme="minorHAnsi" w:cs="Calibri"/>
          <w:sz w:val="22"/>
          <w:szCs w:val="22"/>
        </w:rPr>
      </w:pPr>
      <w:r w:rsidRPr="00F97E6E">
        <w:rPr>
          <w:rFonts w:asciiTheme="minorHAnsi" w:hAnsiTheme="minorHAnsi" w:cs="Calibri"/>
          <w:sz w:val="22"/>
          <w:szCs w:val="22"/>
        </w:rPr>
        <w:t>La Novena Disposición Complementaria Final de la Ley N° 29325, Ley del Sistema Nacional de Evaluación y Fiscalización Ambiental, modificada por el</w:t>
      </w:r>
      <w:r w:rsidR="00F97E6E">
        <w:rPr>
          <w:rFonts w:asciiTheme="minorHAnsi" w:hAnsiTheme="minorHAnsi" w:cs="Calibri"/>
          <w:sz w:val="22"/>
          <w:szCs w:val="22"/>
        </w:rPr>
        <w:t xml:space="preserve"> Decreto Legislativo N° 1389,</w:t>
      </w:r>
      <w:r w:rsidRPr="00F97E6E">
        <w:rPr>
          <w:rFonts w:asciiTheme="minorHAnsi" w:hAnsiTheme="minorHAnsi" w:cs="Calibri"/>
          <w:sz w:val="22"/>
          <w:szCs w:val="22"/>
        </w:rPr>
        <w:t xml:space="preserve"> faculta a las Entidades de Fiscalización Ambiental</w:t>
      </w:r>
      <w:r w:rsidR="00F97E6E">
        <w:rPr>
          <w:rFonts w:asciiTheme="minorHAnsi" w:hAnsiTheme="minorHAnsi" w:cs="Calibri"/>
          <w:sz w:val="22"/>
          <w:szCs w:val="22"/>
        </w:rPr>
        <w:t xml:space="preserve"> Local (municipalidades)</w:t>
      </w:r>
      <w:r w:rsidRPr="00F97E6E">
        <w:rPr>
          <w:rFonts w:asciiTheme="minorHAnsi" w:hAnsiTheme="minorHAnsi" w:cs="Calibri"/>
          <w:sz w:val="22"/>
          <w:szCs w:val="22"/>
        </w:rPr>
        <w:t xml:space="preserve"> a dictar medidas preventivas, </w:t>
      </w:r>
      <w:r w:rsidRPr="00F97E6E">
        <w:rPr>
          <w:rFonts w:asciiTheme="minorHAnsi" w:hAnsiTheme="minorHAnsi" w:cs="Calibri"/>
          <w:sz w:val="22"/>
          <w:szCs w:val="22"/>
        </w:rPr>
        <w:lastRenderedPageBreak/>
        <w:t>cautelares y correctivas en el ejercicio de sus potestades fiscalizadoras y sancionadoras en materia ambiental, en el marco de lo dispuesto en los artículos 21, 22 y 22-A de la citada Ley</w:t>
      </w:r>
      <w:r w:rsidR="00F97E6E">
        <w:rPr>
          <w:rFonts w:asciiTheme="minorHAnsi" w:hAnsiTheme="minorHAnsi" w:cs="Calibri"/>
          <w:sz w:val="22"/>
          <w:szCs w:val="22"/>
        </w:rPr>
        <w:t>.</w:t>
      </w:r>
    </w:p>
    <w:p w14:paraId="1C4FE974" w14:textId="77777777" w:rsidR="00F97E6E" w:rsidRDefault="00F97E6E" w:rsidP="00F97E6E">
      <w:pPr>
        <w:pStyle w:val="Prrafodelista"/>
        <w:ind w:left="567"/>
        <w:contextualSpacing/>
        <w:jc w:val="both"/>
        <w:rPr>
          <w:rFonts w:asciiTheme="minorHAnsi" w:hAnsiTheme="minorHAnsi" w:cs="Calibri"/>
          <w:sz w:val="22"/>
          <w:szCs w:val="22"/>
        </w:rPr>
      </w:pPr>
    </w:p>
    <w:p w14:paraId="2E7666B2" w14:textId="64B96451" w:rsidR="00F97E6E" w:rsidRPr="00F97E6E" w:rsidRDefault="00FA1AA4" w:rsidP="00F97E6E">
      <w:pPr>
        <w:pStyle w:val="Prrafodelista"/>
        <w:numPr>
          <w:ilvl w:val="0"/>
          <w:numId w:val="9"/>
        </w:numPr>
        <w:ind w:left="567" w:hanging="567"/>
        <w:contextualSpacing/>
        <w:jc w:val="both"/>
        <w:rPr>
          <w:rFonts w:asciiTheme="minorHAnsi" w:hAnsiTheme="minorHAnsi" w:cs="Calibri"/>
          <w:sz w:val="22"/>
          <w:szCs w:val="22"/>
        </w:rPr>
      </w:pPr>
      <w:r>
        <w:rPr>
          <w:rFonts w:asciiTheme="minorHAnsi" w:hAnsiTheme="minorHAnsi" w:cs="Calibri"/>
          <w:sz w:val="22"/>
          <w:szCs w:val="22"/>
        </w:rPr>
        <w:t xml:space="preserve">Que, </w:t>
      </w:r>
      <w:r w:rsidR="00F97E6E">
        <w:rPr>
          <w:rFonts w:asciiTheme="minorHAnsi" w:hAnsiTheme="minorHAnsi" w:cs="Calibri"/>
          <w:sz w:val="22"/>
          <w:szCs w:val="22"/>
        </w:rPr>
        <w:t>mediante Decreto Legislativo N°</w:t>
      </w:r>
      <w:r w:rsidR="00F97E6E" w:rsidRPr="00F97E6E">
        <w:rPr>
          <w:rFonts w:asciiTheme="minorHAnsi" w:hAnsiTheme="minorHAnsi" w:cs="Calibri"/>
          <w:sz w:val="22"/>
          <w:szCs w:val="22"/>
        </w:rPr>
        <w:t xml:space="preserve"> 1272, Ley que modifica la Ley Nº 27444, Ley de Procedimiento Administrativo General y derogó la Ley Nº 29060, Ley del Silencio Administrativo; </w:t>
      </w:r>
      <w:r>
        <w:rPr>
          <w:rFonts w:asciiTheme="minorHAnsi" w:hAnsiTheme="minorHAnsi" w:cs="Calibri"/>
          <w:sz w:val="22"/>
          <w:szCs w:val="22"/>
        </w:rPr>
        <w:t>entre otros aspectos,</w:t>
      </w:r>
      <w:r w:rsidR="00F97E6E" w:rsidRPr="00F97E6E">
        <w:rPr>
          <w:rFonts w:asciiTheme="minorHAnsi" w:hAnsiTheme="minorHAnsi" w:cs="Calibri"/>
          <w:sz w:val="22"/>
          <w:szCs w:val="22"/>
        </w:rPr>
        <w:t xml:space="preserve"> regula nuevas disposiciones aplicables al procedimiento administrativo sancionador</w:t>
      </w:r>
      <w:r>
        <w:rPr>
          <w:rFonts w:asciiTheme="minorHAnsi" w:hAnsiTheme="minorHAnsi" w:cs="Calibri"/>
          <w:sz w:val="22"/>
          <w:szCs w:val="22"/>
        </w:rPr>
        <w:t>.</w:t>
      </w:r>
    </w:p>
    <w:p w14:paraId="48CF97CA" w14:textId="77777777" w:rsidR="000F36C0" w:rsidRDefault="000F36C0" w:rsidP="000F36C0">
      <w:pPr>
        <w:pStyle w:val="Prrafodelista"/>
        <w:ind w:left="927"/>
        <w:contextualSpacing/>
        <w:jc w:val="both"/>
        <w:rPr>
          <w:rFonts w:asciiTheme="minorHAnsi" w:hAnsiTheme="minorHAnsi" w:cs="Calibri"/>
          <w:sz w:val="22"/>
          <w:szCs w:val="22"/>
        </w:rPr>
      </w:pPr>
    </w:p>
    <w:p w14:paraId="4D53AF97" w14:textId="4DE3B456" w:rsidR="00E25343" w:rsidRPr="00FA1AA4" w:rsidRDefault="00E25343" w:rsidP="00FA1AA4">
      <w:pPr>
        <w:pStyle w:val="Prrafodelista"/>
        <w:numPr>
          <w:ilvl w:val="0"/>
          <w:numId w:val="9"/>
        </w:numPr>
        <w:ind w:left="567" w:hanging="567"/>
        <w:contextualSpacing/>
        <w:jc w:val="both"/>
        <w:rPr>
          <w:rFonts w:asciiTheme="minorHAnsi" w:hAnsiTheme="minorHAnsi" w:cs="Calibri"/>
          <w:sz w:val="22"/>
          <w:szCs w:val="22"/>
        </w:rPr>
      </w:pPr>
      <w:r w:rsidRPr="003C3EC1">
        <w:rPr>
          <w:rFonts w:asciiTheme="minorHAnsi" w:hAnsiTheme="minorHAnsi" w:cs="Calibri"/>
          <w:sz w:val="22"/>
          <w:szCs w:val="22"/>
        </w:rPr>
        <w:t xml:space="preserve">Por ello </w:t>
      </w:r>
      <w:r w:rsidRPr="006B565B">
        <w:rPr>
          <w:rFonts w:asciiTheme="minorHAnsi" w:hAnsiTheme="minorHAnsi" w:cs="Calibri"/>
          <w:sz w:val="22"/>
          <w:szCs w:val="22"/>
        </w:rPr>
        <w:t>considerando el nuevo marco normativo</w:t>
      </w:r>
      <w:r w:rsidR="00FA1AA4">
        <w:rPr>
          <w:rFonts w:asciiTheme="minorHAnsi" w:hAnsiTheme="minorHAnsi" w:cs="Calibri"/>
          <w:sz w:val="22"/>
          <w:szCs w:val="22"/>
        </w:rPr>
        <w:t xml:space="preserve"> descrito en las líneas precedentes</w:t>
      </w:r>
      <w:r w:rsidR="0099608C" w:rsidRPr="006B565B">
        <w:rPr>
          <w:rFonts w:asciiTheme="minorHAnsi" w:hAnsiTheme="minorHAnsi" w:cs="Calibri"/>
          <w:sz w:val="22"/>
          <w:szCs w:val="22"/>
        </w:rPr>
        <w:t>,</w:t>
      </w:r>
      <w:r w:rsidR="00FA1AA4">
        <w:rPr>
          <w:rFonts w:asciiTheme="minorHAnsi" w:hAnsiTheme="minorHAnsi" w:cs="Calibri"/>
          <w:sz w:val="22"/>
          <w:szCs w:val="22"/>
        </w:rPr>
        <w:t xml:space="preserve"> los cuales facul</w:t>
      </w:r>
      <w:r w:rsidR="009752F2">
        <w:rPr>
          <w:rFonts w:asciiTheme="minorHAnsi" w:hAnsiTheme="minorHAnsi" w:cs="Calibri"/>
          <w:sz w:val="22"/>
          <w:szCs w:val="22"/>
        </w:rPr>
        <w:t>tan nuevas obligaciones en cuant</w:t>
      </w:r>
      <w:r w:rsidR="00FA1AA4">
        <w:rPr>
          <w:rFonts w:asciiTheme="minorHAnsi" w:hAnsiTheme="minorHAnsi" w:cs="Calibri"/>
          <w:sz w:val="22"/>
          <w:szCs w:val="22"/>
        </w:rPr>
        <w:t xml:space="preserve">o al procedimiento administrativo sancionador, </w:t>
      </w:r>
      <w:r w:rsidRPr="00FA1AA4">
        <w:rPr>
          <w:rFonts w:asciiTheme="minorHAnsi" w:hAnsiTheme="minorHAnsi" w:cs="Calibri"/>
          <w:sz w:val="22"/>
          <w:szCs w:val="22"/>
        </w:rPr>
        <w:t xml:space="preserve">esta </w:t>
      </w:r>
      <w:r w:rsidR="00853985" w:rsidRPr="00FA1AA4">
        <w:rPr>
          <w:rFonts w:asciiTheme="minorHAnsi" w:hAnsiTheme="minorHAnsi" w:cs="Calibri"/>
          <w:sz w:val="22"/>
          <w:szCs w:val="22"/>
        </w:rPr>
        <w:t>Gerencia</w:t>
      </w:r>
      <w:r w:rsidR="0039667F" w:rsidRPr="00FA1AA4">
        <w:rPr>
          <w:rFonts w:asciiTheme="minorHAnsi" w:hAnsiTheme="minorHAnsi" w:cs="Calibri"/>
          <w:sz w:val="22"/>
          <w:szCs w:val="22"/>
        </w:rPr>
        <w:t xml:space="preserve"> </w:t>
      </w:r>
      <w:r w:rsidRPr="00FA1AA4">
        <w:rPr>
          <w:rFonts w:asciiTheme="minorHAnsi" w:hAnsiTheme="minorHAnsi" w:cs="Calibri"/>
          <w:sz w:val="22"/>
          <w:szCs w:val="22"/>
        </w:rPr>
        <w:t>ha elaborado</w:t>
      </w:r>
      <w:r w:rsidR="009752F2">
        <w:rPr>
          <w:rFonts w:asciiTheme="minorHAnsi" w:hAnsiTheme="minorHAnsi" w:cs="Calibri"/>
          <w:sz w:val="22"/>
          <w:szCs w:val="22"/>
        </w:rPr>
        <w:t xml:space="preserve"> el </w:t>
      </w:r>
      <w:r w:rsidR="009752F2" w:rsidRPr="00F13CE7">
        <w:rPr>
          <w:rFonts w:asciiTheme="minorHAnsi" w:hAnsiTheme="minorHAnsi"/>
          <w:sz w:val="22"/>
          <w:lang w:val="pt-PT"/>
        </w:rPr>
        <w:t xml:space="preserve">Proyecto de Ordenanza Municipal que </w:t>
      </w:r>
      <w:r w:rsidR="009752F2">
        <w:rPr>
          <w:rFonts w:asciiTheme="minorHAnsi" w:hAnsiTheme="minorHAnsi"/>
          <w:sz w:val="22"/>
          <w:lang w:val="pt-PT"/>
        </w:rPr>
        <w:t>actualiza</w:t>
      </w:r>
      <w:r w:rsidRPr="00FA1AA4">
        <w:rPr>
          <w:rFonts w:asciiTheme="minorHAnsi" w:hAnsiTheme="minorHAnsi" w:cs="Calibri"/>
          <w:sz w:val="22"/>
          <w:szCs w:val="22"/>
        </w:rPr>
        <w:t xml:space="preserve"> </w:t>
      </w:r>
      <w:r w:rsidR="006A530B">
        <w:rPr>
          <w:rFonts w:asciiTheme="minorHAnsi" w:hAnsiTheme="minorHAnsi" w:cs="Calibri"/>
          <w:sz w:val="22"/>
          <w:szCs w:val="22"/>
        </w:rPr>
        <w:t xml:space="preserve">el </w:t>
      </w:r>
      <w:r w:rsidR="00FA1AA4">
        <w:rPr>
          <w:rFonts w:asciiTheme="minorHAnsi" w:hAnsiTheme="minorHAnsi" w:cs="Calibri"/>
          <w:sz w:val="22"/>
          <w:szCs w:val="22"/>
        </w:rPr>
        <w:t xml:space="preserve">Procedimiento Administrativo Sancionador (PAS) </w:t>
      </w:r>
      <w:r w:rsidR="00853985" w:rsidRPr="00FA1AA4">
        <w:rPr>
          <w:rFonts w:asciiTheme="minorHAnsi" w:hAnsiTheme="minorHAnsi"/>
          <w:sz w:val="22"/>
          <w:lang w:val="pt-PT"/>
        </w:rPr>
        <w:t>de la Municipalidad Provincial</w:t>
      </w:r>
      <w:r w:rsidR="00873A58" w:rsidRPr="00FA1AA4">
        <w:rPr>
          <w:rFonts w:asciiTheme="minorHAnsi" w:hAnsiTheme="minorHAnsi"/>
          <w:sz w:val="22"/>
          <w:szCs w:val="22"/>
          <w:lang w:val="pt-PT"/>
        </w:rPr>
        <w:t xml:space="preserve"> de</w:t>
      </w:r>
      <w:r w:rsidR="00853985" w:rsidRPr="00FA1AA4">
        <w:rPr>
          <w:rFonts w:asciiTheme="minorHAnsi" w:hAnsiTheme="minorHAnsi"/>
          <w:sz w:val="22"/>
          <w:szCs w:val="22"/>
          <w:lang w:val="pt-PT"/>
        </w:rPr>
        <w:t xml:space="preserve"> </w:t>
      </w:r>
      <w:r w:rsidR="00683731">
        <w:rPr>
          <w:rFonts w:asciiTheme="minorHAnsi" w:hAnsiTheme="minorHAnsi"/>
          <w:sz w:val="22"/>
          <w:lang w:val="pt-PT"/>
        </w:rPr>
        <w:t>(</w:t>
      </w:r>
      <w:r w:rsidR="00683731" w:rsidRPr="00683731">
        <w:rPr>
          <w:rFonts w:asciiTheme="minorHAnsi" w:hAnsiTheme="minorHAnsi"/>
          <w:i/>
          <w:sz w:val="22"/>
          <w:lang w:val="pt-PT"/>
        </w:rPr>
        <w:t>Colocar según corresponda</w:t>
      </w:r>
      <w:r w:rsidR="00683731">
        <w:rPr>
          <w:rFonts w:asciiTheme="minorHAnsi" w:hAnsiTheme="minorHAnsi"/>
          <w:sz w:val="22"/>
          <w:lang w:val="pt-PT"/>
        </w:rPr>
        <w:t>)</w:t>
      </w:r>
      <w:r w:rsidR="00873A58" w:rsidRPr="00FA1AA4">
        <w:rPr>
          <w:rFonts w:asciiTheme="minorHAnsi" w:hAnsiTheme="minorHAnsi"/>
          <w:sz w:val="22"/>
          <w:szCs w:val="22"/>
          <w:lang w:val="pt-PT"/>
        </w:rPr>
        <w:t>.</w:t>
      </w:r>
      <w:r w:rsidR="00FA1AA4">
        <w:rPr>
          <w:rFonts w:asciiTheme="minorHAnsi" w:hAnsiTheme="minorHAnsi"/>
          <w:sz w:val="22"/>
          <w:szCs w:val="22"/>
          <w:lang w:val="pt-PT"/>
        </w:rPr>
        <w:t xml:space="preserve"> </w:t>
      </w:r>
    </w:p>
    <w:p w14:paraId="617C559E" w14:textId="77777777" w:rsidR="0039667F" w:rsidRPr="0039667F" w:rsidRDefault="0039667F" w:rsidP="0039667F">
      <w:pPr>
        <w:pStyle w:val="Prrafodelista"/>
        <w:rPr>
          <w:rFonts w:asciiTheme="minorHAnsi" w:hAnsiTheme="minorHAnsi" w:cs="Calibri"/>
          <w:sz w:val="22"/>
          <w:szCs w:val="22"/>
        </w:rPr>
      </w:pPr>
    </w:p>
    <w:p w14:paraId="66436FF6" w14:textId="0D743C71" w:rsidR="00F60C3E" w:rsidRDefault="00885E5B" w:rsidP="00907718">
      <w:pPr>
        <w:pStyle w:val="Prrafodelista"/>
        <w:numPr>
          <w:ilvl w:val="3"/>
          <w:numId w:val="1"/>
        </w:numPr>
        <w:ind w:left="567" w:right="45" w:hanging="567"/>
        <w:jc w:val="both"/>
        <w:rPr>
          <w:rFonts w:asciiTheme="minorHAnsi" w:hAnsiTheme="minorHAnsi" w:cs="Calibri"/>
          <w:b/>
          <w:bCs/>
          <w:color w:val="000000"/>
          <w:sz w:val="22"/>
          <w:szCs w:val="22"/>
        </w:rPr>
      </w:pPr>
      <w:r>
        <w:rPr>
          <w:rFonts w:asciiTheme="minorHAnsi" w:hAnsiTheme="minorHAnsi" w:cs="Calibri"/>
          <w:b/>
          <w:bCs/>
          <w:color w:val="000000"/>
          <w:sz w:val="22"/>
          <w:szCs w:val="22"/>
        </w:rPr>
        <w:t>MARCO LEGAL</w:t>
      </w:r>
    </w:p>
    <w:p w14:paraId="0E2AB510" w14:textId="77777777" w:rsidR="002B76EF" w:rsidRDefault="002B76EF" w:rsidP="002B76EF">
      <w:pPr>
        <w:pStyle w:val="Prrafodelista"/>
        <w:ind w:left="567" w:right="45"/>
        <w:jc w:val="both"/>
        <w:rPr>
          <w:rFonts w:asciiTheme="minorHAnsi" w:hAnsiTheme="minorHAnsi" w:cs="Calibri"/>
          <w:b/>
          <w:bCs/>
          <w:color w:val="000000"/>
          <w:sz w:val="22"/>
          <w:szCs w:val="22"/>
        </w:rPr>
      </w:pPr>
    </w:p>
    <w:p w14:paraId="6113E7CD" w14:textId="77777777" w:rsidR="002B76EF" w:rsidRPr="003B40E2" w:rsidRDefault="002B76EF" w:rsidP="002B76EF">
      <w:pPr>
        <w:pStyle w:val="Prrafodelista"/>
        <w:numPr>
          <w:ilvl w:val="0"/>
          <w:numId w:val="24"/>
        </w:numPr>
        <w:jc w:val="both"/>
        <w:rPr>
          <w:rFonts w:ascii="Calibri" w:hAnsi="Calibri" w:cs="Calibri"/>
          <w:sz w:val="22"/>
          <w:szCs w:val="22"/>
        </w:rPr>
      </w:pPr>
      <w:r w:rsidRPr="003B40E2">
        <w:rPr>
          <w:rFonts w:ascii="Calibri" w:hAnsi="Calibri" w:cs="Calibri"/>
          <w:sz w:val="22"/>
          <w:szCs w:val="22"/>
        </w:rPr>
        <w:t>Ley N° 27972, Ley Orgánica de Municipalidades</w:t>
      </w:r>
    </w:p>
    <w:p w14:paraId="3722BC73" w14:textId="77777777" w:rsidR="002B76EF" w:rsidRPr="003B40E2" w:rsidRDefault="002B76EF" w:rsidP="002B76EF">
      <w:pPr>
        <w:pStyle w:val="Prrafodelista"/>
        <w:numPr>
          <w:ilvl w:val="0"/>
          <w:numId w:val="24"/>
        </w:numPr>
        <w:jc w:val="both"/>
        <w:rPr>
          <w:rFonts w:ascii="Calibri" w:hAnsi="Calibri" w:cs="Calibri"/>
          <w:sz w:val="22"/>
          <w:szCs w:val="22"/>
        </w:rPr>
      </w:pPr>
      <w:r w:rsidRPr="003B40E2">
        <w:rPr>
          <w:rFonts w:ascii="Calibri" w:hAnsi="Calibri" w:cs="Calibri"/>
          <w:sz w:val="22"/>
          <w:szCs w:val="22"/>
        </w:rPr>
        <w:t>Decreto Legislativo N° 1278, Ley de gestión integral de residuos sólidos</w:t>
      </w:r>
    </w:p>
    <w:p w14:paraId="08B7E361" w14:textId="77777777" w:rsidR="009B5039" w:rsidRDefault="002B76EF" w:rsidP="00172E7E">
      <w:pPr>
        <w:pStyle w:val="Prrafodelista"/>
        <w:numPr>
          <w:ilvl w:val="0"/>
          <w:numId w:val="24"/>
        </w:numPr>
        <w:jc w:val="both"/>
        <w:rPr>
          <w:rFonts w:ascii="Calibri" w:hAnsi="Calibri" w:cs="Calibri"/>
          <w:sz w:val="22"/>
          <w:szCs w:val="22"/>
        </w:rPr>
      </w:pPr>
      <w:r w:rsidRPr="003B40E2">
        <w:rPr>
          <w:rFonts w:ascii="Calibri" w:hAnsi="Calibri" w:cs="Calibri"/>
          <w:sz w:val="22"/>
          <w:szCs w:val="22"/>
        </w:rPr>
        <w:t xml:space="preserve">Decreto Supremo N° 014 – 2017 – MINAM, </w:t>
      </w:r>
      <w:r>
        <w:rPr>
          <w:rFonts w:ascii="Calibri" w:hAnsi="Calibri" w:cs="Calibri"/>
          <w:sz w:val="22"/>
          <w:szCs w:val="22"/>
        </w:rPr>
        <w:t xml:space="preserve">que aprueba el </w:t>
      </w:r>
      <w:r w:rsidRPr="003B40E2">
        <w:rPr>
          <w:rFonts w:ascii="Calibri" w:hAnsi="Calibri" w:cs="Calibri"/>
          <w:sz w:val="22"/>
          <w:szCs w:val="22"/>
        </w:rPr>
        <w:t>Reglamento de la Ley de gestión integral de residuos sólidos.</w:t>
      </w:r>
    </w:p>
    <w:p w14:paraId="2AF5EEC7" w14:textId="77777777" w:rsidR="009B5039" w:rsidRPr="009B5039" w:rsidRDefault="009B5039" w:rsidP="00172E7E">
      <w:pPr>
        <w:pStyle w:val="Prrafodelista"/>
        <w:numPr>
          <w:ilvl w:val="0"/>
          <w:numId w:val="24"/>
        </w:numPr>
        <w:jc w:val="both"/>
        <w:rPr>
          <w:rFonts w:ascii="Calibri" w:hAnsi="Calibri" w:cs="Calibri"/>
          <w:sz w:val="22"/>
          <w:szCs w:val="22"/>
        </w:rPr>
      </w:pPr>
      <w:r w:rsidRPr="009B5039">
        <w:rPr>
          <w:rFonts w:asciiTheme="minorHAnsi" w:hAnsiTheme="minorHAnsi" w:cs="Calibri"/>
          <w:sz w:val="22"/>
          <w:szCs w:val="22"/>
        </w:rPr>
        <w:t>Ley N° 29325, Ley del Sistema Nacional de Evalua</w:t>
      </w:r>
      <w:r>
        <w:rPr>
          <w:rFonts w:asciiTheme="minorHAnsi" w:hAnsiTheme="minorHAnsi" w:cs="Calibri"/>
          <w:sz w:val="22"/>
          <w:szCs w:val="22"/>
        </w:rPr>
        <w:t>ción y Fiscalización Ambiental.</w:t>
      </w:r>
    </w:p>
    <w:p w14:paraId="65B54546" w14:textId="762F6E56" w:rsidR="009B5039" w:rsidRPr="009B5039" w:rsidRDefault="009B5039" w:rsidP="009B5039">
      <w:pPr>
        <w:pStyle w:val="Prrafodelista"/>
        <w:numPr>
          <w:ilvl w:val="0"/>
          <w:numId w:val="24"/>
        </w:numPr>
        <w:jc w:val="both"/>
        <w:rPr>
          <w:rFonts w:ascii="Calibri" w:hAnsi="Calibri" w:cs="Calibri"/>
          <w:sz w:val="22"/>
          <w:szCs w:val="22"/>
        </w:rPr>
      </w:pPr>
      <w:r w:rsidRPr="00F97E6E">
        <w:rPr>
          <w:rFonts w:asciiTheme="minorHAnsi" w:hAnsiTheme="minorHAnsi" w:cs="Calibri"/>
          <w:sz w:val="22"/>
          <w:szCs w:val="22"/>
        </w:rPr>
        <w:t>Ley Nº 27444, Ley de Procedimiento Administrativo General</w:t>
      </w:r>
      <w:r>
        <w:rPr>
          <w:rFonts w:asciiTheme="minorHAnsi" w:hAnsiTheme="minorHAnsi" w:cs="Calibri"/>
          <w:sz w:val="22"/>
          <w:szCs w:val="22"/>
        </w:rPr>
        <w:t>.</w:t>
      </w:r>
    </w:p>
    <w:p w14:paraId="64B85562" w14:textId="1436460C" w:rsidR="009B5039" w:rsidRPr="009B5039" w:rsidRDefault="009B5039" w:rsidP="00172E7E">
      <w:pPr>
        <w:pStyle w:val="Prrafodelista"/>
        <w:numPr>
          <w:ilvl w:val="0"/>
          <w:numId w:val="24"/>
        </w:numPr>
        <w:jc w:val="both"/>
        <w:rPr>
          <w:rFonts w:ascii="Calibri" w:hAnsi="Calibri" w:cs="Calibri"/>
          <w:sz w:val="22"/>
          <w:szCs w:val="22"/>
        </w:rPr>
      </w:pPr>
      <w:r w:rsidRPr="009B5039">
        <w:rPr>
          <w:rFonts w:asciiTheme="minorHAnsi" w:hAnsiTheme="minorHAnsi" w:cs="Calibri"/>
          <w:sz w:val="22"/>
          <w:szCs w:val="22"/>
        </w:rPr>
        <w:t>Decreto Legislativo N° 1389</w:t>
      </w:r>
      <w:r>
        <w:rPr>
          <w:rFonts w:asciiTheme="minorHAnsi" w:hAnsiTheme="minorHAnsi" w:cs="Calibri"/>
          <w:sz w:val="22"/>
          <w:szCs w:val="22"/>
        </w:rPr>
        <w:t xml:space="preserve">, que modifica la </w:t>
      </w:r>
      <w:r w:rsidRPr="009B5039">
        <w:rPr>
          <w:rFonts w:asciiTheme="minorHAnsi" w:hAnsiTheme="minorHAnsi" w:cs="Calibri"/>
          <w:sz w:val="22"/>
          <w:szCs w:val="22"/>
        </w:rPr>
        <w:t>Ley del Sistema Nacional de Evalua</w:t>
      </w:r>
      <w:r>
        <w:rPr>
          <w:rFonts w:asciiTheme="minorHAnsi" w:hAnsiTheme="minorHAnsi" w:cs="Calibri"/>
          <w:sz w:val="22"/>
          <w:szCs w:val="22"/>
        </w:rPr>
        <w:t>ción y Fiscalización Ambiental.</w:t>
      </w:r>
    </w:p>
    <w:p w14:paraId="11FF8FA4" w14:textId="14A8C644" w:rsidR="009B5039" w:rsidRPr="009B5039" w:rsidRDefault="009B5039" w:rsidP="00172E7E">
      <w:pPr>
        <w:pStyle w:val="Prrafodelista"/>
        <w:numPr>
          <w:ilvl w:val="0"/>
          <w:numId w:val="24"/>
        </w:numPr>
        <w:jc w:val="both"/>
        <w:rPr>
          <w:rFonts w:ascii="Calibri" w:hAnsi="Calibri" w:cs="Calibri"/>
          <w:sz w:val="22"/>
          <w:szCs w:val="22"/>
        </w:rPr>
      </w:pPr>
      <w:r>
        <w:rPr>
          <w:rFonts w:asciiTheme="minorHAnsi" w:hAnsiTheme="minorHAnsi" w:cs="Calibri"/>
          <w:sz w:val="22"/>
          <w:szCs w:val="22"/>
        </w:rPr>
        <w:t>Decreto Legislativo N°</w:t>
      </w:r>
      <w:r w:rsidRPr="00F97E6E">
        <w:rPr>
          <w:rFonts w:asciiTheme="minorHAnsi" w:hAnsiTheme="minorHAnsi" w:cs="Calibri"/>
          <w:sz w:val="22"/>
          <w:szCs w:val="22"/>
        </w:rPr>
        <w:t xml:space="preserve"> 1272, Ley que modifica la Ley Nº 27444, Ley de Procedimiento Administrativo General</w:t>
      </w:r>
      <w:r>
        <w:rPr>
          <w:rFonts w:asciiTheme="minorHAnsi" w:hAnsiTheme="minorHAnsi" w:cs="Calibri"/>
          <w:sz w:val="22"/>
          <w:szCs w:val="22"/>
        </w:rPr>
        <w:t>.</w:t>
      </w:r>
    </w:p>
    <w:p w14:paraId="3F3F8561" w14:textId="0EB07F33" w:rsidR="00885E5B" w:rsidRDefault="00172E7E" w:rsidP="00172E7E">
      <w:pPr>
        <w:contextualSpacing/>
        <w:jc w:val="both"/>
        <w:rPr>
          <w:rFonts w:asciiTheme="minorHAnsi" w:hAnsiTheme="minorHAnsi" w:cs="Calibri"/>
          <w:b/>
          <w:bCs/>
          <w:color w:val="000000"/>
          <w:sz w:val="22"/>
          <w:szCs w:val="22"/>
        </w:rPr>
      </w:pPr>
      <w:r w:rsidRPr="00172E7E">
        <w:rPr>
          <w:rFonts w:ascii="Cambria Math" w:hAnsi="Cambria Math" w:cs="Arial"/>
        </w:rPr>
        <w:t xml:space="preserve"> </w:t>
      </w:r>
    </w:p>
    <w:p w14:paraId="5598345A" w14:textId="77777777" w:rsidR="001F2307" w:rsidRDefault="001F2307" w:rsidP="001F2307">
      <w:pPr>
        <w:pStyle w:val="Prrafodelista"/>
        <w:numPr>
          <w:ilvl w:val="3"/>
          <w:numId w:val="1"/>
        </w:numPr>
        <w:ind w:left="567" w:right="45" w:hanging="567"/>
        <w:jc w:val="both"/>
        <w:rPr>
          <w:rFonts w:asciiTheme="minorHAnsi" w:hAnsiTheme="minorHAnsi" w:cs="Calibri"/>
          <w:b/>
          <w:bCs/>
          <w:color w:val="000000"/>
          <w:sz w:val="22"/>
          <w:szCs w:val="22"/>
        </w:rPr>
      </w:pPr>
      <w:r w:rsidRPr="00CB3048">
        <w:rPr>
          <w:rFonts w:asciiTheme="minorHAnsi" w:hAnsiTheme="minorHAnsi" w:cs="Calibri"/>
          <w:b/>
          <w:bCs/>
          <w:color w:val="000000"/>
          <w:sz w:val="22"/>
          <w:szCs w:val="22"/>
        </w:rPr>
        <w:t>ANÁLISIS</w:t>
      </w:r>
    </w:p>
    <w:p w14:paraId="0EA97313" w14:textId="77777777" w:rsidR="00B7037A" w:rsidRDefault="00B7037A" w:rsidP="00B7037A">
      <w:pPr>
        <w:pBdr>
          <w:top w:val="nil"/>
          <w:left w:val="nil"/>
          <w:bottom w:val="nil"/>
          <w:right w:val="nil"/>
          <w:between w:val="nil"/>
        </w:pBdr>
        <w:contextualSpacing/>
        <w:jc w:val="both"/>
        <w:rPr>
          <w:rFonts w:asciiTheme="minorHAnsi" w:hAnsiTheme="minorHAnsi" w:cs="Calibri"/>
          <w:b/>
          <w:bCs/>
          <w:color w:val="000000"/>
          <w:sz w:val="22"/>
          <w:szCs w:val="22"/>
        </w:rPr>
      </w:pPr>
    </w:p>
    <w:p w14:paraId="0EB91068" w14:textId="15B05182" w:rsidR="00B7037A" w:rsidRPr="00B7037A" w:rsidRDefault="00B7037A" w:rsidP="00B7037A">
      <w:pPr>
        <w:pBdr>
          <w:top w:val="nil"/>
          <w:left w:val="nil"/>
          <w:bottom w:val="nil"/>
          <w:right w:val="nil"/>
          <w:between w:val="nil"/>
        </w:pBdr>
        <w:contextualSpacing/>
        <w:jc w:val="both"/>
        <w:rPr>
          <w:rFonts w:ascii="Cambria Math" w:eastAsia="Cambria Math" w:hAnsi="Cambria Math" w:cs="Cambria Math"/>
          <w:b/>
          <w:color w:val="000000"/>
        </w:rPr>
      </w:pPr>
      <w:r>
        <w:rPr>
          <w:rFonts w:asciiTheme="minorHAnsi" w:hAnsiTheme="minorHAnsi" w:cs="Calibri"/>
          <w:b/>
          <w:bCs/>
          <w:color w:val="000000"/>
          <w:sz w:val="22"/>
          <w:szCs w:val="22"/>
        </w:rPr>
        <w:t xml:space="preserve">III.1 </w:t>
      </w:r>
      <w:r>
        <w:rPr>
          <w:rFonts w:asciiTheme="minorHAnsi" w:hAnsiTheme="minorHAnsi" w:cs="Calibri"/>
          <w:b/>
          <w:bCs/>
          <w:color w:val="000000"/>
          <w:sz w:val="22"/>
          <w:szCs w:val="22"/>
        </w:rPr>
        <w:tab/>
      </w:r>
      <w:r w:rsidRPr="00B7037A">
        <w:rPr>
          <w:rFonts w:asciiTheme="minorHAnsi" w:hAnsiTheme="minorHAnsi" w:cs="Calibri"/>
          <w:b/>
          <w:bCs/>
          <w:color w:val="000000"/>
          <w:sz w:val="22"/>
          <w:szCs w:val="22"/>
        </w:rPr>
        <w:t>OBJETO Y FINALIDAD</w:t>
      </w:r>
    </w:p>
    <w:p w14:paraId="0FB2D5EC" w14:textId="77777777" w:rsidR="00BD0998" w:rsidRDefault="00BD0998" w:rsidP="00BD0998">
      <w:pPr>
        <w:ind w:right="45"/>
        <w:jc w:val="both"/>
        <w:rPr>
          <w:rFonts w:asciiTheme="minorHAnsi" w:hAnsiTheme="minorHAnsi" w:cs="Calibri"/>
          <w:b/>
          <w:bCs/>
          <w:color w:val="000000"/>
          <w:sz w:val="22"/>
          <w:szCs w:val="22"/>
        </w:rPr>
      </w:pPr>
    </w:p>
    <w:p w14:paraId="57B05F75" w14:textId="78D6B280" w:rsidR="009752F2" w:rsidRPr="001B3970" w:rsidRDefault="000058D4" w:rsidP="001B3970">
      <w:pPr>
        <w:pStyle w:val="Prrafodelista"/>
        <w:numPr>
          <w:ilvl w:val="0"/>
          <w:numId w:val="9"/>
        </w:numPr>
        <w:ind w:left="567" w:hanging="567"/>
        <w:contextualSpacing/>
        <w:jc w:val="both"/>
        <w:rPr>
          <w:rFonts w:asciiTheme="minorHAnsi" w:hAnsiTheme="minorHAnsi" w:cs="Calibri"/>
          <w:sz w:val="22"/>
          <w:szCs w:val="22"/>
        </w:rPr>
      </w:pPr>
      <w:r w:rsidRPr="001B3970">
        <w:rPr>
          <w:rFonts w:asciiTheme="minorHAnsi" w:hAnsiTheme="minorHAnsi"/>
          <w:sz w:val="22"/>
          <w:lang w:val="pt-PT"/>
        </w:rPr>
        <w:t xml:space="preserve">El </w:t>
      </w:r>
      <w:r w:rsidR="009752F2" w:rsidRPr="001B3970">
        <w:rPr>
          <w:rFonts w:asciiTheme="minorHAnsi" w:hAnsiTheme="minorHAnsi"/>
          <w:sz w:val="22"/>
          <w:lang w:val="pt-PT"/>
        </w:rPr>
        <w:t>Proyecto de Ordenanza Municipal que actualiza</w:t>
      </w:r>
      <w:r w:rsidR="009752F2" w:rsidRPr="001B3970">
        <w:rPr>
          <w:rFonts w:asciiTheme="minorHAnsi" w:hAnsiTheme="minorHAnsi" w:cs="Calibri"/>
          <w:sz w:val="22"/>
          <w:szCs w:val="22"/>
        </w:rPr>
        <w:t xml:space="preserve"> </w:t>
      </w:r>
      <w:r w:rsidR="001B3970">
        <w:rPr>
          <w:rFonts w:asciiTheme="minorHAnsi" w:hAnsiTheme="minorHAnsi" w:cs="Calibri"/>
          <w:sz w:val="22"/>
          <w:szCs w:val="22"/>
        </w:rPr>
        <w:t xml:space="preserve">el </w:t>
      </w:r>
      <w:r w:rsidR="009752F2" w:rsidRPr="001B3970">
        <w:rPr>
          <w:rFonts w:asciiTheme="minorHAnsi" w:hAnsiTheme="minorHAnsi" w:cs="Calibri"/>
          <w:sz w:val="22"/>
          <w:szCs w:val="22"/>
        </w:rPr>
        <w:t xml:space="preserve">Procedimiento Administrativo Sancionador (PAS) </w:t>
      </w:r>
      <w:r w:rsidR="009752F2" w:rsidRPr="001B3970">
        <w:rPr>
          <w:rFonts w:asciiTheme="minorHAnsi" w:hAnsiTheme="minorHAnsi"/>
          <w:sz w:val="22"/>
          <w:lang w:val="pt-PT"/>
        </w:rPr>
        <w:t>de la Municipalidad Provincial</w:t>
      </w:r>
      <w:r w:rsidR="009752F2" w:rsidRPr="001B3970">
        <w:rPr>
          <w:rFonts w:asciiTheme="minorHAnsi" w:hAnsiTheme="minorHAnsi"/>
          <w:sz w:val="22"/>
          <w:szCs w:val="22"/>
          <w:lang w:val="pt-PT"/>
        </w:rPr>
        <w:t xml:space="preserve"> de </w:t>
      </w:r>
      <w:r w:rsidR="00683731">
        <w:rPr>
          <w:rFonts w:asciiTheme="minorHAnsi" w:hAnsiTheme="minorHAnsi"/>
          <w:sz w:val="22"/>
          <w:lang w:val="pt-PT"/>
        </w:rPr>
        <w:t>(</w:t>
      </w:r>
      <w:r w:rsidR="00683731" w:rsidRPr="00683731">
        <w:rPr>
          <w:rFonts w:asciiTheme="minorHAnsi" w:hAnsiTheme="minorHAnsi"/>
          <w:i/>
          <w:sz w:val="22"/>
          <w:lang w:val="pt-PT"/>
        </w:rPr>
        <w:t>Colocar según corresponda</w:t>
      </w:r>
      <w:r w:rsidR="00683731">
        <w:rPr>
          <w:rFonts w:asciiTheme="minorHAnsi" w:hAnsiTheme="minorHAnsi"/>
          <w:sz w:val="22"/>
          <w:lang w:val="pt-PT"/>
        </w:rPr>
        <w:t>)</w:t>
      </w:r>
      <w:r w:rsidR="001B3970">
        <w:rPr>
          <w:rFonts w:asciiTheme="minorHAnsi" w:hAnsiTheme="minorHAnsi"/>
          <w:sz w:val="22"/>
          <w:szCs w:val="22"/>
          <w:lang w:val="pt-PT"/>
        </w:rPr>
        <w:t>,</w:t>
      </w:r>
      <w:r w:rsidR="009752F2" w:rsidRPr="001B3970">
        <w:rPr>
          <w:rFonts w:asciiTheme="minorHAnsi" w:hAnsiTheme="minorHAnsi"/>
          <w:sz w:val="22"/>
          <w:lang w:val="pt-PT"/>
        </w:rPr>
        <w:t xml:space="preserve"> el cual tiene por objeto regular el procedimiento administrativo sancionador conducente a investigar y determinar la existencia de infracciones administrativas en el ámbito de competencia de fiscalización</w:t>
      </w:r>
      <w:r w:rsidR="001B3970">
        <w:rPr>
          <w:rFonts w:asciiTheme="minorHAnsi" w:hAnsiTheme="minorHAnsi"/>
          <w:sz w:val="22"/>
          <w:lang w:val="pt-PT"/>
        </w:rPr>
        <w:t xml:space="preserve"> de la Municipalidad Provincial</w:t>
      </w:r>
      <w:r w:rsidR="009752F2" w:rsidRPr="001B3970">
        <w:rPr>
          <w:rFonts w:asciiTheme="minorHAnsi" w:hAnsiTheme="minorHAnsi"/>
          <w:sz w:val="22"/>
          <w:lang w:val="pt-PT"/>
        </w:rPr>
        <w:t>, así como la aplicación de sanciones y la adopción de medidas cautelares y correctiva</w:t>
      </w:r>
      <w:r w:rsidR="001B3970">
        <w:rPr>
          <w:rFonts w:asciiTheme="minorHAnsi" w:hAnsiTheme="minorHAnsi"/>
          <w:sz w:val="22"/>
          <w:lang w:val="pt-PT"/>
        </w:rPr>
        <w:t>.</w:t>
      </w:r>
    </w:p>
    <w:p w14:paraId="4567F8C3" w14:textId="77777777" w:rsidR="001B3970" w:rsidRDefault="001B3970" w:rsidP="001B3970">
      <w:pPr>
        <w:pStyle w:val="Prrafodelista"/>
        <w:ind w:left="567"/>
        <w:contextualSpacing/>
        <w:jc w:val="both"/>
        <w:rPr>
          <w:rFonts w:asciiTheme="minorHAnsi" w:hAnsiTheme="minorHAnsi"/>
          <w:sz w:val="22"/>
          <w:lang w:val="pt-PT"/>
        </w:rPr>
      </w:pPr>
    </w:p>
    <w:p w14:paraId="7AE97B89" w14:textId="0918C32B" w:rsidR="00EB6420" w:rsidRDefault="00EB6420" w:rsidP="00EB6420">
      <w:pPr>
        <w:pStyle w:val="Prrafodelista"/>
        <w:numPr>
          <w:ilvl w:val="0"/>
          <w:numId w:val="9"/>
        </w:numPr>
        <w:ind w:left="567" w:hanging="567"/>
        <w:contextualSpacing/>
        <w:jc w:val="both"/>
        <w:rPr>
          <w:rFonts w:asciiTheme="minorHAnsi" w:hAnsiTheme="minorHAnsi"/>
          <w:sz w:val="22"/>
          <w:lang w:val="pt-PT"/>
        </w:rPr>
      </w:pPr>
      <w:r>
        <w:rPr>
          <w:rFonts w:asciiTheme="minorHAnsi" w:hAnsiTheme="minorHAnsi"/>
          <w:sz w:val="22"/>
          <w:lang w:val="pt-PT"/>
        </w:rPr>
        <w:t>La propuesta tiene por</w:t>
      </w:r>
      <w:r w:rsidR="001B3970" w:rsidRPr="001B3970">
        <w:rPr>
          <w:rFonts w:asciiTheme="minorHAnsi" w:hAnsiTheme="minorHAnsi"/>
          <w:sz w:val="22"/>
          <w:lang w:val="pt-PT"/>
        </w:rPr>
        <w:t xml:space="preserve"> finalid</w:t>
      </w:r>
      <w:r>
        <w:rPr>
          <w:rFonts w:asciiTheme="minorHAnsi" w:hAnsiTheme="minorHAnsi"/>
          <w:sz w:val="22"/>
          <w:lang w:val="pt-PT"/>
        </w:rPr>
        <w:t>ad</w:t>
      </w:r>
      <w:r w:rsidR="001B3970" w:rsidRPr="001B3970">
        <w:rPr>
          <w:rFonts w:asciiTheme="minorHAnsi" w:hAnsiTheme="minorHAnsi"/>
          <w:sz w:val="22"/>
          <w:lang w:val="pt-PT"/>
        </w:rPr>
        <w:t xml:space="preserve"> crear una actitud cívica orientada al respeto y cumplimiento de las disposiciones </w:t>
      </w:r>
      <w:r w:rsidR="001B3970" w:rsidRPr="00EB6420">
        <w:rPr>
          <w:rFonts w:asciiTheme="minorHAnsi" w:hAnsiTheme="minorHAnsi"/>
          <w:sz w:val="22"/>
          <w:lang w:val="pt-PT"/>
        </w:rPr>
        <w:t>municipales</w:t>
      </w:r>
      <w:r w:rsidR="001D37B1" w:rsidRPr="00EB6420">
        <w:rPr>
          <w:rFonts w:asciiTheme="minorHAnsi" w:hAnsiTheme="minorHAnsi"/>
          <w:sz w:val="22"/>
          <w:lang w:val="pt-PT"/>
        </w:rPr>
        <w:t xml:space="preserve"> </w:t>
      </w:r>
      <w:r w:rsidRPr="00EB6420">
        <w:rPr>
          <w:rFonts w:asciiTheme="minorHAnsi" w:hAnsiTheme="minorHAnsi"/>
          <w:sz w:val="22"/>
          <w:lang w:val="pt-PT"/>
        </w:rPr>
        <w:t>en el ambito de competencia municipal relacionada en</w:t>
      </w:r>
      <w:r w:rsidR="001D37B1" w:rsidRPr="00EB6420">
        <w:rPr>
          <w:rFonts w:asciiTheme="minorHAnsi" w:hAnsiTheme="minorHAnsi"/>
          <w:sz w:val="22"/>
          <w:lang w:val="pt-PT"/>
        </w:rPr>
        <w:t xml:space="preserve"> materia de residuos solidos</w:t>
      </w:r>
      <w:r w:rsidRPr="00EB6420">
        <w:rPr>
          <w:rFonts w:asciiTheme="minorHAnsi" w:hAnsiTheme="minorHAnsi"/>
          <w:sz w:val="22"/>
          <w:lang w:val="pt-PT"/>
        </w:rPr>
        <w:t>, ruido, comercio ambulatorio, transporte, entre otros</w:t>
      </w:r>
      <w:r w:rsidR="001B3970" w:rsidRPr="00EB6420">
        <w:rPr>
          <w:rFonts w:asciiTheme="minorHAnsi" w:hAnsiTheme="minorHAnsi"/>
          <w:sz w:val="22"/>
          <w:lang w:val="pt-PT"/>
        </w:rPr>
        <w:t xml:space="preserve"> por parte de </w:t>
      </w:r>
      <w:r>
        <w:rPr>
          <w:rFonts w:asciiTheme="minorHAnsi" w:hAnsiTheme="minorHAnsi"/>
          <w:sz w:val="22"/>
          <w:lang w:val="pt-PT"/>
        </w:rPr>
        <w:t xml:space="preserve">personas naturales y juridicas </w:t>
      </w:r>
      <w:r w:rsidR="001B3970" w:rsidRPr="00EB6420">
        <w:rPr>
          <w:rFonts w:asciiTheme="minorHAnsi" w:hAnsiTheme="minorHAnsi"/>
          <w:sz w:val="22"/>
          <w:lang w:val="pt-PT"/>
        </w:rPr>
        <w:t>para la convivencia pacífica en comunidad y propicien el desarrollo integral y armónico dentro de la jurisdicci</w:t>
      </w:r>
      <w:r w:rsidR="00683731">
        <w:rPr>
          <w:rFonts w:asciiTheme="minorHAnsi" w:hAnsiTheme="minorHAnsi"/>
          <w:sz w:val="22"/>
          <w:lang w:val="pt-PT"/>
        </w:rPr>
        <w:t>ó</w:t>
      </w:r>
      <w:r w:rsidR="001B3970" w:rsidRPr="00EB6420">
        <w:rPr>
          <w:rFonts w:asciiTheme="minorHAnsi" w:hAnsiTheme="minorHAnsi"/>
          <w:sz w:val="22"/>
          <w:lang w:val="pt-PT"/>
        </w:rPr>
        <w:t>n</w:t>
      </w:r>
      <w:r>
        <w:rPr>
          <w:rFonts w:asciiTheme="minorHAnsi" w:hAnsiTheme="minorHAnsi"/>
          <w:sz w:val="22"/>
          <w:lang w:val="pt-PT"/>
        </w:rPr>
        <w:t>.</w:t>
      </w:r>
    </w:p>
    <w:p w14:paraId="58D08B0D" w14:textId="77777777" w:rsidR="00EB6420" w:rsidRDefault="00EB6420" w:rsidP="00EB6420">
      <w:pPr>
        <w:pStyle w:val="Prrafodelista"/>
        <w:ind w:left="567"/>
        <w:contextualSpacing/>
        <w:jc w:val="both"/>
        <w:rPr>
          <w:rFonts w:asciiTheme="minorHAnsi" w:hAnsiTheme="minorHAnsi"/>
          <w:sz w:val="22"/>
          <w:lang w:val="pt-PT"/>
        </w:rPr>
      </w:pPr>
    </w:p>
    <w:p w14:paraId="473B0F64" w14:textId="6EA8036E" w:rsidR="00EB6420" w:rsidRPr="00EB6420" w:rsidRDefault="00EB6420" w:rsidP="00EB6420">
      <w:pPr>
        <w:pStyle w:val="Prrafodelista"/>
        <w:numPr>
          <w:ilvl w:val="0"/>
          <w:numId w:val="9"/>
        </w:numPr>
        <w:ind w:left="567" w:hanging="567"/>
        <w:contextualSpacing/>
        <w:jc w:val="both"/>
        <w:rPr>
          <w:rFonts w:asciiTheme="minorHAnsi" w:hAnsiTheme="minorHAnsi"/>
          <w:sz w:val="22"/>
          <w:lang w:val="pt-PT"/>
        </w:rPr>
      </w:pPr>
      <w:r w:rsidRPr="00EB6420">
        <w:rPr>
          <w:rFonts w:asciiTheme="minorHAnsi" w:hAnsiTheme="minorHAnsi"/>
          <w:sz w:val="22"/>
          <w:lang w:val="pt-PT"/>
        </w:rPr>
        <w:t>Las disposiciones contenidas en esta propuesta de Ordenanza Municipal son aplicables a toda persona natural o jurídica dentro del ámbito de la jurisdicción de</w:t>
      </w:r>
      <w:r w:rsidR="00D24EC5">
        <w:rPr>
          <w:rFonts w:asciiTheme="minorHAnsi" w:hAnsiTheme="minorHAnsi"/>
          <w:sz w:val="22"/>
          <w:lang w:val="pt-PT"/>
        </w:rPr>
        <w:t xml:space="preserve"> la Municipalidad Provincial de </w:t>
      </w:r>
      <w:r w:rsidR="00683731">
        <w:rPr>
          <w:rFonts w:asciiTheme="minorHAnsi" w:hAnsiTheme="minorHAnsi"/>
          <w:sz w:val="22"/>
          <w:lang w:val="pt-PT"/>
        </w:rPr>
        <w:t>(</w:t>
      </w:r>
      <w:r w:rsidR="00683731" w:rsidRPr="00683731">
        <w:rPr>
          <w:rFonts w:asciiTheme="minorHAnsi" w:hAnsiTheme="minorHAnsi"/>
          <w:i/>
          <w:sz w:val="22"/>
          <w:lang w:val="pt-PT"/>
        </w:rPr>
        <w:t>Colocar según corresponda</w:t>
      </w:r>
      <w:r w:rsidR="00683731">
        <w:rPr>
          <w:rFonts w:asciiTheme="minorHAnsi" w:hAnsiTheme="minorHAnsi"/>
          <w:sz w:val="22"/>
          <w:lang w:val="pt-PT"/>
        </w:rPr>
        <w:t xml:space="preserve">) </w:t>
      </w:r>
      <w:r w:rsidR="00D24EC5" w:rsidRPr="00342E25">
        <w:rPr>
          <w:rFonts w:asciiTheme="minorHAnsi" w:hAnsiTheme="minorHAnsi"/>
          <w:sz w:val="22"/>
          <w:lang w:val="pt-PT"/>
        </w:rPr>
        <w:t xml:space="preserve"> </w:t>
      </w:r>
      <w:r w:rsidRPr="00342E25">
        <w:rPr>
          <w:rFonts w:asciiTheme="minorHAnsi" w:hAnsiTheme="minorHAnsi"/>
          <w:bCs/>
          <w:lang w:val="pt-PT"/>
        </w:rPr>
        <w:t>y</w:t>
      </w:r>
      <w:r w:rsidR="00683731">
        <w:rPr>
          <w:rFonts w:asciiTheme="minorHAnsi" w:hAnsiTheme="minorHAnsi"/>
          <w:bCs/>
          <w:lang w:val="pt-PT"/>
        </w:rPr>
        <w:t>,</w:t>
      </w:r>
      <w:r w:rsidRPr="00342E25">
        <w:rPr>
          <w:rFonts w:asciiTheme="minorHAnsi" w:hAnsiTheme="minorHAnsi"/>
          <w:bCs/>
          <w:lang w:val="pt-PT"/>
        </w:rPr>
        <w:t xml:space="preserve"> </w:t>
      </w:r>
      <w:r w:rsidRPr="00342E25">
        <w:rPr>
          <w:rFonts w:asciiTheme="minorHAnsi" w:hAnsiTheme="minorHAnsi"/>
          <w:sz w:val="22"/>
          <w:lang w:val="pt-PT"/>
        </w:rPr>
        <w:t>en general</w:t>
      </w:r>
      <w:r w:rsidR="00683731">
        <w:rPr>
          <w:rFonts w:asciiTheme="minorHAnsi" w:hAnsiTheme="minorHAnsi"/>
          <w:sz w:val="22"/>
          <w:lang w:val="pt-PT"/>
        </w:rPr>
        <w:t>,</w:t>
      </w:r>
      <w:r w:rsidRPr="00EB6420">
        <w:rPr>
          <w:rFonts w:asciiTheme="minorHAnsi" w:hAnsiTheme="minorHAnsi"/>
          <w:sz w:val="22"/>
          <w:lang w:val="pt-PT"/>
        </w:rPr>
        <w:t xml:space="preserve"> a todos aquellos que por mandato de las disposiciones municipales deban cumplir determinadas conductas o abstenerse de realizar otras dentro de su jurisdicción.</w:t>
      </w:r>
    </w:p>
    <w:p w14:paraId="3FCA55D5" w14:textId="77777777" w:rsidR="00EB6420" w:rsidRPr="00903C60" w:rsidRDefault="00EB6420" w:rsidP="00EB6420">
      <w:pPr>
        <w:pStyle w:val="Default"/>
        <w:ind w:left="1353"/>
        <w:jc w:val="both"/>
        <w:rPr>
          <w:color w:val="auto"/>
          <w:sz w:val="22"/>
          <w:szCs w:val="22"/>
        </w:rPr>
      </w:pPr>
    </w:p>
    <w:p w14:paraId="612E86C4" w14:textId="77777777" w:rsidR="00EB6420" w:rsidRPr="00EB6420" w:rsidRDefault="00EB6420" w:rsidP="00EB6420">
      <w:pPr>
        <w:contextualSpacing/>
        <w:jc w:val="both"/>
        <w:rPr>
          <w:rFonts w:asciiTheme="minorHAnsi" w:hAnsiTheme="minorHAnsi"/>
          <w:sz w:val="22"/>
        </w:rPr>
      </w:pPr>
    </w:p>
    <w:p w14:paraId="48FE5851" w14:textId="77777777" w:rsidR="001B3970" w:rsidRPr="001B3970" w:rsidRDefault="001B3970" w:rsidP="001B3970">
      <w:pPr>
        <w:pStyle w:val="Prrafodelista"/>
        <w:rPr>
          <w:rFonts w:asciiTheme="minorHAnsi" w:hAnsiTheme="minorHAnsi"/>
          <w:sz w:val="22"/>
          <w:lang w:val="pt-PT"/>
        </w:rPr>
      </w:pPr>
    </w:p>
    <w:p w14:paraId="490F609A" w14:textId="77777777" w:rsidR="00342E25" w:rsidRDefault="000F3A99" w:rsidP="00342E25">
      <w:pPr>
        <w:pStyle w:val="Prrafodelista"/>
        <w:numPr>
          <w:ilvl w:val="0"/>
          <w:numId w:val="9"/>
        </w:numPr>
        <w:ind w:left="567" w:hanging="567"/>
        <w:contextualSpacing/>
        <w:jc w:val="both"/>
        <w:rPr>
          <w:rFonts w:asciiTheme="minorHAnsi" w:hAnsiTheme="minorHAnsi" w:cs="Calibri"/>
          <w:sz w:val="22"/>
          <w:szCs w:val="22"/>
        </w:rPr>
      </w:pPr>
      <w:r w:rsidRPr="00B21214">
        <w:rPr>
          <w:rFonts w:asciiTheme="minorHAnsi" w:hAnsiTheme="minorHAnsi" w:cs="Calibri"/>
          <w:sz w:val="22"/>
          <w:szCs w:val="22"/>
        </w:rPr>
        <w:lastRenderedPageBreak/>
        <w:t>De otra parte</w:t>
      </w:r>
      <w:r w:rsidR="00D75E38" w:rsidRPr="00B21214">
        <w:rPr>
          <w:rFonts w:asciiTheme="minorHAnsi" w:hAnsiTheme="minorHAnsi" w:cs="Calibri"/>
          <w:sz w:val="22"/>
          <w:szCs w:val="22"/>
        </w:rPr>
        <w:t>, conviene seña</w:t>
      </w:r>
      <w:r w:rsidRPr="00B21214">
        <w:rPr>
          <w:rFonts w:asciiTheme="minorHAnsi" w:hAnsiTheme="minorHAnsi" w:cs="Calibri"/>
          <w:sz w:val="22"/>
          <w:szCs w:val="22"/>
        </w:rPr>
        <w:t>lar que la municipalidad viene/</w:t>
      </w:r>
      <w:r w:rsidR="00D75E38" w:rsidRPr="00B21214">
        <w:rPr>
          <w:rFonts w:asciiTheme="minorHAnsi" w:hAnsiTheme="minorHAnsi" w:cs="Calibri"/>
          <w:sz w:val="22"/>
          <w:szCs w:val="22"/>
        </w:rPr>
        <w:t>no viene realizando</w:t>
      </w:r>
      <w:r w:rsidRPr="00B21214">
        <w:rPr>
          <w:rFonts w:asciiTheme="minorHAnsi" w:hAnsiTheme="minorHAnsi" w:cs="Calibri"/>
          <w:sz w:val="22"/>
          <w:szCs w:val="22"/>
        </w:rPr>
        <w:t xml:space="preserve"> </w:t>
      </w:r>
      <w:r w:rsidR="00D75E38" w:rsidRPr="00B21214">
        <w:rPr>
          <w:rFonts w:asciiTheme="minorHAnsi" w:hAnsiTheme="minorHAnsi" w:cs="Calibri"/>
          <w:sz w:val="22"/>
          <w:szCs w:val="22"/>
        </w:rPr>
        <w:t>acciones</w:t>
      </w:r>
      <w:r w:rsidR="003F1C9B" w:rsidRPr="00B21214">
        <w:rPr>
          <w:rFonts w:asciiTheme="minorHAnsi" w:hAnsiTheme="minorHAnsi" w:cs="Calibri"/>
          <w:sz w:val="22"/>
          <w:szCs w:val="22"/>
        </w:rPr>
        <w:t>/</w:t>
      </w:r>
      <w:r w:rsidRPr="00B21214">
        <w:rPr>
          <w:rFonts w:asciiTheme="minorHAnsi" w:hAnsiTheme="minorHAnsi" w:cs="Calibri"/>
          <w:sz w:val="22"/>
          <w:szCs w:val="22"/>
        </w:rPr>
        <w:t xml:space="preserve">actividades que se encuentran </w:t>
      </w:r>
      <w:r w:rsidR="00D24EC5">
        <w:rPr>
          <w:rFonts w:asciiTheme="minorHAnsi" w:hAnsiTheme="minorHAnsi" w:cs="Calibri"/>
          <w:sz w:val="22"/>
          <w:szCs w:val="22"/>
        </w:rPr>
        <w:t>vinculadas a supervisar y fiscalización, sin embargo, existen limitantes para aplicar las sancio</w:t>
      </w:r>
      <w:r w:rsidRPr="00B21214">
        <w:rPr>
          <w:rFonts w:asciiTheme="minorHAnsi" w:hAnsiTheme="minorHAnsi" w:cs="Calibri"/>
          <w:sz w:val="22"/>
          <w:szCs w:val="22"/>
        </w:rPr>
        <w:t>n</w:t>
      </w:r>
      <w:r w:rsidR="00D24EC5">
        <w:rPr>
          <w:rFonts w:asciiTheme="minorHAnsi" w:hAnsiTheme="minorHAnsi" w:cs="Calibri"/>
          <w:sz w:val="22"/>
          <w:szCs w:val="22"/>
        </w:rPr>
        <w:t>es administrativas y pecuniarias</w:t>
      </w:r>
      <w:r w:rsidR="00342E25">
        <w:rPr>
          <w:rFonts w:asciiTheme="minorHAnsi" w:hAnsiTheme="minorHAnsi" w:cs="Calibri"/>
          <w:sz w:val="22"/>
          <w:szCs w:val="22"/>
        </w:rPr>
        <w:t xml:space="preserve"> de acuerdo a las competencias municipales y al</w:t>
      </w:r>
      <w:r w:rsidRPr="00B21214">
        <w:rPr>
          <w:rFonts w:asciiTheme="minorHAnsi" w:hAnsiTheme="minorHAnsi" w:cs="Calibri"/>
          <w:sz w:val="22"/>
          <w:szCs w:val="22"/>
        </w:rPr>
        <w:t xml:space="preserve"> marco normativo vigente en materia de residuos sólidos,</w:t>
      </w:r>
      <w:r w:rsidR="00342E25">
        <w:rPr>
          <w:rFonts w:asciiTheme="minorHAnsi" w:hAnsiTheme="minorHAnsi" w:cs="Calibri"/>
          <w:sz w:val="22"/>
          <w:szCs w:val="22"/>
        </w:rPr>
        <w:t xml:space="preserve"> entre otros aspectos.</w:t>
      </w:r>
    </w:p>
    <w:p w14:paraId="226F942B" w14:textId="77777777" w:rsidR="00342E25" w:rsidRDefault="00342E25" w:rsidP="00342E25">
      <w:pPr>
        <w:pStyle w:val="Prrafodelista"/>
        <w:ind w:left="567"/>
        <w:contextualSpacing/>
        <w:jc w:val="both"/>
        <w:rPr>
          <w:rFonts w:asciiTheme="minorHAnsi" w:hAnsiTheme="minorHAnsi" w:cs="Calibri"/>
          <w:sz w:val="22"/>
          <w:szCs w:val="22"/>
        </w:rPr>
      </w:pPr>
    </w:p>
    <w:p w14:paraId="4DF6AF70" w14:textId="7F2BAA3C" w:rsidR="00B7037A" w:rsidRPr="00342E25" w:rsidRDefault="00342E25" w:rsidP="00342E25">
      <w:pPr>
        <w:pStyle w:val="Prrafodelista"/>
        <w:numPr>
          <w:ilvl w:val="0"/>
          <w:numId w:val="9"/>
        </w:numPr>
        <w:ind w:left="567" w:hanging="567"/>
        <w:contextualSpacing/>
        <w:jc w:val="both"/>
        <w:rPr>
          <w:rFonts w:asciiTheme="minorHAnsi" w:hAnsiTheme="minorHAnsi" w:cs="Calibri"/>
          <w:sz w:val="22"/>
          <w:szCs w:val="22"/>
        </w:rPr>
      </w:pPr>
      <w:r w:rsidRPr="00342E25">
        <w:rPr>
          <w:rFonts w:asciiTheme="minorHAnsi" w:hAnsiTheme="minorHAnsi" w:cs="Calibri"/>
          <w:sz w:val="22"/>
          <w:szCs w:val="22"/>
        </w:rPr>
        <w:t>Por otro lado, el</w:t>
      </w:r>
      <w:r w:rsidR="00D75E38" w:rsidRPr="00342E25">
        <w:rPr>
          <w:rFonts w:asciiTheme="minorHAnsi" w:hAnsiTheme="minorHAnsi" w:cs="Calibri"/>
          <w:sz w:val="22"/>
          <w:szCs w:val="22"/>
        </w:rPr>
        <w:t xml:space="preserve"> marco normativo</w:t>
      </w:r>
      <w:r w:rsidRPr="00342E25">
        <w:rPr>
          <w:rFonts w:asciiTheme="minorHAnsi" w:hAnsiTheme="minorHAnsi" w:cs="Calibri"/>
          <w:sz w:val="22"/>
          <w:szCs w:val="22"/>
        </w:rPr>
        <w:t xml:space="preserve"> señalado en el apartado II, incorpora </w:t>
      </w:r>
      <w:r w:rsidR="00D75E38" w:rsidRPr="00342E25">
        <w:rPr>
          <w:rFonts w:asciiTheme="minorHAnsi" w:hAnsiTheme="minorHAnsi" w:cs="Calibri"/>
          <w:sz w:val="22"/>
          <w:szCs w:val="22"/>
        </w:rPr>
        <w:t>aspectos</w:t>
      </w:r>
      <w:r w:rsidRPr="00342E25">
        <w:rPr>
          <w:rFonts w:asciiTheme="minorHAnsi" w:hAnsiTheme="minorHAnsi" w:cs="Calibri"/>
          <w:sz w:val="22"/>
          <w:szCs w:val="22"/>
        </w:rPr>
        <w:t xml:space="preserve"> aplicables al procedimiento administrativo sancionador </w:t>
      </w:r>
      <w:r w:rsidR="005E400A" w:rsidRPr="00342E25">
        <w:rPr>
          <w:rFonts w:asciiTheme="minorHAnsi" w:hAnsiTheme="minorHAnsi" w:cs="Calibri"/>
          <w:sz w:val="22"/>
          <w:szCs w:val="22"/>
        </w:rPr>
        <w:t>que deben ser implementados por las municipalidades para el cumplimiento</w:t>
      </w:r>
      <w:r w:rsidRPr="00342E25">
        <w:rPr>
          <w:rFonts w:asciiTheme="minorHAnsi" w:hAnsiTheme="minorHAnsi" w:cs="Calibri"/>
          <w:sz w:val="22"/>
          <w:szCs w:val="22"/>
        </w:rPr>
        <w:t xml:space="preserve"> de</w:t>
      </w:r>
      <w:r w:rsidR="0067486D">
        <w:rPr>
          <w:rFonts w:asciiTheme="minorHAnsi" w:hAnsiTheme="minorHAnsi" w:cs="Calibri"/>
          <w:sz w:val="22"/>
          <w:szCs w:val="22"/>
        </w:rPr>
        <w:t xml:space="preserve"> su</w:t>
      </w:r>
      <w:r w:rsidRPr="00342E25">
        <w:rPr>
          <w:rFonts w:asciiTheme="minorHAnsi" w:hAnsiTheme="minorHAnsi" w:cs="Calibri"/>
          <w:sz w:val="22"/>
          <w:szCs w:val="22"/>
        </w:rPr>
        <w:t xml:space="preserve"> capacidad sancion</w:t>
      </w:r>
      <w:r>
        <w:rPr>
          <w:rFonts w:asciiTheme="minorHAnsi" w:hAnsiTheme="minorHAnsi" w:cs="Calibri"/>
          <w:sz w:val="22"/>
          <w:szCs w:val="22"/>
        </w:rPr>
        <w:t xml:space="preserve">adora </w:t>
      </w:r>
      <w:r w:rsidR="0067486D">
        <w:rPr>
          <w:rFonts w:asciiTheme="minorHAnsi" w:hAnsiTheme="minorHAnsi" w:cs="Calibri"/>
          <w:sz w:val="22"/>
          <w:szCs w:val="22"/>
        </w:rPr>
        <w:t>de gobierno</w:t>
      </w:r>
      <w:r>
        <w:rPr>
          <w:rFonts w:asciiTheme="minorHAnsi" w:hAnsiTheme="minorHAnsi" w:cs="Calibri"/>
          <w:sz w:val="22"/>
          <w:szCs w:val="22"/>
        </w:rPr>
        <w:t xml:space="preserve"> </w:t>
      </w:r>
      <w:r w:rsidR="0067486D">
        <w:rPr>
          <w:rFonts w:asciiTheme="minorHAnsi" w:hAnsiTheme="minorHAnsi" w:cs="Calibri"/>
          <w:sz w:val="22"/>
          <w:szCs w:val="22"/>
        </w:rPr>
        <w:t>local</w:t>
      </w:r>
      <w:r>
        <w:rPr>
          <w:rFonts w:asciiTheme="minorHAnsi" w:hAnsiTheme="minorHAnsi" w:cs="Calibri"/>
          <w:sz w:val="22"/>
          <w:szCs w:val="22"/>
        </w:rPr>
        <w:t xml:space="preserve">, en concordancia con el artículo 46 de la Ley N°27446, Ley Orgánica </w:t>
      </w:r>
      <w:r w:rsidR="007E2D84">
        <w:rPr>
          <w:rFonts w:asciiTheme="minorHAnsi" w:hAnsiTheme="minorHAnsi" w:cs="Calibri"/>
          <w:sz w:val="22"/>
          <w:szCs w:val="22"/>
        </w:rPr>
        <w:t>de Municipalidades</w:t>
      </w:r>
      <w:r w:rsidR="006A242B">
        <w:rPr>
          <w:rFonts w:asciiTheme="minorHAnsi" w:hAnsiTheme="minorHAnsi" w:cs="Calibri"/>
          <w:sz w:val="22"/>
          <w:szCs w:val="22"/>
        </w:rPr>
        <w:t>.</w:t>
      </w:r>
      <w:r>
        <w:rPr>
          <w:rFonts w:asciiTheme="minorHAnsi" w:hAnsiTheme="minorHAnsi" w:cs="Calibri"/>
          <w:sz w:val="22"/>
          <w:szCs w:val="22"/>
        </w:rPr>
        <w:t xml:space="preserve"> </w:t>
      </w:r>
    </w:p>
    <w:p w14:paraId="020FBDD5" w14:textId="77777777" w:rsidR="00234776" w:rsidRPr="00234776" w:rsidRDefault="00234776" w:rsidP="00234776">
      <w:pPr>
        <w:pStyle w:val="Prrafodelista"/>
        <w:rPr>
          <w:rFonts w:asciiTheme="minorHAnsi" w:hAnsiTheme="minorHAnsi" w:cs="Calibri"/>
          <w:sz w:val="22"/>
          <w:szCs w:val="22"/>
        </w:rPr>
      </w:pPr>
    </w:p>
    <w:p w14:paraId="542B0652" w14:textId="4CA5A233" w:rsidR="00BD0998" w:rsidRDefault="00B7037A" w:rsidP="00B7037A">
      <w:pPr>
        <w:pBdr>
          <w:top w:val="nil"/>
          <w:left w:val="nil"/>
          <w:bottom w:val="nil"/>
          <w:right w:val="nil"/>
          <w:between w:val="nil"/>
        </w:pBdr>
        <w:contextualSpacing/>
        <w:jc w:val="both"/>
        <w:rPr>
          <w:rFonts w:asciiTheme="minorHAnsi" w:hAnsiTheme="minorHAnsi" w:cs="Calibri"/>
          <w:b/>
          <w:bCs/>
          <w:color w:val="000000"/>
          <w:sz w:val="22"/>
          <w:szCs w:val="22"/>
        </w:rPr>
      </w:pPr>
      <w:r>
        <w:rPr>
          <w:rFonts w:asciiTheme="minorHAnsi" w:hAnsiTheme="minorHAnsi" w:cs="Calibri"/>
          <w:b/>
          <w:bCs/>
          <w:color w:val="000000"/>
          <w:sz w:val="22"/>
          <w:szCs w:val="22"/>
        </w:rPr>
        <w:t xml:space="preserve">III.2. </w:t>
      </w:r>
      <w:r>
        <w:rPr>
          <w:rFonts w:asciiTheme="minorHAnsi" w:hAnsiTheme="minorHAnsi" w:cs="Calibri"/>
          <w:b/>
          <w:bCs/>
          <w:color w:val="000000"/>
          <w:sz w:val="22"/>
          <w:szCs w:val="22"/>
        </w:rPr>
        <w:tab/>
        <w:t>EVALUACI</w:t>
      </w:r>
      <w:r w:rsidR="00683731">
        <w:rPr>
          <w:rFonts w:asciiTheme="minorHAnsi" w:hAnsiTheme="minorHAnsi" w:cs="Calibri"/>
          <w:b/>
          <w:bCs/>
          <w:color w:val="000000"/>
          <w:sz w:val="22"/>
          <w:szCs w:val="22"/>
        </w:rPr>
        <w:t>Ó</w:t>
      </w:r>
      <w:r>
        <w:rPr>
          <w:rFonts w:asciiTheme="minorHAnsi" w:hAnsiTheme="minorHAnsi" w:cs="Calibri"/>
          <w:b/>
          <w:bCs/>
          <w:color w:val="000000"/>
          <w:sz w:val="22"/>
          <w:szCs w:val="22"/>
        </w:rPr>
        <w:t xml:space="preserve">N Y </w:t>
      </w:r>
      <w:r w:rsidRPr="00BD0998">
        <w:rPr>
          <w:rFonts w:asciiTheme="minorHAnsi" w:hAnsiTheme="minorHAnsi" w:cs="Calibri"/>
          <w:b/>
          <w:bCs/>
          <w:color w:val="000000"/>
          <w:sz w:val="22"/>
          <w:szCs w:val="22"/>
        </w:rPr>
        <w:t>JUSTIFICACI</w:t>
      </w:r>
      <w:r w:rsidR="00683731">
        <w:rPr>
          <w:rFonts w:asciiTheme="minorHAnsi" w:hAnsiTheme="minorHAnsi" w:cs="Calibri"/>
          <w:b/>
          <w:bCs/>
          <w:color w:val="000000"/>
          <w:sz w:val="22"/>
          <w:szCs w:val="22"/>
        </w:rPr>
        <w:t>Ó</w:t>
      </w:r>
      <w:r w:rsidRPr="00BD0998">
        <w:rPr>
          <w:rFonts w:asciiTheme="minorHAnsi" w:hAnsiTheme="minorHAnsi" w:cs="Calibri"/>
          <w:b/>
          <w:bCs/>
          <w:color w:val="000000"/>
          <w:sz w:val="22"/>
          <w:szCs w:val="22"/>
        </w:rPr>
        <w:t>N</w:t>
      </w:r>
      <w:r>
        <w:rPr>
          <w:rFonts w:asciiTheme="minorHAnsi" w:hAnsiTheme="minorHAnsi" w:cs="Calibri"/>
          <w:b/>
          <w:bCs/>
          <w:color w:val="000000"/>
          <w:sz w:val="22"/>
          <w:szCs w:val="22"/>
        </w:rPr>
        <w:t xml:space="preserve"> </w:t>
      </w:r>
    </w:p>
    <w:p w14:paraId="68DC16D8" w14:textId="77777777" w:rsidR="00EB6420" w:rsidRDefault="00EB6420" w:rsidP="00B7037A">
      <w:pPr>
        <w:pBdr>
          <w:top w:val="nil"/>
          <w:left w:val="nil"/>
          <w:bottom w:val="nil"/>
          <w:right w:val="nil"/>
          <w:between w:val="nil"/>
        </w:pBdr>
        <w:contextualSpacing/>
        <w:jc w:val="both"/>
        <w:rPr>
          <w:rFonts w:asciiTheme="minorHAnsi" w:hAnsiTheme="minorHAnsi" w:cs="Calibri"/>
          <w:b/>
          <w:bCs/>
          <w:color w:val="000000"/>
          <w:sz w:val="22"/>
          <w:szCs w:val="22"/>
        </w:rPr>
      </w:pPr>
    </w:p>
    <w:p w14:paraId="7DF8A4FA" w14:textId="56CA984B" w:rsidR="0067486D" w:rsidRPr="0067486D" w:rsidRDefault="0067486D" w:rsidP="006A242B">
      <w:pPr>
        <w:pStyle w:val="Prrafodelista"/>
        <w:numPr>
          <w:ilvl w:val="0"/>
          <w:numId w:val="9"/>
        </w:numPr>
        <w:ind w:left="567" w:hanging="567"/>
        <w:contextualSpacing/>
        <w:jc w:val="both"/>
        <w:rPr>
          <w:rFonts w:asciiTheme="minorHAnsi" w:hAnsiTheme="minorHAnsi" w:cs="Calibri"/>
          <w:sz w:val="22"/>
          <w:szCs w:val="22"/>
        </w:rPr>
      </w:pPr>
      <w:r w:rsidRPr="0067486D">
        <w:rPr>
          <w:rFonts w:asciiTheme="minorHAnsi" w:hAnsiTheme="minorHAnsi" w:cs="Calibri"/>
          <w:sz w:val="22"/>
          <w:szCs w:val="22"/>
        </w:rPr>
        <w:t>La actualización del procedimiento administrativo sancionador</w:t>
      </w:r>
      <w:r w:rsidR="00DC2A16" w:rsidRPr="0067486D">
        <w:rPr>
          <w:rFonts w:asciiTheme="minorHAnsi" w:hAnsiTheme="minorHAnsi" w:cs="Calibri"/>
          <w:sz w:val="22"/>
          <w:szCs w:val="22"/>
        </w:rPr>
        <w:t xml:space="preserve"> va a permitir</w:t>
      </w:r>
      <w:r w:rsidRPr="0067486D">
        <w:rPr>
          <w:rFonts w:asciiTheme="minorHAnsi" w:hAnsiTheme="minorHAnsi" w:cs="Calibri"/>
          <w:sz w:val="22"/>
          <w:szCs w:val="22"/>
        </w:rPr>
        <w:t xml:space="preserve"> establecer a la autoridad Instructora y Decisora,</w:t>
      </w:r>
      <w:r w:rsidR="00DC2A16" w:rsidRPr="0067486D">
        <w:rPr>
          <w:rFonts w:asciiTheme="minorHAnsi" w:hAnsiTheme="minorHAnsi" w:cs="Calibri"/>
          <w:sz w:val="22"/>
          <w:szCs w:val="22"/>
        </w:rPr>
        <w:t xml:space="preserve"> ordenar los </w:t>
      </w:r>
      <w:r w:rsidRPr="0067486D">
        <w:rPr>
          <w:rFonts w:asciiTheme="minorHAnsi" w:hAnsiTheme="minorHAnsi" w:cs="Calibri"/>
          <w:sz w:val="22"/>
          <w:szCs w:val="22"/>
        </w:rPr>
        <w:t>procesos para imputar cargos, solicitar el dictado de medidas cautelares, desarrollar las labores de instrucción y actuación de pruebas durante la investigación en primera instancia, y formular la correspo</w:t>
      </w:r>
      <w:r>
        <w:rPr>
          <w:rFonts w:asciiTheme="minorHAnsi" w:hAnsiTheme="minorHAnsi" w:cs="Calibri"/>
          <w:sz w:val="22"/>
          <w:szCs w:val="22"/>
        </w:rPr>
        <w:t>ndiente propuesta de resolución, así como</w:t>
      </w:r>
      <w:r w:rsidRPr="0067486D">
        <w:rPr>
          <w:rFonts w:asciiTheme="minorHAnsi" w:hAnsiTheme="minorHAnsi" w:cs="Calibri"/>
          <w:sz w:val="22"/>
          <w:szCs w:val="22"/>
        </w:rPr>
        <w:t xml:space="preserve"> determinar la existencia de infracciones administrativas, imponer sanciones, dictar medidas cautelares y complementarias, así como para resolver el recurso de reconsideración interpuesto contra sus resoluciones</w:t>
      </w:r>
      <w:r>
        <w:rPr>
          <w:rFonts w:asciiTheme="minorHAnsi" w:hAnsiTheme="minorHAnsi" w:cs="Calibri"/>
          <w:sz w:val="22"/>
          <w:szCs w:val="22"/>
        </w:rPr>
        <w:t>.</w:t>
      </w:r>
    </w:p>
    <w:p w14:paraId="5D485992" w14:textId="75B952C3" w:rsidR="00372EF2" w:rsidRPr="0067486D" w:rsidRDefault="00372EF2" w:rsidP="0067486D">
      <w:pPr>
        <w:contextualSpacing/>
        <w:jc w:val="both"/>
        <w:rPr>
          <w:rFonts w:asciiTheme="minorHAnsi" w:hAnsiTheme="minorHAnsi" w:cs="Calibri"/>
          <w:sz w:val="22"/>
          <w:szCs w:val="22"/>
        </w:rPr>
      </w:pPr>
    </w:p>
    <w:p w14:paraId="6B10FC7D" w14:textId="0D631937" w:rsidR="00736C92" w:rsidRDefault="00215C8D" w:rsidP="00736C92">
      <w:pPr>
        <w:pStyle w:val="Prrafodelista"/>
        <w:numPr>
          <w:ilvl w:val="0"/>
          <w:numId w:val="9"/>
        </w:numPr>
        <w:ind w:left="567" w:hanging="567"/>
        <w:contextualSpacing/>
        <w:jc w:val="both"/>
        <w:rPr>
          <w:rFonts w:asciiTheme="minorHAnsi" w:hAnsiTheme="minorHAnsi" w:cs="Calibri"/>
          <w:sz w:val="22"/>
          <w:szCs w:val="22"/>
        </w:rPr>
      </w:pPr>
      <w:r>
        <w:rPr>
          <w:rFonts w:asciiTheme="minorHAnsi" w:hAnsiTheme="minorHAnsi" w:cs="Calibri"/>
          <w:sz w:val="22"/>
          <w:szCs w:val="22"/>
        </w:rPr>
        <w:t xml:space="preserve"> A su vez, permitirá f</w:t>
      </w:r>
      <w:r w:rsidR="00372EF2" w:rsidRPr="00372EF2">
        <w:rPr>
          <w:rFonts w:asciiTheme="minorHAnsi" w:hAnsiTheme="minorHAnsi" w:cs="Calibri"/>
          <w:sz w:val="22"/>
          <w:szCs w:val="22"/>
        </w:rPr>
        <w:t xml:space="preserve">ortalecer la </w:t>
      </w:r>
      <w:r w:rsidR="006A242B">
        <w:rPr>
          <w:rFonts w:asciiTheme="minorHAnsi" w:hAnsiTheme="minorHAnsi" w:cs="Calibri"/>
          <w:sz w:val="22"/>
          <w:szCs w:val="22"/>
        </w:rPr>
        <w:t>función de fiscalización y sanción a cargo de las unidades orgánicas de la municipalidad provincial quienes ejercen el rol sobre las personas naturales y jurídicas que se encuentran dentro del ámbito de sus competencias</w:t>
      </w:r>
      <w:r w:rsidR="00736C92">
        <w:rPr>
          <w:rFonts w:asciiTheme="minorHAnsi" w:hAnsiTheme="minorHAnsi" w:cs="Calibri"/>
          <w:sz w:val="22"/>
          <w:szCs w:val="22"/>
        </w:rPr>
        <w:t xml:space="preserve"> ante </w:t>
      </w:r>
      <w:r w:rsidR="00736C92" w:rsidRPr="00736C92">
        <w:rPr>
          <w:rFonts w:asciiTheme="minorHAnsi" w:hAnsiTheme="minorHAnsi" w:cs="Calibri"/>
          <w:sz w:val="22"/>
          <w:szCs w:val="22"/>
        </w:rPr>
        <w:t>la comisión de posibles infracciones administrativas sancionables y la de imponer sanciones por el incumplimiento de</w:t>
      </w:r>
      <w:r w:rsidR="00710065">
        <w:rPr>
          <w:rFonts w:asciiTheme="minorHAnsi" w:hAnsiTheme="minorHAnsi" w:cs="Calibri"/>
          <w:sz w:val="22"/>
          <w:szCs w:val="22"/>
        </w:rPr>
        <w:t>l Cuadro Único de</w:t>
      </w:r>
      <w:r w:rsidR="00736C92">
        <w:rPr>
          <w:rFonts w:asciiTheme="minorHAnsi" w:hAnsiTheme="minorHAnsi" w:cs="Calibri"/>
          <w:sz w:val="22"/>
          <w:szCs w:val="22"/>
        </w:rPr>
        <w:t xml:space="preserve"> </w:t>
      </w:r>
      <w:r w:rsidR="00710065">
        <w:rPr>
          <w:rFonts w:asciiTheme="minorHAnsi" w:hAnsiTheme="minorHAnsi" w:cs="Calibri"/>
          <w:sz w:val="22"/>
          <w:szCs w:val="22"/>
        </w:rPr>
        <w:t xml:space="preserve">Tipificación </w:t>
      </w:r>
      <w:r w:rsidR="00736C92">
        <w:rPr>
          <w:rFonts w:asciiTheme="minorHAnsi" w:hAnsiTheme="minorHAnsi" w:cs="Calibri"/>
          <w:sz w:val="22"/>
          <w:szCs w:val="22"/>
        </w:rPr>
        <w:t xml:space="preserve">de </w:t>
      </w:r>
      <w:r w:rsidR="00710065">
        <w:rPr>
          <w:rFonts w:asciiTheme="minorHAnsi" w:hAnsiTheme="minorHAnsi" w:cs="Calibri"/>
          <w:sz w:val="22"/>
          <w:szCs w:val="22"/>
        </w:rPr>
        <w:t xml:space="preserve">Infracciones </w:t>
      </w:r>
      <w:r w:rsidR="00736C92">
        <w:rPr>
          <w:rFonts w:asciiTheme="minorHAnsi" w:hAnsiTheme="minorHAnsi" w:cs="Calibri"/>
          <w:sz w:val="22"/>
          <w:szCs w:val="22"/>
        </w:rPr>
        <w:t xml:space="preserve">y </w:t>
      </w:r>
      <w:r w:rsidR="00710065">
        <w:rPr>
          <w:rFonts w:asciiTheme="minorHAnsi" w:hAnsiTheme="minorHAnsi" w:cs="Calibri"/>
          <w:sz w:val="22"/>
          <w:szCs w:val="22"/>
        </w:rPr>
        <w:t>Sanciones vigente</w:t>
      </w:r>
      <w:r w:rsidR="00736C92">
        <w:rPr>
          <w:rFonts w:asciiTheme="minorHAnsi" w:hAnsiTheme="minorHAnsi" w:cs="Calibri"/>
          <w:sz w:val="22"/>
          <w:szCs w:val="22"/>
        </w:rPr>
        <w:t xml:space="preserve"> de ámbito local</w:t>
      </w:r>
      <w:r w:rsidR="00736C92" w:rsidRPr="00736C92">
        <w:rPr>
          <w:rFonts w:asciiTheme="minorHAnsi" w:hAnsiTheme="minorHAnsi" w:cs="Calibri"/>
          <w:sz w:val="22"/>
          <w:szCs w:val="22"/>
        </w:rPr>
        <w:t>, así como la facultad de dictar medidas cautelares y correctivas</w:t>
      </w:r>
      <w:r w:rsidR="00710065">
        <w:rPr>
          <w:rFonts w:asciiTheme="minorHAnsi" w:hAnsiTheme="minorHAnsi" w:cs="Calibri"/>
          <w:sz w:val="22"/>
          <w:szCs w:val="22"/>
        </w:rPr>
        <w:t>.</w:t>
      </w:r>
    </w:p>
    <w:p w14:paraId="311B4698" w14:textId="77777777" w:rsidR="00837653" w:rsidRPr="00837653" w:rsidRDefault="00837653" w:rsidP="00837653">
      <w:pPr>
        <w:pStyle w:val="Prrafodelista"/>
        <w:rPr>
          <w:rFonts w:asciiTheme="minorHAnsi" w:hAnsiTheme="minorHAnsi" w:cs="Calibri"/>
          <w:sz w:val="22"/>
          <w:szCs w:val="22"/>
        </w:rPr>
      </w:pPr>
    </w:p>
    <w:p w14:paraId="37EFE42C" w14:textId="6513FF6B" w:rsidR="00E27560" w:rsidRPr="00E27560" w:rsidRDefault="00837653" w:rsidP="00E27560">
      <w:pPr>
        <w:pStyle w:val="Prrafodelista"/>
        <w:numPr>
          <w:ilvl w:val="0"/>
          <w:numId w:val="9"/>
        </w:numPr>
        <w:ind w:left="567" w:hanging="567"/>
        <w:contextualSpacing/>
        <w:jc w:val="both"/>
        <w:rPr>
          <w:rFonts w:asciiTheme="minorHAnsi" w:hAnsiTheme="minorHAnsi" w:cs="Calibri"/>
          <w:sz w:val="22"/>
          <w:szCs w:val="22"/>
        </w:rPr>
      </w:pPr>
      <w:r>
        <w:rPr>
          <w:rFonts w:asciiTheme="minorHAnsi" w:hAnsiTheme="minorHAnsi" w:cs="Calibri"/>
          <w:sz w:val="22"/>
          <w:szCs w:val="22"/>
        </w:rPr>
        <w:t>En ese sentido, teniendo en consideración que diversas unidades</w:t>
      </w:r>
      <w:r w:rsidR="00E27560">
        <w:rPr>
          <w:rFonts w:asciiTheme="minorHAnsi" w:hAnsiTheme="minorHAnsi" w:cs="Calibri"/>
          <w:sz w:val="22"/>
          <w:szCs w:val="22"/>
        </w:rPr>
        <w:t xml:space="preserve"> orgánicas de la municipalidad provincial</w:t>
      </w:r>
      <w:r>
        <w:rPr>
          <w:rFonts w:asciiTheme="minorHAnsi" w:hAnsiTheme="minorHAnsi" w:cs="Calibri"/>
          <w:sz w:val="22"/>
          <w:szCs w:val="22"/>
        </w:rPr>
        <w:t xml:space="preserve"> realizan la función de supervisión </w:t>
      </w:r>
      <w:r w:rsidR="00E27560">
        <w:rPr>
          <w:rFonts w:asciiTheme="minorHAnsi" w:hAnsiTheme="minorHAnsi" w:cs="Calibri"/>
          <w:sz w:val="22"/>
          <w:szCs w:val="22"/>
        </w:rPr>
        <w:t xml:space="preserve">y fiscalización </w:t>
      </w:r>
      <w:r>
        <w:rPr>
          <w:rFonts w:asciiTheme="minorHAnsi" w:hAnsiTheme="minorHAnsi" w:cs="Calibri"/>
          <w:sz w:val="22"/>
          <w:szCs w:val="22"/>
        </w:rPr>
        <w:t>en la materias de su competencia</w:t>
      </w:r>
      <w:r w:rsidR="00215C8D">
        <w:rPr>
          <w:rFonts w:asciiTheme="minorHAnsi" w:hAnsiTheme="minorHAnsi" w:cs="Calibri"/>
          <w:sz w:val="22"/>
          <w:szCs w:val="22"/>
        </w:rPr>
        <w:t xml:space="preserve"> de acuerdo al Reglamento de Organizaciones y Funciones</w:t>
      </w:r>
      <w:r w:rsidR="00E27560">
        <w:rPr>
          <w:rFonts w:asciiTheme="minorHAnsi" w:hAnsiTheme="minorHAnsi" w:cs="Calibri"/>
          <w:sz w:val="22"/>
          <w:szCs w:val="22"/>
        </w:rPr>
        <w:t>, tales como: residuos sólidos, ruido, transporte,</w:t>
      </w:r>
      <w:r w:rsidR="00215C8D">
        <w:rPr>
          <w:rFonts w:asciiTheme="minorHAnsi" w:hAnsiTheme="minorHAnsi" w:cs="Calibri"/>
          <w:sz w:val="22"/>
          <w:szCs w:val="22"/>
        </w:rPr>
        <w:t xml:space="preserve"> comercio</w:t>
      </w:r>
      <w:r w:rsidR="00E27560">
        <w:rPr>
          <w:rFonts w:asciiTheme="minorHAnsi" w:hAnsiTheme="minorHAnsi" w:cs="Calibri"/>
          <w:sz w:val="22"/>
          <w:szCs w:val="22"/>
        </w:rPr>
        <w:t xml:space="preserve"> entre otras</w:t>
      </w:r>
      <w:r w:rsidR="00215C8D">
        <w:rPr>
          <w:rFonts w:asciiTheme="minorHAnsi" w:hAnsiTheme="minorHAnsi" w:cs="Calibri"/>
          <w:sz w:val="22"/>
          <w:szCs w:val="22"/>
        </w:rPr>
        <w:t>,</w:t>
      </w:r>
      <w:r w:rsidR="00E27560">
        <w:rPr>
          <w:rFonts w:asciiTheme="minorHAnsi" w:hAnsiTheme="minorHAnsi" w:cs="Calibri"/>
          <w:sz w:val="22"/>
          <w:szCs w:val="22"/>
        </w:rPr>
        <w:t xml:space="preserve"> </w:t>
      </w:r>
      <w:r w:rsidR="006A530B">
        <w:rPr>
          <w:rFonts w:asciiTheme="minorHAnsi" w:hAnsiTheme="minorHAnsi" w:cs="Calibri"/>
          <w:sz w:val="22"/>
          <w:szCs w:val="22"/>
        </w:rPr>
        <w:t>es necesario</w:t>
      </w:r>
      <w:bookmarkStart w:id="0" w:name="_GoBack"/>
      <w:bookmarkEnd w:id="0"/>
      <w:r w:rsidR="00E27560" w:rsidRPr="00E27560">
        <w:rPr>
          <w:rFonts w:asciiTheme="minorHAnsi" w:hAnsiTheme="minorHAnsi" w:cs="Calibri"/>
          <w:sz w:val="22"/>
          <w:szCs w:val="22"/>
        </w:rPr>
        <w:t xml:space="preserve"> prevenir </w:t>
      </w:r>
      <w:r w:rsidR="00215C8D">
        <w:rPr>
          <w:rFonts w:asciiTheme="minorHAnsi" w:hAnsiTheme="minorHAnsi" w:cs="Calibri"/>
          <w:sz w:val="22"/>
          <w:szCs w:val="22"/>
        </w:rPr>
        <w:t>la ocurrencia de una infracción</w:t>
      </w:r>
      <w:r w:rsidR="00E27560" w:rsidRPr="00E27560">
        <w:rPr>
          <w:rFonts w:asciiTheme="minorHAnsi" w:hAnsiTheme="minorHAnsi" w:cs="Calibri"/>
          <w:sz w:val="22"/>
          <w:szCs w:val="22"/>
        </w:rPr>
        <w:t xml:space="preserve"> y la obtención de los medios probatorios idóneos para sustentar el inicio del procedimiento administrativo sancionador o la imposición de las medidas administrativas, en caso corresponda, para garantizar u</w:t>
      </w:r>
      <w:r w:rsidR="00215C8D">
        <w:rPr>
          <w:rFonts w:asciiTheme="minorHAnsi" w:hAnsiTheme="minorHAnsi" w:cs="Calibri"/>
          <w:sz w:val="22"/>
          <w:szCs w:val="22"/>
        </w:rPr>
        <w:t xml:space="preserve">na adecuada </w:t>
      </w:r>
      <w:r w:rsidR="00215C8D" w:rsidRPr="00EB6420">
        <w:rPr>
          <w:rFonts w:asciiTheme="minorHAnsi" w:hAnsiTheme="minorHAnsi"/>
          <w:sz w:val="22"/>
          <w:lang w:val="pt-PT"/>
        </w:rPr>
        <w:t>convivencia pacífica en comunidad y propicien el desarrollo integral y armónico dentro de la jurisdicci</w:t>
      </w:r>
      <w:r w:rsidR="00683731">
        <w:rPr>
          <w:rFonts w:asciiTheme="minorHAnsi" w:hAnsiTheme="minorHAnsi"/>
          <w:sz w:val="22"/>
          <w:lang w:val="pt-PT"/>
        </w:rPr>
        <w:t>ó</w:t>
      </w:r>
      <w:r w:rsidR="00215C8D" w:rsidRPr="00EB6420">
        <w:rPr>
          <w:rFonts w:asciiTheme="minorHAnsi" w:hAnsiTheme="minorHAnsi"/>
          <w:sz w:val="22"/>
          <w:lang w:val="pt-PT"/>
        </w:rPr>
        <w:t>n</w:t>
      </w:r>
      <w:r w:rsidR="00215C8D">
        <w:rPr>
          <w:rFonts w:asciiTheme="minorHAnsi" w:hAnsiTheme="minorHAnsi" w:cs="Calibri"/>
          <w:sz w:val="22"/>
          <w:szCs w:val="22"/>
        </w:rPr>
        <w:t>; con l</w:t>
      </w:r>
      <w:r w:rsidR="00EC15BF">
        <w:rPr>
          <w:rFonts w:asciiTheme="minorHAnsi" w:hAnsiTheme="minorHAnsi" w:cs="Calibri"/>
          <w:sz w:val="22"/>
          <w:szCs w:val="22"/>
        </w:rPr>
        <w:t>o cual se completa el proceso</w:t>
      </w:r>
      <w:r w:rsidR="00215C8D">
        <w:rPr>
          <w:rFonts w:asciiTheme="minorHAnsi" w:hAnsiTheme="minorHAnsi" w:cs="Calibri"/>
          <w:sz w:val="22"/>
          <w:szCs w:val="22"/>
        </w:rPr>
        <w:t xml:space="preserve"> administrativo sancionador</w:t>
      </w:r>
      <w:r w:rsidR="00EC15BF">
        <w:rPr>
          <w:rFonts w:asciiTheme="minorHAnsi" w:hAnsiTheme="minorHAnsi" w:cs="Calibri"/>
          <w:sz w:val="22"/>
          <w:szCs w:val="22"/>
        </w:rPr>
        <w:t>.</w:t>
      </w:r>
    </w:p>
    <w:p w14:paraId="130E862D" w14:textId="77777777" w:rsidR="0063301B" w:rsidRDefault="0063301B" w:rsidP="00B7037A">
      <w:pPr>
        <w:pBdr>
          <w:top w:val="nil"/>
          <w:left w:val="nil"/>
          <w:bottom w:val="nil"/>
          <w:right w:val="nil"/>
          <w:between w:val="nil"/>
        </w:pBdr>
        <w:contextualSpacing/>
        <w:jc w:val="both"/>
        <w:rPr>
          <w:rFonts w:asciiTheme="minorHAnsi" w:hAnsiTheme="minorHAnsi" w:cs="Calibri"/>
          <w:b/>
          <w:bCs/>
          <w:color w:val="000000"/>
          <w:sz w:val="22"/>
          <w:szCs w:val="22"/>
        </w:rPr>
      </w:pPr>
    </w:p>
    <w:p w14:paraId="609061EE" w14:textId="70449E4D" w:rsidR="00EC15BF" w:rsidRDefault="00EC15BF" w:rsidP="00EC15BF">
      <w:pPr>
        <w:pStyle w:val="Prrafodelista"/>
        <w:numPr>
          <w:ilvl w:val="0"/>
          <w:numId w:val="9"/>
        </w:numPr>
        <w:ind w:left="567" w:hanging="567"/>
        <w:contextualSpacing/>
        <w:jc w:val="both"/>
        <w:rPr>
          <w:rFonts w:asciiTheme="minorHAnsi" w:hAnsiTheme="minorHAnsi" w:cs="Calibri"/>
          <w:sz w:val="22"/>
          <w:szCs w:val="22"/>
        </w:rPr>
      </w:pPr>
      <w:r w:rsidRPr="00EC15BF">
        <w:rPr>
          <w:rFonts w:asciiTheme="minorHAnsi" w:hAnsiTheme="minorHAnsi" w:cs="Calibri"/>
          <w:sz w:val="22"/>
          <w:szCs w:val="22"/>
        </w:rPr>
        <w:t>La implementación del procedimiento sancionador por parte de</w:t>
      </w:r>
      <w:r w:rsidR="0016199F">
        <w:rPr>
          <w:rFonts w:asciiTheme="minorHAnsi" w:hAnsiTheme="minorHAnsi" w:cs="Calibri"/>
          <w:sz w:val="22"/>
          <w:szCs w:val="22"/>
        </w:rPr>
        <w:t xml:space="preserve"> </w:t>
      </w:r>
      <w:r w:rsidRPr="00EC15BF">
        <w:rPr>
          <w:rFonts w:asciiTheme="minorHAnsi" w:hAnsiTheme="minorHAnsi" w:cs="Calibri"/>
          <w:sz w:val="22"/>
          <w:szCs w:val="22"/>
        </w:rPr>
        <w:t>las unidades orgánicas a cargo de la supervisión, fiscalización y sanción</w:t>
      </w:r>
      <w:r w:rsidR="008F1070" w:rsidRPr="00EC15BF">
        <w:rPr>
          <w:rFonts w:asciiTheme="minorHAnsi" w:hAnsiTheme="minorHAnsi" w:cs="Calibri"/>
          <w:sz w:val="22"/>
          <w:szCs w:val="22"/>
        </w:rPr>
        <w:t xml:space="preserve"> no demandar</w:t>
      </w:r>
      <w:r w:rsidR="00683731">
        <w:rPr>
          <w:rFonts w:asciiTheme="minorHAnsi" w:hAnsiTheme="minorHAnsi" w:cs="Calibri"/>
          <w:sz w:val="22"/>
          <w:szCs w:val="22"/>
        </w:rPr>
        <w:t>á</w:t>
      </w:r>
      <w:r w:rsidR="008F1070" w:rsidRPr="00EC15BF">
        <w:rPr>
          <w:rFonts w:asciiTheme="minorHAnsi" w:hAnsiTheme="minorHAnsi" w:cs="Calibri"/>
          <w:sz w:val="22"/>
          <w:szCs w:val="22"/>
        </w:rPr>
        <w:t xml:space="preserve"> asignación presupuestal adicional al Ministerio de Economía y Finanzas.</w:t>
      </w:r>
    </w:p>
    <w:p w14:paraId="77213A74" w14:textId="77777777" w:rsidR="00EC15BF" w:rsidRPr="00EC15BF" w:rsidRDefault="00EC15BF" w:rsidP="00EC15BF">
      <w:pPr>
        <w:pStyle w:val="Prrafodelista"/>
        <w:rPr>
          <w:rFonts w:asciiTheme="minorHAnsi" w:hAnsiTheme="minorHAnsi" w:cs="Calibri"/>
          <w:bCs/>
          <w:color w:val="000000"/>
          <w:sz w:val="22"/>
          <w:szCs w:val="22"/>
        </w:rPr>
      </w:pPr>
    </w:p>
    <w:p w14:paraId="6B9E5529" w14:textId="5B68B2F9" w:rsidR="0016199F" w:rsidRDefault="00AF6E63" w:rsidP="0016199F">
      <w:pPr>
        <w:pStyle w:val="Prrafodelista"/>
        <w:numPr>
          <w:ilvl w:val="0"/>
          <w:numId w:val="9"/>
        </w:numPr>
        <w:ind w:left="567" w:hanging="567"/>
        <w:contextualSpacing/>
        <w:jc w:val="both"/>
        <w:rPr>
          <w:rFonts w:asciiTheme="minorHAnsi" w:hAnsiTheme="minorHAnsi"/>
          <w:sz w:val="22"/>
          <w:lang w:val="pt-PT"/>
        </w:rPr>
      </w:pPr>
      <w:r w:rsidRPr="00EC15BF">
        <w:rPr>
          <w:rFonts w:asciiTheme="minorHAnsi" w:hAnsiTheme="minorHAnsi" w:cs="Calibri"/>
          <w:bCs/>
          <w:color w:val="000000"/>
          <w:sz w:val="22"/>
          <w:szCs w:val="22"/>
        </w:rPr>
        <w:t>Por lo expuesto,</w:t>
      </w:r>
      <w:r w:rsidR="00372EF2" w:rsidRPr="00EC15BF">
        <w:rPr>
          <w:rFonts w:asciiTheme="minorHAnsi" w:hAnsiTheme="minorHAnsi" w:cs="Calibri"/>
          <w:bCs/>
          <w:color w:val="000000"/>
          <w:sz w:val="22"/>
          <w:szCs w:val="22"/>
        </w:rPr>
        <w:t xml:space="preserve"> </w:t>
      </w:r>
      <w:r w:rsidR="00515959" w:rsidRPr="00EC15BF">
        <w:rPr>
          <w:rFonts w:asciiTheme="minorHAnsi" w:hAnsiTheme="minorHAnsi" w:cs="Calibri"/>
          <w:bCs/>
          <w:color w:val="000000"/>
          <w:sz w:val="22"/>
          <w:szCs w:val="22"/>
        </w:rPr>
        <w:t>considerando</w:t>
      </w:r>
      <w:r w:rsidR="0016199F">
        <w:rPr>
          <w:rFonts w:asciiTheme="minorHAnsi" w:hAnsiTheme="minorHAnsi" w:cs="Calibri"/>
          <w:bCs/>
          <w:color w:val="000000"/>
          <w:sz w:val="22"/>
          <w:szCs w:val="22"/>
        </w:rPr>
        <w:t xml:space="preserve"> lo establecido en la Ley Orgánica de Municipalidades y las</w:t>
      </w:r>
      <w:r w:rsidR="00EC334A" w:rsidRPr="00EC15BF">
        <w:rPr>
          <w:rFonts w:asciiTheme="minorHAnsi" w:hAnsiTheme="minorHAnsi" w:cs="Calibri"/>
          <w:bCs/>
          <w:color w:val="000000"/>
          <w:sz w:val="22"/>
          <w:szCs w:val="22"/>
        </w:rPr>
        <w:t xml:space="preserve"> nueva</w:t>
      </w:r>
      <w:r w:rsidR="006A530B">
        <w:rPr>
          <w:rFonts w:asciiTheme="minorHAnsi" w:hAnsiTheme="minorHAnsi" w:cs="Calibri"/>
          <w:bCs/>
          <w:color w:val="000000"/>
          <w:sz w:val="22"/>
          <w:szCs w:val="22"/>
        </w:rPr>
        <w:t>s</w:t>
      </w:r>
      <w:r w:rsidR="00EC15BF" w:rsidRPr="00EC15BF">
        <w:rPr>
          <w:rFonts w:asciiTheme="minorHAnsi" w:hAnsiTheme="minorHAnsi" w:cs="Calibri"/>
          <w:bCs/>
          <w:color w:val="000000"/>
          <w:sz w:val="22"/>
          <w:szCs w:val="22"/>
        </w:rPr>
        <w:t xml:space="preserve"> disposiciones establecidas en la Ley de Procedi</w:t>
      </w:r>
      <w:r w:rsidR="0016199F">
        <w:rPr>
          <w:rFonts w:asciiTheme="minorHAnsi" w:hAnsiTheme="minorHAnsi" w:cs="Calibri"/>
          <w:bCs/>
          <w:color w:val="000000"/>
          <w:sz w:val="22"/>
          <w:szCs w:val="22"/>
        </w:rPr>
        <w:t xml:space="preserve">miento Administrativo General, </w:t>
      </w:r>
      <w:r w:rsidR="00EC15BF" w:rsidRPr="00EC15BF">
        <w:rPr>
          <w:rFonts w:asciiTheme="minorHAnsi" w:hAnsiTheme="minorHAnsi" w:cs="Calibri"/>
          <w:sz w:val="22"/>
          <w:szCs w:val="22"/>
        </w:rPr>
        <w:t>Ley del Sistema Nacional de Evaluación y Fiscalización Ambiental</w:t>
      </w:r>
      <w:r w:rsidR="0016199F">
        <w:rPr>
          <w:rFonts w:asciiTheme="minorHAnsi" w:hAnsiTheme="minorHAnsi" w:cs="Calibri"/>
          <w:sz w:val="22"/>
          <w:szCs w:val="22"/>
        </w:rPr>
        <w:t xml:space="preserve">, </w:t>
      </w:r>
      <w:r w:rsidR="00515959" w:rsidRPr="0016199F">
        <w:rPr>
          <w:rFonts w:ascii="Calibri" w:hAnsi="Calibri" w:cs="Calibri"/>
          <w:sz w:val="22"/>
          <w:szCs w:val="22"/>
        </w:rPr>
        <w:t xml:space="preserve">Ley de </w:t>
      </w:r>
      <w:r w:rsidR="004179EE" w:rsidRPr="0016199F">
        <w:rPr>
          <w:rFonts w:ascii="Calibri" w:hAnsi="Calibri" w:cs="Calibri"/>
          <w:sz w:val="22"/>
          <w:szCs w:val="22"/>
        </w:rPr>
        <w:t xml:space="preserve">Gestión Integral </w:t>
      </w:r>
      <w:r w:rsidR="00515959" w:rsidRPr="0016199F">
        <w:rPr>
          <w:rFonts w:ascii="Calibri" w:hAnsi="Calibri" w:cs="Calibri"/>
          <w:sz w:val="22"/>
          <w:szCs w:val="22"/>
        </w:rPr>
        <w:t xml:space="preserve">de </w:t>
      </w:r>
      <w:r w:rsidR="004179EE" w:rsidRPr="0016199F">
        <w:rPr>
          <w:rFonts w:ascii="Calibri" w:hAnsi="Calibri" w:cs="Calibri"/>
          <w:sz w:val="22"/>
          <w:szCs w:val="22"/>
        </w:rPr>
        <w:t>Residuos Sólidos</w:t>
      </w:r>
      <w:r w:rsidR="00372EF2" w:rsidRPr="0016199F">
        <w:rPr>
          <w:rFonts w:asciiTheme="minorHAnsi" w:hAnsiTheme="minorHAnsi" w:cs="Calibri"/>
          <w:sz w:val="22"/>
          <w:szCs w:val="22"/>
        </w:rPr>
        <w:t xml:space="preserve">, esta Gerencia ha elaborado el </w:t>
      </w:r>
      <w:r w:rsidR="0016199F" w:rsidRPr="00F13CE7">
        <w:rPr>
          <w:rFonts w:asciiTheme="minorHAnsi" w:hAnsiTheme="minorHAnsi"/>
          <w:sz w:val="22"/>
          <w:lang w:val="pt-PT"/>
        </w:rPr>
        <w:t xml:space="preserve">Proyecto de Ordenanza Municipal que </w:t>
      </w:r>
      <w:r w:rsidR="0016199F">
        <w:rPr>
          <w:rFonts w:asciiTheme="minorHAnsi" w:hAnsiTheme="minorHAnsi"/>
          <w:sz w:val="22"/>
          <w:lang w:val="pt-PT"/>
        </w:rPr>
        <w:t>actualiza el</w:t>
      </w:r>
      <w:r w:rsidR="0016199F">
        <w:rPr>
          <w:rFonts w:asciiTheme="minorHAnsi" w:hAnsiTheme="minorHAnsi" w:cs="Calibri"/>
          <w:sz w:val="22"/>
          <w:szCs w:val="22"/>
        </w:rPr>
        <w:t xml:space="preserve"> Procedimiento Administrativo Sancionador (PAS) </w:t>
      </w:r>
      <w:r w:rsidR="0016199F">
        <w:rPr>
          <w:rFonts w:asciiTheme="minorHAnsi" w:hAnsiTheme="minorHAnsi"/>
          <w:sz w:val="22"/>
          <w:lang w:val="pt-PT"/>
        </w:rPr>
        <w:t>de la M</w:t>
      </w:r>
      <w:r w:rsidR="0016199F" w:rsidRPr="00F13CE7">
        <w:rPr>
          <w:rFonts w:asciiTheme="minorHAnsi" w:hAnsiTheme="minorHAnsi"/>
          <w:sz w:val="22"/>
          <w:lang w:val="pt-PT"/>
        </w:rPr>
        <w:t>unicipalidad Provincial</w:t>
      </w:r>
      <w:r w:rsidR="0016199F">
        <w:rPr>
          <w:rFonts w:asciiTheme="minorHAnsi" w:hAnsiTheme="minorHAnsi"/>
          <w:sz w:val="22"/>
          <w:lang w:val="pt-PT"/>
        </w:rPr>
        <w:t xml:space="preserve"> de </w:t>
      </w:r>
      <w:r w:rsidR="00683731">
        <w:rPr>
          <w:rFonts w:asciiTheme="minorHAnsi" w:hAnsiTheme="minorHAnsi"/>
          <w:sz w:val="22"/>
          <w:lang w:val="pt-PT"/>
        </w:rPr>
        <w:t>(</w:t>
      </w:r>
      <w:r w:rsidR="00683731" w:rsidRPr="00683731">
        <w:rPr>
          <w:rFonts w:asciiTheme="minorHAnsi" w:hAnsiTheme="minorHAnsi"/>
          <w:i/>
          <w:sz w:val="22"/>
          <w:lang w:val="pt-PT"/>
        </w:rPr>
        <w:t>Colocar según corresponda</w:t>
      </w:r>
      <w:r w:rsidR="00683731">
        <w:rPr>
          <w:rFonts w:asciiTheme="minorHAnsi" w:hAnsiTheme="minorHAnsi"/>
          <w:sz w:val="22"/>
          <w:lang w:val="pt-PT"/>
        </w:rPr>
        <w:t>)</w:t>
      </w:r>
      <w:r w:rsidR="0016199F">
        <w:rPr>
          <w:rFonts w:asciiTheme="minorHAnsi" w:hAnsiTheme="minorHAnsi"/>
          <w:sz w:val="22"/>
          <w:lang w:val="pt-PT"/>
        </w:rPr>
        <w:t>, que regula</w:t>
      </w:r>
      <w:r w:rsidR="0016199F" w:rsidRPr="001B3970">
        <w:rPr>
          <w:rFonts w:asciiTheme="minorHAnsi" w:hAnsiTheme="minorHAnsi"/>
          <w:sz w:val="22"/>
          <w:lang w:val="pt-PT"/>
        </w:rPr>
        <w:t xml:space="preserve"> el procedimiento administrativo sancionador conducente a investigar y determinar la existencia de infracciones administrativas en el ámbito de competencia de </w:t>
      </w:r>
      <w:r w:rsidR="0016199F">
        <w:rPr>
          <w:rFonts w:asciiTheme="minorHAnsi" w:hAnsiTheme="minorHAnsi"/>
          <w:sz w:val="22"/>
          <w:lang w:val="pt-PT"/>
        </w:rPr>
        <w:t>la Municipalidad Provincial</w:t>
      </w:r>
      <w:r w:rsidR="0016199F" w:rsidRPr="001B3970">
        <w:rPr>
          <w:rFonts w:asciiTheme="minorHAnsi" w:hAnsiTheme="minorHAnsi"/>
          <w:sz w:val="22"/>
          <w:lang w:val="pt-PT"/>
        </w:rPr>
        <w:t>, así como la aplicación de sanciones y la adopción de medidas cautelares y correctiva</w:t>
      </w:r>
      <w:r w:rsidR="0016199F">
        <w:rPr>
          <w:rFonts w:asciiTheme="minorHAnsi" w:hAnsiTheme="minorHAnsi"/>
          <w:sz w:val="22"/>
          <w:lang w:val="pt-PT"/>
        </w:rPr>
        <w:t xml:space="preserve"> a fin de contar con una</w:t>
      </w:r>
      <w:r w:rsidR="0016199F" w:rsidRPr="00EB6420">
        <w:rPr>
          <w:rFonts w:asciiTheme="minorHAnsi" w:hAnsiTheme="minorHAnsi"/>
          <w:sz w:val="22"/>
          <w:lang w:val="pt-PT"/>
        </w:rPr>
        <w:t xml:space="preserve"> convivencia pacífica en comunidad y propicien el desarrollo integral y armónico dentro de la jurisdicci</w:t>
      </w:r>
      <w:r w:rsidR="00683731">
        <w:rPr>
          <w:rFonts w:asciiTheme="minorHAnsi" w:hAnsiTheme="minorHAnsi"/>
          <w:sz w:val="22"/>
          <w:lang w:val="pt-PT"/>
        </w:rPr>
        <w:t>ó</w:t>
      </w:r>
      <w:r w:rsidR="0016199F" w:rsidRPr="00EB6420">
        <w:rPr>
          <w:rFonts w:asciiTheme="minorHAnsi" w:hAnsiTheme="minorHAnsi"/>
          <w:sz w:val="22"/>
          <w:lang w:val="pt-PT"/>
        </w:rPr>
        <w:t>n</w:t>
      </w:r>
      <w:r w:rsidR="0016199F">
        <w:rPr>
          <w:rFonts w:asciiTheme="minorHAnsi" w:hAnsiTheme="minorHAnsi"/>
          <w:sz w:val="22"/>
          <w:lang w:val="pt-PT"/>
        </w:rPr>
        <w:t>.</w:t>
      </w:r>
    </w:p>
    <w:p w14:paraId="69B1D02E" w14:textId="77777777" w:rsidR="00CF2689" w:rsidRPr="00CF2689" w:rsidRDefault="00CF2689" w:rsidP="00CF2689">
      <w:pPr>
        <w:pStyle w:val="Prrafodelista"/>
        <w:tabs>
          <w:tab w:val="left" w:pos="3190"/>
        </w:tabs>
        <w:ind w:left="567" w:right="45"/>
        <w:contextualSpacing/>
        <w:jc w:val="both"/>
        <w:rPr>
          <w:rFonts w:asciiTheme="minorHAnsi" w:hAnsiTheme="minorHAnsi" w:cs="Calibri"/>
          <w:bCs/>
          <w:color w:val="000000"/>
          <w:sz w:val="22"/>
          <w:szCs w:val="22"/>
        </w:rPr>
      </w:pPr>
    </w:p>
    <w:p w14:paraId="70C7915D" w14:textId="0B2995A6" w:rsidR="008C16E3" w:rsidRPr="00CB3048" w:rsidRDefault="00C52F21" w:rsidP="008C16E3">
      <w:pPr>
        <w:pStyle w:val="Prrafodelista"/>
        <w:numPr>
          <w:ilvl w:val="3"/>
          <w:numId w:val="1"/>
        </w:numPr>
        <w:ind w:left="567" w:right="45" w:hanging="567"/>
        <w:jc w:val="both"/>
        <w:rPr>
          <w:rFonts w:asciiTheme="minorHAnsi" w:hAnsiTheme="minorHAnsi" w:cs="Calibri"/>
          <w:b/>
          <w:bCs/>
          <w:color w:val="000000"/>
          <w:sz w:val="22"/>
          <w:szCs w:val="22"/>
        </w:rPr>
      </w:pPr>
      <w:r>
        <w:rPr>
          <w:rFonts w:asciiTheme="minorHAnsi" w:hAnsiTheme="minorHAnsi" w:cs="Calibri"/>
          <w:b/>
          <w:bCs/>
          <w:color w:val="000000"/>
          <w:sz w:val="22"/>
          <w:szCs w:val="22"/>
        </w:rPr>
        <w:t>CONCLUSIÓN</w:t>
      </w:r>
    </w:p>
    <w:p w14:paraId="33207F78" w14:textId="77777777" w:rsidR="008C16E3" w:rsidRDefault="008C16E3" w:rsidP="008C16E3">
      <w:pPr>
        <w:pStyle w:val="Textodenotaalfinal"/>
        <w:ind w:left="567"/>
        <w:jc w:val="both"/>
        <w:rPr>
          <w:rFonts w:asciiTheme="minorHAnsi" w:hAnsiTheme="minorHAnsi" w:cs="Calibri"/>
          <w:sz w:val="22"/>
          <w:szCs w:val="22"/>
          <w:highlight w:val="yellow"/>
        </w:rPr>
      </w:pPr>
    </w:p>
    <w:p w14:paraId="3FEB95F4" w14:textId="4FDD1A3E" w:rsidR="008B7AA5" w:rsidRPr="0016199F" w:rsidRDefault="00873A58" w:rsidP="0016199F">
      <w:pPr>
        <w:pStyle w:val="Prrafodelista"/>
        <w:ind w:left="567"/>
        <w:contextualSpacing/>
        <w:jc w:val="both"/>
        <w:rPr>
          <w:rFonts w:asciiTheme="minorHAnsi" w:hAnsiTheme="minorHAnsi" w:cs="Calibri"/>
          <w:bCs/>
          <w:color w:val="000000"/>
          <w:sz w:val="22"/>
          <w:szCs w:val="22"/>
        </w:rPr>
      </w:pPr>
      <w:r>
        <w:rPr>
          <w:rFonts w:asciiTheme="minorHAnsi" w:hAnsiTheme="minorHAnsi" w:cs="Calibri"/>
          <w:bCs/>
          <w:color w:val="000000"/>
          <w:sz w:val="22"/>
          <w:szCs w:val="22"/>
        </w:rPr>
        <w:t>C</w:t>
      </w:r>
      <w:r w:rsidR="0016199F">
        <w:rPr>
          <w:rFonts w:asciiTheme="minorHAnsi" w:hAnsiTheme="minorHAnsi" w:cs="Calibri"/>
          <w:bCs/>
          <w:color w:val="000000"/>
          <w:sz w:val="22"/>
          <w:szCs w:val="22"/>
        </w:rPr>
        <w:t>onsiderando</w:t>
      </w:r>
      <w:r w:rsidR="0016199F" w:rsidRPr="0016199F">
        <w:rPr>
          <w:rFonts w:asciiTheme="minorHAnsi" w:hAnsiTheme="minorHAnsi" w:cs="Calibri"/>
          <w:bCs/>
          <w:color w:val="000000"/>
          <w:sz w:val="22"/>
          <w:szCs w:val="22"/>
        </w:rPr>
        <w:t xml:space="preserve"> lo establecido en la Ley Orgánica de Municipalidades y las nueva</w:t>
      </w:r>
      <w:r w:rsidR="006A530B">
        <w:rPr>
          <w:rFonts w:asciiTheme="minorHAnsi" w:hAnsiTheme="minorHAnsi" w:cs="Calibri"/>
          <w:bCs/>
          <w:color w:val="000000"/>
          <w:sz w:val="22"/>
          <w:szCs w:val="22"/>
        </w:rPr>
        <w:t>s</w:t>
      </w:r>
      <w:r w:rsidR="0016199F" w:rsidRPr="0016199F">
        <w:rPr>
          <w:rFonts w:asciiTheme="minorHAnsi" w:hAnsiTheme="minorHAnsi" w:cs="Calibri"/>
          <w:bCs/>
          <w:color w:val="000000"/>
          <w:sz w:val="22"/>
          <w:szCs w:val="22"/>
        </w:rPr>
        <w:t xml:space="preserve"> disposiciones establecidas en la Ley de Procedimiento Administrativo General, </w:t>
      </w:r>
      <w:r w:rsidR="0016199F" w:rsidRPr="0016199F">
        <w:rPr>
          <w:rFonts w:asciiTheme="minorHAnsi" w:hAnsiTheme="minorHAnsi" w:cs="Calibri"/>
          <w:sz w:val="22"/>
          <w:szCs w:val="22"/>
        </w:rPr>
        <w:t xml:space="preserve">Ley del Sistema Nacional de Evaluación y Fiscalización Ambiental, </w:t>
      </w:r>
      <w:r w:rsidR="0016199F" w:rsidRPr="0016199F">
        <w:rPr>
          <w:rFonts w:ascii="Calibri" w:hAnsi="Calibri" w:cs="Calibri"/>
          <w:sz w:val="22"/>
          <w:szCs w:val="22"/>
        </w:rPr>
        <w:t>Ley de Gestión Integral de Residuos Sólidos</w:t>
      </w:r>
      <w:r w:rsidR="0016199F" w:rsidRPr="0016199F">
        <w:rPr>
          <w:rFonts w:asciiTheme="minorHAnsi" w:hAnsiTheme="minorHAnsi" w:cs="Calibri"/>
          <w:sz w:val="22"/>
          <w:szCs w:val="22"/>
        </w:rPr>
        <w:t xml:space="preserve">, esta Gerencia ha elaborado el </w:t>
      </w:r>
      <w:r w:rsidR="0016199F" w:rsidRPr="0016199F">
        <w:rPr>
          <w:rFonts w:asciiTheme="minorHAnsi" w:hAnsiTheme="minorHAnsi"/>
          <w:sz w:val="22"/>
          <w:lang w:val="pt-PT"/>
        </w:rPr>
        <w:t>Proyecto de Ordenanza Municipal que actualiza el</w:t>
      </w:r>
      <w:r w:rsidR="0016199F" w:rsidRPr="0016199F">
        <w:rPr>
          <w:rFonts w:asciiTheme="minorHAnsi" w:hAnsiTheme="minorHAnsi" w:cs="Calibri"/>
          <w:sz w:val="22"/>
          <w:szCs w:val="22"/>
        </w:rPr>
        <w:t xml:space="preserve"> Procedimiento Administrativo Sancionador (PAS) </w:t>
      </w:r>
      <w:r w:rsidR="0016199F" w:rsidRPr="0016199F">
        <w:rPr>
          <w:rFonts w:asciiTheme="minorHAnsi" w:hAnsiTheme="minorHAnsi"/>
          <w:sz w:val="22"/>
          <w:lang w:val="pt-PT"/>
        </w:rPr>
        <w:t xml:space="preserve">de la Municipalidad Provincial de </w:t>
      </w:r>
      <w:r w:rsidR="00683731">
        <w:rPr>
          <w:rFonts w:asciiTheme="minorHAnsi" w:hAnsiTheme="minorHAnsi"/>
          <w:sz w:val="22"/>
          <w:lang w:val="pt-PT"/>
        </w:rPr>
        <w:t>(</w:t>
      </w:r>
      <w:r w:rsidR="00683731" w:rsidRPr="00683731">
        <w:rPr>
          <w:rFonts w:asciiTheme="minorHAnsi" w:hAnsiTheme="minorHAnsi"/>
          <w:i/>
          <w:sz w:val="22"/>
          <w:lang w:val="pt-PT"/>
        </w:rPr>
        <w:t>Colocar según corresponda</w:t>
      </w:r>
      <w:r w:rsidR="00683731">
        <w:rPr>
          <w:rFonts w:asciiTheme="minorHAnsi" w:hAnsiTheme="minorHAnsi"/>
          <w:sz w:val="22"/>
          <w:lang w:val="pt-PT"/>
        </w:rPr>
        <w:t>)</w:t>
      </w:r>
      <w:r w:rsidR="0016199F" w:rsidRPr="0016199F">
        <w:rPr>
          <w:rFonts w:asciiTheme="minorHAnsi" w:hAnsiTheme="minorHAnsi"/>
          <w:sz w:val="22"/>
          <w:lang w:val="pt-PT"/>
        </w:rPr>
        <w:t>, que regula el procedimiento administrativo sancionador conducente a investigar y determinar la existencia de infracciones administrativas en el ámbito de competencia de la Municipalidad Provincial, así como la aplicación de sanciones y la adopción de medidas cautelares y correctiva</w:t>
      </w:r>
      <w:r w:rsidR="006A530B">
        <w:rPr>
          <w:rFonts w:asciiTheme="minorHAnsi" w:hAnsiTheme="minorHAnsi"/>
          <w:sz w:val="22"/>
          <w:lang w:val="pt-PT"/>
        </w:rPr>
        <w:t>s</w:t>
      </w:r>
      <w:r w:rsidR="00C52F21" w:rsidRPr="0016199F">
        <w:rPr>
          <w:rFonts w:asciiTheme="minorHAnsi" w:hAnsiTheme="minorHAnsi" w:cs="Calibri"/>
          <w:sz w:val="22"/>
          <w:szCs w:val="22"/>
        </w:rPr>
        <w:t>, en tal sentido</w:t>
      </w:r>
      <w:r w:rsidR="00C52F21" w:rsidRPr="0016199F">
        <w:rPr>
          <w:rFonts w:asciiTheme="minorHAnsi" w:hAnsiTheme="minorHAnsi" w:cs="Calibri"/>
          <w:bCs/>
          <w:color w:val="000000"/>
          <w:sz w:val="22"/>
          <w:szCs w:val="22"/>
        </w:rPr>
        <w:t xml:space="preserve"> se considera pertinente elevar el proyecto en mención a las Unidades Orgánicas correspondientes para su evaluación y aprobación según corresponda. </w:t>
      </w:r>
    </w:p>
    <w:p w14:paraId="4BE4754D" w14:textId="77777777" w:rsidR="008B7AA5" w:rsidRDefault="008B7AA5" w:rsidP="008C16E3">
      <w:pPr>
        <w:pStyle w:val="Textodenotaalfinal"/>
        <w:ind w:left="567"/>
        <w:jc w:val="both"/>
        <w:rPr>
          <w:rFonts w:asciiTheme="minorHAnsi" w:hAnsiTheme="minorHAnsi" w:cs="Calibri"/>
          <w:sz w:val="22"/>
          <w:szCs w:val="22"/>
          <w:highlight w:val="yellow"/>
        </w:rPr>
      </w:pPr>
    </w:p>
    <w:p w14:paraId="0D93BC7D" w14:textId="5F48F8E8" w:rsidR="008234C9" w:rsidRDefault="008234C9" w:rsidP="008234C9">
      <w:pPr>
        <w:pStyle w:val="Prrafodelista"/>
        <w:numPr>
          <w:ilvl w:val="3"/>
          <w:numId w:val="1"/>
        </w:numPr>
        <w:ind w:left="567" w:right="45" w:hanging="567"/>
        <w:jc w:val="both"/>
        <w:rPr>
          <w:rFonts w:asciiTheme="minorHAnsi" w:hAnsiTheme="minorHAnsi" w:cs="Calibri"/>
          <w:b/>
          <w:bCs/>
          <w:color w:val="000000"/>
          <w:sz w:val="22"/>
          <w:szCs w:val="22"/>
        </w:rPr>
      </w:pPr>
      <w:r w:rsidRPr="008234C9">
        <w:rPr>
          <w:rFonts w:asciiTheme="minorHAnsi" w:hAnsiTheme="minorHAnsi" w:cs="Calibri"/>
          <w:b/>
          <w:bCs/>
          <w:color w:val="000000"/>
          <w:sz w:val="22"/>
          <w:szCs w:val="22"/>
        </w:rPr>
        <w:t xml:space="preserve">RECOMENDACIÓN </w:t>
      </w:r>
    </w:p>
    <w:p w14:paraId="0D81C46F" w14:textId="77777777" w:rsidR="008234C9" w:rsidRDefault="008234C9" w:rsidP="008234C9">
      <w:pPr>
        <w:pStyle w:val="Prrafodelista"/>
        <w:ind w:left="567" w:right="45"/>
        <w:jc w:val="both"/>
        <w:rPr>
          <w:rFonts w:asciiTheme="minorHAnsi" w:hAnsiTheme="minorHAnsi" w:cs="Calibri"/>
          <w:b/>
          <w:bCs/>
          <w:color w:val="000000"/>
          <w:sz w:val="22"/>
          <w:szCs w:val="22"/>
        </w:rPr>
      </w:pPr>
    </w:p>
    <w:p w14:paraId="04E12690" w14:textId="7656A888" w:rsidR="008234C9" w:rsidRDefault="008234C9" w:rsidP="008234C9">
      <w:pPr>
        <w:contextualSpacing/>
        <w:jc w:val="both"/>
        <w:rPr>
          <w:rFonts w:asciiTheme="minorHAnsi" w:hAnsiTheme="minorHAnsi" w:cs="Calibri"/>
          <w:bCs/>
          <w:color w:val="000000"/>
          <w:sz w:val="22"/>
          <w:szCs w:val="22"/>
        </w:rPr>
      </w:pPr>
      <w:r>
        <w:rPr>
          <w:rFonts w:asciiTheme="minorHAnsi" w:hAnsiTheme="minorHAnsi" w:cs="Calibri"/>
          <w:bCs/>
          <w:color w:val="000000"/>
          <w:sz w:val="22"/>
          <w:szCs w:val="22"/>
        </w:rPr>
        <w:t xml:space="preserve">Elevar el proyecto en mención a las Unidades Orgánicas correspondientes para su evaluación y aprobación según corresponda. </w:t>
      </w:r>
    </w:p>
    <w:p w14:paraId="01097444" w14:textId="77777777" w:rsidR="008234C9" w:rsidRDefault="008234C9" w:rsidP="008234C9">
      <w:pPr>
        <w:jc w:val="both"/>
        <w:rPr>
          <w:rFonts w:asciiTheme="minorHAnsi" w:hAnsiTheme="minorHAnsi" w:cs="Calibri"/>
          <w:bCs/>
          <w:color w:val="000000"/>
          <w:sz w:val="22"/>
          <w:szCs w:val="22"/>
        </w:rPr>
      </w:pPr>
    </w:p>
    <w:p w14:paraId="542AEDBC" w14:textId="77777777" w:rsidR="001C6548" w:rsidRPr="00CB3048" w:rsidRDefault="001C6548" w:rsidP="00376F83">
      <w:pPr>
        <w:jc w:val="both"/>
        <w:rPr>
          <w:rFonts w:asciiTheme="minorHAnsi" w:hAnsiTheme="minorHAnsi" w:cs="Calibri"/>
          <w:color w:val="000000"/>
          <w:sz w:val="22"/>
          <w:szCs w:val="22"/>
        </w:rPr>
      </w:pPr>
      <w:r w:rsidRPr="00CB3048">
        <w:rPr>
          <w:rFonts w:asciiTheme="minorHAnsi" w:hAnsiTheme="minorHAnsi" w:cs="Calibri"/>
          <w:color w:val="000000"/>
          <w:sz w:val="22"/>
          <w:szCs w:val="22"/>
        </w:rPr>
        <w:t>Atentamente,</w:t>
      </w:r>
    </w:p>
    <w:p w14:paraId="2A22AC89" w14:textId="77777777" w:rsidR="00C20BF8" w:rsidRDefault="00C20BF8" w:rsidP="00376F83">
      <w:pPr>
        <w:tabs>
          <w:tab w:val="left" w:pos="2175"/>
        </w:tabs>
        <w:jc w:val="both"/>
        <w:rPr>
          <w:rFonts w:asciiTheme="minorHAnsi" w:hAnsiTheme="minorHAnsi" w:cs="Calibri"/>
          <w:color w:val="000000"/>
          <w:sz w:val="22"/>
          <w:szCs w:val="22"/>
        </w:rPr>
      </w:pPr>
    </w:p>
    <w:p w14:paraId="4EFEB117" w14:textId="78B1861F" w:rsidR="004415D0" w:rsidRPr="00CB3048" w:rsidRDefault="008234C9" w:rsidP="00376F83">
      <w:pPr>
        <w:tabs>
          <w:tab w:val="left" w:pos="2175"/>
        </w:tabs>
        <w:jc w:val="both"/>
        <w:rPr>
          <w:rFonts w:asciiTheme="minorHAnsi" w:hAnsiTheme="minorHAnsi" w:cs="Calibri"/>
          <w:color w:val="000000"/>
          <w:sz w:val="22"/>
          <w:szCs w:val="22"/>
        </w:rPr>
      </w:pPr>
      <w:r>
        <w:rPr>
          <w:rFonts w:asciiTheme="minorHAnsi" w:hAnsiTheme="minorHAnsi" w:cs="Calibri"/>
          <w:color w:val="000000"/>
          <w:sz w:val="22"/>
          <w:szCs w:val="22"/>
        </w:rPr>
        <w:t xml:space="preserve">XXX </w:t>
      </w:r>
      <w:proofErr w:type="spellStart"/>
      <w:r>
        <w:rPr>
          <w:rFonts w:asciiTheme="minorHAnsi" w:hAnsiTheme="minorHAnsi" w:cs="Calibri"/>
          <w:color w:val="000000"/>
          <w:sz w:val="22"/>
          <w:szCs w:val="22"/>
        </w:rPr>
        <w:t>XXX</w:t>
      </w:r>
      <w:proofErr w:type="spellEnd"/>
      <w:r>
        <w:rPr>
          <w:rFonts w:asciiTheme="minorHAnsi" w:hAnsiTheme="minorHAnsi" w:cs="Calibri"/>
          <w:color w:val="000000"/>
          <w:sz w:val="22"/>
          <w:szCs w:val="22"/>
        </w:rPr>
        <w:t xml:space="preserve"> </w:t>
      </w:r>
      <w:proofErr w:type="spellStart"/>
      <w:r>
        <w:rPr>
          <w:rFonts w:asciiTheme="minorHAnsi" w:hAnsiTheme="minorHAnsi" w:cs="Calibri"/>
          <w:color w:val="000000"/>
          <w:sz w:val="22"/>
          <w:szCs w:val="22"/>
        </w:rPr>
        <w:t>XXX</w:t>
      </w:r>
      <w:proofErr w:type="spellEnd"/>
    </w:p>
    <w:p w14:paraId="2DAEB685" w14:textId="4D580620" w:rsidR="00A81354" w:rsidRDefault="003010D2" w:rsidP="00A81354">
      <w:pPr>
        <w:jc w:val="both"/>
        <w:rPr>
          <w:rFonts w:asciiTheme="minorHAnsi" w:hAnsiTheme="minorHAnsi" w:cs="Calibri"/>
          <w:b/>
          <w:bCs/>
          <w:color w:val="000000"/>
          <w:sz w:val="22"/>
          <w:szCs w:val="22"/>
        </w:rPr>
      </w:pPr>
      <w:r>
        <w:rPr>
          <w:rFonts w:asciiTheme="minorHAnsi" w:hAnsiTheme="minorHAnsi" w:cs="Calibri"/>
          <w:b/>
          <w:bCs/>
          <w:color w:val="000000"/>
          <w:sz w:val="22"/>
          <w:szCs w:val="22"/>
        </w:rPr>
        <w:t>G</w:t>
      </w:r>
      <w:r w:rsidR="008234C9">
        <w:rPr>
          <w:rFonts w:asciiTheme="minorHAnsi" w:hAnsiTheme="minorHAnsi" w:cs="Calibri"/>
          <w:b/>
          <w:bCs/>
          <w:color w:val="000000"/>
          <w:sz w:val="22"/>
          <w:szCs w:val="22"/>
        </w:rPr>
        <w:t xml:space="preserve">erente </w:t>
      </w:r>
      <w:r w:rsidR="008234C9" w:rsidRPr="008234C9">
        <w:rPr>
          <w:rFonts w:asciiTheme="minorHAnsi" w:hAnsiTheme="minorHAnsi" w:cs="Calibri"/>
          <w:b/>
          <w:bCs/>
          <w:color w:val="000000"/>
          <w:sz w:val="22"/>
          <w:szCs w:val="22"/>
        </w:rPr>
        <w:t xml:space="preserve">de </w:t>
      </w:r>
      <w:r w:rsidR="0016199F">
        <w:rPr>
          <w:rFonts w:asciiTheme="minorHAnsi" w:hAnsiTheme="minorHAnsi" w:cs="Calibri"/>
          <w:b/>
          <w:bCs/>
          <w:color w:val="000000"/>
          <w:sz w:val="22"/>
          <w:szCs w:val="22"/>
        </w:rPr>
        <w:t xml:space="preserve">Fiscalización y </w:t>
      </w:r>
      <w:r w:rsidR="002875A4">
        <w:rPr>
          <w:rFonts w:asciiTheme="minorHAnsi" w:hAnsiTheme="minorHAnsi" w:cs="Calibri"/>
          <w:b/>
          <w:bCs/>
          <w:color w:val="000000"/>
          <w:sz w:val="22"/>
          <w:szCs w:val="22"/>
        </w:rPr>
        <w:t>Sanción</w:t>
      </w:r>
      <w:r w:rsidR="008234C9" w:rsidRPr="008234C9">
        <w:rPr>
          <w:rFonts w:asciiTheme="minorHAnsi" w:hAnsiTheme="minorHAnsi" w:cs="Calibri"/>
          <w:b/>
          <w:bCs/>
          <w:color w:val="000000"/>
          <w:sz w:val="22"/>
          <w:szCs w:val="22"/>
        </w:rPr>
        <w:t xml:space="preserve"> o la que haga sus veces</w:t>
      </w:r>
    </w:p>
    <w:p w14:paraId="4D7346A7" w14:textId="77777777" w:rsidR="008234C9" w:rsidRPr="008234C9" w:rsidRDefault="008234C9" w:rsidP="00A81354">
      <w:pPr>
        <w:jc w:val="both"/>
        <w:rPr>
          <w:rFonts w:asciiTheme="minorHAnsi" w:hAnsiTheme="minorHAnsi" w:cs="Calibri"/>
          <w:sz w:val="22"/>
          <w:szCs w:val="22"/>
          <w:lang w:val="es-ES"/>
        </w:rPr>
      </w:pPr>
    </w:p>
    <w:p w14:paraId="6CD74CD0" w14:textId="77777777" w:rsidR="00C20BF8" w:rsidRPr="00CB3048" w:rsidRDefault="00C20BF8" w:rsidP="00A81354">
      <w:pPr>
        <w:jc w:val="both"/>
        <w:rPr>
          <w:rFonts w:asciiTheme="minorHAnsi" w:hAnsiTheme="minorHAnsi" w:cs="Calibri"/>
          <w:sz w:val="22"/>
          <w:szCs w:val="22"/>
        </w:rPr>
      </w:pPr>
    </w:p>
    <w:sectPr w:rsidR="00C20BF8" w:rsidRPr="00CB3048" w:rsidSect="000421EE">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992" w:right="1418" w:bottom="992" w:left="1418" w:header="992" w:footer="28"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166E4" w14:textId="77777777" w:rsidR="00F54B5F" w:rsidRDefault="00F54B5F">
      <w:r>
        <w:separator/>
      </w:r>
    </w:p>
  </w:endnote>
  <w:endnote w:type="continuationSeparator" w:id="0">
    <w:p w14:paraId="72B9F163" w14:textId="77777777" w:rsidR="00F54B5F" w:rsidRDefault="00F54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man PS">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F8BCC" w14:textId="77777777" w:rsidR="002875A4" w:rsidRDefault="002875A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0705653"/>
      <w:docPartObj>
        <w:docPartGallery w:val="Page Numbers (Bottom of Page)"/>
        <w:docPartUnique/>
      </w:docPartObj>
    </w:sdtPr>
    <w:sdtEndPr/>
    <w:sdtContent>
      <w:sdt>
        <w:sdtPr>
          <w:id w:val="-1669238322"/>
          <w:docPartObj>
            <w:docPartGallery w:val="Page Numbers (Top of Page)"/>
            <w:docPartUnique/>
          </w:docPartObj>
        </w:sdtPr>
        <w:sdtEndPr/>
        <w:sdtContent>
          <w:p w14:paraId="36164D1C" w14:textId="5A424BAC" w:rsidR="00C21673" w:rsidRDefault="00C21673" w:rsidP="00F60C3E">
            <w:pPr>
              <w:pStyle w:val="Piedepgina"/>
              <w:jc w:val="right"/>
            </w:pPr>
            <w:r w:rsidRPr="00F60C3E">
              <w:rPr>
                <w:rFonts w:asciiTheme="minorHAnsi" w:hAnsiTheme="minorHAnsi"/>
                <w:lang w:val="es-ES"/>
              </w:rPr>
              <w:t xml:space="preserve">Página </w:t>
            </w:r>
            <w:r w:rsidRPr="00F60C3E">
              <w:rPr>
                <w:rFonts w:asciiTheme="minorHAnsi" w:hAnsiTheme="minorHAnsi"/>
                <w:b/>
                <w:bCs/>
                <w:sz w:val="24"/>
                <w:szCs w:val="24"/>
              </w:rPr>
              <w:fldChar w:fldCharType="begin"/>
            </w:r>
            <w:r w:rsidRPr="00F60C3E">
              <w:rPr>
                <w:rFonts w:asciiTheme="minorHAnsi" w:hAnsiTheme="minorHAnsi"/>
                <w:b/>
                <w:bCs/>
              </w:rPr>
              <w:instrText>PAGE</w:instrText>
            </w:r>
            <w:r w:rsidRPr="00F60C3E">
              <w:rPr>
                <w:rFonts w:asciiTheme="minorHAnsi" w:hAnsiTheme="minorHAnsi"/>
                <w:b/>
                <w:bCs/>
                <w:sz w:val="24"/>
                <w:szCs w:val="24"/>
              </w:rPr>
              <w:fldChar w:fldCharType="separate"/>
            </w:r>
            <w:r w:rsidR="00FD2940">
              <w:rPr>
                <w:rFonts w:asciiTheme="minorHAnsi" w:hAnsiTheme="minorHAnsi"/>
                <w:b/>
                <w:bCs/>
                <w:noProof/>
              </w:rPr>
              <w:t>4</w:t>
            </w:r>
            <w:r w:rsidRPr="00F60C3E">
              <w:rPr>
                <w:rFonts w:asciiTheme="minorHAnsi" w:hAnsiTheme="minorHAnsi"/>
                <w:b/>
                <w:bCs/>
                <w:sz w:val="24"/>
                <w:szCs w:val="24"/>
              </w:rPr>
              <w:fldChar w:fldCharType="end"/>
            </w:r>
            <w:r w:rsidRPr="00F60C3E">
              <w:rPr>
                <w:rFonts w:asciiTheme="minorHAnsi" w:hAnsiTheme="minorHAnsi"/>
                <w:lang w:val="es-ES"/>
              </w:rPr>
              <w:t xml:space="preserve"> de </w:t>
            </w:r>
            <w:r w:rsidRPr="00F60C3E">
              <w:rPr>
                <w:rFonts w:asciiTheme="minorHAnsi" w:hAnsiTheme="minorHAnsi"/>
                <w:b/>
                <w:bCs/>
                <w:sz w:val="24"/>
                <w:szCs w:val="24"/>
              </w:rPr>
              <w:fldChar w:fldCharType="begin"/>
            </w:r>
            <w:r w:rsidRPr="00F60C3E">
              <w:rPr>
                <w:rFonts w:asciiTheme="minorHAnsi" w:hAnsiTheme="minorHAnsi"/>
                <w:b/>
                <w:bCs/>
              </w:rPr>
              <w:instrText>NUMPAGES</w:instrText>
            </w:r>
            <w:r w:rsidRPr="00F60C3E">
              <w:rPr>
                <w:rFonts w:asciiTheme="minorHAnsi" w:hAnsiTheme="minorHAnsi"/>
                <w:b/>
                <w:bCs/>
                <w:sz w:val="24"/>
                <w:szCs w:val="24"/>
              </w:rPr>
              <w:fldChar w:fldCharType="separate"/>
            </w:r>
            <w:r w:rsidR="00FD2940">
              <w:rPr>
                <w:rFonts w:asciiTheme="minorHAnsi" w:hAnsiTheme="minorHAnsi"/>
                <w:b/>
                <w:bCs/>
                <w:noProof/>
              </w:rPr>
              <w:t>4</w:t>
            </w:r>
            <w:r w:rsidRPr="00F60C3E">
              <w:rPr>
                <w:rFonts w:asciiTheme="minorHAnsi" w:hAnsiTheme="minorHAnsi"/>
                <w:b/>
                <w:bCs/>
                <w:sz w:val="24"/>
                <w:szCs w:val="24"/>
              </w:rPr>
              <w:fldChar w:fldCharType="end"/>
            </w:r>
          </w:p>
        </w:sdtContent>
      </w:sdt>
    </w:sdtContent>
  </w:sdt>
  <w:p w14:paraId="0325E442" w14:textId="77777777" w:rsidR="00C21673" w:rsidRDefault="00C2167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90D0F" w14:textId="77777777" w:rsidR="00C21673" w:rsidRDefault="00C21673" w:rsidP="00117DF7">
    <w:r>
      <w:rPr>
        <w:noProof/>
        <w:lang w:val="es-ES"/>
      </w:rPr>
      <mc:AlternateContent>
        <mc:Choice Requires="wps">
          <w:drawing>
            <wp:anchor distT="0" distB="0" distL="114299" distR="114299" simplePos="0" relativeHeight="251658240" behindDoc="0" locked="0" layoutInCell="1" allowOverlap="1" wp14:anchorId="1BC906DA" wp14:editId="0A189A76">
              <wp:simplePos x="0" y="0"/>
              <wp:positionH relativeFrom="column">
                <wp:posOffset>4240529</wp:posOffset>
              </wp:positionH>
              <wp:positionV relativeFrom="paragraph">
                <wp:posOffset>154305</wp:posOffset>
              </wp:positionV>
              <wp:extent cx="0" cy="392430"/>
              <wp:effectExtent l="0" t="0" r="19050" b="26670"/>
              <wp:wrapNone/>
              <wp:docPr id="1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243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F18A72" id="_x0000_t32" coordsize="21600,21600" o:spt="32" o:oned="t" path="m,l21600,21600e" filled="f">
              <v:path arrowok="t" fillok="f" o:connecttype="none"/>
              <o:lock v:ext="edit" shapetype="t"/>
            </v:shapetype>
            <v:shape id="Conector recto de flecha 2" o:spid="_x0000_s1026" type="#_x0000_t32" style="position:absolute;margin-left:333.9pt;margin-top:12.15pt;width:0;height:30.9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" strokecolor="red"/>
          </w:pict>
        </mc:Fallback>
      </mc:AlternateContent>
    </w:r>
  </w:p>
  <w:tbl>
    <w:tblPr>
      <w:tblW w:w="9501" w:type="dxa"/>
      <w:tblInd w:w="4503" w:type="dxa"/>
      <w:tblLayout w:type="fixed"/>
      <w:tblLook w:val="01E0" w:firstRow="1" w:lastRow="1" w:firstColumn="1" w:lastColumn="1" w:noHBand="0" w:noVBand="0"/>
    </w:tblPr>
    <w:tblGrid>
      <w:gridCol w:w="2268"/>
      <w:gridCol w:w="2268"/>
      <w:gridCol w:w="2268"/>
      <w:gridCol w:w="2697"/>
    </w:tblGrid>
    <w:tr w:rsidR="00C21673" w:rsidRPr="00A36D22" w14:paraId="77E8A6F3" w14:textId="77777777" w:rsidTr="005F18F1">
      <w:tc>
        <w:tcPr>
          <w:tcW w:w="2268" w:type="dxa"/>
          <w:vAlign w:val="center"/>
        </w:tcPr>
        <w:p w14:paraId="1136EEC4" w14:textId="77777777" w:rsidR="00C21673" w:rsidRPr="009E6B39" w:rsidRDefault="00C21673" w:rsidP="005F18F1">
          <w:pPr>
            <w:autoSpaceDE w:val="0"/>
            <w:autoSpaceDN w:val="0"/>
            <w:adjustRightInd w:val="0"/>
            <w:jc w:val="right"/>
            <w:rPr>
              <w:rFonts w:ascii="Arial" w:hAnsi="Arial" w:cs="Arial"/>
              <w:spacing w:val="2"/>
              <w:sz w:val="12"/>
              <w:szCs w:val="16"/>
            </w:rPr>
          </w:pPr>
          <w:r w:rsidRPr="009E6B39">
            <w:rPr>
              <w:rFonts w:ascii="Arial" w:hAnsi="Arial" w:cs="Arial"/>
              <w:spacing w:val="2"/>
              <w:sz w:val="12"/>
              <w:szCs w:val="16"/>
            </w:rPr>
            <w:t>www.minam.gob.pe</w:t>
          </w:r>
        </w:p>
        <w:p w14:paraId="0372817D" w14:textId="77777777" w:rsidR="00C21673" w:rsidRPr="00A160BC" w:rsidRDefault="00C21673" w:rsidP="005F18F1">
          <w:pPr>
            <w:pStyle w:val="Piedepgina"/>
            <w:jc w:val="right"/>
            <w:rPr>
              <w:rFonts w:ascii="Arial" w:hAnsi="Arial" w:cs="Arial"/>
              <w:spacing w:val="-2"/>
              <w:sz w:val="12"/>
              <w:szCs w:val="16"/>
              <w:lang w:val="es-ES"/>
            </w:rPr>
          </w:pPr>
          <w:r>
            <w:rPr>
              <w:rFonts w:ascii="Arial" w:hAnsi="Arial" w:cs="Arial"/>
              <w:spacing w:val="-2"/>
              <w:sz w:val="12"/>
              <w:szCs w:val="16"/>
              <w:lang w:val="es-ES"/>
            </w:rPr>
            <w:t>webmaster@minam.gob.pe</w:t>
          </w:r>
        </w:p>
      </w:tc>
      <w:tc>
        <w:tcPr>
          <w:tcW w:w="2268" w:type="dxa"/>
        </w:tcPr>
        <w:p w14:paraId="5ADE594C" w14:textId="77777777" w:rsidR="00C21673" w:rsidRPr="0078546F" w:rsidRDefault="00C21673" w:rsidP="005F18F1">
          <w:pPr>
            <w:pStyle w:val="Piedepgina"/>
            <w:rPr>
              <w:rFonts w:ascii="Arial" w:hAnsi="Arial" w:cs="Arial"/>
              <w:spacing w:val="4"/>
              <w:sz w:val="12"/>
              <w:szCs w:val="16"/>
              <w:lang w:val="es-ES"/>
            </w:rPr>
          </w:pPr>
          <w:r w:rsidRPr="0078546F">
            <w:rPr>
              <w:rFonts w:ascii="Arial" w:hAnsi="Arial" w:cs="Arial"/>
              <w:spacing w:val="4"/>
              <w:sz w:val="12"/>
              <w:szCs w:val="16"/>
              <w:lang w:val="es-ES"/>
            </w:rPr>
            <w:t xml:space="preserve">Av.  Javier Prado Oeste 1440 </w:t>
          </w:r>
        </w:p>
        <w:p w14:paraId="1F149DFD" w14:textId="77777777" w:rsidR="00C21673" w:rsidRPr="0078546F" w:rsidRDefault="00C21673" w:rsidP="005F18F1">
          <w:pPr>
            <w:pStyle w:val="Piedepgina"/>
            <w:rPr>
              <w:rFonts w:ascii="Arial" w:hAnsi="Arial" w:cs="Arial"/>
              <w:spacing w:val="4"/>
              <w:sz w:val="12"/>
              <w:szCs w:val="16"/>
              <w:lang w:val="es-ES"/>
            </w:rPr>
          </w:pPr>
          <w:r w:rsidRPr="0078546F">
            <w:rPr>
              <w:rFonts w:ascii="Arial" w:hAnsi="Arial" w:cs="Arial"/>
              <w:spacing w:val="4"/>
              <w:sz w:val="12"/>
              <w:szCs w:val="16"/>
              <w:lang w:val="es-ES"/>
            </w:rPr>
            <w:t xml:space="preserve">San Isidro, Lima 27, Perú. </w:t>
          </w:r>
        </w:p>
        <w:p w14:paraId="74FDC388" w14:textId="77777777" w:rsidR="00C21673" w:rsidRPr="0078546F" w:rsidRDefault="00C21673" w:rsidP="005F18F1">
          <w:pPr>
            <w:pStyle w:val="Piedepgina"/>
            <w:rPr>
              <w:rFonts w:ascii="Arial" w:hAnsi="Arial" w:cs="Arial"/>
              <w:spacing w:val="4"/>
              <w:sz w:val="12"/>
              <w:szCs w:val="16"/>
              <w:lang w:val="es-ES"/>
            </w:rPr>
          </w:pPr>
          <w:r w:rsidRPr="0078546F">
            <w:rPr>
              <w:rFonts w:ascii="Arial" w:hAnsi="Arial" w:cs="Arial"/>
              <w:spacing w:val="4"/>
              <w:sz w:val="12"/>
              <w:szCs w:val="16"/>
              <w:lang w:val="es-ES"/>
            </w:rPr>
            <w:t>T: (511) 611-6000</w:t>
          </w:r>
        </w:p>
        <w:p w14:paraId="46432354" w14:textId="77777777" w:rsidR="00C21673" w:rsidRPr="0078546F" w:rsidRDefault="00C21673" w:rsidP="005F18F1">
          <w:pPr>
            <w:pStyle w:val="Piedepgina"/>
            <w:rPr>
              <w:rFonts w:ascii="Arial" w:hAnsi="Arial" w:cs="Arial"/>
              <w:spacing w:val="4"/>
              <w:sz w:val="12"/>
              <w:szCs w:val="16"/>
              <w:lang w:val="es-ES"/>
            </w:rPr>
          </w:pPr>
        </w:p>
      </w:tc>
      <w:tc>
        <w:tcPr>
          <w:tcW w:w="2268" w:type="dxa"/>
          <w:vAlign w:val="center"/>
        </w:tcPr>
        <w:p w14:paraId="18AF2F26" w14:textId="77777777" w:rsidR="00C21673" w:rsidRPr="0078546F" w:rsidRDefault="00C21673" w:rsidP="005F18F1">
          <w:pPr>
            <w:pStyle w:val="Piedepgina"/>
            <w:jc w:val="right"/>
            <w:rPr>
              <w:spacing w:val="-2"/>
              <w:sz w:val="14"/>
              <w:szCs w:val="14"/>
              <w:lang w:val="es-ES"/>
            </w:rPr>
          </w:pPr>
        </w:p>
      </w:tc>
      <w:tc>
        <w:tcPr>
          <w:tcW w:w="2697" w:type="dxa"/>
        </w:tcPr>
        <w:p w14:paraId="13B09249" w14:textId="77777777" w:rsidR="00C21673" w:rsidRPr="0078546F" w:rsidRDefault="00C21673" w:rsidP="005F18F1">
          <w:pPr>
            <w:pStyle w:val="Piedepgina"/>
            <w:rPr>
              <w:rFonts w:ascii="Arial" w:hAnsi="Arial" w:cs="Arial"/>
              <w:spacing w:val="4"/>
              <w:sz w:val="14"/>
              <w:szCs w:val="14"/>
              <w:lang w:val="es-ES"/>
            </w:rPr>
          </w:pPr>
        </w:p>
      </w:tc>
    </w:tr>
  </w:tbl>
  <w:p w14:paraId="3359AD77" w14:textId="77777777" w:rsidR="00C21673" w:rsidRPr="00284862" w:rsidRDefault="00C21673" w:rsidP="00117DF7">
    <w:pPr>
      <w:pStyle w:val="Piedepgina"/>
      <w:rPr>
        <w:rFonts w:ascii="Arial" w:hAnsi="Arial" w:cs="Arial"/>
        <w:sz w:val="16"/>
        <w:szCs w:val="16"/>
      </w:rPr>
    </w:pPr>
    <w:r>
      <w:rPr>
        <w:rFonts w:ascii="Arial" w:hAnsi="Arial" w:cs="Arial"/>
        <w:sz w:val="16"/>
        <w:szCs w:val="16"/>
      </w:rPr>
      <w:t>RST/</w:t>
    </w:r>
    <w:proofErr w:type="spellStart"/>
    <w:r>
      <w:rPr>
        <w:rFonts w:ascii="Arial" w:hAnsi="Arial" w:cs="Arial"/>
        <w:sz w:val="16"/>
        <w:szCs w:val="16"/>
      </w:rPr>
      <w:t>rrs</w:t>
    </w:r>
    <w:proofErr w:type="spellEnd"/>
    <w:r>
      <w:rPr>
        <w:rFonts w:ascii="Arial" w:hAnsi="Arial" w:cs="Arial"/>
        <w:sz w:val="16"/>
        <w:szCs w:val="16"/>
      </w:rPr>
      <w:t>/</w:t>
    </w:r>
    <w:proofErr w:type="spellStart"/>
    <w:r>
      <w:rPr>
        <w:rFonts w:ascii="Arial" w:hAnsi="Arial" w:cs="Arial"/>
        <w:sz w:val="16"/>
        <w:szCs w:val="16"/>
      </w:rPr>
      <w:t>eot</w:t>
    </w:r>
    <w:proofErr w:type="spellEnd"/>
  </w:p>
  <w:p w14:paraId="12608B5F" w14:textId="77777777" w:rsidR="00C21673" w:rsidRPr="00311A00" w:rsidRDefault="00C21673" w:rsidP="00117DF7">
    <w:pPr>
      <w:pStyle w:val="Piedepgina"/>
      <w:jc w:val="right"/>
      <w:rPr>
        <w:sz w:val="14"/>
        <w:szCs w:val="14"/>
      </w:rPr>
    </w:pPr>
    <w:r w:rsidRPr="00311A00">
      <w:rPr>
        <w:rFonts w:ascii="Arial" w:hAnsi="Arial" w:cs="Arial"/>
        <w:sz w:val="14"/>
        <w:szCs w:val="14"/>
      </w:rPr>
      <w:t xml:space="preserve">Página </w:t>
    </w:r>
    <w:r w:rsidRPr="00311A00">
      <w:rPr>
        <w:rFonts w:ascii="Arial" w:hAnsi="Arial" w:cs="Arial"/>
        <w:sz w:val="14"/>
        <w:szCs w:val="14"/>
      </w:rPr>
      <w:fldChar w:fldCharType="begin"/>
    </w:r>
    <w:r w:rsidRPr="00311A00">
      <w:rPr>
        <w:rFonts w:ascii="Arial" w:hAnsi="Arial" w:cs="Arial"/>
        <w:sz w:val="14"/>
        <w:szCs w:val="14"/>
      </w:rPr>
      <w:instrText>PAGE</w:instrText>
    </w:r>
    <w:r w:rsidRPr="00311A00">
      <w:rPr>
        <w:rFonts w:ascii="Arial" w:hAnsi="Arial" w:cs="Arial"/>
        <w:sz w:val="14"/>
        <w:szCs w:val="14"/>
      </w:rPr>
      <w:fldChar w:fldCharType="separate"/>
    </w:r>
    <w:r>
      <w:rPr>
        <w:rFonts w:ascii="Arial" w:hAnsi="Arial" w:cs="Arial"/>
        <w:noProof/>
        <w:sz w:val="14"/>
        <w:szCs w:val="14"/>
      </w:rPr>
      <w:t>1</w:t>
    </w:r>
    <w:r w:rsidRPr="00311A00">
      <w:rPr>
        <w:rFonts w:ascii="Arial" w:hAnsi="Arial" w:cs="Arial"/>
        <w:sz w:val="14"/>
        <w:szCs w:val="14"/>
      </w:rPr>
      <w:fldChar w:fldCharType="end"/>
    </w:r>
    <w:r w:rsidRPr="00311A00">
      <w:rPr>
        <w:rFonts w:ascii="Arial" w:hAnsi="Arial" w:cs="Arial"/>
        <w:sz w:val="14"/>
        <w:szCs w:val="14"/>
      </w:rPr>
      <w:t xml:space="preserve"> de </w:t>
    </w:r>
    <w:r w:rsidRPr="00311A00">
      <w:rPr>
        <w:rFonts w:ascii="Arial" w:hAnsi="Arial" w:cs="Arial"/>
        <w:sz w:val="14"/>
        <w:szCs w:val="14"/>
      </w:rPr>
      <w:fldChar w:fldCharType="begin"/>
    </w:r>
    <w:r w:rsidRPr="00311A00">
      <w:rPr>
        <w:rFonts w:ascii="Arial" w:hAnsi="Arial" w:cs="Arial"/>
        <w:sz w:val="14"/>
        <w:szCs w:val="14"/>
      </w:rPr>
      <w:instrText>NUMPAGES</w:instrText>
    </w:r>
    <w:r w:rsidRPr="00311A00">
      <w:rPr>
        <w:rFonts w:ascii="Arial" w:hAnsi="Arial" w:cs="Arial"/>
        <w:sz w:val="14"/>
        <w:szCs w:val="14"/>
      </w:rPr>
      <w:fldChar w:fldCharType="separate"/>
    </w:r>
    <w:r>
      <w:rPr>
        <w:rFonts w:ascii="Arial" w:hAnsi="Arial" w:cs="Arial"/>
        <w:noProof/>
        <w:sz w:val="14"/>
        <w:szCs w:val="14"/>
      </w:rPr>
      <w:t>22</w:t>
    </w:r>
    <w:r w:rsidRPr="00311A00">
      <w:rPr>
        <w:rFonts w:ascii="Arial" w:hAnsi="Arial" w:cs="Arial"/>
        <w:sz w:val="14"/>
        <w:szCs w:val="14"/>
      </w:rPr>
      <w:fldChar w:fldCharType="end"/>
    </w:r>
  </w:p>
  <w:p w14:paraId="1CCF6686" w14:textId="77777777" w:rsidR="00C21673" w:rsidRDefault="00C216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5403B" w14:textId="77777777" w:rsidR="00F54B5F" w:rsidRDefault="00F54B5F">
      <w:r>
        <w:separator/>
      </w:r>
    </w:p>
  </w:footnote>
  <w:footnote w:type="continuationSeparator" w:id="0">
    <w:p w14:paraId="414C1A59" w14:textId="77777777" w:rsidR="00F54B5F" w:rsidRDefault="00F54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6D7CD" w14:textId="77777777" w:rsidR="002875A4" w:rsidRDefault="002875A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94CEE" w14:textId="39E8070C" w:rsidR="00C21673" w:rsidRPr="00EA2396" w:rsidRDefault="00C21673" w:rsidP="000F50B3">
    <w:pPr>
      <w:rPr>
        <w:rFonts w:asciiTheme="minorHAnsi" w:hAnsiTheme="minorHAnsi"/>
        <w:b/>
        <w:szCs w:val="12"/>
        <w:lang w:val="es-ES"/>
      </w:rPr>
    </w:pPr>
    <w:r w:rsidRPr="00EA2396">
      <w:rPr>
        <w:rFonts w:asciiTheme="minorHAnsi" w:hAnsiTheme="minorHAnsi"/>
        <w:b/>
        <w:szCs w:val="12"/>
        <w:lang w:val="es-ES"/>
      </w:rPr>
      <w:t xml:space="preserve">MUNICIPALIDAD </w:t>
    </w:r>
    <w:r w:rsidR="003010D2">
      <w:rPr>
        <w:rFonts w:asciiTheme="minorHAnsi" w:hAnsiTheme="minorHAnsi"/>
        <w:b/>
        <w:szCs w:val="12"/>
        <w:lang w:val="es-ES"/>
      </w:rPr>
      <w:t>PROVINCIAL</w:t>
    </w:r>
    <w:r w:rsidRPr="00EA2396">
      <w:rPr>
        <w:rFonts w:asciiTheme="minorHAnsi" w:hAnsiTheme="minorHAnsi"/>
        <w:b/>
        <w:szCs w:val="12"/>
        <w:lang w:val="es-ES"/>
      </w:rPr>
      <w:t xml:space="preserve"> DE </w:t>
    </w:r>
    <w:r>
      <w:rPr>
        <w:rFonts w:asciiTheme="minorHAnsi" w:hAnsiTheme="minorHAnsi"/>
        <w:b/>
        <w:szCs w:val="12"/>
        <w:lang w:val="es-ES"/>
      </w:rPr>
      <w:t>XXXXXXXX</w:t>
    </w:r>
  </w:p>
  <w:p w14:paraId="177FE0F7" w14:textId="0EF50B85" w:rsidR="002875A4" w:rsidRDefault="000F36C0" w:rsidP="002875A4">
    <w:pPr>
      <w:jc w:val="both"/>
      <w:rPr>
        <w:rFonts w:asciiTheme="minorHAnsi" w:hAnsiTheme="minorHAnsi" w:cs="Calibri"/>
        <w:b/>
        <w:bCs/>
        <w:color w:val="000000"/>
        <w:sz w:val="22"/>
        <w:szCs w:val="22"/>
      </w:rPr>
    </w:pPr>
    <w:r w:rsidRPr="00012235">
      <w:rPr>
        <w:rFonts w:asciiTheme="minorHAnsi" w:hAnsiTheme="minorHAnsi"/>
        <w:szCs w:val="12"/>
        <w:lang w:val="es-ES"/>
      </w:rPr>
      <w:t>Gerencia d</w:t>
    </w:r>
    <w:r w:rsidRPr="002875A4">
      <w:rPr>
        <w:rFonts w:asciiTheme="minorHAnsi" w:hAnsiTheme="minorHAnsi"/>
        <w:szCs w:val="12"/>
        <w:lang w:val="es-ES"/>
      </w:rPr>
      <w:t xml:space="preserve">e </w:t>
    </w:r>
    <w:r w:rsidR="002875A4" w:rsidRPr="002875A4">
      <w:rPr>
        <w:rFonts w:asciiTheme="minorHAnsi" w:hAnsiTheme="minorHAnsi" w:cs="Calibri"/>
        <w:bCs/>
        <w:color w:val="000000"/>
        <w:sz w:val="22"/>
        <w:szCs w:val="22"/>
      </w:rPr>
      <w:t>Fiscalización y Sanción o la que haga sus veces</w:t>
    </w:r>
  </w:p>
  <w:p w14:paraId="63614972" w14:textId="77777777" w:rsidR="00C21673" w:rsidRDefault="00C21673" w:rsidP="000934C0">
    <w:pPr>
      <w:jc w:val="center"/>
      <w:rPr>
        <w:rFonts w:asciiTheme="minorHAnsi" w:hAnsiTheme="minorHAnsi"/>
        <w:szCs w:val="12"/>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07B57" w14:textId="77777777" w:rsidR="00C21673" w:rsidRPr="001043FE" w:rsidRDefault="00C21673" w:rsidP="00117DF7">
    <w:pPr>
      <w:rPr>
        <w:rFonts w:ascii="Arial" w:hAnsi="Arial" w:cs="Arial"/>
        <w:i/>
        <w:color w:val="000000"/>
        <w:sz w:val="16"/>
        <w:szCs w:val="16"/>
      </w:rPr>
    </w:pPr>
    <w:r>
      <w:rPr>
        <w:noProof/>
        <w:lang w:val="es-ES"/>
      </w:rPr>
      <mc:AlternateContent>
        <mc:Choice Requires="wpg">
          <w:drawing>
            <wp:anchor distT="0" distB="0" distL="114300" distR="114300" simplePos="0" relativeHeight="251656704" behindDoc="0" locked="0" layoutInCell="1" allowOverlap="1" wp14:anchorId="16B9F8CD" wp14:editId="778A9D7F">
              <wp:simplePos x="0" y="0"/>
              <wp:positionH relativeFrom="column">
                <wp:posOffset>82550</wp:posOffset>
              </wp:positionH>
              <wp:positionV relativeFrom="paragraph">
                <wp:posOffset>24765</wp:posOffset>
              </wp:positionV>
              <wp:extent cx="5699760" cy="493395"/>
              <wp:effectExtent l="0" t="0" r="0" b="5715"/>
              <wp:wrapNone/>
              <wp:docPr id="1"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9760" cy="493395"/>
                        <a:chOff x="1410" y="2297"/>
                        <a:chExt cx="8776" cy="777"/>
                      </a:xfrm>
                    </wpg:grpSpPr>
                    <wps:wsp>
                      <wps:cNvPr id="2" name="Rectangle 95"/>
                      <wps:cNvSpPr>
                        <a:spLocks noChangeArrowheads="1"/>
                      </wps:cNvSpPr>
                      <wps:spPr bwMode="auto">
                        <a:xfrm>
                          <a:off x="2994" y="2297"/>
                          <a:ext cx="2381" cy="777"/>
                        </a:xfrm>
                        <a:prstGeom prst="rect">
                          <a:avLst/>
                        </a:prstGeom>
                        <a:solidFill>
                          <a:srgbClr val="40404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570794" w14:textId="77777777" w:rsidR="00C21673" w:rsidRPr="000B7743" w:rsidRDefault="00C21673" w:rsidP="00117DF7">
                            <w:pPr>
                              <w:rPr>
                                <w:rFonts w:ascii="Arial" w:hAnsi="Arial" w:cs="Arial"/>
                                <w:color w:val="FFFFFF"/>
                                <w:sz w:val="8"/>
                                <w:szCs w:val="8"/>
                                <w:lang w:val="es-MX"/>
                              </w:rPr>
                            </w:pPr>
                          </w:p>
                          <w:p w14:paraId="69CA7767" w14:textId="77777777" w:rsidR="00C21673" w:rsidRPr="00C97D08" w:rsidRDefault="00C21673" w:rsidP="00117DF7">
                            <w:pPr>
                              <w:rPr>
                                <w:rFonts w:ascii="Arial" w:hAnsi="Arial" w:cs="Arial"/>
                                <w:color w:val="FFFFFF"/>
                                <w:sz w:val="18"/>
                                <w:lang w:val="es-MX"/>
                              </w:rPr>
                            </w:pPr>
                            <w:r w:rsidRPr="00C97D08">
                              <w:rPr>
                                <w:rFonts w:ascii="Arial" w:hAnsi="Arial" w:cs="Arial"/>
                                <w:color w:val="FFFFFF"/>
                                <w:sz w:val="18"/>
                                <w:lang w:val="es-MX"/>
                              </w:rPr>
                              <w:t xml:space="preserve">Ministerio del </w:t>
                            </w:r>
                          </w:p>
                          <w:p w14:paraId="1753A4EE" w14:textId="77777777" w:rsidR="00C21673" w:rsidRPr="00C97D08" w:rsidRDefault="00C21673" w:rsidP="00117DF7">
                            <w:pPr>
                              <w:rPr>
                                <w:rFonts w:ascii="Arial" w:hAnsi="Arial" w:cs="Arial"/>
                                <w:color w:val="FFFFFF"/>
                                <w:sz w:val="18"/>
                                <w:lang w:val="es-MX"/>
                              </w:rPr>
                            </w:pPr>
                            <w:r w:rsidRPr="00C97D08">
                              <w:rPr>
                                <w:rFonts w:ascii="Arial" w:hAnsi="Arial" w:cs="Arial"/>
                                <w:color w:val="FFFFFF"/>
                                <w:sz w:val="18"/>
                                <w:lang w:val="es-MX"/>
                              </w:rPr>
                              <w:t>Ambiente</w:t>
                            </w:r>
                          </w:p>
                        </w:txbxContent>
                      </wps:txbx>
                      <wps:bodyPr rot="0" vert="horz" wrap="square" lIns="91440" tIns="45720" rIns="91440" bIns="45720" anchor="t" anchorCtr="0" upright="1">
                        <a:noAutofit/>
                      </wps:bodyPr>
                    </wps:wsp>
                    <wps:wsp>
                      <wps:cNvPr id="3" name="Rectangle 96"/>
                      <wps:cNvSpPr>
                        <a:spLocks noChangeArrowheads="1"/>
                      </wps:cNvSpPr>
                      <wps:spPr bwMode="auto">
                        <a:xfrm>
                          <a:off x="5375" y="2297"/>
                          <a:ext cx="2406" cy="77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367707" w14:textId="77777777" w:rsidR="00C21673" w:rsidRPr="000B7743" w:rsidRDefault="00C21673" w:rsidP="00117DF7">
                            <w:pPr>
                              <w:rPr>
                                <w:rFonts w:ascii="Arial" w:hAnsi="Arial" w:cs="Arial"/>
                                <w:color w:val="FFFFFF"/>
                                <w:sz w:val="8"/>
                                <w:szCs w:val="8"/>
                                <w:lang w:val="es-MX"/>
                              </w:rPr>
                            </w:pPr>
                          </w:p>
                          <w:p w14:paraId="4280F95F" w14:textId="77777777" w:rsidR="00C21673" w:rsidRPr="000B7743" w:rsidRDefault="00C21673" w:rsidP="00117DF7">
                            <w:pPr>
                              <w:rPr>
                                <w:rFonts w:ascii="Arial" w:hAnsi="Arial" w:cs="Arial"/>
                                <w:color w:val="FFFFFF"/>
                                <w:sz w:val="18"/>
                                <w:szCs w:val="18"/>
                              </w:rPr>
                            </w:pPr>
                            <w:r w:rsidRPr="000B7743">
                              <w:rPr>
                                <w:rFonts w:ascii="Arial" w:hAnsi="Arial" w:cs="Arial"/>
                                <w:color w:val="FFFFFF"/>
                                <w:sz w:val="18"/>
                                <w:szCs w:val="18"/>
                              </w:rPr>
                              <w:t>Viceministerio de Gestión</w:t>
                            </w:r>
                          </w:p>
                          <w:p w14:paraId="68EB8355" w14:textId="77777777" w:rsidR="00C21673" w:rsidRPr="000B7743" w:rsidRDefault="00C21673" w:rsidP="00117DF7">
                            <w:pPr>
                              <w:rPr>
                                <w:rFonts w:ascii="Arial" w:hAnsi="Arial" w:cs="Arial"/>
                                <w:color w:val="FFFFFF"/>
                                <w:sz w:val="18"/>
                                <w:szCs w:val="18"/>
                              </w:rPr>
                            </w:pPr>
                            <w:r w:rsidRPr="000B7743">
                              <w:rPr>
                                <w:rFonts w:ascii="Arial" w:hAnsi="Arial" w:cs="Arial"/>
                                <w:color w:val="FFFFFF"/>
                                <w:sz w:val="18"/>
                                <w:szCs w:val="18"/>
                              </w:rPr>
                              <w:t>Ambiental</w:t>
                            </w:r>
                          </w:p>
                        </w:txbxContent>
                      </wps:txbx>
                      <wps:bodyPr rot="0" vert="horz" wrap="square" lIns="91440" tIns="45720" rIns="91440" bIns="45720" anchor="t" anchorCtr="0" upright="1">
                        <a:noAutofit/>
                      </wps:bodyPr>
                    </wps:wsp>
                    <wps:wsp>
                      <wps:cNvPr id="4" name="Rectangle 97"/>
                      <wps:cNvSpPr>
                        <a:spLocks noChangeArrowheads="1"/>
                      </wps:cNvSpPr>
                      <wps:spPr bwMode="auto">
                        <a:xfrm>
                          <a:off x="7781" y="2297"/>
                          <a:ext cx="2405" cy="77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E263D" w14:textId="77777777" w:rsidR="00C21673" w:rsidRPr="000B7743" w:rsidRDefault="00C21673" w:rsidP="00117DF7">
                            <w:pPr>
                              <w:rPr>
                                <w:rFonts w:ascii="Arial" w:hAnsi="Arial" w:cs="Arial"/>
                                <w:color w:val="000000"/>
                                <w:sz w:val="4"/>
                                <w:szCs w:val="4"/>
                                <w:lang w:val="es-MX"/>
                              </w:rPr>
                            </w:pPr>
                          </w:p>
                          <w:p w14:paraId="19EDBEAA" w14:textId="77777777" w:rsidR="00C21673" w:rsidRPr="00C01D33" w:rsidRDefault="00C21673" w:rsidP="00117DF7">
                            <w:pPr>
                              <w:rPr>
                                <w:rFonts w:ascii="Arial" w:hAnsi="Arial" w:cs="Arial"/>
                                <w:color w:val="000000"/>
                                <w:sz w:val="16"/>
                                <w:szCs w:val="16"/>
                                <w:lang w:val="es-ES"/>
                              </w:rPr>
                            </w:pPr>
                            <w:r w:rsidRPr="00C01D33">
                              <w:rPr>
                                <w:rFonts w:ascii="Arial" w:hAnsi="Arial" w:cs="Arial"/>
                                <w:color w:val="000000"/>
                                <w:sz w:val="16"/>
                                <w:szCs w:val="16"/>
                                <w:lang w:val="es-ES"/>
                              </w:rPr>
                              <w:t xml:space="preserve">Dirección General de Políticas </w:t>
                            </w:r>
                          </w:p>
                          <w:p w14:paraId="50B844B1" w14:textId="77777777" w:rsidR="00C21673" w:rsidRPr="00C01D33" w:rsidRDefault="00C21673" w:rsidP="00117DF7">
                            <w:pPr>
                              <w:rPr>
                                <w:rFonts w:ascii="Arial" w:hAnsi="Arial" w:cs="Arial"/>
                                <w:color w:val="000000"/>
                                <w:sz w:val="16"/>
                                <w:szCs w:val="16"/>
                                <w:lang w:val="es-ES"/>
                              </w:rPr>
                            </w:pPr>
                            <w:r w:rsidRPr="00C01D33">
                              <w:rPr>
                                <w:rFonts w:ascii="Arial" w:hAnsi="Arial" w:cs="Arial"/>
                                <w:color w:val="000000"/>
                                <w:sz w:val="16"/>
                                <w:szCs w:val="16"/>
                                <w:lang w:val="es-ES"/>
                              </w:rPr>
                              <w:t>Normas, e Instrumentos de Gestión Ambiental</w:t>
                            </w:r>
                          </w:p>
                          <w:p w14:paraId="48301856" w14:textId="77777777" w:rsidR="00C21673" w:rsidRPr="002163A9" w:rsidRDefault="00C21673" w:rsidP="00117DF7">
                            <w:pPr>
                              <w:rPr>
                                <w:rFonts w:ascii="Arial" w:hAnsi="Arial" w:cs="Arial"/>
                                <w:color w:val="000000"/>
                                <w:sz w:val="18"/>
                                <w:lang w:val="es-ES"/>
                              </w:rPr>
                            </w:pPr>
                          </w:p>
                        </w:txbxContent>
                      </wps:txbx>
                      <wps:bodyPr rot="0" vert="horz" wrap="square" lIns="91440" tIns="45720" rIns="91440" bIns="45720" anchor="t" anchorCtr="0" upright="1">
                        <a:noAutofit/>
                      </wps:bodyPr>
                    </wps:wsp>
                    <pic:pic xmlns:pic="http://schemas.openxmlformats.org/drawingml/2006/picture">
                      <pic:nvPicPr>
                        <pic:cNvPr id="5" name="Picture 9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0" y="2297"/>
                          <a:ext cx="1584" cy="7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6B9F8CD" id="Group 94" o:spid="_x0000_s1026" style="position:absolute;margin-left:6.5pt;margin-top:1.95pt;width:448.8pt;height:38.85pt;z-index:251656704" coordorigin="1410,2297" coordsize="8776,7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">
              <v:rect id="Rectangle 95" o:spid="_x0000_s1027" style="position:absolute;left:2994;top:2297;width:2381;height: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" fillcolor="#404040" stroked="f">
                <v:textbox>
                  <w:txbxContent>
                    <w:p w14:paraId="14570794" w14:textId="77777777" w:rsidR="00C21673" w:rsidRPr="000B7743" w:rsidRDefault="00C21673" w:rsidP="00117DF7">
                      <w:pPr>
                        <w:rPr>
                          <w:rFonts w:ascii="Arial" w:hAnsi="Arial" w:cs="Arial"/>
                          <w:color w:val="FFFFFF"/>
                          <w:sz w:val="8"/>
                          <w:szCs w:val="8"/>
                          <w:lang w:val="es-MX"/>
                        </w:rPr>
                      </w:pPr>
                    </w:p>
                    <w:p w14:paraId="69CA7767" w14:textId="77777777" w:rsidR="00C21673" w:rsidRPr="00C97D08" w:rsidRDefault="00C21673" w:rsidP="00117DF7">
                      <w:pPr>
                        <w:rPr>
                          <w:rFonts w:ascii="Arial" w:hAnsi="Arial" w:cs="Arial"/>
                          <w:color w:val="FFFFFF"/>
                          <w:sz w:val="18"/>
                          <w:lang w:val="es-MX"/>
                        </w:rPr>
                      </w:pPr>
                      <w:r w:rsidRPr="00C97D08">
                        <w:rPr>
                          <w:rFonts w:ascii="Arial" w:hAnsi="Arial" w:cs="Arial"/>
                          <w:color w:val="FFFFFF"/>
                          <w:sz w:val="18"/>
                          <w:lang w:val="es-MX"/>
                        </w:rPr>
                        <w:t xml:space="preserve">Ministerio del </w:t>
                      </w:r>
                    </w:p>
                    <w:p w14:paraId="1753A4EE" w14:textId="77777777" w:rsidR="00C21673" w:rsidRPr="00C97D08" w:rsidRDefault="00C21673" w:rsidP="00117DF7">
                      <w:pPr>
                        <w:rPr>
                          <w:rFonts w:ascii="Arial" w:hAnsi="Arial" w:cs="Arial"/>
                          <w:color w:val="FFFFFF"/>
                          <w:sz w:val="18"/>
                          <w:lang w:val="es-MX"/>
                        </w:rPr>
                      </w:pPr>
                      <w:r w:rsidRPr="00C97D08">
                        <w:rPr>
                          <w:rFonts w:ascii="Arial" w:hAnsi="Arial" w:cs="Arial"/>
                          <w:color w:val="FFFFFF"/>
                          <w:sz w:val="18"/>
                          <w:lang w:val="es-MX"/>
                        </w:rPr>
                        <w:t>Ambiente</w:t>
                      </w:r>
                    </w:p>
                  </w:txbxContent>
                </v:textbox>
              </v:rect>
              <v:rect id="Rectangle 96" o:spid="_x0000_s1028" style="position:absolute;left:5375;top:2297;width:2406;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textbox>
                  <w:txbxContent>
                    <w:p w14:paraId="16367707" w14:textId="77777777" w:rsidR="00C21673" w:rsidRPr="000B7743" w:rsidRDefault="00C21673" w:rsidP="00117DF7">
                      <w:pPr>
                        <w:rPr>
                          <w:rFonts w:ascii="Arial" w:hAnsi="Arial" w:cs="Arial"/>
                          <w:color w:val="FFFFFF"/>
                          <w:sz w:val="8"/>
                          <w:szCs w:val="8"/>
                          <w:lang w:val="es-MX"/>
                        </w:rPr>
                      </w:pPr>
                    </w:p>
                    <w:p w14:paraId="4280F95F" w14:textId="77777777" w:rsidR="00C21673" w:rsidRPr="000B7743" w:rsidRDefault="00C21673" w:rsidP="00117DF7">
                      <w:pPr>
                        <w:rPr>
                          <w:rFonts w:ascii="Arial" w:hAnsi="Arial" w:cs="Arial"/>
                          <w:color w:val="FFFFFF"/>
                          <w:sz w:val="18"/>
                          <w:szCs w:val="18"/>
                        </w:rPr>
                      </w:pPr>
                      <w:r w:rsidRPr="000B7743">
                        <w:rPr>
                          <w:rFonts w:ascii="Arial" w:hAnsi="Arial" w:cs="Arial"/>
                          <w:color w:val="FFFFFF"/>
                          <w:sz w:val="18"/>
                          <w:szCs w:val="18"/>
                        </w:rPr>
                        <w:t>Viceministerio de Gestión</w:t>
                      </w:r>
                    </w:p>
                    <w:p w14:paraId="68EB8355" w14:textId="77777777" w:rsidR="00C21673" w:rsidRPr="000B7743" w:rsidRDefault="00C21673" w:rsidP="00117DF7">
                      <w:pPr>
                        <w:rPr>
                          <w:rFonts w:ascii="Arial" w:hAnsi="Arial" w:cs="Arial"/>
                          <w:color w:val="FFFFFF"/>
                          <w:sz w:val="18"/>
                          <w:szCs w:val="18"/>
                        </w:rPr>
                      </w:pPr>
                      <w:r w:rsidRPr="000B7743">
                        <w:rPr>
                          <w:rFonts w:ascii="Arial" w:hAnsi="Arial" w:cs="Arial"/>
                          <w:color w:val="FFFFFF"/>
                          <w:sz w:val="18"/>
                          <w:szCs w:val="18"/>
                        </w:rPr>
                        <w:t>Ambiental</w:t>
                      </w:r>
                    </w:p>
                  </w:txbxContent>
                </v:textbox>
              </v:rect>
              <v:rect id="Rectangle 97" o:spid="_x0000_s1029" style="position:absolute;left:7781;top:2297;width:2405;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" fillcolor="#bfbfbf" stroked="f">
                <v:textbox>
                  <w:txbxContent>
                    <w:p w14:paraId="3F5E263D" w14:textId="77777777" w:rsidR="00C21673" w:rsidRPr="000B7743" w:rsidRDefault="00C21673" w:rsidP="00117DF7">
                      <w:pPr>
                        <w:rPr>
                          <w:rFonts w:ascii="Arial" w:hAnsi="Arial" w:cs="Arial"/>
                          <w:color w:val="000000"/>
                          <w:sz w:val="4"/>
                          <w:szCs w:val="4"/>
                          <w:lang w:val="es-MX"/>
                        </w:rPr>
                      </w:pPr>
                    </w:p>
                    <w:p w14:paraId="19EDBEAA" w14:textId="77777777" w:rsidR="00C21673" w:rsidRPr="00C01D33" w:rsidRDefault="00C21673" w:rsidP="00117DF7">
                      <w:pPr>
                        <w:rPr>
                          <w:rFonts w:ascii="Arial" w:hAnsi="Arial" w:cs="Arial"/>
                          <w:color w:val="000000"/>
                          <w:sz w:val="16"/>
                          <w:szCs w:val="16"/>
                          <w:lang w:val="es-ES"/>
                        </w:rPr>
                      </w:pPr>
                      <w:r w:rsidRPr="00C01D33">
                        <w:rPr>
                          <w:rFonts w:ascii="Arial" w:hAnsi="Arial" w:cs="Arial"/>
                          <w:color w:val="000000"/>
                          <w:sz w:val="16"/>
                          <w:szCs w:val="16"/>
                          <w:lang w:val="es-ES"/>
                        </w:rPr>
                        <w:t xml:space="preserve">Dirección General de Políticas </w:t>
                      </w:r>
                    </w:p>
                    <w:p w14:paraId="50B844B1" w14:textId="77777777" w:rsidR="00C21673" w:rsidRPr="00C01D33" w:rsidRDefault="00C21673" w:rsidP="00117DF7">
                      <w:pPr>
                        <w:rPr>
                          <w:rFonts w:ascii="Arial" w:hAnsi="Arial" w:cs="Arial"/>
                          <w:color w:val="000000"/>
                          <w:sz w:val="16"/>
                          <w:szCs w:val="16"/>
                          <w:lang w:val="es-ES"/>
                        </w:rPr>
                      </w:pPr>
                      <w:r w:rsidRPr="00C01D33">
                        <w:rPr>
                          <w:rFonts w:ascii="Arial" w:hAnsi="Arial" w:cs="Arial"/>
                          <w:color w:val="000000"/>
                          <w:sz w:val="16"/>
                          <w:szCs w:val="16"/>
                          <w:lang w:val="es-ES"/>
                        </w:rPr>
                        <w:t>Normas, e Instrumentos de Gestión Ambiental</w:t>
                      </w:r>
                    </w:p>
                    <w:p w14:paraId="48301856" w14:textId="77777777" w:rsidR="00C21673" w:rsidRPr="002163A9" w:rsidRDefault="00C21673" w:rsidP="00117DF7">
                      <w:pPr>
                        <w:rPr>
                          <w:rFonts w:ascii="Arial" w:hAnsi="Arial" w:cs="Arial"/>
                          <w:color w:val="000000"/>
                          <w:sz w:val="18"/>
                          <w:lang w:val="es-ES"/>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8" o:spid="_x0000_s1030" type="#_x0000_t75" style="position:absolute;left:1410;top:2297;width:1584;height:7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">
                <v:imagedata r:id="rId2" o:title=""/>
              </v:shape>
            </v:group>
          </w:pict>
        </mc:Fallback>
      </mc:AlternateContent>
    </w:r>
  </w:p>
  <w:p w14:paraId="1CA8BB35" w14:textId="77777777" w:rsidR="00C21673" w:rsidRPr="001043FE" w:rsidRDefault="00C21673" w:rsidP="00117DF7">
    <w:pPr>
      <w:rPr>
        <w:rFonts w:ascii="Arial" w:hAnsi="Arial" w:cs="Arial"/>
        <w:i/>
        <w:color w:val="000000"/>
        <w:sz w:val="16"/>
        <w:szCs w:val="16"/>
      </w:rPr>
    </w:pPr>
  </w:p>
  <w:p w14:paraId="1022AAD0" w14:textId="77777777" w:rsidR="00C21673" w:rsidRPr="001043FE" w:rsidRDefault="00C21673" w:rsidP="00117DF7">
    <w:pPr>
      <w:rPr>
        <w:rFonts w:ascii="Arial" w:hAnsi="Arial" w:cs="Arial"/>
        <w:i/>
        <w:color w:val="000000"/>
        <w:sz w:val="16"/>
        <w:szCs w:val="16"/>
      </w:rPr>
    </w:pPr>
  </w:p>
  <w:p w14:paraId="1CFF96C7" w14:textId="77777777" w:rsidR="00C21673" w:rsidRPr="001043FE" w:rsidRDefault="00C21673" w:rsidP="00117DF7">
    <w:pPr>
      <w:rPr>
        <w:rFonts w:ascii="Arial" w:hAnsi="Arial" w:cs="Arial"/>
        <w:i/>
        <w:color w:val="000000"/>
        <w:sz w:val="16"/>
        <w:szCs w:val="16"/>
      </w:rPr>
    </w:pPr>
  </w:p>
  <w:p w14:paraId="14480006" w14:textId="77777777" w:rsidR="00C21673" w:rsidRDefault="00C21673" w:rsidP="00117DF7">
    <w:pPr>
      <w:jc w:val="center"/>
      <w:rPr>
        <w:rFonts w:ascii="Arial" w:hAnsi="Arial" w:cs="Arial"/>
        <w:i/>
        <w:color w:val="000000"/>
        <w:sz w:val="14"/>
        <w:szCs w:val="16"/>
      </w:rPr>
    </w:pPr>
  </w:p>
  <w:p w14:paraId="2935B4B5" w14:textId="77777777" w:rsidR="00C21673" w:rsidRPr="00E66115" w:rsidRDefault="00C21673" w:rsidP="00117DF7">
    <w:pPr>
      <w:jc w:val="center"/>
      <w:rPr>
        <w:rFonts w:ascii="Arial" w:hAnsi="Arial" w:cs="Arial"/>
        <w:color w:val="000000"/>
        <w:sz w:val="14"/>
        <w:szCs w:val="16"/>
      </w:rPr>
    </w:pPr>
    <w:r w:rsidRPr="00E66115">
      <w:rPr>
        <w:rFonts w:ascii="Arial" w:hAnsi="Arial" w:cs="Arial"/>
        <w:color w:val="000000"/>
        <w:sz w:val="14"/>
        <w:szCs w:val="16"/>
      </w:rPr>
      <w:t>“D</w:t>
    </w:r>
    <w:r>
      <w:rPr>
        <w:rFonts w:ascii="Arial" w:hAnsi="Arial" w:cs="Arial"/>
        <w:color w:val="000000"/>
        <w:sz w:val="14"/>
        <w:szCs w:val="16"/>
      </w:rPr>
      <w:t>ecenio de las Personas con Discapacidad en el Perú”</w:t>
    </w:r>
  </w:p>
  <w:p w14:paraId="0C624505" w14:textId="77777777" w:rsidR="00C21673" w:rsidRPr="00824C0B" w:rsidRDefault="00C21673" w:rsidP="00117DF7">
    <w:pPr>
      <w:pStyle w:val="Textosinformato"/>
      <w:jc w:val="center"/>
      <w:rPr>
        <w:rFonts w:ascii="Arial" w:hAnsi="Arial" w:cs="Arial"/>
        <w:sz w:val="14"/>
        <w:szCs w:val="14"/>
      </w:rPr>
    </w:pPr>
    <w:r>
      <w:rPr>
        <w:rFonts w:ascii="Arial" w:eastAsia="Times New Roman" w:hAnsi="Arial" w:cs="Arial"/>
        <w:sz w:val="14"/>
        <w:szCs w:val="14"/>
        <w:lang w:val="es-PE" w:eastAsia="es-ES"/>
      </w:rPr>
      <w:t>“</w:t>
    </w:r>
    <w:r w:rsidRPr="00666BD1">
      <w:rPr>
        <w:rFonts w:ascii="Arial" w:eastAsia="Times New Roman" w:hAnsi="Arial" w:cs="Arial"/>
        <w:sz w:val="14"/>
        <w:szCs w:val="14"/>
        <w:lang w:val="es-PE" w:eastAsia="es-ES"/>
      </w:rPr>
      <w:t>Año de la Consolidación del Mar de Grau</w:t>
    </w:r>
    <w:r>
      <w:rPr>
        <w:rFonts w:ascii="Arial" w:eastAsia="Times New Roman" w:hAnsi="Arial" w:cs="Arial"/>
        <w:sz w:val="14"/>
        <w:szCs w:val="14"/>
        <w:lang w:val="es-PE" w:eastAsia="es-ES"/>
      </w:rPr>
      <w:t>”</w:t>
    </w:r>
  </w:p>
  <w:p w14:paraId="30FE8C50" w14:textId="77777777" w:rsidR="00C21673" w:rsidRPr="00117DF7" w:rsidRDefault="00C21673">
    <w:pPr>
      <w:pStyle w:val="Encabezado"/>
      <w:rPr>
        <w:lang w:val="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40EA"/>
    <w:multiLevelType w:val="multilevel"/>
    <w:tmpl w:val="194CF68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8230A8"/>
    <w:multiLevelType w:val="multilevel"/>
    <w:tmpl w:val="C4C2C3F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243006"/>
    <w:multiLevelType w:val="hybridMultilevel"/>
    <w:tmpl w:val="8DA0A316"/>
    <w:lvl w:ilvl="0" w:tplc="98BCD388">
      <w:start w:val="1"/>
      <w:numFmt w:val="decimal"/>
      <w:lvlText w:val="1.%1."/>
      <w:lvlJc w:val="left"/>
      <w:pPr>
        <w:ind w:left="1353"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 w15:restartNumberingAfterBreak="0">
    <w:nsid w:val="0C2B0712"/>
    <w:multiLevelType w:val="multilevel"/>
    <w:tmpl w:val="FB62879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07B041D"/>
    <w:multiLevelType w:val="hybridMultilevel"/>
    <w:tmpl w:val="D6389D12"/>
    <w:lvl w:ilvl="0" w:tplc="91C6E2C2">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7B41894"/>
    <w:multiLevelType w:val="hybridMultilevel"/>
    <w:tmpl w:val="595472D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05336CB"/>
    <w:multiLevelType w:val="hybridMultilevel"/>
    <w:tmpl w:val="59800254"/>
    <w:lvl w:ilvl="0" w:tplc="C98ECAEC">
      <w:start w:val="1"/>
      <w:numFmt w:val="decimal"/>
      <w:lvlText w:val="2.%1."/>
      <w:lvlJc w:val="left"/>
      <w:pPr>
        <w:ind w:left="927" w:hanging="360"/>
      </w:pPr>
      <w:rPr>
        <w:rFonts w:hint="default"/>
        <w:b w:val="0"/>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4D5AD4D4">
      <w:start w:val="1"/>
      <w:numFmt w:val="decimal"/>
      <w:lvlText w:val="3.%7."/>
      <w:lvlJc w:val="left"/>
      <w:pPr>
        <w:ind w:left="5247" w:hanging="360"/>
      </w:pPr>
      <w:rPr>
        <w:rFonts w:hint="default"/>
      </w:r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7" w15:restartNumberingAfterBreak="0">
    <w:nsid w:val="22781032"/>
    <w:multiLevelType w:val="multilevel"/>
    <w:tmpl w:val="C6BA785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252A7B4A"/>
    <w:multiLevelType w:val="hybridMultilevel"/>
    <w:tmpl w:val="28663078"/>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9" w15:restartNumberingAfterBreak="0">
    <w:nsid w:val="29F013DE"/>
    <w:multiLevelType w:val="hybridMultilevel"/>
    <w:tmpl w:val="9814CFA2"/>
    <w:lvl w:ilvl="0" w:tplc="DB62E804">
      <w:start w:val="1"/>
      <w:numFmt w:val="decimal"/>
      <w:lvlText w:val="4.%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0" w15:restartNumberingAfterBreak="0">
    <w:nsid w:val="2DA42319"/>
    <w:multiLevelType w:val="hybridMultilevel"/>
    <w:tmpl w:val="51B04D9A"/>
    <w:lvl w:ilvl="0" w:tplc="D83AC54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DDE5DD9"/>
    <w:multiLevelType w:val="hybridMultilevel"/>
    <w:tmpl w:val="5EEA933A"/>
    <w:lvl w:ilvl="0" w:tplc="280A0005">
      <w:start w:val="1"/>
      <w:numFmt w:val="bullet"/>
      <w:lvlText w:val=""/>
      <w:lvlJc w:val="left"/>
      <w:pPr>
        <w:ind w:left="927" w:hanging="360"/>
      </w:pPr>
      <w:rPr>
        <w:rFonts w:ascii="Wingdings" w:hAnsi="Wingding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2" w15:restartNumberingAfterBreak="0">
    <w:nsid w:val="300B51CF"/>
    <w:multiLevelType w:val="multilevel"/>
    <w:tmpl w:val="FCAAAE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7E687A"/>
    <w:multiLevelType w:val="hybridMultilevel"/>
    <w:tmpl w:val="B1688732"/>
    <w:lvl w:ilvl="0" w:tplc="280A0003">
      <w:start w:val="1"/>
      <w:numFmt w:val="bullet"/>
      <w:lvlText w:val="o"/>
      <w:lvlJc w:val="left"/>
      <w:pPr>
        <w:ind w:left="1287" w:hanging="360"/>
      </w:pPr>
      <w:rPr>
        <w:rFonts w:ascii="Courier New" w:hAnsi="Courier New" w:cs="Courier New"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4" w15:restartNumberingAfterBreak="0">
    <w:nsid w:val="32A92E0F"/>
    <w:multiLevelType w:val="multilevel"/>
    <w:tmpl w:val="5BB22A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37420BF"/>
    <w:multiLevelType w:val="hybridMultilevel"/>
    <w:tmpl w:val="F752851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6285B4A"/>
    <w:multiLevelType w:val="hybridMultilevel"/>
    <w:tmpl w:val="EB944BEC"/>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E131A6C"/>
    <w:multiLevelType w:val="hybridMultilevel"/>
    <w:tmpl w:val="8C229012"/>
    <w:lvl w:ilvl="0" w:tplc="0C0A0005">
      <w:start w:val="1"/>
      <w:numFmt w:val="bullet"/>
      <w:lvlText w:val=""/>
      <w:lvlJc w:val="left"/>
      <w:pPr>
        <w:ind w:left="927" w:hanging="360"/>
      </w:pPr>
      <w:rPr>
        <w:rFonts w:ascii="Wingdings" w:hAnsi="Wingdings"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8" w15:restartNumberingAfterBreak="0">
    <w:nsid w:val="45F20FAC"/>
    <w:multiLevelType w:val="hybridMultilevel"/>
    <w:tmpl w:val="0C8A4722"/>
    <w:lvl w:ilvl="0" w:tplc="D83AC542">
      <w:numFmt w:val="bullet"/>
      <w:lvlText w:val="-"/>
      <w:lvlJc w:val="left"/>
      <w:pPr>
        <w:ind w:left="927" w:hanging="360"/>
      </w:pPr>
      <w:rPr>
        <w:rFonts w:ascii="Calibri" w:eastAsia="Times New Roman" w:hAnsi="Calibri" w:cs="Calibri"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19" w15:restartNumberingAfterBreak="0">
    <w:nsid w:val="4C7F7780"/>
    <w:multiLevelType w:val="hybridMultilevel"/>
    <w:tmpl w:val="987C4196"/>
    <w:lvl w:ilvl="0" w:tplc="D83AC54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DF96D85"/>
    <w:multiLevelType w:val="hybridMultilevel"/>
    <w:tmpl w:val="AD02A7D0"/>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5E994C71"/>
    <w:multiLevelType w:val="hybridMultilevel"/>
    <w:tmpl w:val="37E01842"/>
    <w:lvl w:ilvl="0" w:tplc="5D3A15BC">
      <w:start w:val="1"/>
      <w:numFmt w:val="bullet"/>
      <w:lvlText w:val="-"/>
      <w:lvlJc w:val="left"/>
      <w:pPr>
        <w:ind w:left="786" w:hanging="360"/>
      </w:pPr>
      <w:rPr>
        <w:rFonts w:ascii="Cambria Math" w:eastAsia="Calibri" w:hAnsi="Cambria Math" w:cs="Aria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22" w15:restartNumberingAfterBreak="0">
    <w:nsid w:val="6C3579CA"/>
    <w:multiLevelType w:val="hybridMultilevel"/>
    <w:tmpl w:val="021EA7E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D7620A6"/>
    <w:multiLevelType w:val="hybridMultilevel"/>
    <w:tmpl w:val="75CC9140"/>
    <w:lvl w:ilvl="0" w:tplc="4C5A78D0">
      <w:start w:val="1"/>
      <w:numFmt w:val="decimal"/>
      <w:lvlText w:val="7.%1.6.1"/>
      <w:lvlJc w:val="left"/>
      <w:pPr>
        <w:ind w:left="2487" w:hanging="360"/>
      </w:pPr>
      <w:rPr>
        <w:rFonts w:hint="default"/>
      </w:rPr>
    </w:lvl>
    <w:lvl w:ilvl="1" w:tplc="8DB24B80">
      <w:start w:val="1"/>
      <w:numFmt w:val="lowerLetter"/>
      <w:lvlText w:val="%2."/>
      <w:lvlJc w:val="left"/>
      <w:pPr>
        <w:ind w:left="9149" w:hanging="360"/>
      </w:pPr>
      <w:rPr>
        <w:b/>
      </w:rPr>
    </w:lvl>
    <w:lvl w:ilvl="2" w:tplc="757A6902">
      <w:start w:val="10"/>
      <w:numFmt w:val="decimal"/>
      <w:lvlText w:val="%3."/>
      <w:lvlJc w:val="left"/>
      <w:pPr>
        <w:ind w:left="2340" w:hanging="360"/>
      </w:pPr>
      <w:rPr>
        <w:rFonts w:hint="default"/>
      </w:rPr>
    </w:lvl>
    <w:lvl w:ilvl="3" w:tplc="3C7CCC52">
      <w:start w:val="1"/>
      <w:numFmt w:val="upperRoman"/>
      <w:lvlText w:val="%4."/>
      <w:lvlJc w:val="left"/>
      <w:pPr>
        <w:ind w:left="3240" w:hanging="720"/>
      </w:pPr>
      <w:rPr>
        <w:rFonts w:hint="default"/>
      </w:rPr>
    </w:lvl>
    <w:lvl w:ilvl="4" w:tplc="F1DAECA0">
      <w:numFmt w:val="bullet"/>
      <w:lvlText w:val="-"/>
      <w:lvlJc w:val="left"/>
      <w:pPr>
        <w:ind w:left="3600" w:hanging="360"/>
      </w:pPr>
      <w:rPr>
        <w:rFonts w:ascii="Arial" w:eastAsia="Times New Roman" w:hAnsi="Arial" w:cs="Arial" w:hint="default"/>
      </w:r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782E5899"/>
    <w:multiLevelType w:val="multilevel"/>
    <w:tmpl w:val="7AD24804"/>
    <w:lvl w:ilvl="0">
      <w:start w:val="3"/>
      <w:numFmt w:val="decimal"/>
      <w:lvlText w:val="%1."/>
      <w:lvlJc w:val="left"/>
      <w:pPr>
        <w:ind w:left="390" w:hanging="390"/>
      </w:pPr>
      <w:rPr>
        <w:rFonts w:hint="default"/>
        <w:sz w:val="22"/>
      </w:rPr>
    </w:lvl>
    <w:lvl w:ilvl="1">
      <w:start w:val="1"/>
      <w:numFmt w:val="decimal"/>
      <w:lvlText w:val="%1.%2."/>
      <w:lvlJc w:val="left"/>
      <w:pPr>
        <w:ind w:left="390" w:hanging="39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num w:numId="1">
    <w:abstractNumId w:val="23"/>
  </w:num>
  <w:num w:numId="2">
    <w:abstractNumId w:val="7"/>
  </w:num>
  <w:num w:numId="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0"/>
  </w:num>
  <w:num w:numId="7">
    <w:abstractNumId w:val="9"/>
  </w:num>
  <w:num w:numId="8">
    <w:abstractNumId w:val="18"/>
  </w:num>
  <w:num w:numId="9">
    <w:abstractNumId w:val="2"/>
  </w:num>
  <w:num w:numId="10">
    <w:abstractNumId w:val="6"/>
  </w:num>
  <w:num w:numId="11">
    <w:abstractNumId w:val="4"/>
  </w:num>
  <w:num w:numId="12">
    <w:abstractNumId w:val="1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9"/>
  </w:num>
  <w:num w:numId="23">
    <w:abstractNumId w:val="10"/>
  </w:num>
  <w:num w:numId="24">
    <w:abstractNumId w:val="8"/>
  </w:num>
  <w:num w:numId="25">
    <w:abstractNumId w:val="21"/>
  </w:num>
  <w:num w:numId="26">
    <w:abstractNumId w:val="11"/>
  </w:num>
  <w:num w:numId="27">
    <w:abstractNumId w:val="1"/>
  </w:num>
  <w:num w:numId="28">
    <w:abstractNumId w:val="24"/>
  </w:num>
  <w:num w:numId="29">
    <w:abstractNumId w:val="16"/>
  </w:num>
  <w:num w:numId="30">
    <w:abstractNumId w:val="15"/>
  </w:num>
  <w:num w:numId="31">
    <w:abstractNumId w:val="5"/>
  </w:num>
  <w:num w:numId="32">
    <w:abstractNumId w:val="17"/>
  </w:num>
  <w:num w:numId="33">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PE" w:vendorID="64" w:dllVersion="4096" w:nlCheck="1" w:checkStyle="0"/>
  <w:activeWritingStyle w:appName="MSWord" w:lang="es-ES" w:vendorID="64" w:dllVersion="4096" w:nlCheck="1" w:checkStyle="0"/>
  <w:proofState w:spelling="clean" w:grammar="clean"/>
  <w:defaultTabStop w:val="567"/>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76A"/>
    <w:rsid w:val="00000E3C"/>
    <w:rsid w:val="0000146E"/>
    <w:rsid w:val="00001AE6"/>
    <w:rsid w:val="00002B4B"/>
    <w:rsid w:val="00002FAD"/>
    <w:rsid w:val="00003ADC"/>
    <w:rsid w:val="00003F4E"/>
    <w:rsid w:val="0000477C"/>
    <w:rsid w:val="0000510A"/>
    <w:rsid w:val="000057CD"/>
    <w:rsid w:val="000058D4"/>
    <w:rsid w:val="00005BB9"/>
    <w:rsid w:val="00006992"/>
    <w:rsid w:val="00007E1E"/>
    <w:rsid w:val="00007E90"/>
    <w:rsid w:val="00012235"/>
    <w:rsid w:val="0001360C"/>
    <w:rsid w:val="000136BA"/>
    <w:rsid w:val="00013EC7"/>
    <w:rsid w:val="00014435"/>
    <w:rsid w:val="000145F3"/>
    <w:rsid w:val="0001485A"/>
    <w:rsid w:val="00015495"/>
    <w:rsid w:val="000158BD"/>
    <w:rsid w:val="00015ED0"/>
    <w:rsid w:val="0001653C"/>
    <w:rsid w:val="00016B99"/>
    <w:rsid w:val="0001700B"/>
    <w:rsid w:val="000170AB"/>
    <w:rsid w:val="00017503"/>
    <w:rsid w:val="000212AF"/>
    <w:rsid w:val="00021529"/>
    <w:rsid w:val="00022406"/>
    <w:rsid w:val="00022952"/>
    <w:rsid w:val="00022990"/>
    <w:rsid w:val="00023206"/>
    <w:rsid w:val="00023F2D"/>
    <w:rsid w:val="00025B8E"/>
    <w:rsid w:val="00025BAC"/>
    <w:rsid w:val="00026989"/>
    <w:rsid w:val="00026C3E"/>
    <w:rsid w:val="00027896"/>
    <w:rsid w:val="000302D7"/>
    <w:rsid w:val="0003032D"/>
    <w:rsid w:val="00030D87"/>
    <w:rsid w:val="00031185"/>
    <w:rsid w:val="00032B0A"/>
    <w:rsid w:val="00032EEB"/>
    <w:rsid w:val="000335E0"/>
    <w:rsid w:val="00033A07"/>
    <w:rsid w:val="000343B3"/>
    <w:rsid w:val="0003463B"/>
    <w:rsid w:val="00035AEE"/>
    <w:rsid w:val="00035C4A"/>
    <w:rsid w:val="00036589"/>
    <w:rsid w:val="000371D0"/>
    <w:rsid w:val="0003760D"/>
    <w:rsid w:val="0004078A"/>
    <w:rsid w:val="00040A25"/>
    <w:rsid w:val="00040A5C"/>
    <w:rsid w:val="00040E87"/>
    <w:rsid w:val="00041B08"/>
    <w:rsid w:val="000421EE"/>
    <w:rsid w:val="000422F5"/>
    <w:rsid w:val="00042894"/>
    <w:rsid w:val="000429DC"/>
    <w:rsid w:val="00043090"/>
    <w:rsid w:val="0004385E"/>
    <w:rsid w:val="00044071"/>
    <w:rsid w:val="00044914"/>
    <w:rsid w:val="0004585F"/>
    <w:rsid w:val="00046411"/>
    <w:rsid w:val="0004740F"/>
    <w:rsid w:val="0004794E"/>
    <w:rsid w:val="00047D63"/>
    <w:rsid w:val="00047DD7"/>
    <w:rsid w:val="000504DE"/>
    <w:rsid w:val="00050C98"/>
    <w:rsid w:val="00050CD5"/>
    <w:rsid w:val="0005124E"/>
    <w:rsid w:val="0005152B"/>
    <w:rsid w:val="00053591"/>
    <w:rsid w:val="00054248"/>
    <w:rsid w:val="00054723"/>
    <w:rsid w:val="000553DF"/>
    <w:rsid w:val="00055D6D"/>
    <w:rsid w:val="0005617B"/>
    <w:rsid w:val="00056285"/>
    <w:rsid w:val="000574EF"/>
    <w:rsid w:val="00057EE5"/>
    <w:rsid w:val="00057FD1"/>
    <w:rsid w:val="000603FE"/>
    <w:rsid w:val="000607A3"/>
    <w:rsid w:val="00060E70"/>
    <w:rsid w:val="00061AF3"/>
    <w:rsid w:val="00061DC8"/>
    <w:rsid w:val="00062808"/>
    <w:rsid w:val="00065CB4"/>
    <w:rsid w:val="00065E5A"/>
    <w:rsid w:val="000669AB"/>
    <w:rsid w:val="00066D9B"/>
    <w:rsid w:val="00067236"/>
    <w:rsid w:val="00067C6E"/>
    <w:rsid w:val="00067DB8"/>
    <w:rsid w:val="00070317"/>
    <w:rsid w:val="00070640"/>
    <w:rsid w:val="00070E27"/>
    <w:rsid w:val="00071550"/>
    <w:rsid w:val="000737A2"/>
    <w:rsid w:val="0007387B"/>
    <w:rsid w:val="00073B01"/>
    <w:rsid w:val="00075455"/>
    <w:rsid w:val="000756CA"/>
    <w:rsid w:val="00075C43"/>
    <w:rsid w:val="000767A7"/>
    <w:rsid w:val="000777F9"/>
    <w:rsid w:val="000779AF"/>
    <w:rsid w:val="00077F6A"/>
    <w:rsid w:val="00077F84"/>
    <w:rsid w:val="000801A9"/>
    <w:rsid w:val="00080508"/>
    <w:rsid w:val="00080687"/>
    <w:rsid w:val="0008071B"/>
    <w:rsid w:val="00082644"/>
    <w:rsid w:val="0008264A"/>
    <w:rsid w:val="00083215"/>
    <w:rsid w:val="000846F6"/>
    <w:rsid w:val="00084A19"/>
    <w:rsid w:val="00085246"/>
    <w:rsid w:val="0008542C"/>
    <w:rsid w:val="0008567D"/>
    <w:rsid w:val="00085695"/>
    <w:rsid w:val="0008593D"/>
    <w:rsid w:val="0008673B"/>
    <w:rsid w:val="0008675D"/>
    <w:rsid w:val="00087199"/>
    <w:rsid w:val="000871EC"/>
    <w:rsid w:val="0008722B"/>
    <w:rsid w:val="0008763A"/>
    <w:rsid w:val="0009018F"/>
    <w:rsid w:val="000906BD"/>
    <w:rsid w:val="00090C9A"/>
    <w:rsid w:val="00090CBD"/>
    <w:rsid w:val="00091021"/>
    <w:rsid w:val="00091311"/>
    <w:rsid w:val="00091AC2"/>
    <w:rsid w:val="00092385"/>
    <w:rsid w:val="00092DA8"/>
    <w:rsid w:val="00092EF2"/>
    <w:rsid w:val="000934C0"/>
    <w:rsid w:val="00093752"/>
    <w:rsid w:val="000942D8"/>
    <w:rsid w:val="000944E5"/>
    <w:rsid w:val="00094AB6"/>
    <w:rsid w:val="00095099"/>
    <w:rsid w:val="00095178"/>
    <w:rsid w:val="000954A7"/>
    <w:rsid w:val="0009587B"/>
    <w:rsid w:val="00096323"/>
    <w:rsid w:val="000965C0"/>
    <w:rsid w:val="00096B12"/>
    <w:rsid w:val="00096CEC"/>
    <w:rsid w:val="000979F8"/>
    <w:rsid w:val="000A0A74"/>
    <w:rsid w:val="000A0FA4"/>
    <w:rsid w:val="000A12A0"/>
    <w:rsid w:val="000A178B"/>
    <w:rsid w:val="000A1B38"/>
    <w:rsid w:val="000A2A65"/>
    <w:rsid w:val="000A3859"/>
    <w:rsid w:val="000A3A0C"/>
    <w:rsid w:val="000A4467"/>
    <w:rsid w:val="000A4E33"/>
    <w:rsid w:val="000A5087"/>
    <w:rsid w:val="000A54B0"/>
    <w:rsid w:val="000A5BC5"/>
    <w:rsid w:val="000A6962"/>
    <w:rsid w:val="000A74C8"/>
    <w:rsid w:val="000A7748"/>
    <w:rsid w:val="000A7A3D"/>
    <w:rsid w:val="000B02F6"/>
    <w:rsid w:val="000B1038"/>
    <w:rsid w:val="000B1600"/>
    <w:rsid w:val="000B16EF"/>
    <w:rsid w:val="000B23DA"/>
    <w:rsid w:val="000B2C7C"/>
    <w:rsid w:val="000B3A6F"/>
    <w:rsid w:val="000B3B81"/>
    <w:rsid w:val="000B4498"/>
    <w:rsid w:val="000B4B77"/>
    <w:rsid w:val="000B4E02"/>
    <w:rsid w:val="000B4E26"/>
    <w:rsid w:val="000B52AA"/>
    <w:rsid w:val="000B5838"/>
    <w:rsid w:val="000B5C7C"/>
    <w:rsid w:val="000B5DF5"/>
    <w:rsid w:val="000B6B8E"/>
    <w:rsid w:val="000B6D09"/>
    <w:rsid w:val="000B6D7A"/>
    <w:rsid w:val="000B7743"/>
    <w:rsid w:val="000B7B6A"/>
    <w:rsid w:val="000B7D32"/>
    <w:rsid w:val="000C052E"/>
    <w:rsid w:val="000C0C73"/>
    <w:rsid w:val="000C0D62"/>
    <w:rsid w:val="000C1A80"/>
    <w:rsid w:val="000C2EC6"/>
    <w:rsid w:val="000C30AA"/>
    <w:rsid w:val="000C3B0C"/>
    <w:rsid w:val="000C3E67"/>
    <w:rsid w:val="000C4A2A"/>
    <w:rsid w:val="000C5053"/>
    <w:rsid w:val="000C5528"/>
    <w:rsid w:val="000C5B19"/>
    <w:rsid w:val="000C5FEC"/>
    <w:rsid w:val="000C662B"/>
    <w:rsid w:val="000C6944"/>
    <w:rsid w:val="000C6994"/>
    <w:rsid w:val="000C6BD9"/>
    <w:rsid w:val="000C77B5"/>
    <w:rsid w:val="000D0540"/>
    <w:rsid w:val="000D08B6"/>
    <w:rsid w:val="000D0A35"/>
    <w:rsid w:val="000D12D3"/>
    <w:rsid w:val="000D1517"/>
    <w:rsid w:val="000D295B"/>
    <w:rsid w:val="000D2B51"/>
    <w:rsid w:val="000D3B87"/>
    <w:rsid w:val="000D43F7"/>
    <w:rsid w:val="000D4854"/>
    <w:rsid w:val="000D4DB7"/>
    <w:rsid w:val="000D59AC"/>
    <w:rsid w:val="000D5DAC"/>
    <w:rsid w:val="000D5DFF"/>
    <w:rsid w:val="000E00B2"/>
    <w:rsid w:val="000E0108"/>
    <w:rsid w:val="000E0B85"/>
    <w:rsid w:val="000E0E46"/>
    <w:rsid w:val="000E1749"/>
    <w:rsid w:val="000E1D35"/>
    <w:rsid w:val="000E22A3"/>
    <w:rsid w:val="000E25B1"/>
    <w:rsid w:val="000E29DE"/>
    <w:rsid w:val="000E321B"/>
    <w:rsid w:val="000E32F3"/>
    <w:rsid w:val="000E3750"/>
    <w:rsid w:val="000E3DB6"/>
    <w:rsid w:val="000E5182"/>
    <w:rsid w:val="000E5753"/>
    <w:rsid w:val="000E582D"/>
    <w:rsid w:val="000E7440"/>
    <w:rsid w:val="000E754F"/>
    <w:rsid w:val="000F07BA"/>
    <w:rsid w:val="000F07BF"/>
    <w:rsid w:val="000F09CE"/>
    <w:rsid w:val="000F1769"/>
    <w:rsid w:val="000F1FC2"/>
    <w:rsid w:val="000F299E"/>
    <w:rsid w:val="000F36C0"/>
    <w:rsid w:val="000F375D"/>
    <w:rsid w:val="000F37D3"/>
    <w:rsid w:val="000F3A99"/>
    <w:rsid w:val="000F3BD5"/>
    <w:rsid w:val="000F45B6"/>
    <w:rsid w:val="000F5063"/>
    <w:rsid w:val="000F50B3"/>
    <w:rsid w:val="000F523E"/>
    <w:rsid w:val="000F54E3"/>
    <w:rsid w:val="000F5A0B"/>
    <w:rsid w:val="000F5ACD"/>
    <w:rsid w:val="000F6751"/>
    <w:rsid w:val="000F67EE"/>
    <w:rsid w:val="000F7DD7"/>
    <w:rsid w:val="00100B10"/>
    <w:rsid w:val="00101077"/>
    <w:rsid w:val="00101901"/>
    <w:rsid w:val="00101C2E"/>
    <w:rsid w:val="00101E6C"/>
    <w:rsid w:val="001021C5"/>
    <w:rsid w:val="00102DB5"/>
    <w:rsid w:val="001035C0"/>
    <w:rsid w:val="00104128"/>
    <w:rsid w:val="001043FE"/>
    <w:rsid w:val="00104594"/>
    <w:rsid w:val="00104760"/>
    <w:rsid w:val="00104AC6"/>
    <w:rsid w:val="00104F1E"/>
    <w:rsid w:val="00105BC5"/>
    <w:rsid w:val="0010694C"/>
    <w:rsid w:val="00110733"/>
    <w:rsid w:val="00110790"/>
    <w:rsid w:val="00111CB9"/>
    <w:rsid w:val="00111EF9"/>
    <w:rsid w:val="001122B0"/>
    <w:rsid w:val="001122B9"/>
    <w:rsid w:val="001125F0"/>
    <w:rsid w:val="00113535"/>
    <w:rsid w:val="00113E79"/>
    <w:rsid w:val="00113EC5"/>
    <w:rsid w:val="00114BB6"/>
    <w:rsid w:val="001160AB"/>
    <w:rsid w:val="00116C5E"/>
    <w:rsid w:val="00116F16"/>
    <w:rsid w:val="00117839"/>
    <w:rsid w:val="00117DF7"/>
    <w:rsid w:val="0012013D"/>
    <w:rsid w:val="00121149"/>
    <w:rsid w:val="001218A9"/>
    <w:rsid w:val="00122728"/>
    <w:rsid w:val="00122763"/>
    <w:rsid w:val="001232A7"/>
    <w:rsid w:val="0012423E"/>
    <w:rsid w:val="0012434E"/>
    <w:rsid w:val="001244CC"/>
    <w:rsid w:val="0012475F"/>
    <w:rsid w:val="00124D44"/>
    <w:rsid w:val="0012539D"/>
    <w:rsid w:val="001254CC"/>
    <w:rsid w:val="00125EB4"/>
    <w:rsid w:val="00130044"/>
    <w:rsid w:val="00130291"/>
    <w:rsid w:val="00130416"/>
    <w:rsid w:val="00130438"/>
    <w:rsid w:val="00130574"/>
    <w:rsid w:val="001311BB"/>
    <w:rsid w:val="00132CEB"/>
    <w:rsid w:val="0013310F"/>
    <w:rsid w:val="0013311A"/>
    <w:rsid w:val="001337CD"/>
    <w:rsid w:val="00133DFE"/>
    <w:rsid w:val="00134093"/>
    <w:rsid w:val="00135280"/>
    <w:rsid w:val="0013549A"/>
    <w:rsid w:val="00135BE5"/>
    <w:rsid w:val="00136C63"/>
    <w:rsid w:val="00136F58"/>
    <w:rsid w:val="001374E3"/>
    <w:rsid w:val="001375BE"/>
    <w:rsid w:val="00140021"/>
    <w:rsid w:val="0014028C"/>
    <w:rsid w:val="0014043E"/>
    <w:rsid w:val="00140543"/>
    <w:rsid w:val="001407E1"/>
    <w:rsid w:val="001408DA"/>
    <w:rsid w:val="00140AC9"/>
    <w:rsid w:val="00140DA1"/>
    <w:rsid w:val="00140FE9"/>
    <w:rsid w:val="00141213"/>
    <w:rsid w:val="0014137E"/>
    <w:rsid w:val="00141803"/>
    <w:rsid w:val="00141C49"/>
    <w:rsid w:val="001421F5"/>
    <w:rsid w:val="00142922"/>
    <w:rsid w:val="00143C5D"/>
    <w:rsid w:val="00143DE0"/>
    <w:rsid w:val="0014495F"/>
    <w:rsid w:val="001465B4"/>
    <w:rsid w:val="00146FDB"/>
    <w:rsid w:val="00150425"/>
    <w:rsid w:val="0015071D"/>
    <w:rsid w:val="00150C17"/>
    <w:rsid w:val="001516C2"/>
    <w:rsid w:val="0015228B"/>
    <w:rsid w:val="00152DE2"/>
    <w:rsid w:val="0015349E"/>
    <w:rsid w:val="001544FD"/>
    <w:rsid w:val="0015452A"/>
    <w:rsid w:val="00154674"/>
    <w:rsid w:val="00155A76"/>
    <w:rsid w:val="00155B97"/>
    <w:rsid w:val="00156D03"/>
    <w:rsid w:val="0015734A"/>
    <w:rsid w:val="001602B3"/>
    <w:rsid w:val="001605D2"/>
    <w:rsid w:val="00160AE2"/>
    <w:rsid w:val="0016146F"/>
    <w:rsid w:val="0016170E"/>
    <w:rsid w:val="0016199F"/>
    <w:rsid w:val="00161BAF"/>
    <w:rsid w:val="0016238D"/>
    <w:rsid w:val="001624D7"/>
    <w:rsid w:val="00162FD6"/>
    <w:rsid w:val="00163030"/>
    <w:rsid w:val="001634B7"/>
    <w:rsid w:val="001649D0"/>
    <w:rsid w:val="00164F26"/>
    <w:rsid w:val="0016501E"/>
    <w:rsid w:val="0016586B"/>
    <w:rsid w:val="00165B0F"/>
    <w:rsid w:val="00166064"/>
    <w:rsid w:val="00166BD0"/>
    <w:rsid w:val="001670D2"/>
    <w:rsid w:val="001679A5"/>
    <w:rsid w:val="00167F4E"/>
    <w:rsid w:val="001702F9"/>
    <w:rsid w:val="00170738"/>
    <w:rsid w:val="00170776"/>
    <w:rsid w:val="001710AA"/>
    <w:rsid w:val="00171241"/>
    <w:rsid w:val="00171F9E"/>
    <w:rsid w:val="00172388"/>
    <w:rsid w:val="00172E7E"/>
    <w:rsid w:val="00173183"/>
    <w:rsid w:val="00173917"/>
    <w:rsid w:val="00173A27"/>
    <w:rsid w:val="0017401E"/>
    <w:rsid w:val="00174B7F"/>
    <w:rsid w:val="00174B94"/>
    <w:rsid w:val="00175125"/>
    <w:rsid w:val="0017542E"/>
    <w:rsid w:val="00176410"/>
    <w:rsid w:val="0017662B"/>
    <w:rsid w:val="001774BC"/>
    <w:rsid w:val="0017774D"/>
    <w:rsid w:val="00177A91"/>
    <w:rsid w:val="00177D6C"/>
    <w:rsid w:val="00177FB2"/>
    <w:rsid w:val="00180DD3"/>
    <w:rsid w:val="001813A3"/>
    <w:rsid w:val="00182B23"/>
    <w:rsid w:val="00184DC2"/>
    <w:rsid w:val="00186E46"/>
    <w:rsid w:val="00187693"/>
    <w:rsid w:val="0018770F"/>
    <w:rsid w:val="001900DD"/>
    <w:rsid w:val="00190D42"/>
    <w:rsid w:val="00191B94"/>
    <w:rsid w:val="00192249"/>
    <w:rsid w:val="00192691"/>
    <w:rsid w:val="00194477"/>
    <w:rsid w:val="001945EA"/>
    <w:rsid w:val="00195132"/>
    <w:rsid w:val="001953A0"/>
    <w:rsid w:val="00195885"/>
    <w:rsid w:val="00195A76"/>
    <w:rsid w:val="00195C85"/>
    <w:rsid w:val="00195D9A"/>
    <w:rsid w:val="00195E7C"/>
    <w:rsid w:val="0019651E"/>
    <w:rsid w:val="001975C5"/>
    <w:rsid w:val="0019786D"/>
    <w:rsid w:val="001978A4"/>
    <w:rsid w:val="001A013D"/>
    <w:rsid w:val="001A0843"/>
    <w:rsid w:val="001A16B8"/>
    <w:rsid w:val="001A17A4"/>
    <w:rsid w:val="001A2F05"/>
    <w:rsid w:val="001A34BE"/>
    <w:rsid w:val="001A353C"/>
    <w:rsid w:val="001A3623"/>
    <w:rsid w:val="001A3AED"/>
    <w:rsid w:val="001A3BDE"/>
    <w:rsid w:val="001A3CC0"/>
    <w:rsid w:val="001A5291"/>
    <w:rsid w:val="001A63BE"/>
    <w:rsid w:val="001A67E1"/>
    <w:rsid w:val="001A7A0F"/>
    <w:rsid w:val="001B158E"/>
    <w:rsid w:val="001B1F95"/>
    <w:rsid w:val="001B22CC"/>
    <w:rsid w:val="001B2D81"/>
    <w:rsid w:val="001B3970"/>
    <w:rsid w:val="001B3AAD"/>
    <w:rsid w:val="001B4224"/>
    <w:rsid w:val="001B4553"/>
    <w:rsid w:val="001B4CFE"/>
    <w:rsid w:val="001B4DDF"/>
    <w:rsid w:val="001B59DE"/>
    <w:rsid w:val="001B5B72"/>
    <w:rsid w:val="001B6771"/>
    <w:rsid w:val="001B7CF4"/>
    <w:rsid w:val="001C137F"/>
    <w:rsid w:val="001C2A12"/>
    <w:rsid w:val="001C38DF"/>
    <w:rsid w:val="001C3EC4"/>
    <w:rsid w:val="001C44A1"/>
    <w:rsid w:val="001C4BFC"/>
    <w:rsid w:val="001C5983"/>
    <w:rsid w:val="001C6548"/>
    <w:rsid w:val="001C6E24"/>
    <w:rsid w:val="001C76DD"/>
    <w:rsid w:val="001C7EB0"/>
    <w:rsid w:val="001D003B"/>
    <w:rsid w:val="001D045D"/>
    <w:rsid w:val="001D0C87"/>
    <w:rsid w:val="001D1044"/>
    <w:rsid w:val="001D23C1"/>
    <w:rsid w:val="001D371D"/>
    <w:rsid w:val="001D3758"/>
    <w:rsid w:val="001D37B1"/>
    <w:rsid w:val="001D380F"/>
    <w:rsid w:val="001D3872"/>
    <w:rsid w:val="001D3F30"/>
    <w:rsid w:val="001D4724"/>
    <w:rsid w:val="001D5E65"/>
    <w:rsid w:val="001D70B9"/>
    <w:rsid w:val="001D7529"/>
    <w:rsid w:val="001D77A4"/>
    <w:rsid w:val="001D7EAC"/>
    <w:rsid w:val="001D7FD3"/>
    <w:rsid w:val="001E140B"/>
    <w:rsid w:val="001E1CD5"/>
    <w:rsid w:val="001E2473"/>
    <w:rsid w:val="001E25AE"/>
    <w:rsid w:val="001E298C"/>
    <w:rsid w:val="001E3035"/>
    <w:rsid w:val="001E30D8"/>
    <w:rsid w:val="001E4648"/>
    <w:rsid w:val="001E464C"/>
    <w:rsid w:val="001E5208"/>
    <w:rsid w:val="001E55B4"/>
    <w:rsid w:val="001E576D"/>
    <w:rsid w:val="001E5AFF"/>
    <w:rsid w:val="001E5BB3"/>
    <w:rsid w:val="001E6408"/>
    <w:rsid w:val="001E6680"/>
    <w:rsid w:val="001E6A8C"/>
    <w:rsid w:val="001E7295"/>
    <w:rsid w:val="001E7A2D"/>
    <w:rsid w:val="001E7D79"/>
    <w:rsid w:val="001F0D70"/>
    <w:rsid w:val="001F167F"/>
    <w:rsid w:val="001F1786"/>
    <w:rsid w:val="001F2307"/>
    <w:rsid w:val="001F2798"/>
    <w:rsid w:val="001F2A9C"/>
    <w:rsid w:val="001F301B"/>
    <w:rsid w:val="001F3277"/>
    <w:rsid w:val="001F335A"/>
    <w:rsid w:val="001F3E0A"/>
    <w:rsid w:val="001F5AE5"/>
    <w:rsid w:val="001F7150"/>
    <w:rsid w:val="001F752B"/>
    <w:rsid w:val="001F7548"/>
    <w:rsid w:val="00200710"/>
    <w:rsid w:val="002011DE"/>
    <w:rsid w:val="002023F3"/>
    <w:rsid w:val="00202A57"/>
    <w:rsid w:val="00202D8D"/>
    <w:rsid w:val="00202F49"/>
    <w:rsid w:val="002035D5"/>
    <w:rsid w:val="002046AF"/>
    <w:rsid w:val="00205740"/>
    <w:rsid w:val="00205C61"/>
    <w:rsid w:val="00206981"/>
    <w:rsid w:val="002105D8"/>
    <w:rsid w:val="00210CCD"/>
    <w:rsid w:val="00210E62"/>
    <w:rsid w:val="00211C9D"/>
    <w:rsid w:val="0021201D"/>
    <w:rsid w:val="00213738"/>
    <w:rsid w:val="00214D07"/>
    <w:rsid w:val="0021598C"/>
    <w:rsid w:val="0021599F"/>
    <w:rsid w:val="00215C8D"/>
    <w:rsid w:val="00216216"/>
    <w:rsid w:val="00216322"/>
    <w:rsid w:val="002163A9"/>
    <w:rsid w:val="00216B6E"/>
    <w:rsid w:val="00217DAF"/>
    <w:rsid w:val="00220434"/>
    <w:rsid w:val="00220528"/>
    <w:rsid w:val="00220698"/>
    <w:rsid w:val="00220745"/>
    <w:rsid w:val="00220F81"/>
    <w:rsid w:val="00221FBE"/>
    <w:rsid w:val="002227A3"/>
    <w:rsid w:val="0022283B"/>
    <w:rsid w:val="002228B0"/>
    <w:rsid w:val="00222995"/>
    <w:rsid w:val="00223459"/>
    <w:rsid w:val="002235E2"/>
    <w:rsid w:val="00223A1D"/>
    <w:rsid w:val="00224442"/>
    <w:rsid w:val="00225AA3"/>
    <w:rsid w:val="00225AAD"/>
    <w:rsid w:val="00225ED3"/>
    <w:rsid w:val="00225F08"/>
    <w:rsid w:val="00225FC3"/>
    <w:rsid w:val="002263D8"/>
    <w:rsid w:val="00227152"/>
    <w:rsid w:val="00227F0C"/>
    <w:rsid w:val="00230621"/>
    <w:rsid w:val="00231036"/>
    <w:rsid w:val="00231A96"/>
    <w:rsid w:val="00231A9F"/>
    <w:rsid w:val="00231C94"/>
    <w:rsid w:val="002321F9"/>
    <w:rsid w:val="00232505"/>
    <w:rsid w:val="00232532"/>
    <w:rsid w:val="0023291E"/>
    <w:rsid w:val="00232B6B"/>
    <w:rsid w:val="00232CE1"/>
    <w:rsid w:val="00232F1D"/>
    <w:rsid w:val="00233C96"/>
    <w:rsid w:val="0023409C"/>
    <w:rsid w:val="00234206"/>
    <w:rsid w:val="00234404"/>
    <w:rsid w:val="00234776"/>
    <w:rsid w:val="002354EC"/>
    <w:rsid w:val="0023687C"/>
    <w:rsid w:val="00237759"/>
    <w:rsid w:val="00237785"/>
    <w:rsid w:val="002401A1"/>
    <w:rsid w:val="0024024A"/>
    <w:rsid w:val="002411C0"/>
    <w:rsid w:val="00241607"/>
    <w:rsid w:val="00241B5C"/>
    <w:rsid w:val="00241B9E"/>
    <w:rsid w:val="00241D0C"/>
    <w:rsid w:val="00242101"/>
    <w:rsid w:val="00242D24"/>
    <w:rsid w:val="002430F2"/>
    <w:rsid w:val="00243E39"/>
    <w:rsid w:val="00244086"/>
    <w:rsid w:val="00245797"/>
    <w:rsid w:val="00245E96"/>
    <w:rsid w:val="00245EAE"/>
    <w:rsid w:val="00245FD9"/>
    <w:rsid w:val="002462BF"/>
    <w:rsid w:val="0024649B"/>
    <w:rsid w:val="00246B89"/>
    <w:rsid w:val="00246F37"/>
    <w:rsid w:val="00247EC6"/>
    <w:rsid w:val="00250338"/>
    <w:rsid w:val="0025076E"/>
    <w:rsid w:val="00250FC5"/>
    <w:rsid w:val="002513BF"/>
    <w:rsid w:val="00251E15"/>
    <w:rsid w:val="00251E24"/>
    <w:rsid w:val="00251F7D"/>
    <w:rsid w:val="002529EC"/>
    <w:rsid w:val="0025757C"/>
    <w:rsid w:val="002579EA"/>
    <w:rsid w:val="00260211"/>
    <w:rsid w:val="00260A07"/>
    <w:rsid w:val="00261B6A"/>
    <w:rsid w:val="00261C7B"/>
    <w:rsid w:val="00261DB1"/>
    <w:rsid w:val="002629C5"/>
    <w:rsid w:val="0026317A"/>
    <w:rsid w:val="00263747"/>
    <w:rsid w:val="0026426E"/>
    <w:rsid w:val="002649C6"/>
    <w:rsid w:val="00265CF2"/>
    <w:rsid w:val="0026642D"/>
    <w:rsid w:val="00267047"/>
    <w:rsid w:val="002678D6"/>
    <w:rsid w:val="002708AF"/>
    <w:rsid w:val="002718A7"/>
    <w:rsid w:val="00272832"/>
    <w:rsid w:val="00272CD9"/>
    <w:rsid w:val="00272F41"/>
    <w:rsid w:val="002735C2"/>
    <w:rsid w:val="00275418"/>
    <w:rsid w:val="00276669"/>
    <w:rsid w:val="00276D8D"/>
    <w:rsid w:val="002776D2"/>
    <w:rsid w:val="00277A14"/>
    <w:rsid w:val="00277CF4"/>
    <w:rsid w:val="00280090"/>
    <w:rsid w:val="00280207"/>
    <w:rsid w:val="0028278A"/>
    <w:rsid w:val="00283A05"/>
    <w:rsid w:val="00283A8D"/>
    <w:rsid w:val="00283DDD"/>
    <w:rsid w:val="0028417E"/>
    <w:rsid w:val="00284371"/>
    <w:rsid w:val="0028477C"/>
    <w:rsid w:val="0028515E"/>
    <w:rsid w:val="00285522"/>
    <w:rsid w:val="002866A4"/>
    <w:rsid w:val="002875A4"/>
    <w:rsid w:val="00287D95"/>
    <w:rsid w:val="00290CDA"/>
    <w:rsid w:val="00291210"/>
    <w:rsid w:val="00292676"/>
    <w:rsid w:val="002936C3"/>
    <w:rsid w:val="00293F3A"/>
    <w:rsid w:val="00293F5F"/>
    <w:rsid w:val="002943AC"/>
    <w:rsid w:val="002945BA"/>
    <w:rsid w:val="00294AE9"/>
    <w:rsid w:val="00294E79"/>
    <w:rsid w:val="002952D5"/>
    <w:rsid w:val="0029599A"/>
    <w:rsid w:val="00295A82"/>
    <w:rsid w:val="002961DC"/>
    <w:rsid w:val="002A02C1"/>
    <w:rsid w:val="002A067D"/>
    <w:rsid w:val="002A073A"/>
    <w:rsid w:val="002A079E"/>
    <w:rsid w:val="002A0CCA"/>
    <w:rsid w:val="002A3945"/>
    <w:rsid w:val="002A40C7"/>
    <w:rsid w:val="002A53E5"/>
    <w:rsid w:val="002A5404"/>
    <w:rsid w:val="002A5BAE"/>
    <w:rsid w:val="002A6B52"/>
    <w:rsid w:val="002A76C3"/>
    <w:rsid w:val="002A7FB8"/>
    <w:rsid w:val="002B065E"/>
    <w:rsid w:val="002B08DC"/>
    <w:rsid w:val="002B0A92"/>
    <w:rsid w:val="002B1518"/>
    <w:rsid w:val="002B2401"/>
    <w:rsid w:val="002B248E"/>
    <w:rsid w:val="002B263A"/>
    <w:rsid w:val="002B26EC"/>
    <w:rsid w:val="002B3149"/>
    <w:rsid w:val="002B3C9F"/>
    <w:rsid w:val="002B5175"/>
    <w:rsid w:val="002B5714"/>
    <w:rsid w:val="002B571E"/>
    <w:rsid w:val="002B5745"/>
    <w:rsid w:val="002B5757"/>
    <w:rsid w:val="002B600A"/>
    <w:rsid w:val="002B6174"/>
    <w:rsid w:val="002B6229"/>
    <w:rsid w:val="002B6774"/>
    <w:rsid w:val="002B680D"/>
    <w:rsid w:val="002B76EF"/>
    <w:rsid w:val="002C119B"/>
    <w:rsid w:val="002C26CF"/>
    <w:rsid w:val="002C32D2"/>
    <w:rsid w:val="002C45CC"/>
    <w:rsid w:val="002C5B85"/>
    <w:rsid w:val="002C5D00"/>
    <w:rsid w:val="002C62E4"/>
    <w:rsid w:val="002D049F"/>
    <w:rsid w:val="002D0754"/>
    <w:rsid w:val="002D07FC"/>
    <w:rsid w:val="002D0B80"/>
    <w:rsid w:val="002D145B"/>
    <w:rsid w:val="002D15EF"/>
    <w:rsid w:val="002D1D5C"/>
    <w:rsid w:val="002D1F11"/>
    <w:rsid w:val="002D27A9"/>
    <w:rsid w:val="002D283E"/>
    <w:rsid w:val="002D2BDE"/>
    <w:rsid w:val="002D300A"/>
    <w:rsid w:val="002D3401"/>
    <w:rsid w:val="002D368A"/>
    <w:rsid w:val="002D380A"/>
    <w:rsid w:val="002D3922"/>
    <w:rsid w:val="002D4097"/>
    <w:rsid w:val="002D4156"/>
    <w:rsid w:val="002D4677"/>
    <w:rsid w:val="002D4894"/>
    <w:rsid w:val="002D4F0B"/>
    <w:rsid w:val="002D53D6"/>
    <w:rsid w:val="002D5513"/>
    <w:rsid w:val="002D58DB"/>
    <w:rsid w:val="002D5A0C"/>
    <w:rsid w:val="002D5B54"/>
    <w:rsid w:val="002D60EE"/>
    <w:rsid w:val="002D64CC"/>
    <w:rsid w:val="002D7132"/>
    <w:rsid w:val="002D7178"/>
    <w:rsid w:val="002E036F"/>
    <w:rsid w:val="002E15F2"/>
    <w:rsid w:val="002E1E98"/>
    <w:rsid w:val="002E1FD2"/>
    <w:rsid w:val="002E2240"/>
    <w:rsid w:val="002E2B38"/>
    <w:rsid w:val="002E2B6A"/>
    <w:rsid w:val="002E3635"/>
    <w:rsid w:val="002E481A"/>
    <w:rsid w:val="002E5CCA"/>
    <w:rsid w:val="002E6A81"/>
    <w:rsid w:val="002E709F"/>
    <w:rsid w:val="002E731D"/>
    <w:rsid w:val="002E75FA"/>
    <w:rsid w:val="002F0BE7"/>
    <w:rsid w:val="002F0CAB"/>
    <w:rsid w:val="002F0F26"/>
    <w:rsid w:val="002F10D2"/>
    <w:rsid w:val="002F2C94"/>
    <w:rsid w:val="002F2D3F"/>
    <w:rsid w:val="002F328F"/>
    <w:rsid w:val="002F4621"/>
    <w:rsid w:val="002F59AF"/>
    <w:rsid w:val="002F59DF"/>
    <w:rsid w:val="002F67B8"/>
    <w:rsid w:val="002F7172"/>
    <w:rsid w:val="002F74A3"/>
    <w:rsid w:val="002F790F"/>
    <w:rsid w:val="002F79B0"/>
    <w:rsid w:val="002F7E56"/>
    <w:rsid w:val="002F7E96"/>
    <w:rsid w:val="00300DB6"/>
    <w:rsid w:val="00300E1F"/>
    <w:rsid w:val="00301096"/>
    <w:rsid w:val="003010D2"/>
    <w:rsid w:val="00302912"/>
    <w:rsid w:val="003038DB"/>
    <w:rsid w:val="00303FF8"/>
    <w:rsid w:val="0030588A"/>
    <w:rsid w:val="00305CFB"/>
    <w:rsid w:val="00306BFC"/>
    <w:rsid w:val="00310BFD"/>
    <w:rsid w:val="003118D7"/>
    <w:rsid w:val="00312B52"/>
    <w:rsid w:val="00312F32"/>
    <w:rsid w:val="00314684"/>
    <w:rsid w:val="003147C0"/>
    <w:rsid w:val="003148A0"/>
    <w:rsid w:val="00315CD0"/>
    <w:rsid w:val="00315EF7"/>
    <w:rsid w:val="003168D5"/>
    <w:rsid w:val="00316925"/>
    <w:rsid w:val="00316B09"/>
    <w:rsid w:val="00316D6A"/>
    <w:rsid w:val="00317150"/>
    <w:rsid w:val="00317E64"/>
    <w:rsid w:val="00320101"/>
    <w:rsid w:val="003203E0"/>
    <w:rsid w:val="00320465"/>
    <w:rsid w:val="0032050D"/>
    <w:rsid w:val="0032116F"/>
    <w:rsid w:val="003216E0"/>
    <w:rsid w:val="00321CBC"/>
    <w:rsid w:val="0032362F"/>
    <w:rsid w:val="00323ACF"/>
    <w:rsid w:val="00323B14"/>
    <w:rsid w:val="00323C43"/>
    <w:rsid w:val="00324933"/>
    <w:rsid w:val="00324DE1"/>
    <w:rsid w:val="00325635"/>
    <w:rsid w:val="003256A6"/>
    <w:rsid w:val="00325B99"/>
    <w:rsid w:val="00325BE4"/>
    <w:rsid w:val="00326FB7"/>
    <w:rsid w:val="00327179"/>
    <w:rsid w:val="003304C2"/>
    <w:rsid w:val="00330A49"/>
    <w:rsid w:val="00330DD7"/>
    <w:rsid w:val="00330FDB"/>
    <w:rsid w:val="0033151A"/>
    <w:rsid w:val="0033182A"/>
    <w:rsid w:val="00331A43"/>
    <w:rsid w:val="00331C23"/>
    <w:rsid w:val="003320B0"/>
    <w:rsid w:val="00332160"/>
    <w:rsid w:val="003321FB"/>
    <w:rsid w:val="003329BA"/>
    <w:rsid w:val="00332ABE"/>
    <w:rsid w:val="00333209"/>
    <w:rsid w:val="0033360A"/>
    <w:rsid w:val="0033399E"/>
    <w:rsid w:val="00333CE6"/>
    <w:rsid w:val="00334127"/>
    <w:rsid w:val="003348F9"/>
    <w:rsid w:val="00334D7B"/>
    <w:rsid w:val="00334E53"/>
    <w:rsid w:val="00335698"/>
    <w:rsid w:val="003362F8"/>
    <w:rsid w:val="00336BAA"/>
    <w:rsid w:val="00336F8A"/>
    <w:rsid w:val="00337710"/>
    <w:rsid w:val="003379B6"/>
    <w:rsid w:val="00337B60"/>
    <w:rsid w:val="00337C3D"/>
    <w:rsid w:val="00340F40"/>
    <w:rsid w:val="003424AE"/>
    <w:rsid w:val="00342718"/>
    <w:rsid w:val="00342E25"/>
    <w:rsid w:val="00343237"/>
    <w:rsid w:val="003433B5"/>
    <w:rsid w:val="00343961"/>
    <w:rsid w:val="00344297"/>
    <w:rsid w:val="00344348"/>
    <w:rsid w:val="0034450C"/>
    <w:rsid w:val="00345200"/>
    <w:rsid w:val="00346C00"/>
    <w:rsid w:val="003470A5"/>
    <w:rsid w:val="00347175"/>
    <w:rsid w:val="00347473"/>
    <w:rsid w:val="003474CE"/>
    <w:rsid w:val="00347E51"/>
    <w:rsid w:val="00347EB5"/>
    <w:rsid w:val="0035003E"/>
    <w:rsid w:val="0035036C"/>
    <w:rsid w:val="003504BD"/>
    <w:rsid w:val="00350631"/>
    <w:rsid w:val="00350B41"/>
    <w:rsid w:val="00350EAA"/>
    <w:rsid w:val="003558C6"/>
    <w:rsid w:val="00355929"/>
    <w:rsid w:val="003559CE"/>
    <w:rsid w:val="00355DF0"/>
    <w:rsid w:val="003564DB"/>
    <w:rsid w:val="00357DA1"/>
    <w:rsid w:val="00360183"/>
    <w:rsid w:val="00360D65"/>
    <w:rsid w:val="00362C0F"/>
    <w:rsid w:val="00362C14"/>
    <w:rsid w:val="003630FA"/>
    <w:rsid w:val="003646E6"/>
    <w:rsid w:val="0036472E"/>
    <w:rsid w:val="00365659"/>
    <w:rsid w:val="00365FEA"/>
    <w:rsid w:val="00366722"/>
    <w:rsid w:val="0036729C"/>
    <w:rsid w:val="00367A19"/>
    <w:rsid w:val="00367DA6"/>
    <w:rsid w:val="00367EEF"/>
    <w:rsid w:val="0037023B"/>
    <w:rsid w:val="00371610"/>
    <w:rsid w:val="00371C7D"/>
    <w:rsid w:val="00371E7F"/>
    <w:rsid w:val="00371F66"/>
    <w:rsid w:val="00372EF2"/>
    <w:rsid w:val="00373D3F"/>
    <w:rsid w:val="00373FA0"/>
    <w:rsid w:val="00375754"/>
    <w:rsid w:val="00375968"/>
    <w:rsid w:val="00375A73"/>
    <w:rsid w:val="00376F83"/>
    <w:rsid w:val="00377686"/>
    <w:rsid w:val="00380CD5"/>
    <w:rsid w:val="00380DBC"/>
    <w:rsid w:val="003813B3"/>
    <w:rsid w:val="00381551"/>
    <w:rsid w:val="00381C05"/>
    <w:rsid w:val="00381D86"/>
    <w:rsid w:val="00382363"/>
    <w:rsid w:val="00382B89"/>
    <w:rsid w:val="00382F83"/>
    <w:rsid w:val="00383526"/>
    <w:rsid w:val="0038369C"/>
    <w:rsid w:val="003837BD"/>
    <w:rsid w:val="00383990"/>
    <w:rsid w:val="00383F50"/>
    <w:rsid w:val="003849CE"/>
    <w:rsid w:val="00384B2F"/>
    <w:rsid w:val="00384D05"/>
    <w:rsid w:val="00384D35"/>
    <w:rsid w:val="0038517C"/>
    <w:rsid w:val="003851BC"/>
    <w:rsid w:val="00385B2B"/>
    <w:rsid w:val="003877BF"/>
    <w:rsid w:val="003877E5"/>
    <w:rsid w:val="00387E42"/>
    <w:rsid w:val="00390362"/>
    <w:rsid w:val="003905CD"/>
    <w:rsid w:val="00390DB4"/>
    <w:rsid w:val="0039159C"/>
    <w:rsid w:val="00392405"/>
    <w:rsid w:val="00393332"/>
    <w:rsid w:val="0039387F"/>
    <w:rsid w:val="003942EA"/>
    <w:rsid w:val="0039667F"/>
    <w:rsid w:val="00396DDA"/>
    <w:rsid w:val="003A0246"/>
    <w:rsid w:val="003A084C"/>
    <w:rsid w:val="003A0D70"/>
    <w:rsid w:val="003A0F16"/>
    <w:rsid w:val="003A106E"/>
    <w:rsid w:val="003A1419"/>
    <w:rsid w:val="003A1502"/>
    <w:rsid w:val="003A1621"/>
    <w:rsid w:val="003A2BD4"/>
    <w:rsid w:val="003A33B6"/>
    <w:rsid w:val="003A3BC8"/>
    <w:rsid w:val="003A49EF"/>
    <w:rsid w:val="003A4AB2"/>
    <w:rsid w:val="003A63CF"/>
    <w:rsid w:val="003A7571"/>
    <w:rsid w:val="003B03F6"/>
    <w:rsid w:val="003B0A4D"/>
    <w:rsid w:val="003B11E1"/>
    <w:rsid w:val="003B1569"/>
    <w:rsid w:val="003B18BF"/>
    <w:rsid w:val="003B1A16"/>
    <w:rsid w:val="003B2817"/>
    <w:rsid w:val="003B3685"/>
    <w:rsid w:val="003B3E18"/>
    <w:rsid w:val="003B57C8"/>
    <w:rsid w:val="003B5D13"/>
    <w:rsid w:val="003B5D49"/>
    <w:rsid w:val="003B7FC2"/>
    <w:rsid w:val="003C09F9"/>
    <w:rsid w:val="003C0C43"/>
    <w:rsid w:val="003C0EB5"/>
    <w:rsid w:val="003C2B3B"/>
    <w:rsid w:val="003C2D62"/>
    <w:rsid w:val="003C339A"/>
    <w:rsid w:val="003C3692"/>
    <w:rsid w:val="003C38F8"/>
    <w:rsid w:val="003C3993"/>
    <w:rsid w:val="003C3B20"/>
    <w:rsid w:val="003C3EC1"/>
    <w:rsid w:val="003C64A1"/>
    <w:rsid w:val="003C7578"/>
    <w:rsid w:val="003C7830"/>
    <w:rsid w:val="003C7885"/>
    <w:rsid w:val="003C78BA"/>
    <w:rsid w:val="003D0325"/>
    <w:rsid w:val="003D1421"/>
    <w:rsid w:val="003D1CAE"/>
    <w:rsid w:val="003D1FFA"/>
    <w:rsid w:val="003D2816"/>
    <w:rsid w:val="003D2874"/>
    <w:rsid w:val="003D2BB7"/>
    <w:rsid w:val="003D31D7"/>
    <w:rsid w:val="003D361F"/>
    <w:rsid w:val="003D4C83"/>
    <w:rsid w:val="003D4E1F"/>
    <w:rsid w:val="003D598D"/>
    <w:rsid w:val="003D6065"/>
    <w:rsid w:val="003D747D"/>
    <w:rsid w:val="003D79E2"/>
    <w:rsid w:val="003E0C85"/>
    <w:rsid w:val="003E27D3"/>
    <w:rsid w:val="003E3AC7"/>
    <w:rsid w:val="003E43DB"/>
    <w:rsid w:val="003E4ABB"/>
    <w:rsid w:val="003E593D"/>
    <w:rsid w:val="003E656D"/>
    <w:rsid w:val="003E69C1"/>
    <w:rsid w:val="003E6E45"/>
    <w:rsid w:val="003E6F3D"/>
    <w:rsid w:val="003E6F57"/>
    <w:rsid w:val="003E7C30"/>
    <w:rsid w:val="003F0007"/>
    <w:rsid w:val="003F1329"/>
    <w:rsid w:val="003F14D8"/>
    <w:rsid w:val="003F176B"/>
    <w:rsid w:val="003F1C9B"/>
    <w:rsid w:val="003F27D4"/>
    <w:rsid w:val="003F2838"/>
    <w:rsid w:val="003F295A"/>
    <w:rsid w:val="003F2D69"/>
    <w:rsid w:val="003F32AF"/>
    <w:rsid w:val="003F346C"/>
    <w:rsid w:val="003F36CE"/>
    <w:rsid w:val="003F413C"/>
    <w:rsid w:val="003F4849"/>
    <w:rsid w:val="003F4886"/>
    <w:rsid w:val="003F4F83"/>
    <w:rsid w:val="003F4FED"/>
    <w:rsid w:val="003F5D35"/>
    <w:rsid w:val="003F60C0"/>
    <w:rsid w:val="003F61DC"/>
    <w:rsid w:val="003F66FC"/>
    <w:rsid w:val="003F689B"/>
    <w:rsid w:val="003F7292"/>
    <w:rsid w:val="003F7856"/>
    <w:rsid w:val="003F78D8"/>
    <w:rsid w:val="003F7CAE"/>
    <w:rsid w:val="003F7E62"/>
    <w:rsid w:val="004012F9"/>
    <w:rsid w:val="00401904"/>
    <w:rsid w:val="00401F2A"/>
    <w:rsid w:val="00402129"/>
    <w:rsid w:val="004032CB"/>
    <w:rsid w:val="00403917"/>
    <w:rsid w:val="00404729"/>
    <w:rsid w:val="00404E5B"/>
    <w:rsid w:val="004051FC"/>
    <w:rsid w:val="00405517"/>
    <w:rsid w:val="004057F7"/>
    <w:rsid w:val="00405890"/>
    <w:rsid w:val="00405A52"/>
    <w:rsid w:val="00406877"/>
    <w:rsid w:val="00407108"/>
    <w:rsid w:val="004101BA"/>
    <w:rsid w:val="004111BF"/>
    <w:rsid w:val="004128DD"/>
    <w:rsid w:val="00413B41"/>
    <w:rsid w:val="00413E76"/>
    <w:rsid w:val="00413EC2"/>
    <w:rsid w:val="00414E6D"/>
    <w:rsid w:val="004150A3"/>
    <w:rsid w:val="0041527D"/>
    <w:rsid w:val="00415F93"/>
    <w:rsid w:val="004163FA"/>
    <w:rsid w:val="00416CD4"/>
    <w:rsid w:val="00416E15"/>
    <w:rsid w:val="004179EE"/>
    <w:rsid w:val="00417C9D"/>
    <w:rsid w:val="004202E5"/>
    <w:rsid w:val="00420CC7"/>
    <w:rsid w:val="004217E1"/>
    <w:rsid w:val="004240B2"/>
    <w:rsid w:val="004240D1"/>
    <w:rsid w:val="00424158"/>
    <w:rsid w:val="004267DA"/>
    <w:rsid w:val="0042692D"/>
    <w:rsid w:val="00426DDD"/>
    <w:rsid w:val="00427533"/>
    <w:rsid w:val="0043074E"/>
    <w:rsid w:val="00430B78"/>
    <w:rsid w:val="004316E1"/>
    <w:rsid w:val="00432040"/>
    <w:rsid w:val="004329F0"/>
    <w:rsid w:val="00432D4C"/>
    <w:rsid w:val="00432DF3"/>
    <w:rsid w:val="00434738"/>
    <w:rsid w:val="00434933"/>
    <w:rsid w:val="0043494C"/>
    <w:rsid w:val="00434B60"/>
    <w:rsid w:val="00434F97"/>
    <w:rsid w:val="00435227"/>
    <w:rsid w:val="00435838"/>
    <w:rsid w:val="00435C7A"/>
    <w:rsid w:val="0043625A"/>
    <w:rsid w:val="00436537"/>
    <w:rsid w:val="00436FB7"/>
    <w:rsid w:val="004374DA"/>
    <w:rsid w:val="0043790D"/>
    <w:rsid w:val="00437DA3"/>
    <w:rsid w:val="00440916"/>
    <w:rsid w:val="00440D72"/>
    <w:rsid w:val="00440D7B"/>
    <w:rsid w:val="004415D0"/>
    <w:rsid w:val="00441764"/>
    <w:rsid w:val="00441C84"/>
    <w:rsid w:val="00442C81"/>
    <w:rsid w:val="00443357"/>
    <w:rsid w:val="00443A7F"/>
    <w:rsid w:val="00443E51"/>
    <w:rsid w:val="00444E06"/>
    <w:rsid w:val="0044690E"/>
    <w:rsid w:val="00446987"/>
    <w:rsid w:val="00446ABE"/>
    <w:rsid w:val="00446F8B"/>
    <w:rsid w:val="00447CE1"/>
    <w:rsid w:val="00450A34"/>
    <w:rsid w:val="00450FF9"/>
    <w:rsid w:val="004510CD"/>
    <w:rsid w:val="00451682"/>
    <w:rsid w:val="00452578"/>
    <w:rsid w:val="00452CC0"/>
    <w:rsid w:val="004531A6"/>
    <w:rsid w:val="004531C4"/>
    <w:rsid w:val="004531DD"/>
    <w:rsid w:val="0045429E"/>
    <w:rsid w:val="00454502"/>
    <w:rsid w:val="004547CB"/>
    <w:rsid w:val="004548C6"/>
    <w:rsid w:val="0045570B"/>
    <w:rsid w:val="0045597D"/>
    <w:rsid w:val="00456019"/>
    <w:rsid w:val="00456896"/>
    <w:rsid w:val="00457503"/>
    <w:rsid w:val="00457830"/>
    <w:rsid w:val="004578CE"/>
    <w:rsid w:val="00457EA8"/>
    <w:rsid w:val="0046092C"/>
    <w:rsid w:val="004615AE"/>
    <w:rsid w:val="00461FD2"/>
    <w:rsid w:val="00462699"/>
    <w:rsid w:val="00463805"/>
    <w:rsid w:val="00463DEE"/>
    <w:rsid w:val="004641A6"/>
    <w:rsid w:val="00464396"/>
    <w:rsid w:val="00464776"/>
    <w:rsid w:val="00464D90"/>
    <w:rsid w:val="00464E82"/>
    <w:rsid w:val="00464EB5"/>
    <w:rsid w:val="00465206"/>
    <w:rsid w:val="0046531F"/>
    <w:rsid w:val="00465429"/>
    <w:rsid w:val="00466318"/>
    <w:rsid w:val="0046692A"/>
    <w:rsid w:val="00466BE9"/>
    <w:rsid w:val="00470EE1"/>
    <w:rsid w:val="00471DCC"/>
    <w:rsid w:val="00471F65"/>
    <w:rsid w:val="004721FA"/>
    <w:rsid w:val="004722E6"/>
    <w:rsid w:val="00472C28"/>
    <w:rsid w:val="0047321D"/>
    <w:rsid w:val="00473374"/>
    <w:rsid w:val="00473B19"/>
    <w:rsid w:val="00476A82"/>
    <w:rsid w:val="00476CEE"/>
    <w:rsid w:val="0047731B"/>
    <w:rsid w:val="00477A2B"/>
    <w:rsid w:val="00477D3F"/>
    <w:rsid w:val="00481873"/>
    <w:rsid w:val="00482BFC"/>
    <w:rsid w:val="004842E2"/>
    <w:rsid w:val="00484909"/>
    <w:rsid w:val="00484B2E"/>
    <w:rsid w:val="0048566C"/>
    <w:rsid w:val="00486368"/>
    <w:rsid w:val="00486D15"/>
    <w:rsid w:val="00487489"/>
    <w:rsid w:val="00487778"/>
    <w:rsid w:val="0048781E"/>
    <w:rsid w:val="00487973"/>
    <w:rsid w:val="00487CFF"/>
    <w:rsid w:val="00487D9B"/>
    <w:rsid w:val="004903C2"/>
    <w:rsid w:val="00490983"/>
    <w:rsid w:val="004913A2"/>
    <w:rsid w:val="00491D71"/>
    <w:rsid w:val="00491F31"/>
    <w:rsid w:val="004920C8"/>
    <w:rsid w:val="004925F1"/>
    <w:rsid w:val="00492F0A"/>
    <w:rsid w:val="00493303"/>
    <w:rsid w:val="00494511"/>
    <w:rsid w:val="0049477F"/>
    <w:rsid w:val="00494844"/>
    <w:rsid w:val="00495053"/>
    <w:rsid w:val="004960ED"/>
    <w:rsid w:val="00496D53"/>
    <w:rsid w:val="004A0373"/>
    <w:rsid w:val="004A03F2"/>
    <w:rsid w:val="004A070F"/>
    <w:rsid w:val="004A0E8B"/>
    <w:rsid w:val="004A15FD"/>
    <w:rsid w:val="004A2BAC"/>
    <w:rsid w:val="004A3317"/>
    <w:rsid w:val="004A3D4B"/>
    <w:rsid w:val="004A4226"/>
    <w:rsid w:val="004A540F"/>
    <w:rsid w:val="004A6015"/>
    <w:rsid w:val="004A6075"/>
    <w:rsid w:val="004A6C5C"/>
    <w:rsid w:val="004A7527"/>
    <w:rsid w:val="004B16BA"/>
    <w:rsid w:val="004B201B"/>
    <w:rsid w:val="004B2A5B"/>
    <w:rsid w:val="004B519D"/>
    <w:rsid w:val="004B697A"/>
    <w:rsid w:val="004B7388"/>
    <w:rsid w:val="004B772C"/>
    <w:rsid w:val="004B7A32"/>
    <w:rsid w:val="004B7B82"/>
    <w:rsid w:val="004B7C1D"/>
    <w:rsid w:val="004B7CE8"/>
    <w:rsid w:val="004C0220"/>
    <w:rsid w:val="004C02F0"/>
    <w:rsid w:val="004C09F1"/>
    <w:rsid w:val="004C0EA0"/>
    <w:rsid w:val="004C256C"/>
    <w:rsid w:val="004C353E"/>
    <w:rsid w:val="004C390F"/>
    <w:rsid w:val="004C39CD"/>
    <w:rsid w:val="004C426F"/>
    <w:rsid w:val="004C5A20"/>
    <w:rsid w:val="004C7A73"/>
    <w:rsid w:val="004C7A91"/>
    <w:rsid w:val="004C7DA6"/>
    <w:rsid w:val="004C7FB0"/>
    <w:rsid w:val="004D0051"/>
    <w:rsid w:val="004D0691"/>
    <w:rsid w:val="004D12B9"/>
    <w:rsid w:val="004D161E"/>
    <w:rsid w:val="004D1946"/>
    <w:rsid w:val="004D34C6"/>
    <w:rsid w:val="004D46CB"/>
    <w:rsid w:val="004D49A9"/>
    <w:rsid w:val="004D4A37"/>
    <w:rsid w:val="004D4C83"/>
    <w:rsid w:val="004D598A"/>
    <w:rsid w:val="004D667B"/>
    <w:rsid w:val="004D66BE"/>
    <w:rsid w:val="004D78BE"/>
    <w:rsid w:val="004D7ABE"/>
    <w:rsid w:val="004E020A"/>
    <w:rsid w:val="004E0658"/>
    <w:rsid w:val="004E0793"/>
    <w:rsid w:val="004E1BF1"/>
    <w:rsid w:val="004E1DAD"/>
    <w:rsid w:val="004E1E41"/>
    <w:rsid w:val="004E1F2F"/>
    <w:rsid w:val="004E276B"/>
    <w:rsid w:val="004E30C0"/>
    <w:rsid w:val="004E37B4"/>
    <w:rsid w:val="004E38DF"/>
    <w:rsid w:val="004E3D2D"/>
    <w:rsid w:val="004E47BE"/>
    <w:rsid w:val="004E4A3F"/>
    <w:rsid w:val="004E5E25"/>
    <w:rsid w:val="004E6E7C"/>
    <w:rsid w:val="004E7AC7"/>
    <w:rsid w:val="004E7B09"/>
    <w:rsid w:val="004F35A8"/>
    <w:rsid w:val="004F3812"/>
    <w:rsid w:val="004F4551"/>
    <w:rsid w:val="004F45B9"/>
    <w:rsid w:val="004F46CB"/>
    <w:rsid w:val="004F4E79"/>
    <w:rsid w:val="004F5A24"/>
    <w:rsid w:val="004F5CD9"/>
    <w:rsid w:val="004F5EC8"/>
    <w:rsid w:val="004F6BA7"/>
    <w:rsid w:val="004F6FDA"/>
    <w:rsid w:val="004F7818"/>
    <w:rsid w:val="004F7B0E"/>
    <w:rsid w:val="005000B7"/>
    <w:rsid w:val="00502017"/>
    <w:rsid w:val="0050241D"/>
    <w:rsid w:val="005036E5"/>
    <w:rsid w:val="00504168"/>
    <w:rsid w:val="0050446B"/>
    <w:rsid w:val="00506F28"/>
    <w:rsid w:val="005079AB"/>
    <w:rsid w:val="00507AFB"/>
    <w:rsid w:val="00507B7C"/>
    <w:rsid w:val="005104AE"/>
    <w:rsid w:val="005110CD"/>
    <w:rsid w:val="005112F8"/>
    <w:rsid w:val="005113E8"/>
    <w:rsid w:val="00513471"/>
    <w:rsid w:val="00513849"/>
    <w:rsid w:val="00514744"/>
    <w:rsid w:val="00515959"/>
    <w:rsid w:val="00516C20"/>
    <w:rsid w:val="00517421"/>
    <w:rsid w:val="00517A28"/>
    <w:rsid w:val="00517B79"/>
    <w:rsid w:val="00520845"/>
    <w:rsid w:val="00520969"/>
    <w:rsid w:val="00520B98"/>
    <w:rsid w:val="00520F75"/>
    <w:rsid w:val="00521FC6"/>
    <w:rsid w:val="00522D3D"/>
    <w:rsid w:val="00523836"/>
    <w:rsid w:val="00523A6E"/>
    <w:rsid w:val="00524935"/>
    <w:rsid w:val="00524BC3"/>
    <w:rsid w:val="00524E04"/>
    <w:rsid w:val="00524E71"/>
    <w:rsid w:val="00525188"/>
    <w:rsid w:val="00525B9C"/>
    <w:rsid w:val="00526801"/>
    <w:rsid w:val="00527855"/>
    <w:rsid w:val="00527E51"/>
    <w:rsid w:val="00530427"/>
    <w:rsid w:val="00530739"/>
    <w:rsid w:val="00530817"/>
    <w:rsid w:val="0053159E"/>
    <w:rsid w:val="005319C7"/>
    <w:rsid w:val="00531FA0"/>
    <w:rsid w:val="00532085"/>
    <w:rsid w:val="0053264F"/>
    <w:rsid w:val="00533258"/>
    <w:rsid w:val="005335BE"/>
    <w:rsid w:val="00533F02"/>
    <w:rsid w:val="005342DF"/>
    <w:rsid w:val="00534C01"/>
    <w:rsid w:val="00534F41"/>
    <w:rsid w:val="00535109"/>
    <w:rsid w:val="005354CD"/>
    <w:rsid w:val="00535845"/>
    <w:rsid w:val="005366DE"/>
    <w:rsid w:val="00536741"/>
    <w:rsid w:val="00537279"/>
    <w:rsid w:val="0054006A"/>
    <w:rsid w:val="00540460"/>
    <w:rsid w:val="005407EC"/>
    <w:rsid w:val="00540A9E"/>
    <w:rsid w:val="0054182D"/>
    <w:rsid w:val="0054213C"/>
    <w:rsid w:val="0054281E"/>
    <w:rsid w:val="00542B79"/>
    <w:rsid w:val="00543101"/>
    <w:rsid w:val="0054343D"/>
    <w:rsid w:val="00543ED5"/>
    <w:rsid w:val="00544555"/>
    <w:rsid w:val="00544C72"/>
    <w:rsid w:val="005456D7"/>
    <w:rsid w:val="0054590E"/>
    <w:rsid w:val="00546707"/>
    <w:rsid w:val="005468E4"/>
    <w:rsid w:val="00546C16"/>
    <w:rsid w:val="0054761F"/>
    <w:rsid w:val="00547785"/>
    <w:rsid w:val="0055089D"/>
    <w:rsid w:val="00550D74"/>
    <w:rsid w:val="00551157"/>
    <w:rsid w:val="00551D68"/>
    <w:rsid w:val="00552EDC"/>
    <w:rsid w:val="00553208"/>
    <w:rsid w:val="005537FA"/>
    <w:rsid w:val="0055408A"/>
    <w:rsid w:val="00554505"/>
    <w:rsid w:val="005554A8"/>
    <w:rsid w:val="005563B5"/>
    <w:rsid w:val="00556949"/>
    <w:rsid w:val="00556D03"/>
    <w:rsid w:val="00556DD8"/>
    <w:rsid w:val="00557008"/>
    <w:rsid w:val="00557859"/>
    <w:rsid w:val="005578D4"/>
    <w:rsid w:val="00557995"/>
    <w:rsid w:val="0056033C"/>
    <w:rsid w:val="005604C0"/>
    <w:rsid w:val="00560A48"/>
    <w:rsid w:val="00560DCB"/>
    <w:rsid w:val="00561631"/>
    <w:rsid w:val="00563414"/>
    <w:rsid w:val="00563A0B"/>
    <w:rsid w:val="00563EAC"/>
    <w:rsid w:val="00564071"/>
    <w:rsid w:val="005647C9"/>
    <w:rsid w:val="005649B5"/>
    <w:rsid w:val="00565731"/>
    <w:rsid w:val="00565831"/>
    <w:rsid w:val="005661C2"/>
    <w:rsid w:val="00567570"/>
    <w:rsid w:val="00567727"/>
    <w:rsid w:val="00567CC0"/>
    <w:rsid w:val="00570EAD"/>
    <w:rsid w:val="0057121A"/>
    <w:rsid w:val="005714B2"/>
    <w:rsid w:val="00571B9B"/>
    <w:rsid w:val="00571E44"/>
    <w:rsid w:val="00571FCB"/>
    <w:rsid w:val="00572382"/>
    <w:rsid w:val="005723CD"/>
    <w:rsid w:val="00572C28"/>
    <w:rsid w:val="0057436B"/>
    <w:rsid w:val="00574838"/>
    <w:rsid w:val="00574A8F"/>
    <w:rsid w:val="00574AFB"/>
    <w:rsid w:val="00574EE2"/>
    <w:rsid w:val="005755E3"/>
    <w:rsid w:val="0057615C"/>
    <w:rsid w:val="00576AA8"/>
    <w:rsid w:val="00577B46"/>
    <w:rsid w:val="00577D5C"/>
    <w:rsid w:val="00577F44"/>
    <w:rsid w:val="00580141"/>
    <w:rsid w:val="00581523"/>
    <w:rsid w:val="0058181B"/>
    <w:rsid w:val="00582E58"/>
    <w:rsid w:val="005835C7"/>
    <w:rsid w:val="005842B3"/>
    <w:rsid w:val="00584520"/>
    <w:rsid w:val="00584638"/>
    <w:rsid w:val="005850B2"/>
    <w:rsid w:val="0058585F"/>
    <w:rsid w:val="005859E2"/>
    <w:rsid w:val="00585F2B"/>
    <w:rsid w:val="00585FD9"/>
    <w:rsid w:val="005866DD"/>
    <w:rsid w:val="00586992"/>
    <w:rsid w:val="0058699A"/>
    <w:rsid w:val="00586BD9"/>
    <w:rsid w:val="005871F2"/>
    <w:rsid w:val="00587472"/>
    <w:rsid w:val="00590A47"/>
    <w:rsid w:val="00590D8D"/>
    <w:rsid w:val="005916CD"/>
    <w:rsid w:val="0059223E"/>
    <w:rsid w:val="00592289"/>
    <w:rsid w:val="005927EF"/>
    <w:rsid w:val="00592CA1"/>
    <w:rsid w:val="00593C6C"/>
    <w:rsid w:val="005942F1"/>
    <w:rsid w:val="0059470C"/>
    <w:rsid w:val="00595DCF"/>
    <w:rsid w:val="00597540"/>
    <w:rsid w:val="0059759C"/>
    <w:rsid w:val="0059798C"/>
    <w:rsid w:val="005A0D2A"/>
    <w:rsid w:val="005A27FC"/>
    <w:rsid w:val="005A310E"/>
    <w:rsid w:val="005A3275"/>
    <w:rsid w:val="005A351C"/>
    <w:rsid w:val="005A4331"/>
    <w:rsid w:val="005A46A1"/>
    <w:rsid w:val="005A47A3"/>
    <w:rsid w:val="005A491C"/>
    <w:rsid w:val="005A51D7"/>
    <w:rsid w:val="005A527F"/>
    <w:rsid w:val="005A576F"/>
    <w:rsid w:val="005A632A"/>
    <w:rsid w:val="005A66C4"/>
    <w:rsid w:val="005A750A"/>
    <w:rsid w:val="005A7E4C"/>
    <w:rsid w:val="005B03F7"/>
    <w:rsid w:val="005B0702"/>
    <w:rsid w:val="005B0DA9"/>
    <w:rsid w:val="005B115D"/>
    <w:rsid w:val="005B1F45"/>
    <w:rsid w:val="005B2627"/>
    <w:rsid w:val="005B2C99"/>
    <w:rsid w:val="005B33E3"/>
    <w:rsid w:val="005B3FE5"/>
    <w:rsid w:val="005B486A"/>
    <w:rsid w:val="005B4D02"/>
    <w:rsid w:val="005B4E99"/>
    <w:rsid w:val="005B4EDF"/>
    <w:rsid w:val="005B52DD"/>
    <w:rsid w:val="005B547F"/>
    <w:rsid w:val="005B666C"/>
    <w:rsid w:val="005B6903"/>
    <w:rsid w:val="005C0501"/>
    <w:rsid w:val="005C0EAD"/>
    <w:rsid w:val="005C0EE7"/>
    <w:rsid w:val="005C10CA"/>
    <w:rsid w:val="005C1209"/>
    <w:rsid w:val="005C12FF"/>
    <w:rsid w:val="005C1504"/>
    <w:rsid w:val="005C1FFE"/>
    <w:rsid w:val="005C29F3"/>
    <w:rsid w:val="005C2A4C"/>
    <w:rsid w:val="005C2AFC"/>
    <w:rsid w:val="005C2F64"/>
    <w:rsid w:val="005C2F7F"/>
    <w:rsid w:val="005C3478"/>
    <w:rsid w:val="005C36CD"/>
    <w:rsid w:val="005C3A2D"/>
    <w:rsid w:val="005C4405"/>
    <w:rsid w:val="005C4E41"/>
    <w:rsid w:val="005C4E4C"/>
    <w:rsid w:val="005C5C1F"/>
    <w:rsid w:val="005C6028"/>
    <w:rsid w:val="005C69E9"/>
    <w:rsid w:val="005C717C"/>
    <w:rsid w:val="005C78A4"/>
    <w:rsid w:val="005C7D0D"/>
    <w:rsid w:val="005D0111"/>
    <w:rsid w:val="005D01F2"/>
    <w:rsid w:val="005D036F"/>
    <w:rsid w:val="005D144C"/>
    <w:rsid w:val="005D189C"/>
    <w:rsid w:val="005D1A85"/>
    <w:rsid w:val="005D1ABC"/>
    <w:rsid w:val="005D4418"/>
    <w:rsid w:val="005D4F02"/>
    <w:rsid w:val="005D517D"/>
    <w:rsid w:val="005D5E77"/>
    <w:rsid w:val="005D605E"/>
    <w:rsid w:val="005D60FF"/>
    <w:rsid w:val="005D62D7"/>
    <w:rsid w:val="005D65AC"/>
    <w:rsid w:val="005D70AE"/>
    <w:rsid w:val="005D7845"/>
    <w:rsid w:val="005E0CC8"/>
    <w:rsid w:val="005E1935"/>
    <w:rsid w:val="005E1E59"/>
    <w:rsid w:val="005E2A1F"/>
    <w:rsid w:val="005E2B31"/>
    <w:rsid w:val="005E30FF"/>
    <w:rsid w:val="005E348D"/>
    <w:rsid w:val="005E37D7"/>
    <w:rsid w:val="005E400A"/>
    <w:rsid w:val="005E42B3"/>
    <w:rsid w:val="005E449E"/>
    <w:rsid w:val="005E52E8"/>
    <w:rsid w:val="005E5CA3"/>
    <w:rsid w:val="005E5CD7"/>
    <w:rsid w:val="005E60EE"/>
    <w:rsid w:val="005E7251"/>
    <w:rsid w:val="005F02D2"/>
    <w:rsid w:val="005F188E"/>
    <w:rsid w:val="005F18F1"/>
    <w:rsid w:val="005F1B11"/>
    <w:rsid w:val="005F2E7D"/>
    <w:rsid w:val="005F31AC"/>
    <w:rsid w:val="005F44EB"/>
    <w:rsid w:val="005F53AA"/>
    <w:rsid w:val="005F5B44"/>
    <w:rsid w:val="005F6239"/>
    <w:rsid w:val="005F737B"/>
    <w:rsid w:val="005F742D"/>
    <w:rsid w:val="005F7A85"/>
    <w:rsid w:val="005F7F0F"/>
    <w:rsid w:val="005F7F91"/>
    <w:rsid w:val="006010A5"/>
    <w:rsid w:val="006015B6"/>
    <w:rsid w:val="006017F2"/>
    <w:rsid w:val="00602696"/>
    <w:rsid w:val="00603136"/>
    <w:rsid w:val="0060355C"/>
    <w:rsid w:val="006042A5"/>
    <w:rsid w:val="006042C0"/>
    <w:rsid w:val="0060460C"/>
    <w:rsid w:val="00604B5A"/>
    <w:rsid w:val="00605BEA"/>
    <w:rsid w:val="00605F03"/>
    <w:rsid w:val="006067C8"/>
    <w:rsid w:val="00607033"/>
    <w:rsid w:val="00607060"/>
    <w:rsid w:val="00610037"/>
    <w:rsid w:val="00610AAF"/>
    <w:rsid w:val="006123A8"/>
    <w:rsid w:val="006124A8"/>
    <w:rsid w:val="00612CB5"/>
    <w:rsid w:val="006136A3"/>
    <w:rsid w:val="00613D09"/>
    <w:rsid w:val="00613E7A"/>
    <w:rsid w:val="00614F22"/>
    <w:rsid w:val="00615361"/>
    <w:rsid w:val="00616390"/>
    <w:rsid w:val="00616482"/>
    <w:rsid w:val="00616550"/>
    <w:rsid w:val="006168A4"/>
    <w:rsid w:val="00617749"/>
    <w:rsid w:val="00617B61"/>
    <w:rsid w:val="00620EB7"/>
    <w:rsid w:val="00621453"/>
    <w:rsid w:val="006234C1"/>
    <w:rsid w:val="00623E6D"/>
    <w:rsid w:val="00624734"/>
    <w:rsid w:val="00624C6D"/>
    <w:rsid w:val="00625184"/>
    <w:rsid w:val="0062586B"/>
    <w:rsid w:val="00625A0B"/>
    <w:rsid w:val="00625D41"/>
    <w:rsid w:val="00626C60"/>
    <w:rsid w:val="006271A6"/>
    <w:rsid w:val="00630419"/>
    <w:rsid w:val="0063226D"/>
    <w:rsid w:val="0063301B"/>
    <w:rsid w:val="00633445"/>
    <w:rsid w:val="0063495D"/>
    <w:rsid w:val="0063532C"/>
    <w:rsid w:val="00635610"/>
    <w:rsid w:val="00635B7D"/>
    <w:rsid w:val="00636116"/>
    <w:rsid w:val="00636B63"/>
    <w:rsid w:val="00636DD3"/>
    <w:rsid w:val="00640DD7"/>
    <w:rsid w:val="00641FB7"/>
    <w:rsid w:val="00642244"/>
    <w:rsid w:val="00642414"/>
    <w:rsid w:val="00642F95"/>
    <w:rsid w:val="00643482"/>
    <w:rsid w:val="00643791"/>
    <w:rsid w:val="006438D7"/>
    <w:rsid w:val="00643A62"/>
    <w:rsid w:val="0064448F"/>
    <w:rsid w:val="00644C39"/>
    <w:rsid w:val="00644C83"/>
    <w:rsid w:val="0064790E"/>
    <w:rsid w:val="00650193"/>
    <w:rsid w:val="00650358"/>
    <w:rsid w:val="00650B7F"/>
    <w:rsid w:val="0065109A"/>
    <w:rsid w:val="00651305"/>
    <w:rsid w:val="00651929"/>
    <w:rsid w:val="00652755"/>
    <w:rsid w:val="006527E7"/>
    <w:rsid w:val="006529DA"/>
    <w:rsid w:val="00653028"/>
    <w:rsid w:val="00653066"/>
    <w:rsid w:val="00653CF2"/>
    <w:rsid w:val="00653E9A"/>
    <w:rsid w:val="0065481E"/>
    <w:rsid w:val="00654FA4"/>
    <w:rsid w:val="0065503D"/>
    <w:rsid w:val="006551C1"/>
    <w:rsid w:val="0065573B"/>
    <w:rsid w:val="00655D8B"/>
    <w:rsid w:val="00655D9C"/>
    <w:rsid w:val="006564FE"/>
    <w:rsid w:val="006567C0"/>
    <w:rsid w:val="00656FDF"/>
    <w:rsid w:val="00657B29"/>
    <w:rsid w:val="00660B5E"/>
    <w:rsid w:val="00662474"/>
    <w:rsid w:val="00662631"/>
    <w:rsid w:val="00662D59"/>
    <w:rsid w:val="00662F01"/>
    <w:rsid w:val="00663294"/>
    <w:rsid w:val="0066372B"/>
    <w:rsid w:val="00663B9D"/>
    <w:rsid w:val="0066424C"/>
    <w:rsid w:val="00664931"/>
    <w:rsid w:val="006651F5"/>
    <w:rsid w:val="0066524A"/>
    <w:rsid w:val="006665E6"/>
    <w:rsid w:val="00666BD1"/>
    <w:rsid w:val="0066708E"/>
    <w:rsid w:val="00670E82"/>
    <w:rsid w:val="006713AF"/>
    <w:rsid w:val="00671FA8"/>
    <w:rsid w:val="006724F2"/>
    <w:rsid w:val="00672D83"/>
    <w:rsid w:val="00673B2D"/>
    <w:rsid w:val="0067486D"/>
    <w:rsid w:val="006755DB"/>
    <w:rsid w:val="00675D2F"/>
    <w:rsid w:val="00675DF9"/>
    <w:rsid w:val="00675EC1"/>
    <w:rsid w:val="00676BFA"/>
    <w:rsid w:val="00676DEE"/>
    <w:rsid w:val="006772C2"/>
    <w:rsid w:val="00677A72"/>
    <w:rsid w:val="00677CB4"/>
    <w:rsid w:val="00677CF6"/>
    <w:rsid w:val="00680BC5"/>
    <w:rsid w:val="00680BFE"/>
    <w:rsid w:val="00680E26"/>
    <w:rsid w:val="00681F9A"/>
    <w:rsid w:val="006823D0"/>
    <w:rsid w:val="00682500"/>
    <w:rsid w:val="00682A54"/>
    <w:rsid w:val="00682DF7"/>
    <w:rsid w:val="00683731"/>
    <w:rsid w:val="00683B95"/>
    <w:rsid w:val="00684038"/>
    <w:rsid w:val="0068450A"/>
    <w:rsid w:val="0068572F"/>
    <w:rsid w:val="00686786"/>
    <w:rsid w:val="0068794D"/>
    <w:rsid w:val="0069049F"/>
    <w:rsid w:val="00690FC0"/>
    <w:rsid w:val="006915F2"/>
    <w:rsid w:val="006916C3"/>
    <w:rsid w:val="00691A57"/>
    <w:rsid w:val="006925CE"/>
    <w:rsid w:val="0069281E"/>
    <w:rsid w:val="00692AE2"/>
    <w:rsid w:val="00692C73"/>
    <w:rsid w:val="00692CAE"/>
    <w:rsid w:val="00692E0A"/>
    <w:rsid w:val="00692ED0"/>
    <w:rsid w:val="00693D62"/>
    <w:rsid w:val="00693FD0"/>
    <w:rsid w:val="006940D5"/>
    <w:rsid w:val="00694566"/>
    <w:rsid w:val="00694F70"/>
    <w:rsid w:val="00696471"/>
    <w:rsid w:val="0069721B"/>
    <w:rsid w:val="006A0880"/>
    <w:rsid w:val="006A0F2E"/>
    <w:rsid w:val="006A1E5F"/>
    <w:rsid w:val="006A2256"/>
    <w:rsid w:val="006A242B"/>
    <w:rsid w:val="006A3D3D"/>
    <w:rsid w:val="006A44B4"/>
    <w:rsid w:val="006A530B"/>
    <w:rsid w:val="006A5464"/>
    <w:rsid w:val="006A568B"/>
    <w:rsid w:val="006A6A86"/>
    <w:rsid w:val="006A7543"/>
    <w:rsid w:val="006A7C78"/>
    <w:rsid w:val="006B1ABA"/>
    <w:rsid w:val="006B1F42"/>
    <w:rsid w:val="006B2EFA"/>
    <w:rsid w:val="006B375A"/>
    <w:rsid w:val="006B3D56"/>
    <w:rsid w:val="006B4CB7"/>
    <w:rsid w:val="006B565B"/>
    <w:rsid w:val="006B57CA"/>
    <w:rsid w:val="006B5ACF"/>
    <w:rsid w:val="006B6522"/>
    <w:rsid w:val="006B6DEA"/>
    <w:rsid w:val="006B746B"/>
    <w:rsid w:val="006C0BA7"/>
    <w:rsid w:val="006C2BD2"/>
    <w:rsid w:val="006C3087"/>
    <w:rsid w:val="006C315B"/>
    <w:rsid w:val="006C3238"/>
    <w:rsid w:val="006C43C7"/>
    <w:rsid w:val="006C5688"/>
    <w:rsid w:val="006C5D80"/>
    <w:rsid w:val="006C667B"/>
    <w:rsid w:val="006C6727"/>
    <w:rsid w:val="006D0315"/>
    <w:rsid w:val="006D19F8"/>
    <w:rsid w:val="006D262B"/>
    <w:rsid w:val="006D2FA2"/>
    <w:rsid w:val="006D3C08"/>
    <w:rsid w:val="006D4599"/>
    <w:rsid w:val="006D47E0"/>
    <w:rsid w:val="006D4AED"/>
    <w:rsid w:val="006D5597"/>
    <w:rsid w:val="006D56B5"/>
    <w:rsid w:val="006D5B56"/>
    <w:rsid w:val="006D6BF4"/>
    <w:rsid w:val="006D6DA6"/>
    <w:rsid w:val="006D763D"/>
    <w:rsid w:val="006D7789"/>
    <w:rsid w:val="006D7985"/>
    <w:rsid w:val="006E03DE"/>
    <w:rsid w:val="006E0E63"/>
    <w:rsid w:val="006E17BF"/>
    <w:rsid w:val="006E1A2B"/>
    <w:rsid w:val="006E311C"/>
    <w:rsid w:val="006E3F5B"/>
    <w:rsid w:val="006E52CF"/>
    <w:rsid w:val="006E5A2A"/>
    <w:rsid w:val="006E5FB2"/>
    <w:rsid w:val="006E661F"/>
    <w:rsid w:val="006E73A7"/>
    <w:rsid w:val="006E7533"/>
    <w:rsid w:val="006E7E31"/>
    <w:rsid w:val="006E7E74"/>
    <w:rsid w:val="006F005F"/>
    <w:rsid w:val="006F00A5"/>
    <w:rsid w:val="006F026A"/>
    <w:rsid w:val="006F054E"/>
    <w:rsid w:val="006F1D9D"/>
    <w:rsid w:val="006F28C9"/>
    <w:rsid w:val="006F2DB3"/>
    <w:rsid w:val="006F30F2"/>
    <w:rsid w:val="006F37F7"/>
    <w:rsid w:val="006F4133"/>
    <w:rsid w:val="006F499A"/>
    <w:rsid w:val="006F4D03"/>
    <w:rsid w:val="006F5F8B"/>
    <w:rsid w:val="006F6A27"/>
    <w:rsid w:val="006F74D8"/>
    <w:rsid w:val="0070038F"/>
    <w:rsid w:val="0070083B"/>
    <w:rsid w:val="0070174F"/>
    <w:rsid w:val="00701AC7"/>
    <w:rsid w:val="00702C81"/>
    <w:rsid w:val="00703336"/>
    <w:rsid w:val="00704181"/>
    <w:rsid w:val="0070527A"/>
    <w:rsid w:val="00706374"/>
    <w:rsid w:val="00706E2B"/>
    <w:rsid w:val="00710022"/>
    <w:rsid w:val="00710065"/>
    <w:rsid w:val="007106F6"/>
    <w:rsid w:val="007115AA"/>
    <w:rsid w:val="00711C4C"/>
    <w:rsid w:val="00711CE8"/>
    <w:rsid w:val="00712532"/>
    <w:rsid w:val="0071280F"/>
    <w:rsid w:val="007131B7"/>
    <w:rsid w:val="00714444"/>
    <w:rsid w:val="00714BE7"/>
    <w:rsid w:val="00715508"/>
    <w:rsid w:val="00715786"/>
    <w:rsid w:val="007157FA"/>
    <w:rsid w:val="00716134"/>
    <w:rsid w:val="00716C8A"/>
    <w:rsid w:val="00720FB1"/>
    <w:rsid w:val="00721047"/>
    <w:rsid w:val="0072129B"/>
    <w:rsid w:val="00721C08"/>
    <w:rsid w:val="00721C2A"/>
    <w:rsid w:val="007225C0"/>
    <w:rsid w:val="00723088"/>
    <w:rsid w:val="00723F83"/>
    <w:rsid w:val="0072446D"/>
    <w:rsid w:val="00724985"/>
    <w:rsid w:val="00724BF5"/>
    <w:rsid w:val="00724E52"/>
    <w:rsid w:val="007250E0"/>
    <w:rsid w:val="00725232"/>
    <w:rsid w:val="007254C7"/>
    <w:rsid w:val="00725B52"/>
    <w:rsid w:val="00725CC8"/>
    <w:rsid w:val="0072615C"/>
    <w:rsid w:val="00727C92"/>
    <w:rsid w:val="007301DF"/>
    <w:rsid w:val="00731F1A"/>
    <w:rsid w:val="0073211D"/>
    <w:rsid w:val="00732CFF"/>
    <w:rsid w:val="007335DD"/>
    <w:rsid w:val="00733E37"/>
    <w:rsid w:val="00733FDC"/>
    <w:rsid w:val="00734045"/>
    <w:rsid w:val="0073487A"/>
    <w:rsid w:val="0073536C"/>
    <w:rsid w:val="007353E4"/>
    <w:rsid w:val="00735A06"/>
    <w:rsid w:val="0073637D"/>
    <w:rsid w:val="00736C92"/>
    <w:rsid w:val="00740161"/>
    <w:rsid w:val="00741431"/>
    <w:rsid w:val="00741440"/>
    <w:rsid w:val="00741523"/>
    <w:rsid w:val="0074185C"/>
    <w:rsid w:val="00741B8A"/>
    <w:rsid w:val="00741C71"/>
    <w:rsid w:val="00741E39"/>
    <w:rsid w:val="00742087"/>
    <w:rsid w:val="00742135"/>
    <w:rsid w:val="00742461"/>
    <w:rsid w:val="00742D99"/>
    <w:rsid w:val="007430CF"/>
    <w:rsid w:val="00743C4B"/>
    <w:rsid w:val="0074408D"/>
    <w:rsid w:val="00744D1B"/>
    <w:rsid w:val="00745DD5"/>
    <w:rsid w:val="0074617E"/>
    <w:rsid w:val="00746FCA"/>
    <w:rsid w:val="0075009C"/>
    <w:rsid w:val="007500AB"/>
    <w:rsid w:val="0075043F"/>
    <w:rsid w:val="00750C11"/>
    <w:rsid w:val="00750E64"/>
    <w:rsid w:val="007511F3"/>
    <w:rsid w:val="007514DF"/>
    <w:rsid w:val="0075196D"/>
    <w:rsid w:val="00751BDC"/>
    <w:rsid w:val="007529BA"/>
    <w:rsid w:val="007539BE"/>
    <w:rsid w:val="00753BBE"/>
    <w:rsid w:val="00754544"/>
    <w:rsid w:val="0075476A"/>
    <w:rsid w:val="00754B32"/>
    <w:rsid w:val="00755220"/>
    <w:rsid w:val="00755AA3"/>
    <w:rsid w:val="00755C66"/>
    <w:rsid w:val="0075693F"/>
    <w:rsid w:val="00757235"/>
    <w:rsid w:val="00757249"/>
    <w:rsid w:val="00757DE4"/>
    <w:rsid w:val="00760381"/>
    <w:rsid w:val="007603D0"/>
    <w:rsid w:val="007603E6"/>
    <w:rsid w:val="0076147B"/>
    <w:rsid w:val="00761789"/>
    <w:rsid w:val="00761A28"/>
    <w:rsid w:val="00761BBE"/>
    <w:rsid w:val="007624B5"/>
    <w:rsid w:val="00762500"/>
    <w:rsid w:val="007627A8"/>
    <w:rsid w:val="00762831"/>
    <w:rsid w:val="00762C75"/>
    <w:rsid w:val="00762F15"/>
    <w:rsid w:val="00763508"/>
    <w:rsid w:val="007636E1"/>
    <w:rsid w:val="00763F88"/>
    <w:rsid w:val="00764059"/>
    <w:rsid w:val="00765101"/>
    <w:rsid w:val="007654A4"/>
    <w:rsid w:val="00765F7A"/>
    <w:rsid w:val="007661B5"/>
    <w:rsid w:val="00767CCA"/>
    <w:rsid w:val="00767FE9"/>
    <w:rsid w:val="00770B6B"/>
    <w:rsid w:val="0077177A"/>
    <w:rsid w:val="00771888"/>
    <w:rsid w:val="00771FFB"/>
    <w:rsid w:val="0077208B"/>
    <w:rsid w:val="007721C9"/>
    <w:rsid w:val="00772760"/>
    <w:rsid w:val="00772C2F"/>
    <w:rsid w:val="00772D03"/>
    <w:rsid w:val="0077305D"/>
    <w:rsid w:val="00773263"/>
    <w:rsid w:val="00773932"/>
    <w:rsid w:val="00773F92"/>
    <w:rsid w:val="007745B1"/>
    <w:rsid w:val="007750A3"/>
    <w:rsid w:val="007750D0"/>
    <w:rsid w:val="00775465"/>
    <w:rsid w:val="00775AE4"/>
    <w:rsid w:val="00775C89"/>
    <w:rsid w:val="007764C7"/>
    <w:rsid w:val="00776843"/>
    <w:rsid w:val="007769F6"/>
    <w:rsid w:val="00776EA6"/>
    <w:rsid w:val="0078139F"/>
    <w:rsid w:val="00781996"/>
    <w:rsid w:val="00781D9D"/>
    <w:rsid w:val="00781F81"/>
    <w:rsid w:val="007828E3"/>
    <w:rsid w:val="00782C90"/>
    <w:rsid w:val="007835C9"/>
    <w:rsid w:val="0078390D"/>
    <w:rsid w:val="00784E04"/>
    <w:rsid w:val="00785C78"/>
    <w:rsid w:val="0078601D"/>
    <w:rsid w:val="00786296"/>
    <w:rsid w:val="00786900"/>
    <w:rsid w:val="007872D0"/>
    <w:rsid w:val="0078791C"/>
    <w:rsid w:val="00787D46"/>
    <w:rsid w:val="00790602"/>
    <w:rsid w:val="007907ED"/>
    <w:rsid w:val="00790B8E"/>
    <w:rsid w:val="00791EAC"/>
    <w:rsid w:val="00791FAB"/>
    <w:rsid w:val="00792180"/>
    <w:rsid w:val="00792380"/>
    <w:rsid w:val="007923DD"/>
    <w:rsid w:val="00792752"/>
    <w:rsid w:val="007930F7"/>
    <w:rsid w:val="007936A5"/>
    <w:rsid w:val="0079373A"/>
    <w:rsid w:val="00794561"/>
    <w:rsid w:val="00794646"/>
    <w:rsid w:val="007952AD"/>
    <w:rsid w:val="0079569F"/>
    <w:rsid w:val="00795FD5"/>
    <w:rsid w:val="007968CD"/>
    <w:rsid w:val="00797013"/>
    <w:rsid w:val="0079739F"/>
    <w:rsid w:val="007A1198"/>
    <w:rsid w:val="007A156D"/>
    <w:rsid w:val="007A1BA1"/>
    <w:rsid w:val="007A1C38"/>
    <w:rsid w:val="007A1E5B"/>
    <w:rsid w:val="007A2007"/>
    <w:rsid w:val="007A306D"/>
    <w:rsid w:val="007A33B9"/>
    <w:rsid w:val="007A3967"/>
    <w:rsid w:val="007A4537"/>
    <w:rsid w:val="007A4B94"/>
    <w:rsid w:val="007A4E3F"/>
    <w:rsid w:val="007A578D"/>
    <w:rsid w:val="007A57DC"/>
    <w:rsid w:val="007A62CD"/>
    <w:rsid w:val="007A7220"/>
    <w:rsid w:val="007A7CD8"/>
    <w:rsid w:val="007B07C7"/>
    <w:rsid w:val="007B1471"/>
    <w:rsid w:val="007B175F"/>
    <w:rsid w:val="007B1868"/>
    <w:rsid w:val="007B1AC1"/>
    <w:rsid w:val="007B23BD"/>
    <w:rsid w:val="007B3376"/>
    <w:rsid w:val="007B7E03"/>
    <w:rsid w:val="007B7E1C"/>
    <w:rsid w:val="007C01C3"/>
    <w:rsid w:val="007C064B"/>
    <w:rsid w:val="007C0796"/>
    <w:rsid w:val="007C12F9"/>
    <w:rsid w:val="007C1DB8"/>
    <w:rsid w:val="007C2204"/>
    <w:rsid w:val="007C29B3"/>
    <w:rsid w:val="007C37DA"/>
    <w:rsid w:val="007C4E17"/>
    <w:rsid w:val="007C5E8E"/>
    <w:rsid w:val="007C64A6"/>
    <w:rsid w:val="007C67E9"/>
    <w:rsid w:val="007C7122"/>
    <w:rsid w:val="007C7AE3"/>
    <w:rsid w:val="007C7AF5"/>
    <w:rsid w:val="007D02B0"/>
    <w:rsid w:val="007D042A"/>
    <w:rsid w:val="007D069B"/>
    <w:rsid w:val="007D0B7F"/>
    <w:rsid w:val="007D1D0B"/>
    <w:rsid w:val="007D2438"/>
    <w:rsid w:val="007D2BE2"/>
    <w:rsid w:val="007D4045"/>
    <w:rsid w:val="007D4D8E"/>
    <w:rsid w:val="007D5111"/>
    <w:rsid w:val="007D56B9"/>
    <w:rsid w:val="007D5ED2"/>
    <w:rsid w:val="007D6391"/>
    <w:rsid w:val="007D6D97"/>
    <w:rsid w:val="007E0322"/>
    <w:rsid w:val="007E0C82"/>
    <w:rsid w:val="007E122D"/>
    <w:rsid w:val="007E18B1"/>
    <w:rsid w:val="007E1D57"/>
    <w:rsid w:val="007E2C9A"/>
    <w:rsid w:val="007E2D84"/>
    <w:rsid w:val="007E3131"/>
    <w:rsid w:val="007E33D8"/>
    <w:rsid w:val="007E3418"/>
    <w:rsid w:val="007E353F"/>
    <w:rsid w:val="007E3674"/>
    <w:rsid w:val="007E37CB"/>
    <w:rsid w:val="007E470B"/>
    <w:rsid w:val="007E57F8"/>
    <w:rsid w:val="007E62FA"/>
    <w:rsid w:val="007E64F3"/>
    <w:rsid w:val="007E6E5F"/>
    <w:rsid w:val="007F0A1D"/>
    <w:rsid w:val="007F0CF1"/>
    <w:rsid w:val="007F0F94"/>
    <w:rsid w:val="007F1557"/>
    <w:rsid w:val="007F1962"/>
    <w:rsid w:val="007F1A35"/>
    <w:rsid w:val="007F38E3"/>
    <w:rsid w:val="007F40CB"/>
    <w:rsid w:val="007F4A75"/>
    <w:rsid w:val="007F6585"/>
    <w:rsid w:val="007F77D8"/>
    <w:rsid w:val="007F7914"/>
    <w:rsid w:val="007F7C87"/>
    <w:rsid w:val="00801229"/>
    <w:rsid w:val="008013F6"/>
    <w:rsid w:val="00801763"/>
    <w:rsid w:val="008017FA"/>
    <w:rsid w:val="0080269D"/>
    <w:rsid w:val="008035FB"/>
    <w:rsid w:val="00805AD9"/>
    <w:rsid w:val="0080606A"/>
    <w:rsid w:val="00806344"/>
    <w:rsid w:val="0080650B"/>
    <w:rsid w:val="00806B6A"/>
    <w:rsid w:val="00807EEF"/>
    <w:rsid w:val="00810571"/>
    <w:rsid w:val="0081101D"/>
    <w:rsid w:val="00811177"/>
    <w:rsid w:val="0081138A"/>
    <w:rsid w:val="00811B4C"/>
    <w:rsid w:val="00811F83"/>
    <w:rsid w:val="0081252E"/>
    <w:rsid w:val="00812E68"/>
    <w:rsid w:val="0081484B"/>
    <w:rsid w:val="00814E97"/>
    <w:rsid w:val="008156E9"/>
    <w:rsid w:val="00815870"/>
    <w:rsid w:val="00815A8D"/>
    <w:rsid w:val="0081643A"/>
    <w:rsid w:val="00816758"/>
    <w:rsid w:val="00816CA3"/>
    <w:rsid w:val="008173A3"/>
    <w:rsid w:val="00817CDB"/>
    <w:rsid w:val="00817DCB"/>
    <w:rsid w:val="0082032D"/>
    <w:rsid w:val="008209E2"/>
    <w:rsid w:val="008212FB"/>
    <w:rsid w:val="0082210B"/>
    <w:rsid w:val="008226A2"/>
    <w:rsid w:val="00822C48"/>
    <w:rsid w:val="008232DF"/>
    <w:rsid w:val="0082334D"/>
    <w:rsid w:val="008234C9"/>
    <w:rsid w:val="00823671"/>
    <w:rsid w:val="00824747"/>
    <w:rsid w:val="00824DCF"/>
    <w:rsid w:val="00825953"/>
    <w:rsid w:val="00826673"/>
    <w:rsid w:val="00826EF0"/>
    <w:rsid w:val="008277A4"/>
    <w:rsid w:val="00827CE0"/>
    <w:rsid w:val="00830C08"/>
    <w:rsid w:val="008339F7"/>
    <w:rsid w:val="008341D7"/>
    <w:rsid w:val="00834813"/>
    <w:rsid w:val="00834BEE"/>
    <w:rsid w:val="008353F3"/>
    <w:rsid w:val="0083614D"/>
    <w:rsid w:val="00836DDD"/>
    <w:rsid w:val="00836E88"/>
    <w:rsid w:val="00837242"/>
    <w:rsid w:val="00837423"/>
    <w:rsid w:val="008375A7"/>
    <w:rsid w:val="00837653"/>
    <w:rsid w:val="00840B3D"/>
    <w:rsid w:val="008418D3"/>
    <w:rsid w:val="00841A01"/>
    <w:rsid w:val="00842B3B"/>
    <w:rsid w:val="00843CA0"/>
    <w:rsid w:val="00844606"/>
    <w:rsid w:val="008448F7"/>
    <w:rsid w:val="00844CAD"/>
    <w:rsid w:val="00845008"/>
    <w:rsid w:val="00845237"/>
    <w:rsid w:val="008464F4"/>
    <w:rsid w:val="00846817"/>
    <w:rsid w:val="0084717C"/>
    <w:rsid w:val="00847358"/>
    <w:rsid w:val="0084741F"/>
    <w:rsid w:val="00847D85"/>
    <w:rsid w:val="008504CE"/>
    <w:rsid w:val="00851AC2"/>
    <w:rsid w:val="00852C1E"/>
    <w:rsid w:val="00852E42"/>
    <w:rsid w:val="00852F47"/>
    <w:rsid w:val="008534A5"/>
    <w:rsid w:val="008535AE"/>
    <w:rsid w:val="00853985"/>
    <w:rsid w:val="008547EC"/>
    <w:rsid w:val="00854BD5"/>
    <w:rsid w:val="00854ECB"/>
    <w:rsid w:val="00854FE4"/>
    <w:rsid w:val="00855ECD"/>
    <w:rsid w:val="00857EE1"/>
    <w:rsid w:val="00860304"/>
    <w:rsid w:val="0086049F"/>
    <w:rsid w:val="00860DF0"/>
    <w:rsid w:val="0086139F"/>
    <w:rsid w:val="0086278A"/>
    <w:rsid w:val="00862BD5"/>
    <w:rsid w:val="00862F0A"/>
    <w:rsid w:val="0086373A"/>
    <w:rsid w:val="00864A2F"/>
    <w:rsid w:val="0086563E"/>
    <w:rsid w:val="00865C69"/>
    <w:rsid w:val="00866020"/>
    <w:rsid w:val="0086610E"/>
    <w:rsid w:val="00866562"/>
    <w:rsid w:val="00870D84"/>
    <w:rsid w:val="00871638"/>
    <w:rsid w:val="00871844"/>
    <w:rsid w:val="00872250"/>
    <w:rsid w:val="008728D7"/>
    <w:rsid w:val="0087305F"/>
    <w:rsid w:val="008730FB"/>
    <w:rsid w:val="0087352F"/>
    <w:rsid w:val="00873A03"/>
    <w:rsid w:val="00873A58"/>
    <w:rsid w:val="00873E8D"/>
    <w:rsid w:val="008742F5"/>
    <w:rsid w:val="008748C4"/>
    <w:rsid w:val="00874DAB"/>
    <w:rsid w:val="0087513C"/>
    <w:rsid w:val="008754B0"/>
    <w:rsid w:val="00875C2F"/>
    <w:rsid w:val="008761B9"/>
    <w:rsid w:val="008765A4"/>
    <w:rsid w:val="00877507"/>
    <w:rsid w:val="00880342"/>
    <w:rsid w:val="008806E4"/>
    <w:rsid w:val="00880A67"/>
    <w:rsid w:val="00880C1D"/>
    <w:rsid w:val="0088116B"/>
    <w:rsid w:val="008813EB"/>
    <w:rsid w:val="00881717"/>
    <w:rsid w:val="00881A88"/>
    <w:rsid w:val="008828F0"/>
    <w:rsid w:val="00882DCE"/>
    <w:rsid w:val="0088381A"/>
    <w:rsid w:val="00883A62"/>
    <w:rsid w:val="008844EB"/>
    <w:rsid w:val="0088496F"/>
    <w:rsid w:val="00885E5B"/>
    <w:rsid w:val="0088630E"/>
    <w:rsid w:val="00887827"/>
    <w:rsid w:val="00887E42"/>
    <w:rsid w:val="0089033C"/>
    <w:rsid w:val="00890A78"/>
    <w:rsid w:val="00891495"/>
    <w:rsid w:val="00891BE5"/>
    <w:rsid w:val="008929F9"/>
    <w:rsid w:val="00893409"/>
    <w:rsid w:val="008935E2"/>
    <w:rsid w:val="00893D41"/>
    <w:rsid w:val="00894BC6"/>
    <w:rsid w:val="0089566F"/>
    <w:rsid w:val="008960FF"/>
    <w:rsid w:val="00896237"/>
    <w:rsid w:val="0089766A"/>
    <w:rsid w:val="00897A6F"/>
    <w:rsid w:val="00897BDB"/>
    <w:rsid w:val="00897D5F"/>
    <w:rsid w:val="00897EE0"/>
    <w:rsid w:val="008A054C"/>
    <w:rsid w:val="008A0EC6"/>
    <w:rsid w:val="008A1C66"/>
    <w:rsid w:val="008A2083"/>
    <w:rsid w:val="008A229E"/>
    <w:rsid w:val="008A266E"/>
    <w:rsid w:val="008A2BD6"/>
    <w:rsid w:val="008A34A0"/>
    <w:rsid w:val="008A3D76"/>
    <w:rsid w:val="008A42F5"/>
    <w:rsid w:val="008A4579"/>
    <w:rsid w:val="008A4B3C"/>
    <w:rsid w:val="008A5F66"/>
    <w:rsid w:val="008A604A"/>
    <w:rsid w:val="008A6AE1"/>
    <w:rsid w:val="008A7042"/>
    <w:rsid w:val="008A7907"/>
    <w:rsid w:val="008A7A0A"/>
    <w:rsid w:val="008A7C9F"/>
    <w:rsid w:val="008B05F5"/>
    <w:rsid w:val="008B18ED"/>
    <w:rsid w:val="008B1FE5"/>
    <w:rsid w:val="008B2E84"/>
    <w:rsid w:val="008B36B7"/>
    <w:rsid w:val="008B4C65"/>
    <w:rsid w:val="008B51FA"/>
    <w:rsid w:val="008B579F"/>
    <w:rsid w:val="008B5C39"/>
    <w:rsid w:val="008B5C45"/>
    <w:rsid w:val="008B5D0B"/>
    <w:rsid w:val="008B62BF"/>
    <w:rsid w:val="008B6373"/>
    <w:rsid w:val="008B7049"/>
    <w:rsid w:val="008B7A5E"/>
    <w:rsid w:val="008B7AA5"/>
    <w:rsid w:val="008C130A"/>
    <w:rsid w:val="008C16E3"/>
    <w:rsid w:val="008C2425"/>
    <w:rsid w:val="008C24C2"/>
    <w:rsid w:val="008C24D4"/>
    <w:rsid w:val="008C26BB"/>
    <w:rsid w:val="008C2762"/>
    <w:rsid w:val="008C2791"/>
    <w:rsid w:val="008C2F28"/>
    <w:rsid w:val="008C303B"/>
    <w:rsid w:val="008C3122"/>
    <w:rsid w:val="008C3F2F"/>
    <w:rsid w:val="008C46D3"/>
    <w:rsid w:val="008C4AF3"/>
    <w:rsid w:val="008C4FA4"/>
    <w:rsid w:val="008C51DE"/>
    <w:rsid w:val="008C698B"/>
    <w:rsid w:val="008C7289"/>
    <w:rsid w:val="008D1440"/>
    <w:rsid w:val="008D20FE"/>
    <w:rsid w:val="008D3B69"/>
    <w:rsid w:val="008D3BA7"/>
    <w:rsid w:val="008D45A3"/>
    <w:rsid w:val="008D48C9"/>
    <w:rsid w:val="008D51E5"/>
    <w:rsid w:val="008D6A43"/>
    <w:rsid w:val="008D6F69"/>
    <w:rsid w:val="008D766B"/>
    <w:rsid w:val="008D7B9D"/>
    <w:rsid w:val="008E0B8F"/>
    <w:rsid w:val="008E0DA2"/>
    <w:rsid w:val="008E194E"/>
    <w:rsid w:val="008E1B97"/>
    <w:rsid w:val="008E1B9B"/>
    <w:rsid w:val="008E1C70"/>
    <w:rsid w:val="008E26F0"/>
    <w:rsid w:val="008E2BB9"/>
    <w:rsid w:val="008E375B"/>
    <w:rsid w:val="008E3F95"/>
    <w:rsid w:val="008E4BA7"/>
    <w:rsid w:val="008E4D8E"/>
    <w:rsid w:val="008E588A"/>
    <w:rsid w:val="008E627B"/>
    <w:rsid w:val="008E6433"/>
    <w:rsid w:val="008E7FBF"/>
    <w:rsid w:val="008F047B"/>
    <w:rsid w:val="008F0ACF"/>
    <w:rsid w:val="008F1070"/>
    <w:rsid w:val="008F1625"/>
    <w:rsid w:val="008F254D"/>
    <w:rsid w:val="008F26A5"/>
    <w:rsid w:val="008F2AAA"/>
    <w:rsid w:val="008F2AF4"/>
    <w:rsid w:val="008F4232"/>
    <w:rsid w:val="008F46A6"/>
    <w:rsid w:val="008F55C2"/>
    <w:rsid w:val="008F5E6E"/>
    <w:rsid w:val="008F641A"/>
    <w:rsid w:val="008F641B"/>
    <w:rsid w:val="008F79DD"/>
    <w:rsid w:val="009001D3"/>
    <w:rsid w:val="009003B9"/>
    <w:rsid w:val="00901604"/>
    <w:rsid w:val="00902021"/>
    <w:rsid w:val="0090281B"/>
    <w:rsid w:val="009031E8"/>
    <w:rsid w:val="0090431A"/>
    <w:rsid w:val="009044D0"/>
    <w:rsid w:val="00904680"/>
    <w:rsid w:val="0090482B"/>
    <w:rsid w:val="009052CD"/>
    <w:rsid w:val="00905342"/>
    <w:rsid w:val="00905574"/>
    <w:rsid w:val="00905938"/>
    <w:rsid w:val="00906F71"/>
    <w:rsid w:val="00907468"/>
    <w:rsid w:val="009075C0"/>
    <w:rsid w:val="00907718"/>
    <w:rsid w:val="0091000C"/>
    <w:rsid w:val="00910252"/>
    <w:rsid w:val="00910329"/>
    <w:rsid w:val="0091038D"/>
    <w:rsid w:val="00910506"/>
    <w:rsid w:val="00911AF7"/>
    <w:rsid w:val="0091313A"/>
    <w:rsid w:val="0091394C"/>
    <w:rsid w:val="00913C84"/>
    <w:rsid w:val="00914850"/>
    <w:rsid w:val="00914E49"/>
    <w:rsid w:val="00915054"/>
    <w:rsid w:val="009157FE"/>
    <w:rsid w:val="00916413"/>
    <w:rsid w:val="00916474"/>
    <w:rsid w:val="009167F1"/>
    <w:rsid w:val="009169A4"/>
    <w:rsid w:val="00916F1D"/>
    <w:rsid w:val="00917A0C"/>
    <w:rsid w:val="00917C0F"/>
    <w:rsid w:val="00917C88"/>
    <w:rsid w:val="009204F0"/>
    <w:rsid w:val="0092052A"/>
    <w:rsid w:val="00920818"/>
    <w:rsid w:val="00921092"/>
    <w:rsid w:val="0092120D"/>
    <w:rsid w:val="009217A5"/>
    <w:rsid w:val="0092197D"/>
    <w:rsid w:val="00921B33"/>
    <w:rsid w:val="00921F7A"/>
    <w:rsid w:val="00922E25"/>
    <w:rsid w:val="0092386A"/>
    <w:rsid w:val="009240F2"/>
    <w:rsid w:val="00924FD2"/>
    <w:rsid w:val="00925892"/>
    <w:rsid w:val="00925A23"/>
    <w:rsid w:val="00925A6E"/>
    <w:rsid w:val="00925A6F"/>
    <w:rsid w:val="00926906"/>
    <w:rsid w:val="00926F2C"/>
    <w:rsid w:val="00927416"/>
    <w:rsid w:val="00927690"/>
    <w:rsid w:val="00927CD6"/>
    <w:rsid w:val="009306E8"/>
    <w:rsid w:val="009307C6"/>
    <w:rsid w:val="00930A37"/>
    <w:rsid w:val="00930AAB"/>
    <w:rsid w:val="00931945"/>
    <w:rsid w:val="00932E9D"/>
    <w:rsid w:val="0093353C"/>
    <w:rsid w:val="009335D5"/>
    <w:rsid w:val="0093378D"/>
    <w:rsid w:val="009348F7"/>
    <w:rsid w:val="009357EE"/>
    <w:rsid w:val="00936379"/>
    <w:rsid w:val="009363FD"/>
    <w:rsid w:val="00936D73"/>
    <w:rsid w:val="009405E9"/>
    <w:rsid w:val="00940A9E"/>
    <w:rsid w:val="00942235"/>
    <w:rsid w:val="009422DB"/>
    <w:rsid w:val="00943247"/>
    <w:rsid w:val="00944BD9"/>
    <w:rsid w:val="00944D78"/>
    <w:rsid w:val="009457BE"/>
    <w:rsid w:val="00945B88"/>
    <w:rsid w:val="009468D2"/>
    <w:rsid w:val="00946F73"/>
    <w:rsid w:val="00947468"/>
    <w:rsid w:val="00947BCE"/>
    <w:rsid w:val="00947FC3"/>
    <w:rsid w:val="00950738"/>
    <w:rsid w:val="00950CB1"/>
    <w:rsid w:val="0095104F"/>
    <w:rsid w:val="0095280A"/>
    <w:rsid w:val="00952A7D"/>
    <w:rsid w:val="009538A3"/>
    <w:rsid w:val="0095479D"/>
    <w:rsid w:val="00954C8D"/>
    <w:rsid w:val="009554A4"/>
    <w:rsid w:val="009554DF"/>
    <w:rsid w:val="009556A9"/>
    <w:rsid w:val="009558FA"/>
    <w:rsid w:val="00955A97"/>
    <w:rsid w:val="00955F0A"/>
    <w:rsid w:val="00956D4D"/>
    <w:rsid w:val="009571A9"/>
    <w:rsid w:val="0095720F"/>
    <w:rsid w:val="00957F8E"/>
    <w:rsid w:val="00960358"/>
    <w:rsid w:val="00960D99"/>
    <w:rsid w:val="00960E6D"/>
    <w:rsid w:val="00961F47"/>
    <w:rsid w:val="00962D01"/>
    <w:rsid w:val="0096335E"/>
    <w:rsid w:val="009635FA"/>
    <w:rsid w:val="00963969"/>
    <w:rsid w:val="00963A9B"/>
    <w:rsid w:val="00963B27"/>
    <w:rsid w:val="00963F27"/>
    <w:rsid w:val="00964319"/>
    <w:rsid w:val="00964674"/>
    <w:rsid w:val="009658E9"/>
    <w:rsid w:val="00965EB6"/>
    <w:rsid w:val="00965EEA"/>
    <w:rsid w:val="00966A5E"/>
    <w:rsid w:val="00967B6E"/>
    <w:rsid w:val="00970458"/>
    <w:rsid w:val="00970CC3"/>
    <w:rsid w:val="00970DA3"/>
    <w:rsid w:val="00970EFD"/>
    <w:rsid w:val="00971239"/>
    <w:rsid w:val="00971ACB"/>
    <w:rsid w:val="00971EEE"/>
    <w:rsid w:val="00972B5E"/>
    <w:rsid w:val="00972D35"/>
    <w:rsid w:val="00972DB0"/>
    <w:rsid w:val="00973182"/>
    <w:rsid w:val="0097424F"/>
    <w:rsid w:val="009752F2"/>
    <w:rsid w:val="009755D7"/>
    <w:rsid w:val="00975887"/>
    <w:rsid w:val="0097639F"/>
    <w:rsid w:val="00976457"/>
    <w:rsid w:val="00977A51"/>
    <w:rsid w:val="00981084"/>
    <w:rsid w:val="00981D32"/>
    <w:rsid w:val="00982206"/>
    <w:rsid w:val="00982725"/>
    <w:rsid w:val="00982BC8"/>
    <w:rsid w:val="00982FEB"/>
    <w:rsid w:val="009845BA"/>
    <w:rsid w:val="00984E39"/>
    <w:rsid w:val="009857F7"/>
    <w:rsid w:val="0098642A"/>
    <w:rsid w:val="0098677D"/>
    <w:rsid w:val="009867AD"/>
    <w:rsid w:val="00986AE4"/>
    <w:rsid w:val="00987D11"/>
    <w:rsid w:val="00990065"/>
    <w:rsid w:val="0099007C"/>
    <w:rsid w:val="00990167"/>
    <w:rsid w:val="00990484"/>
    <w:rsid w:val="0099059C"/>
    <w:rsid w:val="0099080A"/>
    <w:rsid w:val="00990E61"/>
    <w:rsid w:val="00990E75"/>
    <w:rsid w:val="00991A3B"/>
    <w:rsid w:val="00991D4B"/>
    <w:rsid w:val="00992048"/>
    <w:rsid w:val="00992CB7"/>
    <w:rsid w:val="00993608"/>
    <w:rsid w:val="00993BA4"/>
    <w:rsid w:val="00993C3F"/>
    <w:rsid w:val="00994EEB"/>
    <w:rsid w:val="00995550"/>
    <w:rsid w:val="00995A26"/>
    <w:rsid w:val="00995BCF"/>
    <w:rsid w:val="0099608C"/>
    <w:rsid w:val="00997314"/>
    <w:rsid w:val="009A03AD"/>
    <w:rsid w:val="009A0B6C"/>
    <w:rsid w:val="009A297D"/>
    <w:rsid w:val="009A301F"/>
    <w:rsid w:val="009A33F3"/>
    <w:rsid w:val="009A3F88"/>
    <w:rsid w:val="009A42B0"/>
    <w:rsid w:val="009A4B0E"/>
    <w:rsid w:val="009A5069"/>
    <w:rsid w:val="009A506C"/>
    <w:rsid w:val="009A568B"/>
    <w:rsid w:val="009A5D2A"/>
    <w:rsid w:val="009A5EC8"/>
    <w:rsid w:val="009A6AC2"/>
    <w:rsid w:val="009A6FD2"/>
    <w:rsid w:val="009A7244"/>
    <w:rsid w:val="009A7336"/>
    <w:rsid w:val="009A75C5"/>
    <w:rsid w:val="009A7935"/>
    <w:rsid w:val="009B00EF"/>
    <w:rsid w:val="009B0DB1"/>
    <w:rsid w:val="009B1233"/>
    <w:rsid w:val="009B2259"/>
    <w:rsid w:val="009B43DB"/>
    <w:rsid w:val="009B46F4"/>
    <w:rsid w:val="009B5039"/>
    <w:rsid w:val="009B571E"/>
    <w:rsid w:val="009B5E58"/>
    <w:rsid w:val="009B76B0"/>
    <w:rsid w:val="009B7B0D"/>
    <w:rsid w:val="009C06A1"/>
    <w:rsid w:val="009C0E8A"/>
    <w:rsid w:val="009C149A"/>
    <w:rsid w:val="009C19E3"/>
    <w:rsid w:val="009C1AAB"/>
    <w:rsid w:val="009C385D"/>
    <w:rsid w:val="009C4003"/>
    <w:rsid w:val="009C42FD"/>
    <w:rsid w:val="009C4BB2"/>
    <w:rsid w:val="009C4DBD"/>
    <w:rsid w:val="009C56C7"/>
    <w:rsid w:val="009C5BEC"/>
    <w:rsid w:val="009C67DC"/>
    <w:rsid w:val="009C6CD7"/>
    <w:rsid w:val="009C6EAA"/>
    <w:rsid w:val="009C749F"/>
    <w:rsid w:val="009C7853"/>
    <w:rsid w:val="009D04DC"/>
    <w:rsid w:val="009D0692"/>
    <w:rsid w:val="009D1317"/>
    <w:rsid w:val="009D1775"/>
    <w:rsid w:val="009D195F"/>
    <w:rsid w:val="009D248D"/>
    <w:rsid w:val="009D25BF"/>
    <w:rsid w:val="009D2763"/>
    <w:rsid w:val="009D281D"/>
    <w:rsid w:val="009D2ECD"/>
    <w:rsid w:val="009D3026"/>
    <w:rsid w:val="009D338C"/>
    <w:rsid w:val="009D3C05"/>
    <w:rsid w:val="009D4AE0"/>
    <w:rsid w:val="009D4F59"/>
    <w:rsid w:val="009D58A0"/>
    <w:rsid w:val="009D6939"/>
    <w:rsid w:val="009D6DB4"/>
    <w:rsid w:val="009D76F7"/>
    <w:rsid w:val="009E029D"/>
    <w:rsid w:val="009E0492"/>
    <w:rsid w:val="009E0521"/>
    <w:rsid w:val="009E08FD"/>
    <w:rsid w:val="009E090E"/>
    <w:rsid w:val="009E0BE8"/>
    <w:rsid w:val="009E1016"/>
    <w:rsid w:val="009E124A"/>
    <w:rsid w:val="009E1A07"/>
    <w:rsid w:val="009E1F15"/>
    <w:rsid w:val="009E219B"/>
    <w:rsid w:val="009E2645"/>
    <w:rsid w:val="009E2738"/>
    <w:rsid w:val="009E2C9D"/>
    <w:rsid w:val="009E2EF4"/>
    <w:rsid w:val="009E37DF"/>
    <w:rsid w:val="009E480F"/>
    <w:rsid w:val="009E647E"/>
    <w:rsid w:val="009E707C"/>
    <w:rsid w:val="009E72E6"/>
    <w:rsid w:val="009F09BC"/>
    <w:rsid w:val="009F0BA8"/>
    <w:rsid w:val="009F233F"/>
    <w:rsid w:val="009F3238"/>
    <w:rsid w:val="009F3D1B"/>
    <w:rsid w:val="009F4455"/>
    <w:rsid w:val="009F44DE"/>
    <w:rsid w:val="009F4A7D"/>
    <w:rsid w:val="009F5460"/>
    <w:rsid w:val="009F6FF9"/>
    <w:rsid w:val="009F7A32"/>
    <w:rsid w:val="00A00E30"/>
    <w:rsid w:val="00A014D6"/>
    <w:rsid w:val="00A01E74"/>
    <w:rsid w:val="00A01FE7"/>
    <w:rsid w:val="00A025FF"/>
    <w:rsid w:val="00A02666"/>
    <w:rsid w:val="00A02BA6"/>
    <w:rsid w:val="00A030D1"/>
    <w:rsid w:val="00A037CF"/>
    <w:rsid w:val="00A03D62"/>
    <w:rsid w:val="00A041A9"/>
    <w:rsid w:val="00A04964"/>
    <w:rsid w:val="00A04AF5"/>
    <w:rsid w:val="00A054FF"/>
    <w:rsid w:val="00A056DA"/>
    <w:rsid w:val="00A05E9C"/>
    <w:rsid w:val="00A06069"/>
    <w:rsid w:val="00A06586"/>
    <w:rsid w:val="00A06C7C"/>
    <w:rsid w:val="00A1099B"/>
    <w:rsid w:val="00A10F1B"/>
    <w:rsid w:val="00A110C0"/>
    <w:rsid w:val="00A11416"/>
    <w:rsid w:val="00A11AB5"/>
    <w:rsid w:val="00A11C80"/>
    <w:rsid w:val="00A1210D"/>
    <w:rsid w:val="00A125B4"/>
    <w:rsid w:val="00A12808"/>
    <w:rsid w:val="00A12A4B"/>
    <w:rsid w:val="00A136EB"/>
    <w:rsid w:val="00A138B4"/>
    <w:rsid w:val="00A13A70"/>
    <w:rsid w:val="00A13E0E"/>
    <w:rsid w:val="00A148FC"/>
    <w:rsid w:val="00A14B12"/>
    <w:rsid w:val="00A14D92"/>
    <w:rsid w:val="00A16314"/>
    <w:rsid w:val="00A17B58"/>
    <w:rsid w:val="00A17ED6"/>
    <w:rsid w:val="00A20BE3"/>
    <w:rsid w:val="00A21C35"/>
    <w:rsid w:val="00A21D5F"/>
    <w:rsid w:val="00A229C5"/>
    <w:rsid w:val="00A231E6"/>
    <w:rsid w:val="00A235E5"/>
    <w:rsid w:val="00A237CA"/>
    <w:rsid w:val="00A23D02"/>
    <w:rsid w:val="00A24035"/>
    <w:rsid w:val="00A242FB"/>
    <w:rsid w:val="00A248BD"/>
    <w:rsid w:val="00A2633B"/>
    <w:rsid w:val="00A26DEF"/>
    <w:rsid w:val="00A27C13"/>
    <w:rsid w:val="00A27D24"/>
    <w:rsid w:val="00A3083F"/>
    <w:rsid w:val="00A30A02"/>
    <w:rsid w:val="00A30F0D"/>
    <w:rsid w:val="00A31446"/>
    <w:rsid w:val="00A319EA"/>
    <w:rsid w:val="00A31C1F"/>
    <w:rsid w:val="00A3297C"/>
    <w:rsid w:val="00A32B92"/>
    <w:rsid w:val="00A32D03"/>
    <w:rsid w:val="00A32D42"/>
    <w:rsid w:val="00A32E97"/>
    <w:rsid w:val="00A32FF2"/>
    <w:rsid w:val="00A33ACE"/>
    <w:rsid w:val="00A341FE"/>
    <w:rsid w:val="00A34DBF"/>
    <w:rsid w:val="00A35110"/>
    <w:rsid w:val="00A35E44"/>
    <w:rsid w:val="00A36006"/>
    <w:rsid w:val="00A363ED"/>
    <w:rsid w:val="00A36550"/>
    <w:rsid w:val="00A3660D"/>
    <w:rsid w:val="00A3697E"/>
    <w:rsid w:val="00A37433"/>
    <w:rsid w:val="00A37B18"/>
    <w:rsid w:val="00A41A9E"/>
    <w:rsid w:val="00A424D1"/>
    <w:rsid w:val="00A42734"/>
    <w:rsid w:val="00A42788"/>
    <w:rsid w:val="00A42822"/>
    <w:rsid w:val="00A42872"/>
    <w:rsid w:val="00A43077"/>
    <w:rsid w:val="00A43172"/>
    <w:rsid w:val="00A43D50"/>
    <w:rsid w:val="00A46955"/>
    <w:rsid w:val="00A47227"/>
    <w:rsid w:val="00A472DF"/>
    <w:rsid w:val="00A47D38"/>
    <w:rsid w:val="00A50836"/>
    <w:rsid w:val="00A50ED1"/>
    <w:rsid w:val="00A514A5"/>
    <w:rsid w:val="00A5170C"/>
    <w:rsid w:val="00A5190F"/>
    <w:rsid w:val="00A52944"/>
    <w:rsid w:val="00A52BBC"/>
    <w:rsid w:val="00A54F58"/>
    <w:rsid w:val="00A5552D"/>
    <w:rsid w:val="00A555C4"/>
    <w:rsid w:val="00A56019"/>
    <w:rsid w:val="00A56F61"/>
    <w:rsid w:val="00A5745E"/>
    <w:rsid w:val="00A60734"/>
    <w:rsid w:val="00A61C2B"/>
    <w:rsid w:val="00A61EBE"/>
    <w:rsid w:val="00A61F03"/>
    <w:rsid w:val="00A6232D"/>
    <w:rsid w:val="00A6237D"/>
    <w:rsid w:val="00A62DFA"/>
    <w:rsid w:val="00A62F3D"/>
    <w:rsid w:val="00A631E7"/>
    <w:rsid w:val="00A635B9"/>
    <w:rsid w:val="00A6499B"/>
    <w:rsid w:val="00A64B42"/>
    <w:rsid w:val="00A6603B"/>
    <w:rsid w:val="00A7034E"/>
    <w:rsid w:val="00A70FAB"/>
    <w:rsid w:val="00A72769"/>
    <w:rsid w:val="00A730C2"/>
    <w:rsid w:val="00A736D9"/>
    <w:rsid w:val="00A73B4E"/>
    <w:rsid w:val="00A73DB1"/>
    <w:rsid w:val="00A73DCC"/>
    <w:rsid w:val="00A7470D"/>
    <w:rsid w:val="00A74AFE"/>
    <w:rsid w:val="00A74BE6"/>
    <w:rsid w:val="00A75CD1"/>
    <w:rsid w:val="00A75E7D"/>
    <w:rsid w:val="00A76F60"/>
    <w:rsid w:val="00A7710D"/>
    <w:rsid w:val="00A7745F"/>
    <w:rsid w:val="00A774B3"/>
    <w:rsid w:val="00A80069"/>
    <w:rsid w:val="00A81354"/>
    <w:rsid w:val="00A8198F"/>
    <w:rsid w:val="00A81CEF"/>
    <w:rsid w:val="00A820F9"/>
    <w:rsid w:val="00A82652"/>
    <w:rsid w:val="00A83F9F"/>
    <w:rsid w:val="00A8475A"/>
    <w:rsid w:val="00A8520C"/>
    <w:rsid w:val="00A86229"/>
    <w:rsid w:val="00A8705C"/>
    <w:rsid w:val="00A87073"/>
    <w:rsid w:val="00A870C9"/>
    <w:rsid w:val="00A870EC"/>
    <w:rsid w:val="00A9047E"/>
    <w:rsid w:val="00A90AB6"/>
    <w:rsid w:val="00A90F23"/>
    <w:rsid w:val="00A910C0"/>
    <w:rsid w:val="00A923D6"/>
    <w:rsid w:val="00A94991"/>
    <w:rsid w:val="00A94DF9"/>
    <w:rsid w:val="00A95382"/>
    <w:rsid w:val="00A95FC2"/>
    <w:rsid w:val="00A96953"/>
    <w:rsid w:val="00A96BC4"/>
    <w:rsid w:val="00A972AF"/>
    <w:rsid w:val="00A97375"/>
    <w:rsid w:val="00A973F6"/>
    <w:rsid w:val="00A97946"/>
    <w:rsid w:val="00A97DDB"/>
    <w:rsid w:val="00A97EFA"/>
    <w:rsid w:val="00AA0EF2"/>
    <w:rsid w:val="00AA1FC1"/>
    <w:rsid w:val="00AA2378"/>
    <w:rsid w:val="00AA3063"/>
    <w:rsid w:val="00AA36E6"/>
    <w:rsid w:val="00AA3E0E"/>
    <w:rsid w:val="00AA4322"/>
    <w:rsid w:val="00AA5797"/>
    <w:rsid w:val="00AA67DA"/>
    <w:rsid w:val="00AA73F9"/>
    <w:rsid w:val="00AA75EA"/>
    <w:rsid w:val="00AB0CE5"/>
    <w:rsid w:val="00AB10B3"/>
    <w:rsid w:val="00AB1FF2"/>
    <w:rsid w:val="00AB3150"/>
    <w:rsid w:val="00AB354C"/>
    <w:rsid w:val="00AB36AD"/>
    <w:rsid w:val="00AB3D51"/>
    <w:rsid w:val="00AB3E8A"/>
    <w:rsid w:val="00AB3EE9"/>
    <w:rsid w:val="00AB5D7E"/>
    <w:rsid w:val="00AB74DF"/>
    <w:rsid w:val="00AB7E1A"/>
    <w:rsid w:val="00AC0180"/>
    <w:rsid w:val="00AC0943"/>
    <w:rsid w:val="00AC0A69"/>
    <w:rsid w:val="00AC10A5"/>
    <w:rsid w:val="00AC132B"/>
    <w:rsid w:val="00AC1ED1"/>
    <w:rsid w:val="00AC292A"/>
    <w:rsid w:val="00AC3093"/>
    <w:rsid w:val="00AC326F"/>
    <w:rsid w:val="00AC3F41"/>
    <w:rsid w:val="00AC6289"/>
    <w:rsid w:val="00AC6AD7"/>
    <w:rsid w:val="00AC6D9F"/>
    <w:rsid w:val="00AC705D"/>
    <w:rsid w:val="00AC7C00"/>
    <w:rsid w:val="00AD0759"/>
    <w:rsid w:val="00AD23DB"/>
    <w:rsid w:val="00AD28CC"/>
    <w:rsid w:val="00AD3634"/>
    <w:rsid w:val="00AD3FCA"/>
    <w:rsid w:val="00AD68B7"/>
    <w:rsid w:val="00AD6EF1"/>
    <w:rsid w:val="00AD7C41"/>
    <w:rsid w:val="00AE043D"/>
    <w:rsid w:val="00AE0938"/>
    <w:rsid w:val="00AE1B03"/>
    <w:rsid w:val="00AE2189"/>
    <w:rsid w:val="00AE2D1F"/>
    <w:rsid w:val="00AE3AAB"/>
    <w:rsid w:val="00AE3E16"/>
    <w:rsid w:val="00AE42DF"/>
    <w:rsid w:val="00AE4784"/>
    <w:rsid w:val="00AE5139"/>
    <w:rsid w:val="00AE61DC"/>
    <w:rsid w:val="00AE7709"/>
    <w:rsid w:val="00AE78F4"/>
    <w:rsid w:val="00AE7991"/>
    <w:rsid w:val="00AE7EDC"/>
    <w:rsid w:val="00AF0080"/>
    <w:rsid w:val="00AF0578"/>
    <w:rsid w:val="00AF0B59"/>
    <w:rsid w:val="00AF10A5"/>
    <w:rsid w:val="00AF1546"/>
    <w:rsid w:val="00AF2A5E"/>
    <w:rsid w:val="00AF2B09"/>
    <w:rsid w:val="00AF2D48"/>
    <w:rsid w:val="00AF35B5"/>
    <w:rsid w:val="00AF4D86"/>
    <w:rsid w:val="00AF5D72"/>
    <w:rsid w:val="00AF6698"/>
    <w:rsid w:val="00AF6E63"/>
    <w:rsid w:val="00B0016D"/>
    <w:rsid w:val="00B001B6"/>
    <w:rsid w:val="00B00AE5"/>
    <w:rsid w:val="00B00FD9"/>
    <w:rsid w:val="00B010EF"/>
    <w:rsid w:val="00B01B99"/>
    <w:rsid w:val="00B02AFB"/>
    <w:rsid w:val="00B02B7C"/>
    <w:rsid w:val="00B03302"/>
    <w:rsid w:val="00B03D1F"/>
    <w:rsid w:val="00B045AD"/>
    <w:rsid w:val="00B04E5E"/>
    <w:rsid w:val="00B0577A"/>
    <w:rsid w:val="00B05D7F"/>
    <w:rsid w:val="00B0618D"/>
    <w:rsid w:val="00B0642B"/>
    <w:rsid w:val="00B065E6"/>
    <w:rsid w:val="00B1017F"/>
    <w:rsid w:val="00B10217"/>
    <w:rsid w:val="00B10511"/>
    <w:rsid w:val="00B108CD"/>
    <w:rsid w:val="00B115AC"/>
    <w:rsid w:val="00B1244A"/>
    <w:rsid w:val="00B1330B"/>
    <w:rsid w:val="00B1395F"/>
    <w:rsid w:val="00B14356"/>
    <w:rsid w:val="00B14675"/>
    <w:rsid w:val="00B14AAD"/>
    <w:rsid w:val="00B14D87"/>
    <w:rsid w:val="00B1523E"/>
    <w:rsid w:val="00B15FE2"/>
    <w:rsid w:val="00B16170"/>
    <w:rsid w:val="00B166C0"/>
    <w:rsid w:val="00B16BB0"/>
    <w:rsid w:val="00B17532"/>
    <w:rsid w:val="00B17550"/>
    <w:rsid w:val="00B17752"/>
    <w:rsid w:val="00B17A62"/>
    <w:rsid w:val="00B17ADB"/>
    <w:rsid w:val="00B2027E"/>
    <w:rsid w:val="00B20910"/>
    <w:rsid w:val="00B21214"/>
    <w:rsid w:val="00B21F76"/>
    <w:rsid w:val="00B22D76"/>
    <w:rsid w:val="00B23160"/>
    <w:rsid w:val="00B23582"/>
    <w:rsid w:val="00B2364E"/>
    <w:rsid w:val="00B24104"/>
    <w:rsid w:val="00B2433A"/>
    <w:rsid w:val="00B2442B"/>
    <w:rsid w:val="00B24BA9"/>
    <w:rsid w:val="00B24D9C"/>
    <w:rsid w:val="00B25112"/>
    <w:rsid w:val="00B25238"/>
    <w:rsid w:val="00B25F66"/>
    <w:rsid w:val="00B263C0"/>
    <w:rsid w:val="00B26BA7"/>
    <w:rsid w:val="00B26CEC"/>
    <w:rsid w:val="00B27258"/>
    <w:rsid w:val="00B27544"/>
    <w:rsid w:val="00B305D7"/>
    <w:rsid w:val="00B3247A"/>
    <w:rsid w:val="00B326FF"/>
    <w:rsid w:val="00B32806"/>
    <w:rsid w:val="00B32F0F"/>
    <w:rsid w:val="00B3344C"/>
    <w:rsid w:val="00B335DF"/>
    <w:rsid w:val="00B34299"/>
    <w:rsid w:val="00B342EC"/>
    <w:rsid w:val="00B3473A"/>
    <w:rsid w:val="00B3491E"/>
    <w:rsid w:val="00B3495C"/>
    <w:rsid w:val="00B3540F"/>
    <w:rsid w:val="00B35638"/>
    <w:rsid w:val="00B358C3"/>
    <w:rsid w:val="00B36647"/>
    <w:rsid w:val="00B36C91"/>
    <w:rsid w:val="00B374F8"/>
    <w:rsid w:val="00B404BF"/>
    <w:rsid w:val="00B40617"/>
    <w:rsid w:val="00B40B17"/>
    <w:rsid w:val="00B415A7"/>
    <w:rsid w:val="00B41C3B"/>
    <w:rsid w:val="00B41C87"/>
    <w:rsid w:val="00B42112"/>
    <w:rsid w:val="00B42818"/>
    <w:rsid w:val="00B43EFF"/>
    <w:rsid w:val="00B447C0"/>
    <w:rsid w:val="00B4484C"/>
    <w:rsid w:val="00B44A56"/>
    <w:rsid w:val="00B44C66"/>
    <w:rsid w:val="00B4568F"/>
    <w:rsid w:val="00B45C22"/>
    <w:rsid w:val="00B469E6"/>
    <w:rsid w:val="00B46B82"/>
    <w:rsid w:val="00B475EC"/>
    <w:rsid w:val="00B47809"/>
    <w:rsid w:val="00B47B7F"/>
    <w:rsid w:val="00B51A70"/>
    <w:rsid w:val="00B51A7C"/>
    <w:rsid w:val="00B51F0E"/>
    <w:rsid w:val="00B524F0"/>
    <w:rsid w:val="00B5272B"/>
    <w:rsid w:val="00B53054"/>
    <w:rsid w:val="00B5318F"/>
    <w:rsid w:val="00B54120"/>
    <w:rsid w:val="00B54372"/>
    <w:rsid w:val="00B54B21"/>
    <w:rsid w:val="00B54C00"/>
    <w:rsid w:val="00B5521F"/>
    <w:rsid w:val="00B55828"/>
    <w:rsid w:val="00B5667E"/>
    <w:rsid w:val="00B5707D"/>
    <w:rsid w:val="00B57B0B"/>
    <w:rsid w:val="00B61E37"/>
    <w:rsid w:val="00B62EAA"/>
    <w:rsid w:val="00B644B6"/>
    <w:rsid w:val="00B644DE"/>
    <w:rsid w:val="00B6730E"/>
    <w:rsid w:val="00B7037A"/>
    <w:rsid w:val="00B70672"/>
    <w:rsid w:val="00B71CFE"/>
    <w:rsid w:val="00B71E41"/>
    <w:rsid w:val="00B7234C"/>
    <w:rsid w:val="00B72848"/>
    <w:rsid w:val="00B734C9"/>
    <w:rsid w:val="00B7486E"/>
    <w:rsid w:val="00B75E92"/>
    <w:rsid w:val="00B81B2A"/>
    <w:rsid w:val="00B81D62"/>
    <w:rsid w:val="00B82A38"/>
    <w:rsid w:val="00B83A2F"/>
    <w:rsid w:val="00B84052"/>
    <w:rsid w:val="00B84EAB"/>
    <w:rsid w:val="00B8565B"/>
    <w:rsid w:val="00B8585F"/>
    <w:rsid w:val="00B86523"/>
    <w:rsid w:val="00B86E66"/>
    <w:rsid w:val="00B87050"/>
    <w:rsid w:val="00B903B8"/>
    <w:rsid w:val="00B91C8C"/>
    <w:rsid w:val="00B92238"/>
    <w:rsid w:val="00B939EE"/>
    <w:rsid w:val="00B93DC4"/>
    <w:rsid w:val="00B945B5"/>
    <w:rsid w:val="00B947AA"/>
    <w:rsid w:val="00B9553F"/>
    <w:rsid w:val="00B95FFB"/>
    <w:rsid w:val="00B96E74"/>
    <w:rsid w:val="00B96FF0"/>
    <w:rsid w:val="00B97493"/>
    <w:rsid w:val="00B97D2F"/>
    <w:rsid w:val="00B97F65"/>
    <w:rsid w:val="00BA0236"/>
    <w:rsid w:val="00BA0262"/>
    <w:rsid w:val="00BA03CB"/>
    <w:rsid w:val="00BA19E3"/>
    <w:rsid w:val="00BA24DE"/>
    <w:rsid w:val="00BA3A8D"/>
    <w:rsid w:val="00BA3AE0"/>
    <w:rsid w:val="00BA3D4C"/>
    <w:rsid w:val="00BA3DB9"/>
    <w:rsid w:val="00BA4DD7"/>
    <w:rsid w:val="00BA5CD5"/>
    <w:rsid w:val="00BA5CD7"/>
    <w:rsid w:val="00BA6259"/>
    <w:rsid w:val="00BA67A5"/>
    <w:rsid w:val="00BA6AAF"/>
    <w:rsid w:val="00BA6F24"/>
    <w:rsid w:val="00BA6FE8"/>
    <w:rsid w:val="00BA7583"/>
    <w:rsid w:val="00BA7924"/>
    <w:rsid w:val="00BA7973"/>
    <w:rsid w:val="00BB01C5"/>
    <w:rsid w:val="00BB0235"/>
    <w:rsid w:val="00BB0697"/>
    <w:rsid w:val="00BB13E8"/>
    <w:rsid w:val="00BB225C"/>
    <w:rsid w:val="00BB29F9"/>
    <w:rsid w:val="00BB3048"/>
    <w:rsid w:val="00BB4170"/>
    <w:rsid w:val="00BB5984"/>
    <w:rsid w:val="00BB7E65"/>
    <w:rsid w:val="00BB7EA5"/>
    <w:rsid w:val="00BC0472"/>
    <w:rsid w:val="00BC09DC"/>
    <w:rsid w:val="00BC198E"/>
    <w:rsid w:val="00BC1E50"/>
    <w:rsid w:val="00BC3A6C"/>
    <w:rsid w:val="00BC463D"/>
    <w:rsid w:val="00BC4C80"/>
    <w:rsid w:val="00BC6643"/>
    <w:rsid w:val="00BC6678"/>
    <w:rsid w:val="00BC78A9"/>
    <w:rsid w:val="00BD0998"/>
    <w:rsid w:val="00BD2226"/>
    <w:rsid w:val="00BD2867"/>
    <w:rsid w:val="00BD5208"/>
    <w:rsid w:val="00BD55DE"/>
    <w:rsid w:val="00BD7964"/>
    <w:rsid w:val="00BD7A7A"/>
    <w:rsid w:val="00BE049B"/>
    <w:rsid w:val="00BE04F3"/>
    <w:rsid w:val="00BE1466"/>
    <w:rsid w:val="00BE1A40"/>
    <w:rsid w:val="00BE1A52"/>
    <w:rsid w:val="00BE1A7C"/>
    <w:rsid w:val="00BE2938"/>
    <w:rsid w:val="00BE2D29"/>
    <w:rsid w:val="00BE3378"/>
    <w:rsid w:val="00BE3959"/>
    <w:rsid w:val="00BE41DA"/>
    <w:rsid w:val="00BE4AE0"/>
    <w:rsid w:val="00BE4B05"/>
    <w:rsid w:val="00BE59D5"/>
    <w:rsid w:val="00BE5E27"/>
    <w:rsid w:val="00BE6C07"/>
    <w:rsid w:val="00BE6CBF"/>
    <w:rsid w:val="00BE74E2"/>
    <w:rsid w:val="00BE7C7D"/>
    <w:rsid w:val="00BE7D5E"/>
    <w:rsid w:val="00BE7E81"/>
    <w:rsid w:val="00BE7F8D"/>
    <w:rsid w:val="00BF04EC"/>
    <w:rsid w:val="00BF09A4"/>
    <w:rsid w:val="00BF134D"/>
    <w:rsid w:val="00BF1846"/>
    <w:rsid w:val="00BF1D17"/>
    <w:rsid w:val="00BF3028"/>
    <w:rsid w:val="00BF394A"/>
    <w:rsid w:val="00BF3AE5"/>
    <w:rsid w:val="00BF3D15"/>
    <w:rsid w:val="00BF3D56"/>
    <w:rsid w:val="00BF41B6"/>
    <w:rsid w:val="00BF5914"/>
    <w:rsid w:val="00BF649E"/>
    <w:rsid w:val="00C0008D"/>
    <w:rsid w:val="00C00195"/>
    <w:rsid w:val="00C009EE"/>
    <w:rsid w:val="00C011B2"/>
    <w:rsid w:val="00C01D33"/>
    <w:rsid w:val="00C02682"/>
    <w:rsid w:val="00C02C4F"/>
    <w:rsid w:val="00C03229"/>
    <w:rsid w:val="00C0364D"/>
    <w:rsid w:val="00C036AB"/>
    <w:rsid w:val="00C0470C"/>
    <w:rsid w:val="00C04B11"/>
    <w:rsid w:val="00C04CF8"/>
    <w:rsid w:val="00C05474"/>
    <w:rsid w:val="00C05487"/>
    <w:rsid w:val="00C054CB"/>
    <w:rsid w:val="00C05E3A"/>
    <w:rsid w:val="00C05F95"/>
    <w:rsid w:val="00C06737"/>
    <w:rsid w:val="00C067B5"/>
    <w:rsid w:val="00C06EED"/>
    <w:rsid w:val="00C07028"/>
    <w:rsid w:val="00C07855"/>
    <w:rsid w:val="00C102CB"/>
    <w:rsid w:val="00C106CC"/>
    <w:rsid w:val="00C11424"/>
    <w:rsid w:val="00C11BDC"/>
    <w:rsid w:val="00C11DF6"/>
    <w:rsid w:val="00C12457"/>
    <w:rsid w:val="00C13261"/>
    <w:rsid w:val="00C13381"/>
    <w:rsid w:val="00C135FE"/>
    <w:rsid w:val="00C138F6"/>
    <w:rsid w:val="00C13AF0"/>
    <w:rsid w:val="00C155C8"/>
    <w:rsid w:val="00C1660F"/>
    <w:rsid w:val="00C172ED"/>
    <w:rsid w:val="00C17768"/>
    <w:rsid w:val="00C17DE6"/>
    <w:rsid w:val="00C20BF8"/>
    <w:rsid w:val="00C20C91"/>
    <w:rsid w:val="00C2143C"/>
    <w:rsid w:val="00C21673"/>
    <w:rsid w:val="00C2214E"/>
    <w:rsid w:val="00C23331"/>
    <w:rsid w:val="00C241E0"/>
    <w:rsid w:val="00C2454E"/>
    <w:rsid w:val="00C24DCF"/>
    <w:rsid w:val="00C25B61"/>
    <w:rsid w:val="00C275D7"/>
    <w:rsid w:val="00C3015A"/>
    <w:rsid w:val="00C30400"/>
    <w:rsid w:val="00C315CC"/>
    <w:rsid w:val="00C32433"/>
    <w:rsid w:val="00C32725"/>
    <w:rsid w:val="00C32BF8"/>
    <w:rsid w:val="00C33898"/>
    <w:rsid w:val="00C34F1B"/>
    <w:rsid w:val="00C35242"/>
    <w:rsid w:val="00C3572E"/>
    <w:rsid w:val="00C368B7"/>
    <w:rsid w:val="00C3694D"/>
    <w:rsid w:val="00C379E7"/>
    <w:rsid w:val="00C37BE9"/>
    <w:rsid w:val="00C37E5B"/>
    <w:rsid w:val="00C37E72"/>
    <w:rsid w:val="00C4024A"/>
    <w:rsid w:val="00C40A36"/>
    <w:rsid w:val="00C40F86"/>
    <w:rsid w:val="00C41541"/>
    <w:rsid w:val="00C4179B"/>
    <w:rsid w:val="00C42349"/>
    <w:rsid w:val="00C435EE"/>
    <w:rsid w:val="00C43E80"/>
    <w:rsid w:val="00C43F1A"/>
    <w:rsid w:val="00C44462"/>
    <w:rsid w:val="00C45244"/>
    <w:rsid w:val="00C475C4"/>
    <w:rsid w:val="00C47780"/>
    <w:rsid w:val="00C47F88"/>
    <w:rsid w:val="00C5072D"/>
    <w:rsid w:val="00C517FC"/>
    <w:rsid w:val="00C5195A"/>
    <w:rsid w:val="00C52750"/>
    <w:rsid w:val="00C52ADA"/>
    <w:rsid w:val="00C52BE5"/>
    <w:rsid w:val="00C52F21"/>
    <w:rsid w:val="00C53376"/>
    <w:rsid w:val="00C53796"/>
    <w:rsid w:val="00C54A17"/>
    <w:rsid w:val="00C5571B"/>
    <w:rsid w:val="00C55E48"/>
    <w:rsid w:val="00C561E1"/>
    <w:rsid w:val="00C5634D"/>
    <w:rsid w:val="00C567D9"/>
    <w:rsid w:val="00C56BA8"/>
    <w:rsid w:val="00C5768A"/>
    <w:rsid w:val="00C57714"/>
    <w:rsid w:val="00C57A6A"/>
    <w:rsid w:val="00C604A3"/>
    <w:rsid w:val="00C6052E"/>
    <w:rsid w:val="00C607E2"/>
    <w:rsid w:val="00C60DA4"/>
    <w:rsid w:val="00C60DA9"/>
    <w:rsid w:val="00C60E26"/>
    <w:rsid w:val="00C62613"/>
    <w:rsid w:val="00C633FB"/>
    <w:rsid w:val="00C6367F"/>
    <w:rsid w:val="00C636BE"/>
    <w:rsid w:val="00C63945"/>
    <w:rsid w:val="00C63AB5"/>
    <w:rsid w:val="00C64491"/>
    <w:rsid w:val="00C645F0"/>
    <w:rsid w:val="00C64C6A"/>
    <w:rsid w:val="00C64D98"/>
    <w:rsid w:val="00C65012"/>
    <w:rsid w:val="00C65AD2"/>
    <w:rsid w:val="00C65EED"/>
    <w:rsid w:val="00C6622D"/>
    <w:rsid w:val="00C66596"/>
    <w:rsid w:val="00C668BE"/>
    <w:rsid w:val="00C6718F"/>
    <w:rsid w:val="00C67210"/>
    <w:rsid w:val="00C67258"/>
    <w:rsid w:val="00C678C1"/>
    <w:rsid w:val="00C67DE4"/>
    <w:rsid w:val="00C67FC1"/>
    <w:rsid w:val="00C70BCC"/>
    <w:rsid w:val="00C70C15"/>
    <w:rsid w:val="00C71153"/>
    <w:rsid w:val="00C7364B"/>
    <w:rsid w:val="00C73764"/>
    <w:rsid w:val="00C73E41"/>
    <w:rsid w:val="00C75D95"/>
    <w:rsid w:val="00C760C3"/>
    <w:rsid w:val="00C76AB5"/>
    <w:rsid w:val="00C76B19"/>
    <w:rsid w:val="00C76F73"/>
    <w:rsid w:val="00C80024"/>
    <w:rsid w:val="00C80654"/>
    <w:rsid w:val="00C8078A"/>
    <w:rsid w:val="00C80B98"/>
    <w:rsid w:val="00C80DC3"/>
    <w:rsid w:val="00C80F02"/>
    <w:rsid w:val="00C81594"/>
    <w:rsid w:val="00C82357"/>
    <w:rsid w:val="00C828CE"/>
    <w:rsid w:val="00C8296B"/>
    <w:rsid w:val="00C82C75"/>
    <w:rsid w:val="00C83389"/>
    <w:rsid w:val="00C83DCA"/>
    <w:rsid w:val="00C84B73"/>
    <w:rsid w:val="00C855CE"/>
    <w:rsid w:val="00C860D0"/>
    <w:rsid w:val="00C862DD"/>
    <w:rsid w:val="00C8662A"/>
    <w:rsid w:val="00C86A9C"/>
    <w:rsid w:val="00C87865"/>
    <w:rsid w:val="00C87D8B"/>
    <w:rsid w:val="00C904B7"/>
    <w:rsid w:val="00C90570"/>
    <w:rsid w:val="00C90628"/>
    <w:rsid w:val="00C914A4"/>
    <w:rsid w:val="00C92234"/>
    <w:rsid w:val="00C93FA1"/>
    <w:rsid w:val="00C94001"/>
    <w:rsid w:val="00C945FA"/>
    <w:rsid w:val="00C94D48"/>
    <w:rsid w:val="00C94DC6"/>
    <w:rsid w:val="00C94E93"/>
    <w:rsid w:val="00C95FED"/>
    <w:rsid w:val="00C963C2"/>
    <w:rsid w:val="00C9774F"/>
    <w:rsid w:val="00C97D08"/>
    <w:rsid w:val="00C97FC1"/>
    <w:rsid w:val="00CA09BD"/>
    <w:rsid w:val="00CA0BBA"/>
    <w:rsid w:val="00CA0C31"/>
    <w:rsid w:val="00CA0CFC"/>
    <w:rsid w:val="00CA11EF"/>
    <w:rsid w:val="00CA1E2C"/>
    <w:rsid w:val="00CA20B3"/>
    <w:rsid w:val="00CA2205"/>
    <w:rsid w:val="00CA28C4"/>
    <w:rsid w:val="00CA2D6B"/>
    <w:rsid w:val="00CA64CE"/>
    <w:rsid w:val="00CA7EFE"/>
    <w:rsid w:val="00CB079A"/>
    <w:rsid w:val="00CB0D77"/>
    <w:rsid w:val="00CB1232"/>
    <w:rsid w:val="00CB124A"/>
    <w:rsid w:val="00CB1827"/>
    <w:rsid w:val="00CB1E47"/>
    <w:rsid w:val="00CB2921"/>
    <w:rsid w:val="00CB3048"/>
    <w:rsid w:val="00CB3A03"/>
    <w:rsid w:val="00CB4F08"/>
    <w:rsid w:val="00CB52B3"/>
    <w:rsid w:val="00CB52CB"/>
    <w:rsid w:val="00CB6918"/>
    <w:rsid w:val="00CB6D90"/>
    <w:rsid w:val="00CB75E8"/>
    <w:rsid w:val="00CB7E90"/>
    <w:rsid w:val="00CC030B"/>
    <w:rsid w:val="00CC0814"/>
    <w:rsid w:val="00CC0E79"/>
    <w:rsid w:val="00CC0E81"/>
    <w:rsid w:val="00CC107A"/>
    <w:rsid w:val="00CC1921"/>
    <w:rsid w:val="00CC1B5C"/>
    <w:rsid w:val="00CC31C5"/>
    <w:rsid w:val="00CC3404"/>
    <w:rsid w:val="00CC3434"/>
    <w:rsid w:val="00CC350E"/>
    <w:rsid w:val="00CC3540"/>
    <w:rsid w:val="00CC3DEB"/>
    <w:rsid w:val="00CC4A9C"/>
    <w:rsid w:val="00CC4D3D"/>
    <w:rsid w:val="00CC5201"/>
    <w:rsid w:val="00CC6DD9"/>
    <w:rsid w:val="00CC6F0D"/>
    <w:rsid w:val="00CC7656"/>
    <w:rsid w:val="00CD0ED8"/>
    <w:rsid w:val="00CD30F2"/>
    <w:rsid w:val="00CD324D"/>
    <w:rsid w:val="00CD365C"/>
    <w:rsid w:val="00CD4F07"/>
    <w:rsid w:val="00CD5046"/>
    <w:rsid w:val="00CD585E"/>
    <w:rsid w:val="00CD58CF"/>
    <w:rsid w:val="00CD5C39"/>
    <w:rsid w:val="00CD7A78"/>
    <w:rsid w:val="00CD7C7C"/>
    <w:rsid w:val="00CD7DDD"/>
    <w:rsid w:val="00CE0062"/>
    <w:rsid w:val="00CE04FD"/>
    <w:rsid w:val="00CE288D"/>
    <w:rsid w:val="00CE2B1A"/>
    <w:rsid w:val="00CE369E"/>
    <w:rsid w:val="00CE397C"/>
    <w:rsid w:val="00CE6083"/>
    <w:rsid w:val="00CE6E56"/>
    <w:rsid w:val="00CE6F6B"/>
    <w:rsid w:val="00CE7148"/>
    <w:rsid w:val="00CE71D1"/>
    <w:rsid w:val="00CE755A"/>
    <w:rsid w:val="00CE7961"/>
    <w:rsid w:val="00CE7F85"/>
    <w:rsid w:val="00CF01A9"/>
    <w:rsid w:val="00CF21F7"/>
    <w:rsid w:val="00CF25B3"/>
    <w:rsid w:val="00CF2689"/>
    <w:rsid w:val="00CF3262"/>
    <w:rsid w:val="00CF5202"/>
    <w:rsid w:val="00CF55AA"/>
    <w:rsid w:val="00CF5924"/>
    <w:rsid w:val="00CF6E99"/>
    <w:rsid w:val="00CF706A"/>
    <w:rsid w:val="00CF7271"/>
    <w:rsid w:val="00CF7E4D"/>
    <w:rsid w:val="00D00F6A"/>
    <w:rsid w:val="00D00FFF"/>
    <w:rsid w:val="00D01532"/>
    <w:rsid w:val="00D01714"/>
    <w:rsid w:val="00D01E40"/>
    <w:rsid w:val="00D01E45"/>
    <w:rsid w:val="00D01E81"/>
    <w:rsid w:val="00D0251C"/>
    <w:rsid w:val="00D02CA2"/>
    <w:rsid w:val="00D03481"/>
    <w:rsid w:val="00D0379C"/>
    <w:rsid w:val="00D055A8"/>
    <w:rsid w:val="00D059A7"/>
    <w:rsid w:val="00D06480"/>
    <w:rsid w:val="00D06487"/>
    <w:rsid w:val="00D06F64"/>
    <w:rsid w:val="00D07712"/>
    <w:rsid w:val="00D07A16"/>
    <w:rsid w:val="00D10039"/>
    <w:rsid w:val="00D10156"/>
    <w:rsid w:val="00D101F1"/>
    <w:rsid w:val="00D1087D"/>
    <w:rsid w:val="00D115D3"/>
    <w:rsid w:val="00D11A13"/>
    <w:rsid w:val="00D11C4F"/>
    <w:rsid w:val="00D12615"/>
    <w:rsid w:val="00D128A0"/>
    <w:rsid w:val="00D132EF"/>
    <w:rsid w:val="00D13518"/>
    <w:rsid w:val="00D13DDC"/>
    <w:rsid w:val="00D13F1F"/>
    <w:rsid w:val="00D14734"/>
    <w:rsid w:val="00D15434"/>
    <w:rsid w:val="00D162DE"/>
    <w:rsid w:val="00D1663C"/>
    <w:rsid w:val="00D16DCB"/>
    <w:rsid w:val="00D1768B"/>
    <w:rsid w:val="00D179B2"/>
    <w:rsid w:val="00D2003A"/>
    <w:rsid w:val="00D20138"/>
    <w:rsid w:val="00D2080A"/>
    <w:rsid w:val="00D2096A"/>
    <w:rsid w:val="00D20D78"/>
    <w:rsid w:val="00D21464"/>
    <w:rsid w:val="00D219F7"/>
    <w:rsid w:val="00D21F64"/>
    <w:rsid w:val="00D23657"/>
    <w:rsid w:val="00D2407C"/>
    <w:rsid w:val="00D24EC5"/>
    <w:rsid w:val="00D25B0D"/>
    <w:rsid w:val="00D25EF6"/>
    <w:rsid w:val="00D2602C"/>
    <w:rsid w:val="00D260C8"/>
    <w:rsid w:val="00D26192"/>
    <w:rsid w:val="00D26966"/>
    <w:rsid w:val="00D270D3"/>
    <w:rsid w:val="00D2760E"/>
    <w:rsid w:val="00D305CA"/>
    <w:rsid w:val="00D31636"/>
    <w:rsid w:val="00D318DC"/>
    <w:rsid w:val="00D31E02"/>
    <w:rsid w:val="00D32057"/>
    <w:rsid w:val="00D32DB0"/>
    <w:rsid w:val="00D33577"/>
    <w:rsid w:val="00D3359E"/>
    <w:rsid w:val="00D33F79"/>
    <w:rsid w:val="00D34BCD"/>
    <w:rsid w:val="00D35365"/>
    <w:rsid w:val="00D35825"/>
    <w:rsid w:val="00D373FA"/>
    <w:rsid w:val="00D37902"/>
    <w:rsid w:val="00D4000E"/>
    <w:rsid w:val="00D4025B"/>
    <w:rsid w:val="00D40ECE"/>
    <w:rsid w:val="00D416E0"/>
    <w:rsid w:val="00D430F8"/>
    <w:rsid w:val="00D43286"/>
    <w:rsid w:val="00D43299"/>
    <w:rsid w:val="00D43B2B"/>
    <w:rsid w:val="00D43D31"/>
    <w:rsid w:val="00D44191"/>
    <w:rsid w:val="00D44E98"/>
    <w:rsid w:val="00D44FCB"/>
    <w:rsid w:val="00D453E5"/>
    <w:rsid w:val="00D461AD"/>
    <w:rsid w:val="00D470AE"/>
    <w:rsid w:val="00D474DA"/>
    <w:rsid w:val="00D475C5"/>
    <w:rsid w:val="00D50838"/>
    <w:rsid w:val="00D50D43"/>
    <w:rsid w:val="00D51B9E"/>
    <w:rsid w:val="00D52537"/>
    <w:rsid w:val="00D52FDC"/>
    <w:rsid w:val="00D532D0"/>
    <w:rsid w:val="00D5390F"/>
    <w:rsid w:val="00D53949"/>
    <w:rsid w:val="00D53E44"/>
    <w:rsid w:val="00D53EA6"/>
    <w:rsid w:val="00D5411C"/>
    <w:rsid w:val="00D547A3"/>
    <w:rsid w:val="00D54917"/>
    <w:rsid w:val="00D54961"/>
    <w:rsid w:val="00D56CB4"/>
    <w:rsid w:val="00D571D0"/>
    <w:rsid w:val="00D5730F"/>
    <w:rsid w:val="00D600CE"/>
    <w:rsid w:val="00D6125F"/>
    <w:rsid w:val="00D6211A"/>
    <w:rsid w:val="00D62B67"/>
    <w:rsid w:val="00D62C95"/>
    <w:rsid w:val="00D62D85"/>
    <w:rsid w:val="00D63321"/>
    <w:rsid w:val="00D6363C"/>
    <w:rsid w:val="00D636DC"/>
    <w:rsid w:val="00D6435C"/>
    <w:rsid w:val="00D645C8"/>
    <w:rsid w:val="00D6476B"/>
    <w:rsid w:val="00D64D1B"/>
    <w:rsid w:val="00D64EDD"/>
    <w:rsid w:val="00D652D9"/>
    <w:rsid w:val="00D65F08"/>
    <w:rsid w:val="00D669EE"/>
    <w:rsid w:val="00D7073D"/>
    <w:rsid w:val="00D71917"/>
    <w:rsid w:val="00D72232"/>
    <w:rsid w:val="00D7287B"/>
    <w:rsid w:val="00D733B5"/>
    <w:rsid w:val="00D7342C"/>
    <w:rsid w:val="00D74495"/>
    <w:rsid w:val="00D75B9F"/>
    <w:rsid w:val="00D75E38"/>
    <w:rsid w:val="00D768D4"/>
    <w:rsid w:val="00D77334"/>
    <w:rsid w:val="00D773D7"/>
    <w:rsid w:val="00D77C48"/>
    <w:rsid w:val="00D80786"/>
    <w:rsid w:val="00D80AF6"/>
    <w:rsid w:val="00D80B2B"/>
    <w:rsid w:val="00D8117B"/>
    <w:rsid w:val="00D81615"/>
    <w:rsid w:val="00D81B53"/>
    <w:rsid w:val="00D82191"/>
    <w:rsid w:val="00D8243C"/>
    <w:rsid w:val="00D82F3A"/>
    <w:rsid w:val="00D833C2"/>
    <w:rsid w:val="00D83CCA"/>
    <w:rsid w:val="00D83FCD"/>
    <w:rsid w:val="00D8456D"/>
    <w:rsid w:val="00D84A05"/>
    <w:rsid w:val="00D84C0F"/>
    <w:rsid w:val="00D85201"/>
    <w:rsid w:val="00D85664"/>
    <w:rsid w:val="00D85AA7"/>
    <w:rsid w:val="00D86636"/>
    <w:rsid w:val="00D867F1"/>
    <w:rsid w:val="00D86F9C"/>
    <w:rsid w:val="00D8735A"/>
    <w:rsid w:val="00D87372"/>
    <w:rsid w:val="00D87531"/>
    <w:rsid w:val="00D90780"/>
    <w:rsid w:val="00D9159D"/>
    <w:rsid w:val="00D919BC"/>
    <w:rsid w:val="00D9206E"/>
    <w:rsid w:val="00D9281D"/>
    <w:rsid w:val="00D936E9"/>
    <w:rsid w:val="00D93882"/>
    <w:rsid w:val="00D942A3"/>
    <w:rsid w:val="00D94C4F"/>
    <w:rsid w:val="00D95090"/>
    <w:rsid w:val="00D951A4"/>
    <w:rsid w:val="00D958B3"/>
    <w:rsid w:val="00D95D69"/>
    <w:rsid w:val="00D96526"/>
    <w:rsid w:val="00D972E5"/>
    <w:rsid w:val="00D97677"/>
    <w:rsid w:val="00D97E4C"/>
    <w:rsid w:val="00DA2A87"/>
    <w:rsid w:val="00DA3417"/>
    <w:rsid w:val="00DA444F"/>
    <w:rsid w:val="00DA545A"/>
    <w:rsid w:val="00DA5642"/>
    <w:rsid w:val="00DA652C"/>
    <w:rsid w:val="00DA6EF1"/>
    <w:rsid w:val="00DA7661"/>
    <w:rsid w:val="00DA7D56"/>
    <w:rsid w:val="00DA7EBD"/>
    <w:rsid w:val="00DB022A"/>
    <w:rsid w:val="00DB07D2"/>
    <w:rsid w:val="00DB0AE0"/>
    <w:rsid w:val="00DB10FD"/>
    <w:rsid w:val="00DB1267"/>
    <w:rsid w:val="00DB1311"/>
    <w:rsid w:val="00DB1A6A"/>
    <w:rsid w:val="00DB1FF4"/>
    <w:rsid w:val="00DB24C4"/>
    <w:rsid w:val="00DB2813"/>
    <w:rsid w:val="00DB2814"/>
    <w:rsid w:val="00DB284A"/>
    <w:rsid w:val="00DB2ACF"/>
    <w:rsid w:val="00DB361C"/>
    <w:rsid w:val="00DB3802"/>
    <w:rsid w:val="00DB3870"/>
    <w:rsid w:val="00DB3A01"/>
    <w:rsid w:val="00DB3B29"/>
    <w:rsid w:val="00DB3B9A"/>
    <w:rsid w:val="00DB50B8"/>
    <w:rsid w:val="00DB5820"/>
    <w:rsid w:val="00DB5C5B"/>
    <w:rsid w:val="00DB6BDC"/>
    <w:rsid w:val="00DB77DF"/>
    <w:rsid w:val="00DB787F"/>
    <w:rsid w:val="00DB7B85"/>
    <w:rsid w:val="00DC0017"/>
    <w:rsid w:val="00DC1239"/>
    <w:rsid w:val="00DC1872"/>
    <w:rsid w:val="00DC1D27"/>
    <w:rsid w:val="00DC2A16"/>
    <w:rsid w:val="00DC2B39"/>
    <w:rsid w:val="00DC461B"/>
    <w:rsid w:val="00DC4867"/>
    <w:rsid w:val="00DC4AA8"/>
    <w:rsid w:val="00DC4AAC"/>
    <w:rsid w:val="00DC66D2"/>
    <w:rsid w:val="00DC68BF"/>
    <w:rsid w:val="00DC6BAE"/>
    <w:rsid w:val="00DD0197"/>
    <w:rsid w:val="00DD07D8"/>
    <w:rsid w:val="00DD127D"/>
    <w:rsid w:val="00DD171C"/>
    <w:rsid w:val="00DD1A05"/>
    <w:rsid w:val="00DD240D"/>
    <w:rsid w:val="00DD2431"/>
    <w:rsid w:val="00DD2698"/>
    <w:rsid w:val="00DD3D08"/>
    <w:rsid w:val="00DD3D96"/>
    <w:rsid w:val="00DD4813"/>
    <w:rsid w:val="00DD6C92"/>
    <w:rsid w:val="00DD6C96"/>
    <w:rsid w:val="00DD6FDD"/>
    <w:rsid w:val="00DD73E0"/>
    <w:rsid w:val="00DD77A8"/>
    <w:rsid w:val="00DE03AC"/>
    <w:rsid w:val="00DE24DB"/>
    <w:rsid w:val="00DE2F5E"/>
    <w:rsid w:val="00DE3AD9"/>
    <w:rsid w:val="00DE3FDE"/>
    <w:rsid w:val="00DE44BB"/>
    <w:rsid w:val="00DE4E88"/>
    <w:rsid w:val="00DE5DE8"/>
    <w:rsid w:val="00DE6021"/>
    <w:rsid w:val="00DE6ED7"/>
    <w:rsid w:val="00DE70C9"/>
    <w:rsid w:val="00DF0C97"/>
    <w:rsid w:val="00DF15E7"/>
    <w:rsid w:val="00DF320A"/>
    <w:rsid w:val="00DF32EA"/>
    <w:rsid w:val="00DF3965"/>
    <w:rsid w:val="00DF3EF9"/>
    <w:rsid w:val="00DF42AD"/>
    <w:rsid w:val="00DF439D"/>
    <w:rsid w:val="00DF4C1B"/>
    <w:rsid w:val="00DF5484"/>
    <w:rsid w:val="00DF5DE1"/>
    <w:rsid w:val="00DF63AE"/>
    <w:rsid w:val="00DF6460"/>
    <w:rsid w:val="00DF671A"/>
    <w:rsid w:val="00DF6D2E"/>
    <w:rsid w:val="00DF775E"/>
    <w:rsid w:val="00E020FD"/>
    <w:rsid w:val="00E028AF"/>
    <w:rsid w:val="00E03097"/>
    <w:rsid w:val="00E0333E"/>
    <w:rsid w:val="00E03825"/>
    <w:rsid w:val="00E03A1F"/>
    <w:rsid w:val="00E03F95"/>
    <w:rsid w:val="00E049F6"/>
    <w:rsid w:val="00E05233"/>
    <w:rsid w:val="00E0588F"/>
    <w:rsid w:val="00E05BF3"/>
    <w:rsid w:val="00E05F2A"/>
    <w:rsid w:val="00E062C4"/>
    <w:rsid w:val="00E06526"/>
    <w:rsid w:val="00E06AE4"/>
    <w:rsid w:val="00E07767"/>
    <w:rsid w:val="00E07C94"/>
    <w:rsid w:val="00E101A8"/>
    <w:rsid w:val="00E10337"/>
    <w:rsid w:val="00E10839"/>
    <w:rsid w:val="00E11097"/>
    <w:rsid w:val="00E11F22"/>
    <w:rsid w:val="00E120BE"/>
    <w:rsid w:val="00E144B8"/>
    <w:rsid w:val="00E179A3"/>
    <w:rsid w:val="00E17C61"/>
    <w:rsid w:val="00E20830"/>
    <w:rsid w:val="00E20920"/>
    <w:rsid w:val="00E21E47"/>
    <w:rsid w:val="00E22232"/>
    <w:rsid w:val="00E2236D"/>
    <w:rsid w:val="00E227A1"/>
    <w:rsid w:val="00E22E2A"/>
    <w:rsid w:val="00E240A7"/>
    <w:rsid w:val="00E24151"/>
    <w:rsid w:val="00E252BE"/>
    <w:rsid w:val="00E25343"/>
    <w:rsid w:val="00E25354"/>
    <w:rsid w:val="00E25622"/>
    <w:rsid w:val="00E2585D"/>
    <w:rsid w:val="00E259D1"/>
    <w:rsid w:val="00E27560"/>
    <w:rsid w:val="00E2784D"/>
    <w:rsid w:val="00E27C08"/>
    <w:rsid w:val="00E27CAF"/>
    <w:rsid w:val="00E313A0"/>
    <w:rsid w:val="00E31A4A"/>
    <w:rsid w:val="00E31E96"/>
    <w:rsid w:val="00E323AD"/>
    <w:rsid w:val="00E32410"/>
    <w:rsid w:val="00E32E64"/>
    <w:rsid w:val="00E333BC"/>
    <w:rsid w:val="00E33A09"/>
    <w:rsid w:val="00E33DB7"/>
    <w:rsid w:val="00E34166"/>
    <w:rsid w:val="00E3422D"/>
    <w:rsid w:val="00E342A7"/>
    <w:rsid w:val="00E34330"/>
    <w:rsid w:val="00E35546"/>
    <w:rsid w:val="00E3586B"/>
    <w:rsid w:val="00E358B3"/>
    <w:rsid w:val="00E35EA9"/>
    <w:rsid w:val="00E36800"/>
    <w:rsid w:val="00E4085E"/>
    <w:rsid w:val="00E40DD5"/>
    <w:rsid w:val="00E4100C"/>
    <w:rsid w:val="00E415D6"/>
    <w:rsid w:val="00E41CF5"/>
    <w:rsid w:val="00E424AE"/>
    <w:rsid w:val="00E42804"/>
    <w:rsid w:val="00E43ADB"/>
    <w:rsid w:val="00E44433"/>
    <w:rsid w:val="00E44581"/>
    <w:rsid w:val="00E450F6"/>
    <w:rsid w:val="00E4572C"/>
    <w:rsid w:val="00E46189"/>
    <w:rsid w:val="00E46462"/>
    <w:rsid w:val="00E467F6"/>
    <w:rsid w:val="00E47744"/>
    <w:rsid w:val="00E47AB1"/>
    <w:rsid w:val="00E47F1D"/>
    <w:rsid w:val="00E50197"/>
    <w:rsid w:val="00E50E9E"/>
    <w:rsid w:val="00E51DA3"/>
    <w:rsid w:val="00E52D3F"/>
    <w:rsid w:val="00E533EC"/>
    <w:rsid w:val="00E535C9"/>
    <w:rsid w:val="00E557F1"/>
    <w:rsid w:val="00E5587A"/>
    <w:rsid w:val="00E5609F"/>
    <w:rsid w:val="00E562C2"/>
    <w:rsid w:val="00E5669E"/>
    <w:rsid w:val="00E56A81"/>
    <w:rsid w:val="00E577C8"/>
    <w:rsid w:val="00E60495"/>
    <w:rsid w:val="00E6063F"/>
    <w:rsid w:val="00E60D74"/>
    <w:rsid w:val="00E60DF7"/>
    <w:rsid w:val="00E60F34"/>
    <w:rsid w:val="00E60F4F"/>
    <w:rsid w:val="00E6147F"/>
    <w:rsid w:val="00E6179B"/>
    <w:rsid w:val="00E61F82"/>
    <w:rsid w:val="00E62105"/>
    <w:rsid w:val="00E624CB"/>
    <w:rsid w:val="00E62791"/>
    <w:rsid w:val="00E62984"/>
    <w:rsid w:val="00E62B37"/>
    <w:rsid w:val="00E6303D"/>
    <w:rsid w:val="00E63667"/>
    <w:rsid w:val="00E639BD"/>
    <w:rsid w:val="00E646E0"/>
    <w:rsid w:val="00E651FB"/>
    <w:rsid w:val="00E65223"/>
    <w:rsid w:val="00E66049"/>
    <w:rsid w:val="00E66115"/>
    <w:rsid w:val="00E66261"/>
    <w:rsid w:val="00E66CB7"/>
    <w:rsid w:val="00E67C4E"/>
    <w:rsid w:val="00E71579"/>
    <w:rsid w:val="00E719AC"/>
    <w:rsid w:val="00E72628"/>
    <w:rsid w:val="00E730D7"/>
    <w:rsid w:val="00E73330"/>
    <w:rsid w:val="00E73B33"/>
    <w:rsid w:val="00E7493B"/>
    <w:rsid w:val="00E74B5E"/>
    <w:rsid w:val="00E757B6"/>
    <w:rsid w:val="00E76019"/>
    <w:rsid w:val="00E766A6"/>
    <w:rsid w:val="00E800E3"/>
    <w:rsid w:val="00E80383"/>
    <w:rsid w:val="00E80AA7"/>
    <w:rsid w:val="00E81C0E"/>
    <w:rsid w:val="00E81E14"/>
    <w:rsid w:val="00E82478"/>
    <w:rsid w:val="00E825ED"/>
    <w:rsid w:val="00E82795"/>
    <w:rsid w:val="00E82C6F"/>
    <w:rsid w:val="00E83193"/>
    <w:rsid w:val="00E835C3"/>
    <w:rsid w:val="00E83844"/>
    <w:rsid w:val="00E83A8D"/>
    <w:rsid w:val="00E83BFD"/>
    <w:rsid w:val="00E843BF"/>
    <w:rsid w:val="00E8509C"/>
    <w:rsid w:val="00E85726"/>
    <w:rsid w:val="00E85869"/>
    <w:rsid w:val="00E868CC"/>
    <w:rsid w:val="00E86A0C"/>
    <w:rsid w:val="00E870EA"/>
    <w:rsid w:val="00E875D2"/>
    <w:rsid w:val="00E875DE"/>
    <w:rsid w:val="00E87D1C"/>
    <w:rsid w:val="00E87E48"/>
    <w:rsid w:val="00E9190A"/>
    <w:rsid w:val="00E939E0"/>
    <w:rsid w:val="00E942AA"/>
    <w:rsid w:val="00E94690"/>
    <w:rsid w:val="00E956B6"/>
    <w:rsid w:val="00E95818"/>
    <w:rsid w:val="00E96101"/>
    <w:rsid w:val="00E96279"/>
    <w:rsid w:val="00E964FE"/>
    <w:rsid w:val="00E97533"/>
    <w:rsid w:val="00E97DEE"/>
    <w:rsid w:val="00EA049F"/>
    <w:rsid w:val="00EA0557"/>
    <w:rsid w:val="00EA05AD"/>
    <w:rsid w:val="00EA1358"/>
    <w:rsid w:val="00EA2396"/>
    <w:rsid w:val="00EA2D97"/>
    <w:rsid w:val="00EA3319"/>
    <w:rsid w:val="00EA354E"/>
    <w:rsid w:val="00EA3814"/>
    <w:rsid w:val="00EA383F"/>
    <w:rsid w:val="00EA581D"/>
    <w:rsid w:val="00EA59A5"/>
    <w:rsid w:val="00EA5E17"/>
    <w:rsid w:val="00EA5EE0"/>
    <w:rsid w:val="00EA6432"/>
    <w:rsid w:val="00EA651F"/>
    <w:rsid w:val="00EA6AD8"/>
    <w:rsid w:val="00EA7514"/>
    <w:rsid w:val="00EA7785"/>
    <w:rsid w:val="00EB124B"/>
    <w:rsid w:val="00EB1FF2"/>
    <w:rsid w:val="00EB2D51"/>
    <w:rsid w:val="00EB4DF7"/>
    <w:rsid w:val="00EB4FB5"/>
    <w:rsid w:val="00EB502D"/>
    <w:rsid w:val="00EB55BE"/>
    <w:rsid w:val="00EB5DFC"/>
    <w:rsid w:val="00EB6420"/>
    <w:rsid w:val="00EB6C16"/>
    <w:rsid w:val="00EC02B4"/>
    <w:rsid w:val="00EC11AE"/>
    <w:rsid w:val="00EC15BF"/>
    <w:rsid w:val="00EC2CC3"/>
    <w:rsid w:val="00EC2E2D"/>
    <w:rsid w:val="00EC334A"/>
    <w:rsid w:val="00EC3691"/>
    <w:rsid w:val="00EC3E74"/>
    <w:rsid w:val="00EC46F2"/>
    <w:rsid w:val="00EC4867"/>
    <w:rsid w:val="00EC49FD"/>
    <w:rsid w:val="00EC4B0C"/>
    <w:rsid w:val="00EC51FC"/>
    <w:rsid w:val="00EC523D"/>
    <w:rsid w:val="00EC5784"/>
    <w:rsid w:val="00EC5EE3"/>
    <w:rsid w:val="00EC69D2"/>
    <w:rsid w:val="00EC6B73"/>
    <w:rsid w:val="00EC6EC6"/>
    <w:rsid w:val="00EC7269"/>
    <w:rsid w:val="00EC731A"/>
    <w:rsid w:val="00EC7826"/>
    <w:rsid w:val="00ED0061"/>
    <w:rsid w:val="00ED0E82"/>
    <w:rsid w:val="00ED140C"/>
    <w:rsid w:val="00ED1450"/>
    <w:rsid w:val="00ED1C6D"/>
    <w:rsid w:val="00ED1E33"/>
    <w:rsid w:val="00ED1F09"/>
    <w:rsid w:val="00ED275D"/>
    <w:rsid w:val="00ED2E1D"/>
    <w:rsid w:val="00ED38A4"/>
    <w:rsid w:val="00ED5C07"/>
    <w:rsid w:val="00ED621E"/>
    <w:rsid w:val="00ED6E41"/>
    <w:rsid w:val="00ED7503"/>
    <w:rsid w:val="00EE05C7"/>
    <w:rsid w:val="00EE0BE8"/>
    <w:rsid w:val="00EE0D42"/>
    <w:rsid w:val="00EE1449"/>
    <w:rsid w:val="00EE1BF2"/>
    <w:rsid w:val="00EE2A97"/>
    <w:rsid w:val="00EE4170"/>
    <w:rsid w:val="00EE4B32"/>
    <w:rsid w:val="00EE4F08"/>
    <w:rsid w:val="00EE5934"/>
    <w:rsid w:val="00EF1AB8"/>
    <w:rsid w:val="00EF1C3A"/>
    <w:rsid w:val="00EF209A"/>
    <w:rsid w:val="00EF26AA"/>
    <w:rsid w:val="00EF3928"/>
    <w:rsid w:val="00EF3B93"/>
    <w:rsid w:val="00EF4520"/>
    <w:rsid w:val="00EF4B50"/>
    <w:rsid w:val="00EF5055"/>
    <w:rsid w:val="00EF54F4"/>
    <w:rsid w:val="00EF55C3"/>
    <w:rsid w:val="00EF56A2"/>
    <w:rsid w:val="00EF5EC2"/>
    <w:rsid w:val="00EF6C62"/>
    <w:rsid w:val="00EF7570"/>
    <w:rsid w:val="00EF7574"/>
    <w:rsid w:val="00F00637"/>
    <w:rsid w:val="00F00AA1"/>
    <w:rsid w:val="00F043CB"/>
    <w:rsid w:val="00F04FD3"/>
    <w:rsid w:val="00F05C28"/>
    <w:rsid w:val="00F0694F"/>
    <w:rsid w:val="00F070B6"/>
    <w:rsid w:val="00F0710A"/>
    <w:rsid w:val="00F0754C"/>
    <w:rsid w:val="00F10C61"/>
    <w:rsid w:val="00F10F89"/>
    <w:rsid w:val="00F1161C"/>
    <w:rsid w:val="00F12020"/>
    <w:rsid w:val="00F123C0"/>
    <w:rsid w:val="00F12D64"/>
    <w:rsid w:val="00F13CE7"/>
    <w:rsid w:val="00F14119"/>
    <w:rsid w:val="00F15566"/>
    <w:rsid w:val="00F15625"/>
    <w:rsid w:val="00F156ED"/>
    <w:rsid w:val="00F161FF"/>
    <w:rsid w:val="00F162BC"/>
    <w:rsid w:val="00F167C2"/>
    <w:rsid w:val="00F168E5"/>
    <w:rsid w:val="00F17731"/>
    <w:rsid w:val="00F206FB"/>
    <w:rsid w:val="00F2076F"/>
    <w:rsid w:val="00F20B1A"/>
    <w:rsid w:val="00F20CA2"/>
    <w:rsid w:val="00F21B6F"/>
    <w:rsid w:val="00F22427"/>
    <w:rsid w:val="00F228DA"/>
    <w:rsid w:val="00F22905"/>
    <w:rsid w:val="00F23FF4"/>
    <w:rsid w:val="00F2421C"/>
    <w:rsid w:val="00F2485F"/>
    <w:rsid w:val="00F24875"/>
    <w:rsid w:val="00F24EFE"/>
    <w:rsid w:val="00F2574B"/>
    <w:rsid w:val="00F258E0"/>
    <w:rsid w:val="00F2597B"/>
    <w:rsid w:val="00F25AC9"/>
    <w:rsid w:val="00F25BC3"/>
    <w:rsid w:val="00F261A1"/>
    <w:rsid w:val="00F26619"/>
    <w:rsid w:val="00F26F01"/>
    <w:rsid w:val="00F2760A"/>
    <w:rsid w:val="00F3065A"/>
    <w:rsid w:val="00F30951"/>
    <w:rsid w:val="00F30D79"/>
    <w:rsid w:val="00F30F45"/>
    <w:rsid w:val="00F328BD"/>
    <w:rsid w:val="00F32BD6"/>
    <w:rsid w:val="00F34639"/>
    <w:rsid w:val="00F34DAE"/>
    <w:rsid w:val="00F35701"/>
    <w:rsid w:val="00F35861"/>
    <w:rsid w:val="00F363C9"/>
    <w:rsid w:val="00F36477"/>
    <w:rsid w:val="00F367F3"/>
    <w:rsid w:val="00F378B0"/>
    <w:rsid w:val="00F40E44"/>
    <w:rsid w:val="00F42805"/>
    <w:rsid w:val="00F42CEA"/>
    <w:rsid w:val="00F4304A"/>
    <w:rsid w:val="00F436DF"/>
    <w:rsid w:val="00F43C1C"/>
    <w:rsid w:val="00F43D57"/>
    <w:rsid w:val="00F43E48"/>
    <w:rsid w:val="00F43FAE"/>
    <w:rsid w:val="00F4476D"/>
    <w:rsid w:val="00F44EB5"/>
    <w:rsid w:val="00F45017"/>
    <w:rsid w:val="00F45922"/>
    <w:rsid w:val="00F459C3"/>
    <w:rsid w:val="00F45D68"/>
    <w:rsid w:val="00F4696B"/>
    <w:rsid w:val="00F46CAD"/>
    <w:rsid w:val="00F47235"/>
    <w:rsid w:val="00F473E1"/>
    <w:rsid w:val="00F4747E"/>
    <w:rsid w:val="00F47719"/>
    <w:rsid w:val="00F506FA"/>
    <w:rsid w:val="00F51A50"/>
    <w:rsid w:val="00F52311"/>
    <w:rsid w:val="00F5286A"/>
    <w:rsid w:val="00F52A5A"/>
    <w:rsid w:val="00F52D62"/>
    <w:rsid w:val="00F530F3"/>
    <w:rsid w:val="00F5337E"/>
    <w:rsid w:val="00F53C7A"/>
    <w:rsid w:val="00F54A2B"/>
    <w:rsid w:val="00F54AEB"/>
    <w:rsid w:val="00F54B5F"/>
    <w:rsid w:val="00F54E8C"/>
    <w:rsid w:val="00F55594"/>
    <w:rsid w:val="00F55C8B"/>
    <w:rsid w:val="00F55C8D"/>
    <w:rsid w:val="00F561C2"/>
    <w:rsid w:val="00F56A8F"/>
    <w:rsid w:val="00F60955"/>
    <w:rsid w:val="00F60C3E"/>
    <w:rsid w:val="00F61D7D"/>
    <w:rsid w:val="00F6243A"/>
    <w:rsid w:val="00F63621"/>
    <w:rsid w:val="00F63F00"/>
    <w:rsid w:val="00F64CDE"/>
    <w:rsid w:val="00F64E78"/>
    <w:rsid w:val="00F6520D"/>
    <w:rsid w:val="00F65A34"/>
    <w:rsid w:val="00F65A96"/>
    <w:rsid w:val="00F660F9"/>
    <w:rsid w:val="00F6777B"/>
    <w:rsid w:val="00F67A0A"/>
    <w:rsid w:val="00F67BEF"/>
    <w:rsid w:val="00F700AE"/>
    <w:rsid w:val="00F70C24"/>
    <w:rsid w:val="00F70FAB"/>
    <w:rsid w:val="00F71B81"/>
    <w:rsid w:val="00F71C5A"/>
    <w:rsid w:val="00F722C4"/>
    <w:rsid w:val="00F72C62"/>
    <w:rsid w:val="00F7313C"/>
    <w:rsid w:val="00F76EC7"/>
    <w:rsid w:val="00F778D9"/>
    <w:rsid w:val="00F77D43"/>
    <w:rsid w:val="00F77F9A"/>
    <w:rsid w:val="00F80EAA"/>
    <w:rsid w:val="00F81561"/>
    <w:rsid w:val="00F81618"/>
    <w:rsid w:val="00F81F04"/>
    <w:rsid w:val="00F8375D"/>
    <w:rsid w:val="00F83C49"/>
    <w:rsid w:val="00F84004"/>
    <w:rsid w:val="00F84D2C"/>
    <w:rsid w:val="00F854D1"/>
    <w:rsid w:val="00F85C04"/>
    <w:rsid w:val="00F869D2"/>
    <w:rsid w:val="00F86C76"/>
    <w:rsid w:val="00F87C49"/>
    <w:rsid w:val="00F9060C"/>
    <w:rsid w:val="00F90EEA"/>
    <w:rsid w:val="00F910DA"/>
    <w:rsid w:val="00F913BE"/>
    <w:rsid w:val="00F91AC8"/>
    <w:rsid w:val="00F92276"/>
    <w:rsid w:val="00F93056"/>
    <w:rsid w:val="00F93481"/>
    <w:rsid w:val="00F942E6"/>
    <w:rsid w:val="00F948A9"/>
    <w:rsid w:val="00F956F9"/>
    <w:rsid w:val="00F9571D"/>
    <w:rsid w:val="00F95782"/>
    <w:rsid w:val="00F96366"/>
    <w:rsid w:val="00F965F0"/>
    <w:rsid w:val="00F96649"/>
    <w:rsid w:val="00F96853"/>
    <w:rsid w:val="00F97E6E"/>
    <w:rsid w:val="00F97F4B"/>
    <w:rsid w:val="00FA157C"/>
    <w:rsid w:val="00FA1AA4"/>
    <w:rsid w:val="00FA28EC"/>
    <w:rsid w:val="00FA2BDB"/>
    <w:rsid w:val="00FA2D0C"/>
    <w:rsid w:val="00FA3527"/>
    <w:rsid w:val="00FA4E97"/>
    <w:rsid w:val="00FA5092"/>
    <w:rsid w:val="00FA554D"/>
    <w:rsid w:val="00FA6717"/>
    <w:rsid w:val="00FA6948"/>
    <w:rsid w:val="00FA771D"/>
    <w:rsid w:val="00FB05BD"/>
    <w:rsid w:val="00FB1C07"/>
    <w:rsid w:val="00FB28B3"/>
    <w:rsid w:val="00FB2A84"/>
    <w:rsid w:val="00FB329D"/>
    <w:rsid w:val="00FB49C0"/>
    <w:rsid w:val="00FB5E30"/>
    <w:rsid w:val="00FB6A10"/>
    <w:rsid w:val="00FB76D8"/>
    <w:rsid w:val="00FC0551"/>
    <w:rsid w:val="00FC05BD"/>
    <w:rsid w:val="00FC0809"/>
    <w:rsid w:val="00FC13C8"/>
    <w:rsid w:val="00FC18E8"/>
    <w:rsid w:val="00FC1DB6"/>
    <w:rsid w:val="00FC2CB7"/>
    <w:rsid w:val="00FC3030"/>
    <w:rsid w:val="00FC3ED5"/>
    <w:rsid w:val="00FC5006"/>
    <w:rsid w:val="00FC526C"/>
    <w:rsid w:val="00FC5F09"/>
    <w:rsid w:val="00FC6B36"/>
    <w:rsid w:val="00FC6F43"/>
    <w:rsid w:val="00FC73F3"/>
    <w:rsid w:val="00FC7840"/>
    <w:rsid w:val="00FC78E1"/>
    <w:rsid w:val="00FC7AB0"/>
    <w:rsid w:val="00FC7B3E"/>
    <w:rsid w:val="00FD04B5"/>
    <w:rsid w:val="00FD12DB"/>
    <w:rsid w:val="00FD24F6"/>
    <w:rsid w:val="00FD279A"/>
    <w:rsid w:val="00FD2853"/>
    <w:rsid w:val="00FD2940"/>
    <w:rsid w:val="00FD2F28"/>
    <w:rsid w:val="00FD319A"/>
    <w:rsid w:val="00FD4029"/>
    <w:rsid w:val="00FD413E"/>
    <w:rsid w:val="00FD4A58"/>
    <w:rsid w:val="00FD4B67"/>
    <w:rsid w:val="00FD5437"/>
    <w:rsid w:val="00FD5A4B"/>
    <w:rsid w:val="00FD5BF6"/>
    <w:rsid w:val="00FD6682"/>
    <w:rsid w:val="00FD6DE7"/>
    <w:rsid w:val="00FD7CEF"/>
    <w:rsid w:val="00FE03B9"/>
    <w:rsid w:val="00FE0D8E"/>
    <w:rsid w:val="00FE11DE"/>
    <w:rsid w:val="00FE241E"/>
    <w:rsid w:val="00FE2CF8"/>
    <w:rsid w:val="00FE386F"/>
    <w:rsid w:val="00FE4559"/>
    <w:rsid w:val="00FE4B17"/>
    <w:rsid w:val="00FE59E9"/>
    <w:rsid w:val="00FE5C9C"/>
    <w:rsid w:val="00FE6588"/>
    <w:rsid w:val="00FE671E"/>
    <w:rsid w:val="00FE692B"/>
    <w:rsid w:val="00FE6A34"/>
    <w:rsid w:val="00FE6B79"/>
    <w:rsid w:val="00FF045D"/>
    <w:rsid w:val="00FF1C69"/>
    <w:rsid w:val="00FF21C1"/>
    <w:rsid w:val="00FF3978"/>
    <w:rsid w:val="00FF449A"/>
    <w:rsid w:val="00FF5397"/>
    <w:rsid w:val="00FF5C82"/>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C616FD"/>
  <w15:docId w15:val="{47C5BF70-689B-4FC4-B8DD-2D6C677FA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man PS" w:eastAsia="Times New Roman" w:hAnsi="Roman PS" w:cs="Times New Roman"/>
        <w:lang w:val="es-PE" w:eastAsia="es-P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3F95"/>
    <w:rPr>
      <w:lang w:eastAsia="es-ES"/>
    </w:rPr>
  </w:style>
  <w:style w:type="paragraph" w:styleId="Ttulo1">
    <w:name w:val="heading 1"/>
    <w:basedOn w:val="Normal"/>
    <w:next w:val="Normal"/>
    <w:qFormat/>
    <w:rsid w:val="003837BD"/>
    <w:pPr>
      <w:keepNext/>
      <w:jc w:val="center"/>
      <w:outlineLvl w:val="0"/>
    </w:pPr>
    <w:rPr>
      <w:rFonts w:ascii="Arial" w:hAnsi="Arial"/>
      <w:sz w:val="24"/>
    </w:rPr>
  </w:style>
  <w:style w:type="paragraph" w:styleId="Ttulo2">
    <w:name w:val="heading 2"/>
    <w:basedOn w:val="Normal"/>
    <w:next w:val="Normal"/>
    <w:qFormat/>
    <w:rsid w:val="003837BD"/>
    <w:pPr>
      <w:keepNext/>
      <w:jc w:val="center"/>
      <w:outlineLvl w:val="1"/>
    </w:pPr>
    <w:rPr>
      <w:rFonts w:ascii="Arial" w:hAnsi="Arial"/>
      <w:b/>
      <w:sz w:val="22"/>
      <w:u w:val="single"/>
    </w:rPr>
  </w:style>
  <w:style w:type="paragraph" w:styleId="Ttulo3">
    <w:name w:val="heading 3"/>
    <w:basedOn w:val="Normal"/>
    <w:next w:val="Normal"/>
    <w:link w:val="Ttulo3Car"/>
    <w:uiPriority w:val="9"/>
    <w:unhideWhenUsed/>
    <w:qFormat/>
    <w:rsid w:val="009E72E6"/>
    <w:pPr>
      <w:keepNext/>
      <w:spacing w:before="240" w:after="60"/>
      <w:outlineLvl w:val="2"/>
    </w:pPr>
    <w:rPr>
      <w:rFonts w:ascii="Cambria" w:hAnsi="Cambria"/>
      <w:b/>
      <w:bCs/>
      <w:sz w:val="26"/>
      <w:szCs w:val="26"/>
    </w:rPr>
  </w:style>
  <w:style w:type="paragraph" w:styleId="Ttulo4">
    <w:name w:val="heading 4"/>
    <w:basedOn w:val="Normal"/>
    <w:next w:val="Encabezado"/>
    <w:qFormat/>
    <w:rsid w:val="003837BD"/>
    <w:pPr>
      <w:ind w:left="354"/>
      <w:outlineLvl w:val="3"/>
    </w:pPr>
    <w:rPr>
      <w:sz w:val="24"/>
      <w:u w:val="single"/>
    </w:rPr>
  </w:style>
  <w:style w:type="paragraph" w:styleId="Ttulo5">
    <w:name w:val="heading 5"/>
    <w:basedOn w:val="Normal"/>
    <w:next w:val="Encabezado"/>
    <w:qFormat/>
    <w:rsid w:val="003837BD"/>
    <w:pPr>
      <w:ind w:left="708"/>
      <w:outlineLvl w:val="4"/>
    </w:pPr>
    <w:rPr>
      <w:b/>
    </w:rPr>
  </w:style>
  <w:style w:type="paragraph" w:styleId="Ttulo6">
    <w:name w:val="heading 6"/>
    <w:basedOn w:val="Normal"/>
    <w:next w:val="Encabezado"/>
    <w:qFormat/>
    <w:rsid w:val="003837BD"/>
    <w:pPr>
      <w:ind w:left="708"/>
      <w:outlineLvl w:val="5"/>
    </w:pPr>
    <w:rPr>
      <w:u w:val="single"/>
    </w:rPr>
  </w:style>
  <w:style w:type="paragraph" w:styleId="Ttulo7">
    <w:name w:val="heading 7"/>
    <w:basedOn w:val="Normal"/>
    <w:next w:val="Encabezado"/>
    <w:qFormat/>
    <w:rsid w:val="003837BD"/>
    <w:pPr>
      <w:ind w:left="708"/>
      <w:outlineLvl w:val="6"/>
    </w:pPr>
    <w:rPr>
      <w:i/>
    </w:rPr>
  </w:style>
  <w:style w:type="paragraph" w:styleId="Ttulo8">
    <w:name w:val="heading 8"/>
    <w:basedOn w:val="Normal"/>
    <w:next w:val="Encabezado"/>
    <w:qFormat/>
    <w:rsid w:val="003837BD"/>
    <w:pPr>
      <w:ind w:left="708"/>
      <w:outlineLvl w:val="7"/>
    </w:pPr>
    <w:rPr>
      <w:i/>
    </w:rPr>
  </w:style>
  <w:style w:type="paragraph" w:styleId="Ttulo9">
    <w:name w:val="heading 9"/>
    <w:basedOn w:val="Normal"/>
    <w:next w:val="Encabezado"/>
    <w:qFormat/>
    <w:rsid w:val="003837BD"/>
    <w:pPr>
      <w:ind w:left="708"/>
      <w:outlineLvl w:val="8"/>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3837BD"/>
    <w:pPr>
      <w:tabs>
        <w:tab w:val="center" w:pos="4252"/>
        <w:tab w:val="right" w:pos="8504"/>
      </w:tabs>
    </w:pPr>
  </w:style>
  <w:style w:type="paragraph" w:styleId="Encabezado">
    <w:name w:val="header"/>
    <w:basedOn w:val="Normal"/>
    <w:link w:val="EncabezadoCar"/>
    <w:rsid w:val="003837BD"/>
    <w:pPr>
      <w:tabs>
        <w:tab w:val="center" w:pos="4252"/>
        <w:tab w:val="right" w:pos="8504"/>
      </w:tabs>
    </w:pPr>
  </w:style>
  <w:style w:type="character" w:styleId="Refdenotaalpie">
    <w:name w:val="footnote reference"/>
    <w:aliases w:val="FC,ftref,16 Point,Superscript 6 Point,Ref. de nota al pi,Ref,de nota al pie,註腳內容,Texto de nota al pie,Appel note de bas de page,Footnotes refss,Footnote number,referencia nota al pie,BVI fnr,f,4_G,Texto nota al pie,Ref.,de,nota"/>
    <w:qFormat/>
    <w:rsid w:val="003837BD"/>
    <w:rPr>
      <w:position w:val="6"/>
      <w:sz w:val="16"/>
    </w:rPr>
  </w:style>
  <w:style w:type="paragraph" w:styleId="Textonotapie">
    <w:name w:val="footnote text"/>
    <w:aliases w:val="Car4,Car Car,Footnote Text Char Char Char,Footnote Text Char Char,Ftnote Txt 11ptG,Nota pie, Car,Car1,Car,FN,FN Car,Normal2 Car,Normal2,Footnote Text Char1,Footnote Text Char Char1,Footnote Text Char4 Char Char,FA ,footnote text,FA Fu"/>
    <w:basedOn w:val="Normal"/>
    <w:link w:val="TextonotapieCar"/>
    <w:qFormat/>
    <w:rsid w:val="003837BD"/>
  </w:style>
  <w:style w:type="paragraph" w:styleId="Sangradetextonormal">
    <w:name w:val="Body Text Indent"/>
    <w:basedOn w:val="Normal"/>
    <w:link w:val="SangradetextonormalCar"/>
    <w:semiHidden/>
    <w:rsid w:val="003837BD"/>
    <w:pPr>
      <w:ind w:left="2268" w:firstLine="567"/>
      <w:jc w:val="both"/>
    </w:pPr>
    <w:rPr>
      <w:rFonts w:ascii="Arial" w:hAnsi="Arial"/>
      <w:sz w:val="18"/>
    </w:rPr>
  </w:style>
  <w:style w:type="paragraph" w:styleId="Sangra2detindependiente">
    <w:name w:val="Body Text Indent 2"/>
    <w:basedOn w:val="Normal"/>
    <w:semiHidden/>
    <w:rsid w:val="003837BD"/>
    <w:pPr>
      <w:ind w:left="1701" w:firstLine="567"/>
      <w:jc w:val="both"/>
    </w:pPr>
    <w:rPr>
      <w:rFonts w:ascii="Arial" w:hAnsi="Arial"/>
      <w:sz w:val="18"/>
    </w:rPr>
  </w:style>
  <w:style w:type="paragraph" w:styleId="Sangra3detindependiente">
    <w:name w:val="Body Text Indent 3"/>
    <w:basedOn w:val="Normal"/>
    <w:semiHidden/>
    <w:rsid w:val="003837BD"/>
    <w:pPr>
      <w:ind w:left="1134" w:firstLine="567"/>
      <w:jc w:val="both"/>
    </w:pPr>
    <w:rPr>
      <w:rFonts w:ascii="Arial" w:hAnsi="Arial"/>
      <w:sz w:val="18"/>
    </w:rPr>
  </w:style>
  <w:style w:type="paragraph" w:customStyle="1" w:styleId="Ttulo10">
    <w:name w:val="Título1"/>
    <w:basedOn w:val="Normal"/>
    <w:link w:val="TtuloCar"/>
    <w:qFormat/>
    <w:rsid w:val="003837BD"/>
    <w:pPr>
      <w:jc w:val="center"/>
    </w:pPr>
    <w:rPr>
      <w:rFonts w:ascii="Arial" w:hAnsi="Arial"/>
      <w:b/>
      <w:sz w:val="18"/>
    </w:rPr>
  </w:style>
  <w:style w:type="paragraph" w:styleId="Textoindependiente">
    <w:name w:val="Body Text"/>
    <w:basedOn w:val="Normal"/>
    <w:link w:val="TextoindependienteCar"/>
    <w:rsid w:val="003837BD"/>
    <w:pPr>
      <w:jc w:val="center"/>
    </w:pPr>
    <w:rPr>
      <w:rFonts w:ascii="Arial" w:hAnsi="Arial"/>
      <w:sz w:val="24"/>
    </w:rPr>
  </w:style>
  <w:style w:type="paragraph" w:styleId="Textoindependiente2">
    <w:name w:val="Body Text 2"/>
    <w:basedOn w:val="Normal"/>
    <w:semiHidden/>
    <w:rsid w:val="003837BD"/>
    <w:pPr>
      <w:jc w:val="both"/>
    </w:pPr>
    <w:rPr>
      <w:rFonts w:ascii="Arial" w:hAnsi="Arial"/>
      <w:sz w:val="22"/>
    </w:rPr>
  </w:style>
  <w:style w:type="paragraph" w:styleId="Textoindependiente3">
    <w:name w:val="Body Text 3"/>
    <w:basedOn w:val="Normal"/>
    <w:semiHidden/>
    <w:rsid w:val="003837BD"/>
    <w:pPr>
      <w:jc w:val="center"/>
    </w:pPr>
    <w:rPr>
      <w:rFonts w:ascii="Arial" w:hAnsi="Arial"/>
      <w:b/>
      <w:bCs/>
    </w:rPr>
  </w:style>
  <w:style w:type="paragraph" w:styleId="Prrafodelista">
    <w:name w:val="List Paragraph"/>
    <w:aliases w:val="Cuadro 2-1,Lista 123,paul2,N°,Párrafo de lista2,Footnote,List Paragraph1,Párrafo,Título Tablas y Figuras,Párrafo de lista11,Titulo 1,TITULO A,Titulo secundario,List Paragraph,Imagen 01.,TIT 2 IND,TITULO,SCap1,Párrafo Normal,hilarios"/>
    <w:basedOn w:val="Normal"/>
    <w:link w:val="PrrafodelistaCar"/>
    <w:uiPriority w:val="34"/>
    <w:qFormat/>
    <w:rsid w:val="00B3344C"/>
    <w:pPr>
      <w:ind w:left="708"/>
    </w:pPr>
  </w:style>
  <w:style w:type="character" w:customStyle="1" w:styleId="PiedepginaCar">
    <w:name w:val="Pie de página Car"/>
    <w:link w:val="Piedepgina"/>
    <w:uiPriority w:val="99"/>
    <w:rsid w:val="00D1087D"/>
    <w:rPr>
      <w:noProof/>
      <w:lang w:val="es-ES" w:eastAsia="es-ES"/>
    </w:rPr>
  </w:style>
  <w:style w:type="character" w:styleId="Hipervnculo">
    <w:name w:val="Hyperlink"/>
    <w:uiPriority w:val="99"/>
    <w:unhideWhenUsed/>
    <w:rsid w:val="00D1087D"/>
    <w:rPr>
      <w:strike w:val="0"/>
      <w:dstrike w:val="0"/>
      <w:color w:val="00008B"/>
      <w:u w:val="none"/>
      <w:effect w:val="none"/>
    </w:rPr>
  </w:style>
  <w:style w:type="character" w:customStyle="1" w:styleId="EncabezadoCar">
    <w:name w:val="Encabezado Car"/>
    <w:link w:val="Encabezado"/>
    <w:rsid w:val="00463805"/>
    <w:rPr>
      <w:noProof/>
      <w:lang w:val="es-ES" w:eastAsia="es-ES"/>
    </w:rPr>
  </w:style>
  <w:style w:type="character" w:customStyle="1" w:styleId="Ttulo3Car">
    <w:name w:val="Título 3 Car"/>
    <w:link w:val="Ttulo3"/>
    <w:uiPriority w:val="9"/>
    <w:rsid w:val="009E72E6"/>
    <w:rPr>
      <w:rFonts w:ascii="Cambria" w:eastAsia="Times New Roman" w:hAnsi="Cambria" w:cs="Times New Roman"/>
      <w:b/>
      <w:bCs/>
      <w:noProof/>
      <w:sz w:val="26"/>
      <w:szCs w:val="26"/>
      <w:lang w:val="es-ES" w:eastAsia="es-ES"/>
    </w:rPr>
  </w:style>
  <w:style w:type="paragraph" w:styleId="Textodeglobo">
    <w:name w:val="Balloon Text"/>
    <w:basedOn w:val="Normal"/>
    <w:link w:val="TextodegloboCar"/>
    <w:uiPriority w:val="99"/>
    <w:semiHidden/>
    <w:unhideWhenUsed/>
    <w:rsid w:val="00F22905"/>
    <w:rPr>
      <w:rFonts w:ascii="Tahoma" w:hAnsi="Tahoma" w:cs="Tahoma"/>
      <w:sz w:val="16"/>
      <w:szCs w:val="16"/>
    </w:rPr>
  </w:style>
  <w:style w:type="character" w:customStyle="1" w:styleId="TextodegloboCar">
    <w:name w:val="Texto de globo Car"/>
    <w:link w:val="Textodeglobo"/>
    <w:uiPriority w:val="99"/>
    <w:semiHidden/>
    <w:rsid w:val="00F22905"/>
    <w:rPr>
      <w:rFonts w:ascii="Tahoma" w:hAnsi="Tahoma" w:cs="Tahoma"/>
      <w:noProof/>
      <w:sz w:val="16"/>
      <w:szCs w:val="16"/>
      <w:lang w:val="es-ES" w:eastAsia="es-ES"/>
    </w:rPr>
  </w:style>
  <w:style w:type="paragraph" w:styleId="NormalWeb">
    <w:name w:val="Normal (Web)"/>
    <w:basedOn w:val="Normal"/>
    <w:uiPriority w:val="99"/>
    <w:rsid w:val="00065CB4"/>
    <w:pPr>
      <w:spacing w:before="100" w:beforeAutospacing="1" w:after="100" w:afterAutospacing="1"/>
    </w:pPr>
    <w:rPr>
      <w:rFonts w:ascii="Times New Roman" w:hAnsi="Times New Roman"/>
      <w:sz w:val="24"/>
      <w:szCs w:val="24"/>
    </w:rPr>
  </w:style>
  <w:style w:type="character" w:customStyle="1" w:styleId="SangradetextonormalCar">
    <w:name w:val="Sangría de texto normal Car"/>
    <w:link w:val="Sangradetextonormal"/>
    <w:semiHidden/>
    <w:rsid w:val="00202A57"/>
    <w:rPr>
      <w:rFonts w:ascii="Arial" w:hAnsi="Arial"/>
      <w:noProof/>
      <w:sz w:val="18"/>
      <w:lang w:val="es-ES" w:eastAsia="es-ES"/>
    </w:rPr>
  </w:style>
  <w:style w:type="paragraph" w:styleId="Textonotaalfinal">
    <w:name w:val="endnote text"/>
    <w:basedOn w:val="Normal"/>
    <w:link w:val="TextonotaalfinalCar"/>
    <w:uiPriority w:val="99"/>
    <w:semiHidden/>
    <w:unhideWhenUsed/>
    <w:rsid w:val="00F12020"/>
  </w:style>
  <w:style w:type="character" w:customStyle="1" w:styleId="TextonotaalfinalCar">
    <w:name w:val="Texto nota al final Car"/>
    <w:link w:val="Textonotaalfinal"/>
    <w:uiPriority w:val="99"/>
    <w:semiHidden/>
    <w:rsid w:val="00F12020"/>
    <w:rPr>
      <w:noProof/>
      <w:lang w:val="es-ES" w:eastAsia="es-ES"/>
    </w:rPr>
  </w:style>
  <w:style w:type="character" w:styleId="Refdenotaalfinal">
    <w:name w:val="endnote reference"/>
    <w:uiPriority w:val="99"/>
    <w:semiHidden/>
    <w:unhideWhenUsed/>
    <w:rsid w:val="00F12020"/>
    <w:rPr>
      <w:vertAlign w:val="superscript"/>
    </w:rPr>
  </w:style>
  <w:style w:type="character" w:styleId="Refdecomentario">
    <w:name w:val="annotation reference"/>
    <w:uiPriority w:val="99"/>
    <w:semiHidden/>
    <w:unhideWhenUsed/>
    <w:rsid w:val="003B1569"/>
    <w:rPr>
      <w:sz w:val="16"/>
      <w:szCs w:val="16"/>
    </w:rPr>
  </w:style>
  <w:style w:type="paragraph" w:styleId="Textocomentario">
    <w:name w:val="annotation text"/>
    <w:basedOn w:val="Normal"/>
    <w:link w:val="TextocomentarioCar"/>
    <w:uiPriority w:val="99"/>
    <w:semiHidden/>
    <w:unhideWhenUsed/>
    <w:rsid w:val="003B1569"/>
  </w:style>
  <w:style w:type="character" w:customStyle="1" w:styleId="TextocomentarioCar">
    <w:name w:val="Texto comentario Car"/>
    <w:link w:val="Textocomentario"/>
    <w:uiPriority w:val="99"/>
    <w:semiHidden/>
    <w:rsid w:val="003B1569"/>
    <w:rPr>
      <w:noProof/>
    </w:rPr>
  </w:style>
  <w:style w:type="paragraph" w:styleId="Asuntodelcomentario">
    <w:name w:val="annotation subject"/>
    <w:basedOn w:val="Textocomentario"/>
    <w:next w:val="Textocomentario"/>
    <w:link w:val="AsuntodelcomentarioCar"/>
    <w:uiPriority w:val="99"/>
    <w:semiHidden/>
    <w:unhideWhenUsed/>
    <w:rsid w:val="003B1569"/>
    <w:rPr>
      <w:b/>
      <w:bCs/>
    </w:rPr>
  </w:style>
  <w:style w:type="character" w:customStyle="1" w:styleId="AsuntodelcomentarioCar">
    <w:name w:val="Asunto del comentario Car"/>
    <w:link w:val="Asuntodelcomentario"/>
    <w:uiPriority w:val="99"/>
    <w:semiHidden/>
    <w:rsid w:val="003B1569"/>
    <w:rPr>
      <w:b/>
      <w:bCs/>
      <w:noProof/>
    </w:rPr>
  </w:style>
  <w:style w:type="table" w:styleId="Tablaconcuadrcula">
    <w:name w:val="Table Grid"/>
    <w:basedOn w:val="Tablanormal"/>
    <w:uiPriority w:val="39"/>
    <w:rsid w:val="00F91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A97EFA"/>
    <w:rPr>
      <w:b/>
      <w:bCs/>
    </w:rPr>
  </w:style>
  <w:style w:type="character" w:customStyle="1" w:styleId="apple-converted-space">
    <w:name w:val="apple-converted-space"/>
    <w:basedOn w:val="Fuentedeprrafopredeter"/>
    <w:rsid w:val="00A97EFA"/>
  </w:style>
  <w:style w:type="paragraph" w:styleId="Textosinformato">
    <w:name w:val="Plain Text"/>
    <w:basedOn w:val="Normal"/>
    <w:link w:val="TextosinformatoCar"/>
    <w:uiPriority w:val="99"/>
    <w:unhideWhenUsed/>
    <w:rsid w:val="00617B61"/>
    <w:rPr>
      <w:rFonts w:ascii="Consolas" w:eastAsia="Calibri" w:hAnsi="Consolas"/>
      <w:sz w:val="21"/>
      <w:szCs w:val="21"/>
      <w:lang w:val="x-none" w:eastAsia="en-US"/>
    </w:rPr>
  </w:style>
  <w:style w:type="character" w:customStyle="1" w:styleId="TextosinformatoCar">
    <w:name w:val="Texto sin formato Car"/>
    <w:link w:val="Textosinformato"/>
    <w:uiPriority w:val="99"/>
    <w:rsid w:val="00617B61"/>
    <w:rPr>
      <w:rFonts w:ascii="Consolas" w:eastAsia="Calibri" w:hAnsi="Consolas"/>
      <w:sz w:val="21"/>
      <w:szCs w:val="21"/>
      <w:lang w:val="x-none" w:eastAsia="en-US"/>
    </w:rPr>
  </w:style>
  <w:style w:type="character" w:customStyle="1" w:styleId="TextoindependienteCar">
    <w:name w:val="Texto independiente Car"/>
    <w:link w:val="Textoindependiente"/>
    <w:rsid w:val="00F722C4"/>
    <w:rPr>
      <w:rFonts w:ascii="Arial" w:hAnsi="Arial"/>
      <w:sz w:val="24"/>
      <w:lang w:eastAsia="es-ES"/>
    </w:rPr>
  </w:style>
  <w:style w:type="character" w:customStyle="1" w:styleId="TextonotapieCar">
    <w:name w:val="Texto nota pie Car"/>
    <w:aliases w:val="Car4 Car,Car Car Car,Footnote Text Char Char Char Car,Footnote Text Char Char Car,Ftnote Txt 11ptG Car,Nota pie Car, Car Car,Car1 Car,Car Car1,FN Car1,FN Car Car,Normal2 Car Car,Normal2 Car1,Footnote Text Char1 Car,FA  Car,FA Fu Car"/>
    <w:link w:val="Textonotapie"/>
    <w:rsid w:val="00F722C4"/>
    <w:rPr>
      <w:lang w:eastAsia="es-ES"/>
    </w:rPr>
  </w:style>
  <w:style w:type="character" w:customStyle="1" w:styleId="TtuloCar">
    <w:name w:val="Título Car"/>
    <w:link w:val="Ttulo10"/>
    <w:rsid w:val="00F722C4"/>
    <w:rPr>
      <w:rFonts w:ascii="Arial" w:hAnsi="Arial"/>
      <w:b/>
      <w:sz w:val="18"/>
      <w:lang w:eastAsia="es-ES"/>
    </w:rPr>
  </w:style>
  <w:style w:type="character" w:customStyle="1" w:styleId="PrrafodelistaCar">
    <w:name w:val="Párrafo de lista Car"/>
    <w:aliases w:val="Cuadro 2-1 Car,Lista 123 Car,paul2 Car,N° Car,Párrafo de lista2 Car,Footnote Car,List Paragraph1 Car,Párrafo Car,Título Tablas y Figuras Car,Párrafo de lista11 Car,Titulo 1 Car,TITULO A Car,Titulo secundario Car,List Paragraph Car"/>
    <w:link w:val="Prrafodelista"/>
    <w:uiPriority w:val="34"/>
    <w:locked/>
    <w:rsid w:val="00680BFE"/>
    <w:rPr>
      <w:lang w:eastAsia="es-ES"/>
    </w:rPr>
  </w:style>
  <w:style w:type="paragraph" w:customStyle="1" w:styleId="Textodenotaalfinal">
    <w:name w:val="Texto de nota al final"/>
    <w:basedOn w:val="Normal"/>
    <w:rsid w:val="004721FA"/>
    <w:pPr>
      <w:widowControl w:val="0"/>
    </w:pPr>
    <w:rPr>
      <w:rFonts w:ascii="Arial Narrow" w:hAnsi="Arial Narrow"/>
      <w:snapToGrid w:val="0"/>
      <w:sz w:val="24"/>
    </w:rPr>
  </w:style>
  <w:style w:type="paragraph" w:customStyle="1" w:styleId="Default">
    <w:name w:val="Default"/>
    <w:rsid w:val="009F4A7D"/>
    <w:pPr>
      <w:autoSpaceDE w:val="0"/>
      <w:autoSpaceDN w:val="0"/>
      <w:adjustRightInd w:val="0"/>
    </w:pPr>
    <w:rPr>
      <w:rFonts w:ascii="Arial" w:eastAsia="Calibri" w:hAnsi="Arial" w:cs="Arial"/>
      <w:color w:val="000000"/>
      <w:sz w:val="24"/>
      <w:szCs w:val="24"/>
      <w:lang w:eastAsia="en-US"/>
    </w:rPr>
  </w:style>
  <w:style w:type="paragraph" w:customStyle="1" w:styleId="cuerpo">
    <w:name w:val="cuerpo"/>
    <w:basedOn w:val="Normal"/>
    <w:rsid w:val="002B08DC"/>
    <w:pPr>
      <w:spacing w:before="100" w:beforeAutospacing="1" w:after="100" w:afterAutospacing="1"/>
    </w:pPr>
    <w:rPr>
      <w:rFonts w:ascii="Times New Roman" w:hAnsi="Times New Roman"/>
      <w:sz w:val="24"/>
      <w:szCs w:val="24"/>
      <w:lang w:val="es-ES"/>
    </w:rPr>
  </w:style>
  <w:style w:type="paragraph" w:styleId="Descripcin">
    <w:name w:val="caption"/>
    <w:basedOn w:val="Normal"/>
    <w:next w:val="Normal"/>
    <w:uiPriority w:val="35"/>
    <w:unhideWhenUsed/>
    <w:qFormat/>
    <w:rsid w:val="00075C43"/>
    <w:pPr>
      <w:spacing w:after="200"/>
    </w:pPr>
    <w:rPr>
      <w:rFonts w:asciiTheme="minorHAnsi" w:eastAsiaTheme="minorHAnsi" w:hAnsiTheme="minorHAnsi" w:cstheme="minorBidi"/>
      <w:i/>
      <w:iCs/>
      <w:color w:val="44546A" w:themeColor="text2"/>
      <w:sz w:val="18"/>
      <w:szCs w:val="18"/>
      <w:lang w:val="es-ES" w:eastAsia="en-US"/>
    </w:rPr>
  </w:style>
  <w:style w:type="paragraph" w:styleId="Sinespaciado">
    <w:name w:val="No Spacing"/>
    <w:uiPriority w:val="1"/>
    <w:qFormat/>
    <w:rsid w:val="00844CAD"/>
    <w:rPr>
      <w:rFonts w:asciiTheme="minorHAnsi" w:eastAsiaTheme="minorHAnsi" w:hAnsiTheme="minorHAnsi" w:cstheme="minorBidi"/>
      <w:sz w:val="22"/>
      <w:szCs w:val="22"/>
      <w:lang w:eastAsia="en-US"/>
    </w:rPr>
  </w:style>
  <w:style w:type="character" w:customStyle="1" w:styleId="FontStyle28">
    <w:name w:val="Font Style28"/>
    <w:uiPriority w:val="99"/>
    <w:rsid w:val="009B1233"/>
    <w:rPr>
      <w:rFonts w:ascii="Book Antiqua" w:hAnsi="Book Antiqua" w:cs="Book Antiqua"/>
      <w:sz w:val="20"/>
      <w:szCs w:val="20"/>
    </w:rPr>
  </w:style>
  <w:style w:type="paragraph" w:customStyle="1" w:styleId="Style13">
    <w:name w:val="Style13"/>
    <w:basedOn w:val="Normal"/>
    <w:uiPriority w:val="99"/>
    <w:rsid w:val="00896237"/>
    <w:pPr>
      <w:widowControl w:val="0"/>
      <w:autoSpaceDE w:val="0"/>
      <w:autoSpaceDN w:val="0"/>
      <w:adjustRightInd w:val="0"/>
      <w:spacing w:line="274" w:lineRule="exact"/>
      <w:jc w:val="both"/>
    </w:pPr>
    <w:rPr>
      <w:rFonts w:ascii="Arial Black" w:hAnsi="Arial Black"/>
      <w:sz w:val="24"/>
      <w:szCs w:val="24"/>
      <w:lang w:eastAsia="es-PE"/>
    </w:rPr>
  </w:style>
  <w:style w:type="character" w:customStyle="1" w:styleId="FontStyle30">
    <w:name w:val="Font Style30"/>
    <w:uiPriority w:val="99"/>
    <w:rsid w:val="00EB6420"/>
    <w:rPr>
      <w:rFonts w:ascii="Book Antiqua" w:hAnsi="Book Antiqua" w:cs="Book Antiqu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75822">
      <w:bodyDiv w:val="1"/>
      <w:marLeft w:val="0"/>
      <w:marRight w:val="0"/>
      <w:marTop w:val="0"/>
      <w:marBottom w:val="0"/>
      <w:divBdr>
        <w:top w:val="none" w:sz="0" w:space="0" w:color="auto"/>
        <w:left w:val="none" w:sz="0" w:space="0" w:color="auto"/>
        <w:bottom w:val="none" w:sz="0" w:space="0" w:color="auto"/>
        <w:right w:val="none" w:sz="0" w:space="0" w:color="auto"/>
      </w:divBdr>
    </w:div>
    <w:div w:id="402216945">
      <w:bodyDiv w:val="1"/>
      <w:marLeft w:val="0"/>
      <w:marRight w:val="0"/>
      <w:marTop w:val="0"/>
      <w:marBottom w:val="0"/>
      <w:divBdr>
        <w:top w:val="none" w:sz="0" w:space="0" w:color="auto"/>
        <w:left w:val="none" w:sz="0" w:space="0" w:color="auto"/>
        <w:bottom w:val="none" w:sz="0" w:space="0" w:color="auto"/>
        <w:right w:val="none" w:sz="0" w:space="0" w:color="auto"/>
      </w:divBdr>
    </w:div>
    <w:div w:id="429202709">
      <w:bodyDiv w:val="1"/>
      <w:marLeft w:val="0"/>
      <w:marRight w:val="0"/>
      <w:marTop w:val="0"/>
      <w:marBottom w:val="0"/>
      <w:divBdr>
        <w:top w:val="none" w:sz="0" w:space="0" w:color="auto"/>
        <w:left w:val="none" w:sz="0" w:space="0" w:color="auto"/>
        <w:bottom w:val="none" w:sz="0" w:space="0" w:color="auto"/>
        <w:right w:val="none" w:sz="0" w:space="0" w:color="auto"/>
      </w:divBdr>
    </w:div>
    <w:div w:id="438766693">
      <w:bodyDiv w:val="1"/>
      <w:marLeft w:val="0"/>
      <w:marRight w:val="0"/>
      <w:marTop w:val="0"/>
      <w:marBottom w:val="0"/>
      <w:divBdr>
        <w:top w:val="none" w:sz="0" w:space="0" w:color="auto"/>
        <w:left w:val="none" w:sz="0" w:space="0" w:color="auto"/>
        <w:bottom w:val="none" w:sz="0" w:space="0" w:color="auto"/>
        <w:right w:val="none" w:sz="0" w:space="0" w:color="auto"/>
      </w:divBdr>
    </w:div>
    <w:div w:id="516388751">
      <w:bodyDiv w:val="1"/>
      <w:marLeft w:val="0"/>
      <w:marRight w:val="0"/>
      <w:marTop w:val="0"/>
      <w:marBottom w:val="0"/>
      <w:divBdr>
        <w:top w:val="none" w:sz="0" w:space="0" w:color="auto"/>
        <w:left w:val="none" w:sz="0" w:space="0" w:color="auto"/>
        <w:bottom w:val="none" w:sz="0" w:space="0" w:color="auto"/>
        <w:right w:val="none" w:sz="0" w:space="0" w:color="auto"/>
      </w:divBdr>
    </w:div>
    <w:div w:id="618100168">
      <w:bodyDiv w:val="1"/>
      <w:marLeft w:val="0"/>
      <w:marRight w:val="0"/>
      <w:marTop w:val="0"/>
      <w:marBottom w:val="0"/>
      <w:divBdr>
        <w:top w:val="none" w:sz="0" w:space="0" w:color="auto"/>
        <w:left w:val="none" w:sz="0" w:space="0" w:color="auto"/>
        <w:bottom w:val="none" w:sz="0" w:space="0" w:color="auto"/>
        <w:right w:val="none" w:sz="0" w:space="0" w:color="auto"/>
      </w:divBdr>
    </w:div>
    <w:div w:id="623003916">
      <w:bodyDiv w:val="1"/>
      <w:marLeft w:val="0"/>
      <w:marRight w:val="0"/>
      <w:marTop w:val="0"/>
      <w:marBottom w:val="0"/>
      <w:divBdr>
        <w:top w:val="none" w:sz="0" w:space="0" w:color="auto"/>
        <w:left w:val="none" w:sz="0" w:space="0" w:color="auto"/>
        <w:bottom w:val="none" w:sz="0" w:space="0" w:color="auto"/>
        <w:right w:val="none" w:sz="0" w:space="0" w:color="auto"/>
      </w:divBdr>
    </w:div>
    <w:div w:id="685979833">
      <w:bodyDiv w:val="1"/>
      <w:marLeft w:val="0"/>
      <w:marRight w:val="0"/>
      <w:marTop w:val="0"/>
      <w:marBottom w:val="0"/>
      <w:divBdr>
        <w:top w:val="none" w:sz="0" w:space="0" w:color="auto"/>
        <w:left w:val="none" w:sz="0" w:space="0" w:color="auto"/>
        <w:bottom w:val="none" w:sz="0" w:space="0" w:color="auto"/>
        <w:right w:val="none" w:sz="0" w:space="0" w:color="auto"/>
      </w:divBdr>
    </w:div>
    <w:div w:id="772627848">
      <w:bodyDiv w:val="1"/>
      <w:marLeft w:val="0"/>
      <w:marRight w:val="0"/>
      <w:marTop w:val="0"/>
      <w:marBottom w:val="0"/>
      <w:divBdr>
        <w:top w:val="none" w:sz="0" w:space="0" w:color="auto"/>
        <w:left w:val="none" w:sz="0" w:space="0" w:color="auto"/>
        <w:bottom w:val="none" w:sz="0" w:space="0" w:color="auto"/>
        <w:right w:val="none" w:sz="0" w:space="0" w:color="auto"/>
      </w:divBdr>
    </w:div>
    <w:div w:id="822157443">
      <w:bodyDiv w:val="1"/>
      <w:marLeft w:val="0"/>
      <w:marRight w:val="0"/>
      <w:marTop w:val="0"/>
      <w:marBottom w:val="0"/>
      <w:divBdr>
        <w:top w:val="none" w:sz="0" w:space="0" w:color="auto"/>
        <w:left w:val="none" w:sz="0" w:space="0" w:color="auto"/>
        <w:bottom w:val="none" w:sz="0" w:space="0" w:color="auto"/>
        <w:right w:val="none" w:sz="0" w:space="0" w:color="auto"/>
      </w:divBdr>
    </w:div>
    <w:div w:id="847329169">
      <w:bodyDiv w:val="1"/>
      <w:marLeft w:val="0"/>
      <w:marRight w:val="0"/>
      <w:marTop w:val="0"/>
      <w:marBottom w:val="0"/>
      <w:divBdr>
        <w:top w:val="none" w:sz="0" w:space="0" w:color="auto"/>
        <w:left w:val="none" w:sz="0" w:space="0" w:color="auto"/>
        <w:bottom w:val="none" w:sz="0" w:space="0" w:color="auto"/>
        <w:right w:val="none" w:sz="0" w:space="0" w:color="auto"/>
      </w:divBdr>
    </w:div>
    <w:div w:id="866715958">
      <w:bodyDiv w:val="1"/>
      <w:marLeft w:val="0"/>
      <w:marRight w:val="0"/>
      <w:marTop w:val="0"/>
      <w:marBottom w:val="0"/>
      <w:divBdr>
        <w:top w:val="none" w:sz="0" w:space="0" w:color="auto"/>
        <w:left w:val="none" w:sz="0" w:space="0" w:color="auto"/>
        <w:bottom w:val="none" w:sz="0" w:space="0" w:color="auto"/>
        <w:right w:val="none" w:sz="0" w:space="0" w:color="auto"/>
      </w:divBdr>
    </w:div>
    <w:div w:id="902834303">
      <w:bodyDiv w:val="1"/>
      <w:marLeft w:val="0"/>
      <w:marRight w:val="0"/>
      <w:marTop w:val="0"/>
      <w:marBottom w:val="0"/>
      <w:divBdr>
        <w:top w:val="none" w:sz="0" w:space="0" w:color="auto"/>
        <w:left w:val="none" w:sz="0" w:space="0" w:color="auto"/>
        <w:bottom w:val="none" w:sz="0" w:space="0" w:color="auto"/>
        <w:right w:val="none" w:sz="0" w:space="0" w:color="auto"/>
      </w:divBdr>
    </w:div>
    <w:div w:id="1137063443">
      <w:bodyDiv w:val="1"/>
      <w:marLeft w:val="0"/>
      <w:marRight w:val="0"/>
      <w:marTop w:val="0"/>
      <w:marBottom w:val="0"/>
      <w:divBdr>
        <w:top w:val="none" w:sz="0" w:space="0" w:color="auto"/>
        <w:left w:val="none" w:sz="0" w:space="0" w:color="auto"/>
        <w:bottom w:val="none" w:sz="0" w:space="0" w:color="auto"/>
        <w:right w:val="none" w:sz="0" w:space="0" w:color="auto"/>
      </w:divBdr>
    </w:div>
    <w:div w:id="1196694460">
      <w:bodyDiv w:val="1"/>
      <w:marLeft w:val="0"/>
      <w:marRight w:val="0"/>
      <w:marTop w:val="0"/>
      <w:marBottom w:val="0"/>
      <w:divBdr>
        <w:top w:val="none" w:sz="0" w:space="0" w:color="auto"/>
        <w:left w:val="none" w:sz="0" w:space="0" w:color="auto"/>
        <w:bottom w:val="none" w:sz="0" w:space="0" w:color="auto"/>
        <w:right w:val="none" w:sz="0" w:space="0" w:color="auto"/>
      </w:divBdr>
    </w:div>
    <w:div w:id="1449204313">
      <w:bodyDiv w:val="1"/>
      <w:marLeft w:val="0"/>
      <w:marRight w:val="0"/>
      <w:marTop w:val="0"/>
      <w:marBottom w:val="0"/>
      <w:divBdr>
        <w:top w:val="none" w:sz="0" w:space="0" w:color="auto"/>
        <w:left w:val="none" w:sz="0" w:space="0" w:color="auto"/>
        <w:bottom w:val="none" w:sz="0" w:space="0" w:color="auto"/>
        <w:right w:val="none" w:sz="0" w:space="0" w:color="auto"/>
      </w:divBdr>
    </w:div>
    <w:div w:id="1506481539">
      <w:bodyDiv w:val="1"/>
      <w:marLeft w:val="0"/>
      <w:marRight w:val="0"/>
      <w:marTop w:val="0"/>
      <w:marBottom w:val="0"/>
      <w:divBdr>
        <w:top w:val="none" w:sz="0" w:space="0" w:color="auto"/>
        <w:left w:val="none" w:sz="0" w:space="0" w:color="auto"/>
        <w:bottom w:val="none" w:sz="0" w:space="0" w:color="auto"/>
        <w:right w:val="none" w:sz="0" w:space="0" w:color="auto"/>
      </w:divBdr>
    </w:div>
    <w:div w:id="1564483052">
      <w:bodyDiv w:val="1"/>
      <w:marLeft w:val="0"/>
      <w:marRight w:val="0"/>
      <w:marTop w:val="0"/>
      <w:marBottom w:val="0"/>
      <w:divBdr>
        <w:top w:val="none" w:sz="0" w:space="0" w:color="auto"/>
        <w:left w:val="none" w:sz="0" w:space="0" w:color="auto"/>
        <w:bottom w:val="none" w:sz="0" w:space="0" w:color="auto"/>
        <w:right w:val="none" w:sz="0" w:space="0" w:color="auto"/>
      </w:divBdr>
    </w:div>
    <w:div w:id="1741564267">
      <w:bodyDiv w:val="1"/>
      <w:marLeft w:val="0"/>
      <w:marRight w:val="0"/>
      <w:marTop w:val="0"/>
      <w:marBottom w:val="0"/>
      <w:divBdr>
        <w:top w:val="none" w:sz="0" w:space="0" w:color="auto"/>
        <w:left w:val="none" w:sz="0" w:space="0" w:color="auto"/>
        <w:bottom w:val="none" w:sz="0" w:space="0" w:color="auto"/>
        <w:right w:val="none" w:sz="0" w:space="0" w:color="auto"/>
      </w:divBdr>
    </w:div>
    <w:div w:id="1917741172">
      <w:bodyDiv w:val="1"/>
      <w:marLeft w:val="0"/>
      <w:marRight w:val="0"/>
      <w:marTop w:val="0"/>
      <w:marBottom w:val="0"/>
      <w:divBdr>
        <w:top w:val="none" w:sz="0" w:space="0" w:color="auto"/>
        <w:left w:val="none" w:sz="0" w:space="0" w:color="auto"/>
        <w:bottom w:val="none" w:sz="0" w:space="0" w:color="auto"/>
        <w:right w:val="none" w:sz="0" w:space="0" w:color="auto"/>
      </w:divBdr>
    </w:div>
    <w:div w:id="1933010806">
      <w:bodyDiv w:val="1"/>
      <w:marLeft w:val="0"/>
      <w:marRight w:val="0"/>
      <w:marTop w:val="0"/>
      <w:marBottom w:val="0"/>
      <w:divBdr>
        <w:top w:val="none" w:sz="0" w:space="0" w:color="auto"/>
        <w:left w:val="none" w:sz="0" w:space="0" w:color="auto"/>
        <w:bottom w:val="none" w:sz="0" w:space="0" w:color="auto"/>
        <w:right w:val="none" w:sz="0" w:space="0" w:color="auto"/>
      </w:divBdr>
    </w:div>
    <w:div w:id="1989894834">
      <w:bodyDiv w:val="1"/>
      <w:marLeft w:val="0"/>
      <w:marRight w:val="0"/>
      <w:marTop w:val="0"/>
      <w:marBottom w:val="0"/>
      <w:divBdr>
        <w:top w:val="none" w:sz="0" w:space="0" w:color="auto"/>
        <w:left w:val="none" w:sz="0" w:space="0" w:color="auto"/>
        <w:bottom w:val="none" w:sz="0" w:space="0" w:color="auto"/>
        <w:right w:val="none" w:sz="0" w:space="0" w:color="auto"/>
      </w:divBdr>
    </w:div>
    <w:div w:id="198994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AF1DA-939D-450F-9F38-BFB818F85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1519</Words>
  <Characters>9079</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"AÑO DE LA MODERNIZACION EDUCATIVA"</vt:lpstr>
    </vt:vector>
  </TitlesOfParts>
  <Company>Microsoft</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"AÑO DE LA MODERNIZACION EDUCATIVA"</dc:title>
  <dc:creator>Elizabeth Ochoa</dc:creator>
  <cp:lastModifiedBy>Giovanna Orcotoma Escalante</cp:lastModifiedBy>
  <cp:revision>3</cp:revision>
  <cp:lastPrinted>2018-08-14T15:31:00Z</cp:lastPrinted>
  <dcterms:created xsi:type="dcterms:W3CDTF">2019-03-13T20:42:00Z</dcterms:created>
  <dcterms:modified xsi:type="dcterms:W3CDTF">2019-03-13T20:51:00Z</dcterms:modified>
</cp:coreProperties>
</file>