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B12" w:rsidRDefault="00197B12" w:rsidP="00197B12">
      <w:pPr>
        <w:spacing w:before="94"/>
        <w:ind w:left="1838" w:right="998"/>
        <w:jc w:val="center"/>
        <w:rPr>
          <w:rFonts w:ascii="Arial"/>
          <w:b/>
        </w:rPr>
      </w:pPr>
      <w:r>
        <w:rPr>
          <w:rFonts w:ascii="Arial"/>
          <w:b/>
        </w:rPr>
        <w:t>Anexo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II</w:t>
      </w:r>
    </w:p>
    <w:p w:rsidR="00197B12" w:rsidRDefault="00197B12" w:rsidP="00197B12">
      <w:pPr>
        <w:spacing w:before="94"/>
        <w:ind w:left="1838" w:right="998"/>
        <w:jc w:val="center"/>
        <w:rPr>
          <w:rFonts w:ascii="Arial"/>
          <w:b/>
        </w:rPr>
      </w:pPr>
    </w:p>
    <w:p w:rsidR="00197B12" w:rsidRDefault="00197B12" w:rsidP="00197B12">
      <w:pPr>
        <w:pStyle w:val="Ttulo1"/>
        <w:spacing w:before="93"/>
        <w:ind w:left="0"/>
        <w:jc w:val="center"/>
      </w:pPr>
      <w:bookmarkStart w:id="0" w:name="_GoBack"/>
      <w:bookmarkEnd w:id="0"/>
      <w:r>
        <w:t>DETALLE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FICHA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INSCRIPCIÓN</w:t>
      </w:r>
    </w:p>
    <w:p w:rsidR="00197B12" w:rsidRDefault="00197B12" w:rsidP="00197B12">
      <w:pPr>
        <w:pStyle w:val="Textoindependiente"/>
        <w:spacing w:before="7"/>
        <w:rPr>
          <w:rFonts w:ascii="Arial"/>
          <w:b/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E451AE3" wp14:editId="5C253926">
            <wp:simplePos x="0" y="0"/>
            <wp:positionH relativeFrom="page">
              <wp:posOffset>1080135</wp:posOffset>
            </wp:positionH>
            <wp:positionV relativeFrom="paragraph">
              <wp:posOffset>161127</wp:posOffset>
            </wp:positionV>
            <wp:extent cx="5594101" cy="5709475"/>
            <wp:effectExtent l="0" t="0" r="0" b="0"/>
            <wp:wrapTopAndBottom/>
            <wp:docPr id="1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4101" cy="570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6673" w:rsidRDefault="00D96673"/>
    <w:sectPr w:rsidR="00D966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B12" w:rsidRDefault="00197B12" w:rsidP="00197B12">
      <w:r>
        <w:separator/>
      </w:r>
    </w:p>
  </w:endnote>
  <w:endnote w:type="continuationSeparator" w:id="0">
    <w:p w:rsidR="00197B12" w:rsidRDefault="00197B12" w:rsidP="0019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B12" w:rsidRDefault="00197B12" w:rsidP="00197B12">
      <w:r>
        <w:separator/>
      </w:r>
    </w:p>
  </w:footnote>
  <w:footnote w:type="continuationSeparator" w:id="0">
    <w:p w:rsidR="00197B12" w:rsidRDefault="00197B12" w:rsidP="0019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625"/>
      <w:gridCol w:w="5524"/>
      <w:gridCol w:w="2005"/>
    </w:tblGrid>
    <w:tr w:rsidR="00197B12" w:rsidTr="00B00D1D">
      <w:trPr>
        <w:trHeight w:val="986"/>
      </w:trPr>
      <w:tc>
        <w:tcPr>
          <w:tcW w:w="1625" w:type="dxa"/>
        </w:tcPr>
        <w:p w:rsidR="00197B12" w:rsidRDefault="00197B12" w:rsidP="00197B12">
          <w:pPr>
            <w:pStyle w:val="TableParagraph"/>
            <w:rPr>
              <w:rFonts w:ascii="Times New Roman"/>
              <w:sz w:val="2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3E97794D" wp14:editId="541556A3">
                <wp:simplePos x="0" y="0"/>
                <wp:positionH relativeFrom="margin">
                  <wp:posOffset>100965</wp:posOffset>
                </wp:positionH>
                <wp:positionV relativeFrom="paragraph">
                  <wp:posOffset>182245</wp:posOffset>
                </wp:positionV>
                <wp:extent cx="877026" cy="419100"/>
                <wp:effectExtent l="0" t="0" r="0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645" r="4796" b="19124"/>
                        <a:stretch/>
                      </pic:blipFill>
                      <pic:spPr bwMode="auto">
                        <a:xfrm>
                          <a:off x="0" y="0"/>
                          <a:ext cx="877026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4" w:type="dxa"/>
        </w:tcPr>
        <w:p w:rsidR="00197B12" w:rsidRDefault="00197B12" w:rsidP="00197B12">
          <w:pPr>
            <w:pStyle w:val="TableParagraph"/>
            <w:spacing w:before="8"/>
            <w:rPr>
              <w:rFonts w:ascii="Arial"/>
              <w:b/>
              <w:sz w:val="15"/>
            </w:rPr>
          </w:pPr>
        </w:p>
        <w:p w:rsidR="00197B12" w:rsidRDefault="00197B12" w:rsidP="00197B12">
          <w:pPr>
            <w:pStyle w:val="TableParagraph"/>
            <w:spacing w:before="1"/>
            <w:ind w:left="335" w:right="326" w:hanging="2"/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REGLAMENTO DE ACCESO A LA FUNCIÓN REGISTRAL</w:t>
          </w:r>
          <w:r>
            <w:rPr>
              <w:rFonts w:ascii="Arial" w:hAnsi="Arial"/>
              <w:b/>
              <w:spacing w:val="-47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DENTRO DEL SISTEMA NACIONAL DE LOS REGISTROS</w:t>
          </w:r>
          <w:r>
            <w:rPr>
              <w:rFonts w:ascii="Arial" w:hAnsi="Arial"/>
              <w:b/>
              <w:spacing w:val="-48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PÚBLICOS</w:t>
          </w:r>
        </w:p>
      </w:tc>
      <w:tc>
        <w:tcPr>
          <w:tcW w:w="2005" w:type="dxa"/>
        </w:tcPr>
        <w:p w:rsidR="00197B12" w:rsidRDefault="00197B12" w:rsidP="00197B12">
          <w:pPr>
            <w:pStyle w:val="TableParagraph"/>
            <w:spacing w:before="119"/>
            <w:ind w:left="107"/>
            <w:rPr>
              <w:sz w:val="18"/>
            </w:rPr>
          </w:pPr>
          <w:r>
            <w:rPr>
              <w:sz w:val="18"/>
            </w:rPr>
            <w:t>Código:</w:t>
          </w:r>
        </w:p>
        <w:p w:rsidR="00197B12" w:rsidRDefault="00197B12" w:rsidP="00197B12">
          <w:pPr>
            <w:pStyle w:val="TableParagraph"/>
            <w:tabs>
              <w:tab w:val="left" w:pos="719"/>
            </w:tabs>
            <w:spacing w:before="42"/>
            <w:ind w:left="157"/>
            <w:rPr>
              <w:sz w:val="18"/>
            </w:rPr>
          </w:pPr>
          <w:r>
            <w:rPr>
              <w:sz w:val="18"/>
            </w:rPr>
            <w:t>RE-</w:t>
          </w:r>
          <w:r>
            <w:rPr>
              <w:sz w:val="18"/>
            </w:rPr>
            <w:tab/>
            <w:t>001</w:t>
          </w:r>
          <w:r>
            <w:rPr>
              <w:spacing w:val="50"/>
              <w:sz w:val="18"/>
            </w:rPr>
            <w:t xml:space="preserve"> </w:t>
          </w:r>
          <w:r>
            <w:rPr>
              <w:sz w:val="18"/>
            </w:rPr>
            <w:t>-OGRH</w:t>
          </w:r>
        </w:p>
        <w:p w:rsidR="00197B12" w:rsidRDefault="00197B12" w:rsidP="00197B12">
          <w:pPr>
            <w:pStyle w:val="TableParagraph"/>
            <w:spacing w:before="40"/>
            <w:ind w:left="107"/>
            <w:rPr>
              <w:sz w:val="18"/>
            </w:rPr>
          </w:pPr>
          <w:r>
            <w:rPr>
              <w:sz w:val="18"/>
            </w:rPr>
            <w:t>Versión: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V.02</w:t>
          </w:r>
        </w:p>
      </w:tc>
    </w:tr>
  </w:tbl>
  <w:p w:rsidR="00197B12" w:rsidRDefault="00197B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12"/>
    <w:rsid w:val="00197B12"/>
    <w:rsid w:val="00D9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0E59F9"/>
  <w15:chartTrackingRefBased/>
  <w15:docId w15:val="{31AFB539-8252-4147-8AD0-0F7F2F69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97B1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197B12"/>
    <w:pPr>
      <w:ind w:left="17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7B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7B12"/>
  </w:style>
  <w:style w:type="paragraph" w:styleId="Encabezado">
    <w:name w:val="header"/>
    <w:basedOn w:val="Normal"/>
    <w:link w:val="EncabezadoCar"/>
    <w:uiPriority w:val="99"/>
    <w:unhideWhenUsed/>
    <w:rsid w:val="00197B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B1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97B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B12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197B12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97B12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97B1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Boza Ancori</dc:creator>
  <cp:keywords/>
  <dc:description/>
  <cp:lastModifiedBy>Liliana Boza Ancori</cp:lastModifiedBy>
  <cp:revision>1</cp:revision>
  <dcterms:created xsi:type="dcterms:W3CDTF">2023-04-12T14:05:00Z</dcterms:created>
  <dcterms:modified xsi:type="dcterms:W3CDTF">2023-04-12T14:10:00Z</dcterms:modified>
</cp:coreProperties>
</file>