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848" w:rsidRDefault="00780C43" w:rsidP="003443DB">
      <w:pPr>
        <w:jc w:val="center"/>
        <w:rPr>
          <w:rFonts w:ascii="Arial" w:hAnsi="Arial" w:cs="Arial"/>
          <w:b/>
          <w:noProof/>
          <w:sz w:val="20"/>
          <w:szCs w:val="20"/>
          <w:lang w:val="es-PE"/>
        </w:rPr>
      </w:pPr>
      <w:r w:rsidRPr="000914A0">
        <w:rPr>
          <w:rFonts w:ascii="Arial" w:hAnsi="Arial" w:cs="Arial"/>
          <w:b/>
          <w:noProof/>
          <w:sz w:val="20"/>
          <w:szCs w:val="20"/>
          <w:lang w:val="es-PE"/>
        </w:rPr>
        <w:t>CONVOCATORIA DE</w:t>
      </w:r>
      <w:r w:rsidR="00027C35" w:rsidRPr="000914A0">
        <w:rPr>
          <w:rFonts w:ascii="Arial" w:hAnsi="Arial" w:cs="Arial"/>
          <w:b/>
          <w:noProof/>
          <w:sz w:val="20"/>
          <w:szCs w:val="20"/>
          <w:lang w:val="es-PE"/>
        </w:rPr>
        <w:t>L PROCESO DE SELECCIÓN</w:t>
      </w:r>
      <w:r w:rsidR="00C81557" w:rsidRPr="000914A0">
        <w:rPr>
          <w:rFonts w:ascii="Arial" w:hAnsi="Arial" w:cs="Arial"/>
          <w:b/>
          <w:noProof/>
          <w:sz w:val="20"/>
          <w:szCs w:val="20"/>
          <w:lang w:val="es-PE"/>
        </w:rPr>
        <w:t xml:space="preserve"> </w:t>
      </w:r>
      <w:r w:rsidR="00A356BD">
        <w:rPr>
          <w:rFonts w:ascii="Arial" w:hAnsi="Arial" w:cs="Arial"/>
          <w:b/>
          <w:noProof/>
          <w:sz w:val="20"/>
          <w:szCs w:val="20"/>
          <w:lang w:val="es-PE"/>
        </w:rPr>
        <w:t>N°</w:t>
      </w:r>
      <w:r w:rsidR="00027C35" w:rsidRPr="000914A0">
        <w:rPr>
          <w:rFonts w:ascii="Arial" w:hAnsi="Arial" w:cs="Arial"/>
          <w:b/>
          <w:noProof/>
          <w:sz w:val="20"/>
          <w:szCs w:val="20"/>
          <w:lang w:val="es-PE"/>
        </w:rPr>
        <w:t xml:space="preserve"> </w:t>
      </w:r>
      <w:r w:rsidR="00E112E5">
        <w:rPr>
          <w:rFonts w:ascii="Arial" w:hAnsi="Arial" w:cs="Arial"/>
          <w:b/>
          <w:noProof/>
          <w:sz w:val="20"/>
          <w:szCs w:val="20"/>
          <w:lang w:val="es-PE"/>
        </w:rPr>
        <w:t>002</w:t>
      </w:r>
      <w:r w:rsidR="00CD7DA4">
        <w:rPr>
          <w:rFonts w:ascii="Arial" w:hAnsi="Arial" w:cs="Arial"/>
          <w:b/>
          <w:noProof/>
          <w:sz w:val="20"/>
          <w:szCs w:val="20"/>
          <w:lang w:val="es-PE"/>
        </w:rPr>
        <w:t>-2023</w:t>
      </w:r>
      <w:r w:rsidR="00644DBD">
        <w:rPr>
          <w:rFonts w:ascii="Arial" w:hAnsi="Arial" w:cs="Arial"/>
          <w:b/>
          <w:noProof/>
          <w:sz w:val="20"/>
          <w:szCs w:val="20"/>
          <w:lang w:val="es-PE"/>
        </w:rPr>
        <w:t>-CE-OXI-GORE.ICA-PRIMERA CONVOCATORIA</w:t>
      </w:r>
    </w:p>
    <w:p w:rsidR="00027C35" w:rsidRPr="00BD48A6" w:rsidRDefault="00CB0EE2" w:rsidP="003443DB">
      <w:pPr>
        <w:jc w:val="center"/>
        <w:rPr>
          <w:rFonts w:ascii="Arial" w:hAnsi="Arial" w:cs="Arial"/>
          <w:b/>
          <w:noProof/>
          <w:sz w:val="18"/>
          <w:szCs w:val="18"/>
          <w:lang w:val="es-PE"/>
        </w:rPr>
      </w:pPr>
      <w:r>
        <w:rPr>
          <w:rFonts w:ascii="Arial" w:hAnsi="Arial" w:cs="Arial"/>
          <w:b/>
          <w:noProof/>
          <w:sz w:val="20"/>
          <w:szCs w:val="20"/>
          <w:lang w:val="es-PE"/>
        </w:rPr>
        <w:t xml:space="preserve"> </w:t>
      </w:r>
      <w:r w:rsidR="00870569" w:rsidRPr="00BD48A6">
        <w:rPr>
          <w:rFonts w:ascii="Arial" w:hAnsi="Arial" w:cs="Arial"/>
          <w:b/>
          <w:noProof/>
          <w:sz w:val="18"/>
          <w:szCs w:val="18"/>
          <w:lang w:val="es-PE"/>
        </w:rPr>
        <w:t>(</w:t>
      </w:r>
      <w:r w:rsidR="002A760F" w:rsidRPr="00BD48A6">
        <w:rPr>
          <w:rFonts w:ascii="Arial" w:hAnsi="Arial" w:cs="Arial"/>
          <w:b/>
          <w:noProof/>
          <w:sz w:val="18"/>
          <w:szCs w:val="18"/>
          <w:lang w:val="es-PE"/>
        </w:rPr>
        <w:t xml:space="preserve">TUO DE LA </w:t>
      </w:r>
      <w:r w:rsidR="00027C35" w:rsidRPr="00BD48A6">
        <w:rPr>
          <w:rFonts w:ascii="Arial" w:hAnsi="Arial" w:cs="Arial"/>
          <w:b/>
          <w:noProof/>
          <w:sz w:val="18"/>
          <w:szCs w:val="18"/>
          <w:lang w:val="es-PE"/>
        </w:rPr>
        <w:t xml:space="preserve">LEY </w:t>
      </w:r>
      <w:r w:rsidR="00D313C9" w:rsidRPr="00BD48A6">
        <w:rPr>
          <w:rFonts w:ascii="Arial" w:hAnsi="Arial" w:cs="Arial"/>
          <w:b/>
          <w:noProof/>
          <w:sz w:val="18"/>
          <w:szCs w:val="18"/>
          <w:lang w:val="es-PE"/>
        </w:rPr>
        <w:t>N° 29230</w:t>
      </w:r>
      <w:r w:rsidR="002A760F" w:rsidRPr="00BD48A6">
        <w:rPr>
          <w:rFonts w:ascii="Arial" w:hAnsi="Arial" w:cs="Arial"/>
          <w:b/>
          <w:noProof/>
          <w:sz w:val="18"/>
          <w:szCs w:val="18"/>
          <w:lang w:val="es-PE"/>
        </w:rPr>
        <w:t xml:space="preserve"> Y</w:t>
      </w:r>
      <w:r w:rsidR="00D313C9" w:rsidRPr="00BD48A6">
        <w:rPr>
          <w:rFonts w:ascii="Arial" w:hAnsi="Arial" w:cs="Arial"/>
          <w:b/>
          <w:noProof/>
          <w:sz w:val="18"/>
          <w:szCs w:val="18"/>
          <w:lang w:val="es-PE"/>
        </w:rPr>
        <w:t xml:space="preserve"> REGLA</w:t>
      </w:r>
      <w:r w:rsidR="00780C43" w:rsidRPr="00BD48A6">
        <w:rPr>
          <w:rFonts w:ascii="Arial" w:hAnsi="Arial" w:cs="Arial"/>
          <w:b/>
          <w:noProof/>
          <w:sz w:val="18"/>
          <w:szCs w:val="18"/>
          <w:lang w:val="es-PE"/>
        </w:rPr>
        <w:t xml:space="preserve">MENTO </w:t>
      </w:r>
      <w:r w:rsidR="002A760F" w:rsidRPr="00BD48A6">
        <w:rPr>
          <w:rFonts w:ascii="Arial" w:hAnsi="Arial" w:cs="Arial"/>
          <w:b/>
          <w:noProof/>
          <w:sz w:val="18"/>
          <w:szCs w:val="18"/>
          <w:lang w:val="es-PE"/>
        </w:rPr>
        <w:t>DE LA LEY N° 29230</w:t>
      </w:r>
      <w:r w:rsidR="00870569" w:rsidRPr="00BD48A6">
        <w:rPr>
          <w:rFonts w:ascii="Arial" w:hAnsi="Arial" w:cs="Arial"/>
          <w:b/>
          <w:noProof/>
          <w:sz w:val="18"/>
          <w:szCs w:val="18"/>
          <w:lang w:val="es-PE"/>
        </w:rPr>
        <w:t>)</w:t>
      </w:r>
      <w:r w:rsidR="002A760F" w:rsidRPr="00BD48A6">
        <w:rPr>
          <w:rFonts w:ascii="Arial" w:hAnsi="Arial" w:cs="Arial"/>
          <w:b/>
          <w:noProof/>
          <w:sz w:val="18"/>
          <w:szCs w:val="18"/>
          <w:lang w:val="es-PE"/>
        </w:rPr>
        <w:t xml:space="preserve"> </w:t>
      </w:r>
    </w:p>
    <w:p w:rsidR="00B60441" w:rsidRDefault="00B60441" w:rsidP="00BD48A6">
      <w:pPr>
        <w:pStyle w:val="Sinespaciado"/>
        <w:rPr>
          <w:noProof/>
        </w:rPr>
      </w:pPr>
    </w:p>
    <w:p w:rsidR="00027C35" w:rsidRPr="000914A0" w:rsidRDefault="00027C35" w:rsidP="003443DB">
      <w:pPr>
        <w:rPr>
          <w:rFonts w:ascii="Arial" w:hAnsi="Arial" w:cs="Arial"/>
          <w:noProof/>
          <w:sz w:val="20"/>
          <w:szCs w:val="20"/>
          <w:lang w:val="es-PE"/>
        </w:rPr>
      </w:pPr>
      <w:r w:rsidRPr="000914A0">
        <w:rPr>
          <w:rFonts w:ascii="Arial" w:hAnsi="Arial" w:cs="Arial"/>
          <w:noProof/>
          <w:sz w:val="20"/>
          <w:szCs w:val="20"/>
          <w:lang w:val="es-PE"/>
        </w:rPr>
        <w:t>Se convoca a la</w:t>
      </w:r>
      <w:r w:rsidR="006B3C16" w:rsidRPr="000914A0">
        <w:rPr>
          <w:rFonts w:ascii="Arial" w:hAnsi="Arial" w:cs="Arial"/>
          <w:noProof/>
          <w:sz w:val="20"/>
          <w:szCs w:val="20"/>
          <w:lang w:val="es-PE"/>
        </w:rPr>
        <w:t>(</w:t>
      </w:r>
      <w:r w:rsidRPr="000914A0">
        <w:rPr>
          <w:rFonts w:ascii="Arial" w:hAnsi="Arial" w:cs="Arial"/>
          <w:noProof/>
          <w:sz w:val="20"/>
          <w:szCs w:val="20"/>
          <w:lang w:val="es-PE"/>
        </w:rPr>
        <w:t>s</w:t>
      </w:r>
      <w:r w:rsidR="006B3C16" w:rsidRPr="000914A0">
        <w:rPr>
          <w:rFonts w:ascii="Arial" w:hAnsi="Arial" w:cs="Arial"/>
          <w:noProof/>
          <w:sz w:val="20"/>
          <w:szCs w:val="20"/>
          <w:lang w:val="es-PE"/>
        </w:rPr>
        <w:t>)</w:t>
      </w:r>
      <w:r w:rsidRPr="000914A0">
        <w:rPr>
          <w:rFonts w:ascii="Arial" w:hAnsi="Arial" w:cs="Arial"/>
          <w:noProof/>
          <w:sz w:val="20"/>
          <w:szCs w:val="20"/>
          <w:lang w:val="es-PE"/>
        </w:rPr>
        <w:t xml:space="preserve"> </w:t>
      </w:r>
      <w:r w:rsidR="009738F4" w:rsidRPr="000914A0">
        <w:rPr>
          <w:rFonts w:ascii="Arial" w:hAnsi="Arial" w:cs="Arial"/>
          <w:noProof/>
          <w:sz w:val="20"/>
          <w:szCs w:val="20"/>
          <w:lang w:val="es-PE"/>
        </w:rPr>
        <w:t>E</w:t>
      </w:r>
      <w:r w:rsidRPr="000914A0">
        <w:rPr>
          <w:rFonts w:ascii="Arial" w:hAnsi="Arial" w:cs="Arial"/>
          <w:noProof/>
          <w:sz w:val="20"/>
          <w:szCs w:val="20"/>
          <w:lang w:val="es-PE"/>
        </w:rPr>
        <w:t>mpresa</w:t>
      </w:r>
      <w:r w:rsidR="006B3C16" w:rsidRPr="000914A0">
        <w:rPr>
          <w:rFonts w:ascii="Arial" w:hAnsi="Arial" w:cs="Arial"/>
          <w:noProof/>
          <w:sz w:val="20"/>
          <w:szCs w:val="20"/>
          <w:lang w:val="es-PE"/>
        </w:rPr>
        <w:t>(</w:t>
      </w:r>
      <w:r w:rsidRPr="000914A0">
        <w:rPr>
          <w:rFonts w:ascii="Arial" w:hAnsi="Arial" w:cs="Arial"/>
          <w:noProof/>
          <w:sz w:val="20"/>
          <w:szCs w:val="20"/>
          <w:lang w:val="es-PE"/>
        </w:rPr>
        <w:t>s</w:t>
      </w:r>
      <w:r w:rsidR="006B3C16" w:rsidRPr="000914A0">
        <w:rPr>
          <w:rFonts w:ascii="Arial" w:hAnsi="Arial" w:cs="Arial"/>
          <w:noProof/>
          <w:sz w:val="20"/>
          <w:szCs w:val="20"/>
          <w:lang w:val="es-PE"/>
        </w:rPr>
        <w:t>)</w:t>
      </w:r>
      <w:r w:rsidRPr="000914A0">
        <w:rPr>
          <w:rFonts w:ascii="Arial" w:hAnsi="Arial" w:cs="Arial"/>
          <w:noProof/>
          <w:sz w:val="20"/>
          <w:szCs w:val="20"/>
          <w:lang w:val="es-PE"/>
        </w:rPr>
        <w:t xml:space="preserve"> </w:t>
      </w:r>
      <w:r w:rsidR="009738F4" w:rsidRPr="000914A0">
        <w:rPr>
          <w:rFonts w:ascii="Arial" w:hAnsi="Arial" w:cs="Arial"/>
          <w:noProof/>
          <w:sz w:val="20"/>
          <w:szCs w:val="20"/>
          <w:lang w:val="es-PE"/>
        </w:rPr>
        <w:t>P</w:t>
      </w:r>
      <w:r w:rsidRPr="000914A0">
        <w:rPr>
          <w:rFonts w:ascii="Arial" w:hAnsi="Arial" w:cs="Arial"/>
          <w:noProof/>
          <w:sz w:val="20"/>
          <w:szCs w:val="20"/>
          <w:lang w:val="es-PE"/>
        </w:rPr>
        <w:t>rivada</w:t>
      </w:r>
      <w:r w:rsidR="006B3C16" w:rsidRPr="000914A0">
        <w:rPr>
          <w:rFonts w:ascii="Arial" w:hAnsi="Arial" w:cs="Arial"/>
          <w:noProof/>
          <w:sz w:val="20"/>
          <w:szCs w:val="20"/>
          <w:lang w:val="es-PE"/>
        </w:rPr>
        <w:t>(</w:t>
      </w:r>
      <w:r w:rsidRPr="000914A0">
        <w:rPr>
          <w:rFonts w:ascii="Arial" w:hAnsi="Arial" w:cs="Arial"/>
          <w:noProof/>
          <w:sz w:val="20"/>
          <w:szCs w:val="20"/>
          <w:lang w:val="es-PE"/>
        </w:rPr>
        <w:t>s</w:t>
      </w:r>
      <w:r w:rsidR="006B3C16" w:rsidRPr="000914A0">
        <w:rPr>
          <w:rFonts w:ascii="Arial" w:hAnsi="Arial" w:cs="Arial"/>
          <w:noProof/>
          <w:sz w:val="20"/>
          <w:szCs w:val="20"/>
          <w:lang w:val="es-PE"/>
        </w:rPr>
        <w:t>)</w:t>
      </w:r>
      <w:r w:rsidRPr="000914A0">
        <w:rPr>
          <w:rFonts w:ascii="Arial" w:hAnsi="Arial" w:cs="Arial"/>
          <w:noProof/>
          <w:sz w:val="20"/>
          <w:szCs w:val="20"/>
          <w:lang w:val="es-PE"/>
        </w:rPr>
        <w:t xml:space="preserve"> que esté</w:t>
      </w:r>
      <w:r w:rsidR="006B3C16" w:rsidRPr="000914A0">
        <w:rPr>
          <w:rFonts w:ascii="Arial" w:hAnsi="Arial" w:cs="Arial"/>
          <w:noProof/>
          <w:sz w:val="20"/>
          <w:szCs w:val="20"/>
          <w:lang w:val="es-PE"/>
        </w:rPr>
        <w:t>(</w:t>
      </w:r>
      <w:r w:rsidRPr="000914A0">
        <w:rPr>
          <w:rFonts w:ascii="Arial" w:hAnsi="Arial" w:cs="Arial"/>
          <w:noProof/>
          <w:sz w:val="20"/>
          <w:szCs w:val="20"/>
          <w:lang w:val="es-PE"/>
        </w:rPr>
        <w:t>n</w:t>
      </w:r>
      <w:r w:rsidR="006B3C16" w:rsidRPr="000914A0">
        <w:rPr>
          <w:rFonts w:ascii="Arial" w:hAnsi="Arial" w:cs="Arial"/>
          <w:noProof/>
          <w:sz w:val="20"/>
          <w:szCs w:val="20"/>
          <w:lang w:val="es-PE"/>
        </w:rPr>
        <w:t>)</w:t>
      </w:r>
      <w:r w:rsidRPr="000914A0">
        <w:rPr>
          <w:rFonts w:ascii="Arial" w:hAnsi="Arial" w:cs="Arial"/>
          <w:noProof/>
          <w:sz w:val="20"/>
          <w:szCs w:val="20"/>
          <w:lang w:val="es-PE"/>
        </w:rPr>
        <w:t xml:space="preserve"> interesada</w:t>
      </w:r>
      <w:r w:rsidR="006B3C16" w:rsidRPr="000914A0">
        <w:rPr>
          <w:rFonts w:ascii="Arial" w:hAnsi="Arial" w:cs="Arial"/>
          <w:noProof/>
          <w:sz w:val="20"/>
          <w:szCs w:val="20"/>
          <w:lang w:val="es-PE"/>
        </w:rPr>
        <w:t>(</w:t>
      </w:r>
      <w:r w:rsidRPr="000914A0">
        <w:rPr>
          <w:rFonts w:ascii="Arial" w:hAnsi="Arial" w:cs="Arial"/>
          <w:noProof/>
          <w:sz w:val="20"/>
          <w:szCs w:val="20"/>
          <w:lang w:val="es-PE"/>
        </w:rPr>
        <w:t>s</w:t>
      </w:r>
      <w:r w:rsidR="006B3C16" w:rsidRPr="000914A0">
        <w:rPr>
          <w:rFonts w:ascii="Arial" w:hAnsi="Arial" w:cs="Arial"/>
          <w:noProof/>
          <w:sz w:val="20"/>
          <w:szCs w:val="20"/>
          <w:lang w:val="es-PE"/>
        </w:rPr>
        <w:t>)</w:t>
      </w:r>
      <w:r w:rsidRPr="000914A0">
        <w:rPr>
          <w:rFonts w:ascii="Arial" w:hAnsi="Arial" w:cs="Arial"/>
          <w:noProof/>
          <w:sz w:val="20"/>
          <w:szCs w:val="20"/>
          <w:lang w:val="es-PE"/>
        </w:rPr>
        <w:t xml:space="preserve"> en </w:t>
      </w:r>
      <w:r w:rsidR="009738F4" w:rsidRPr="000914A0">
        <w:rPr>
          <w:rFonts w:ascii="Arial" w:hAnsi="Arial" w:cs="Arial"/>
          <w:noProof/>
          <w:sz w:val="20"/>
          <w:szCs w:val="20"/>
          <w:lang w:val="es-PE"/>
        </w:rPr>
        <w:t xml:space="preserve">el financiamiento </w:t>
      </w:r>
      <w:r w:rsidR="0066256B" w:rsidRPr="000914A0">
        <w:rPr>
          <w:rFonts w:ascii="Arial" w:hAnsi="Arial" w:cs="Arial"/>
          <w:noProof/>
          <w:sz w:val="20"/>
          <w:szCs w:val="20"/>
          <w:lang w:val="es-PE"/>
        </w:rPr>
        <w:t>y</w:t>
      </w:r>
      <w:r w:rsidR="003F40B9" w:rsidRPr="000914A0">
        <w:rPr>
          <w:rFonts w:ascii="Arial" w:hAnsi="Arial" w:cs="Arial"/>
          <w:noProof/>
          <w:sz w:val="20"/>
          <w:szCs w:val="20"/>
          <w:lang w:val="es-PE"/>
        </w:rPr>
        <w:t>/o</w:t>
      </w:r>
      <w:r w:rsidR="0066256B" w:rsidRPr="000914A0">
        <w:rPr>
          <w:rFonts w:ascii="Arial" w:hAnsi="Arial" w:cs="Arial"/>
          <w:noProof/>
          <w:sz w:val="20"/>
          <w:szCs w:val="20"/>
          <w:lang w:val="es-PE"/>
        </w:rPr>
        <w:t xml:space="preserve"> ejecución</w:t>
      </w:r>
      <w:r w:rsidR="00A356BD">
        <w:rPr>
          <w:rFonts w:ascii="Arial" w:hAnsi="Arial" w:cs="Arial"/>
          <w:noProof/>
          <w:sz w:val="20"/>
          <w:szCs w:val="20"/>
          <w:lang w:val="es-PE"/>
        </w:rPr>
        <w:t xml:space="preserve"> d</w:t>
      </w:r>
      <w:r w:rsidR="009738F4" w:rsidRPr="000914A0">
        <w:rPr>
          <w:rFonts w:ascii="Arial" w:hAnsi="Arial" w:cs="Arial"/>
          <w:noProof/>
          <w:sz w:val="20"/>
          <w:szCs w:val="20"/>
          <w:lang w:val="es-PE"/>
        </w:rPr>
        <w:t>el P</w:t>
      </w:r>
      <w:r w:rsidR="00513590" w:rsidRPr="000914A0">
        <w:rPr>
          <w:rFonts w:ascii="Arial" w:hAnsi="Arial" w:cs="Arial"/>
          <w:noProof/>
          <w:sz w:val="20"/>
          <w:szCs w:val="20"/>
          <w:lang w:val="es-PE"/>
        </w:rPr>
        <w:t>royecto</w:t>
      </w:r>
      <w:r w:rsidR="00A356BD">
        <w:rPr>
          <w:rFonts w:ascii="Arial" w:hAnsi="Arial" w:cs="Arial"/>
          <w:noProof/>
          <w:sz w:val="20"/>
          <w:szCs w:val="20"/>
          <w:lang w:val="es-PE"/>
        </w:rPr>
        <w:t xml:space="preserve">: </w:t>
      </w:r>
      <w:r w:rsidR="00A356BD" w:rsidRPr="00A356BD">
        <w:rPr>
          <w:rFonts w:ascii="Arial" w:hAnsi="Arial" w:cs="Arial"/>
          <w:sz w:val="20"/>
          <w:szCs w:val="20"/>
        </w:rPr>
        <w:t>Mejoramiento del Servicio de Práctica Deportiva y/o recreativa en Complejo Deportivo Santa María Distrito de Ica de la Provincia de Ica del Departamento de Ica</w:t>
      </w:r>
      <w:r w:rsidR="00A356BD">
        <w:rPr>
          <w:rFonts w:ascii="Arial" w:hAnsi="Arial" w:cs="Arial"/>
          <w:noProof/>
          <w:color w:val="0000FF"/>
          <w:sz w:val="20"/>
          <w:szCs w:val="20"/>
          <w:lang w:val="es-PE"/>
        </w:rPr>
        <w:t xml:space="preserve">, </w:t>
      </w:r>
      <w:r w:rsidR="00A356BD" w:rsidRPr="00A356BD">
        <w:rPr>
          <w:rFonts w:ascii="Arial" w:hAnsi="Arial" w:cs="Arial"/>
          <w:noProof/>
          <w:sz w:val="20"/>
          <w:szCs w:val="20"/>
          <w:lang w:val="es-PE"/>
        </w:rPr>
        <w:t xml:space="preserve">con Código Unico del Proyecto N° </w:t>
      </w:r>
      <w:r w:rsidR="00A356BD" w:rsidRPr="00A356BD">
        <w:rPr>
          <w:rFonts w:ascii="Arial" w:hAnsi="Arial" w:cs="Arial"/>
          <w:sz w:val="20"/>
          <w:szCs w:val="20"/>
        </w:rPr>
        <w:t>2577991</w:t>
      </w:r>
      <w:r w:rsidR="00A356BD">
        <w:rPr>
          <w:rFonts w:ascii="Arial" w:hAnsi="Arial" w:cs="Arial"/>
          <w:sz w:val="20"/>
          <w:szCs w:val="20"/>
        </w:rPr>
        <w:t>,</w:t>
      </w:r>
      <w:r w:rsidR="00513590" w:rsidRPr="000914A0">
        <w:rPr>
          <w:rFonts w:ascii="Arial" w:hAnsi="Arial" w:cs="Arial"/>
          <w:noProof/>
          <w:sz w:val="20"/>
          <w:szCs w:val="20"/>
          <w:lang w:val="es-PE"/>
        </w:rPr>
        <w:t xml:space="preserve"> </w:t>
      </w:r>
      <w:r w:rsidRPr="000914A0">
        <w:rPr>
          <w:rFonts w:ascii="Arial" w:hAnsi="Arial" w:cs="Arial"/>
          <w:noProof/>
          <w:sz w:val="20"/>
          <w:szCs w:val="20"/>
          <w:lang w:val="es-PE"/>
        </w:rPr>
        <w:t xml:space="preserve">en el marco </w:t>
      </w:r>
      <w:r w:rsidR="002A760F">
        <w:rPr>
          <w:rFonts w:ascii="Arial" w:hAnsi="Arial" w:cs="Arial"/>
          <w:noProof/>
          <w:sz w:val="20"/>
          <w:szCs w:val="20"/>
          <w:lang w:val="es-PE"/>
        </w:rPr>
        <w:t>del T</w:t>
      </w:r>
      <w:r w:rsidR="00870569">
        <w:rPr>
          <w:rFonts w:ascii="Arial" w:hAnsi="Arial" w:cs="Arial"/>
          <w:noProof/>
          <w:sz w:val="20"/>
          <w:szCs w:val="20"/>
          <w:lang w:val="es-PE"/>
        </w:rPr>
        <w:t>exto Único Ordenado</w:t>
      </w:r>
      <w:r w:rsidR="002A760F">
        <w:rPr>
          <w:rFonts w:ascii="Arial" w:hAnsi="Arial" w:cs="Arial"/>
          <w:noProof/>
          <w:sz w:val="20"/>
          <w:szCs w:val="20"/>
          <w:lang w:val="es-PE"/>
        </w:rPr>
        <w:t xml:space="preserve"> </w:t>
      </w:r>
      <w:r w:rsidRPr="000914A0">
        <w:rPr>
          <w:rFonts w:ascii="Arial" w:hAnsi="Arial" w:cs="Arial"/>
          <w:noProof/>
          <w:sz w:val="20"/>
          <w:szCs w:val="20"/>
          <w:lang w:val="es-PE"/>
        </w:rPr>
        <w:t>de la Ley N</w:t>
      </w:r>
      <w:r w:rsidR="009738F4" w:rsidRPr="000914A0">
        <w:rPr>
          <w:rFonts w:ascii="Arial" w:hAnsi="Arial" w:cs="Arial"/>
          <w:noProof/>
          <w:sz w:val="20"/>
          <w:szCs w:val="20"/>
          <w:lang w:val="es-PE"/>
        </w:rPr>
        <w:t>°</w:t>
      </w:r>
      <w:r w:rsidRPr="000914A0">
        <w:rPr>
          <w:rFonts w:ascii="Arial" w:hAnsi="Arial" w:cs="Arial"/>
          <w:noProof/>
          <w:sz w:val="20"/>
          <w:szCs w:val="20"/>
          <w:lang w:val="es-PE"/>
        </w:rPr>
        <w:t xml:space="preserve"> 29230</w:t>
      </w:r>
      <w:r w:rsidR="00FF6268" w:rsidRPr="000914A0">
        <w:rPr>
          <w:rFonts w:ascii="Arial" w:hAnsi="Arial" w:cs="Arial"/>
          <w:noProof/>
          <w:sz w:val="20"/>
          <w:szCs w:val="20"/>
          <w:lang w:val="es-PE"/>
        </w:rPr>
        <w:t xml:space="preserve">, Ley que impulsa la Inversión Pública Regional y Local con participación del </w:t>
      </w:r>
      <w:r w:rsidR="00B60441">
        <w:rPr>
          <w:rFonts w:ascii="Arial" w:hAnsi="Arial" w:cs="Arial"/>
          <w:noProof/>
          <w:sz w:val="20"/>
          <w:szCs w:val="20"/>
          <w:lang w:val="es-PE"/>
        </w:rPr>
        <w:t>S</w:t>
      </w:r>
      <w:r w:rsidR="00FF6268" w:rsidRPr="000914A0">
        <w:rPr>
          <w:rFonts w:ascii="Arial" w:hAnsi="Arial" w:cs="Arial"/>
          <w:noProof/>
          <w:sz w:val="20"/>
          <w:szCs w:val="20"/>
          <w:lang w:val="es-PE"/>
        </w:rPr>
        <w:t xml:space="preserve">ector </w:t>
      </w:r>
      <w:r w:rsidR="00B60441">
        <w:rPr>
          <w:rFonts w:ascii="Arial" w:hAnsi="Arial" w:cs="Arial"/>
          <w:noProof/>
          <w:sz w:val="20"/>
          <w:szCs w:val="20"/>
          <w:lang w:val="es-PE"/>
        </w:rPr>
        <w:t>P</w:t>
      </w:r>
      <w:r w:rsidR="00FF6268" w:rsidRPr="000914A0">
        <w:rPr>
          <w:rFonts w:ascii="Arial" w:hAnsi="Arial" w:cs="Arial"/>
          <w:noProof/>
          <w:sz w:val="20"/>
          <w:szCs w:val="20"/>
          <w:lang w:val="es-PE"/>
        </w:rPr>
        <w:t>rivado</w:t>
      </w:r>
      <w:r w:rsidR="00870569">
        <w:rPr>
          <w:rFonts w:ascii="Arial" w:hAnsi="Arial" w:cs="Arial"/>
          <w:noProof/>
          <w:sz w:val="20"/>
          <w:szCs w:val="20"/>
          <w:lang w:val="es-PE"/>
        </w:rPr>
        <w:t xml:space="preserve">, aprobado por Decreto Supremo N° </w:t>
      </w:r>
      <w:r w:rsidR="00A356BD">
        <w:rPr>
          <w:rFonts w:ascii="Arial" w:hAnsi="Arial" w:cs="Arial"/>
          <w:noProof/>
          <w:sz w:val="20"/>
          <w:szCs w:val="20"/>
          <w:lang w:val="es-PE"/>
        </w:rPr>
        <w:t>081</w:t>
      </w:r>
      <w:r w:rsidR="00870569">
        <w:rPr>
          <w:rFonts w:ascii="Arial" w:hAnsi="Arial" w:cs="Arial"/>
          <w:noProof/>
          <w:sz w:val="20"/>
          <w:szCs w:val="20"/>
          <w:lang w:val="es-PE"/>
        </w:rPr>
        <w:t>-20</w:t>
      </w:r>
      <w:r w:rsidR="00A356BD">
        <w:rPr>
          <w:rFonts w:ascii="Arial" w:hAnsi="Arial" w:cs="Arial"/>
          <w:noProof/>
          <w:sz w:val="20"/>
          <w:szCs w:val="20"/>
          <w:lang w:val="es-PE"/>
        </w:rPr>
        <w:t>22</w:t>
      </w:r>
      <w:r w:rsidR="00870569">
        <w:rPr>
          <w:rFonts w:ascii="Arial" w:hAnsi="Arial" w:cs="Arial"/>
          <w:noProof/>
          <w:sz w:val="20"/>
          <w:szCs w:val="20"/>
          <w:lang w:val="es-PE"/>
        </w:rPr>
        <w:t>-EF, en adelante, TUO de la Ley N° 29230</w:t>
      </w:r>
      <w:r w:rsidR="00663801" w:rsidRPr="000914A0">
        <w:rPr>
          <w:rFonts w:ascii="Arial" w:hAnsi="Arial" w:cs="Arial"/>
          <w:noProof/>
          <w:sz w:val="20"/>
          <w:szCs w:val="20"/>
          <w:lang w:val="es-PE"/>
        </w:rPr>
        <w:t xml:space="preserve"> y</w:t>
      </w:r>
      <w:r w:rsidR="002A760F">
        <w:rPr>
          <w:rFonts w:ascii="Arial" w:hAnsi="Arial" w:cs="Arial"/>
          <w:noProof/>
          <w:sz w:val="20"/>
          <w:szCs w:val="20"/>
          <w:lang w:val="es-PE"/>
        </w:rPr>
        <w:t xml:space="preserve"> el  </w:t>
      </w:r>
      <w:r w:rsidR="00663801" w:rsidRPr="000914A0">
        <w:rPr>
          <w:rFonts w:ascii="Arial" w:hAnsi="Arial" w:cs="Arial"/>
          <w:noProof/>
          <w:sz w:val="20"/>
          <w:szCs w:val="20"/>
          <w:lang w:val="es-PE"/>
        </w:rPr>
        <w:t xml:space="preserve">Reglamento </w:t>
      </w:r>
      <w:r w:rsidR="002A760F">
        <w:rPr>
          <w:rFonts w:ascii="Arial" w:hAnsi="Arial" w:cs="Arial"/>
          <w:noProof/>
          <w:sz w:val="20"/>
          <w:szCs w:val="20"/>
          <w:lang w:val="es-PE"/>
        </w:rPr>
        <w:t>de la Ley N° 29230</w:t>
      </w:r>
      <w:r w:rsidRPr="000914A0">
        <w:rPr>
          <w:rFonts w:ascii="Arial" w:hAnsi="Arial" w:cs="Arial"/>
          <w:noProof/>
          <w:sz w:val="20"/>
          <w:szCs w:val="20"/>
          <w:lang w:val="es-PE"/>
        </w:rPr>
        <w:t xml:space="preserve">, </w:t>
      </w:r>
      <w:r w:rsidR="00870569">
        <w:rPr>
          <w:rFonts w:ascii="Arial" w:hAnsi="Arial" w:cs="Arial"/>
          <w:noProof/>
          <w:sz w:val="20"/>
          <w:szCs w:val="20"/>
          <w:lang w:val="es-PE"/>
        </w:rPr>
        <w:t xml:space="preserve">aprobado por Decreto Supremo </w:t>
      </w:r>
      <w:r w:rsidR="00B60441" w:rsidRPr="00B60441">
        <w:rPr>
          <w:rFonts w:ascii="Arial" w:hAnsi="Arial" w:cs="Arial"/>
          <w:noProof/>
          <w:sz w:val="20"/>
          <w:szCs w:val="20"/>
          <w:lang w:val="es-PE"/>
        </w:rPr>
        <w:t>N</w:t>
      </w:r>
      <w:r w:rsidR="00870569">
        <w:rPr>
          <w:rFonts w:ascii="Arial" w:hAnsi="Arial" w:cs="Arial"/>
          <w:noProof/>
          <w:sz w:val="20"/>
          <w:szCs w:val="20"/>
          <w:lang w:val="es-PE"/>
        </w:rPr>
        <w:t>° 2</w:t>
      </w:r>
      <w:r w:rsidR="00A356BD">
        <w:rPr>
          <w:rFonts w:ascii="Arial" w:hAnsi="Arial" w:cs="Arial"/>
          <w:noProof/>
          <w:sz w:val="20"/>
          <w:szCs w:val="20"/>
          <w:lang w:val="es-PE"/>
        </w:rPr>
        <w:t>10-</w:t>
      </w:r>
      <w:r w:rsidR="00870569">
        <w:rPr>
          <w:rFonts w:ascii="Arial" w:hAnsi="Arial" w:cs="Arial"/>
          <w:noProof/>
          <w:sz w:val="20"/>
          <w:szCs w:val="20"/>
          <w:lang w:val="es-PE"/>
        </w:rPr>
        <w:t>20</w:t>
      </w:r>
      <w:r w:rsidR="00A356BD">
        <w:rPr>
          <w:rFonts w:ascii="Arial" w:hAnsi="Arial" w:cs="Arial"/>
          <w:noProof/>
          <w:sz w:val="20"/>
          <w:szCs w:val="20"/>
          <w:lang w:val="es-PE"/>
        </w:rPr>
        <w:t>22</w:t>
      </w:r>
      <w:r w:rsidR="00870569">
        <w:rPr>
          <w:rFonts w:ascii="Arial" w:hAnsi="Arial" w:cs="Arial"/>
          <w:noProof/>
          <w:sz w:val="20"/>
          <w:szCs w:val="20"/>
          <w:lang w:val="es-PE"/>
        </w:rPr>
        <w:t xml:space="preserve">-EF, en adelante, TUO del Reglamento de la Ley N° 29230, </w:t>
      </w:r>
      <w:r w:rsidRPr="000914A0">
        <w:rPr>
          <w:rFonts w:ascii="Arial" w:hAnsi="Arial" w:cs="Arial"/>
          <w:noProof/>
          <w:sz w:val="20"/>
          <w:szCs w:val="20"/>
          <w:lang w:val="es-PE"/>
        </w:rPr>
        <w:t xml:space="preserve">para que presenten su expresión de interés </w:t>
      </w:r>
      <w:r w:rsidR="00E112E5">
        <w:rPr>
          <w:rFonts w:ascii="Arial" w:hAnsi="Arial" w:cs="Arial"/>
          <w:noProof/>
          <w:sz w:val="20"/>
          <w:szCs w:val="20"/>
          <w:lang w:val="es-PE"/>
        </w:rPr>
        <w:t xml:space="preserve">del </w:t>
      </w:r>
      <w:r w:rsidR="00B66CA9">
        <w:rPr>
          <w:rFonts w:ascii="Arial" w:hAnsi="Arial" w:cs="Arial"/>
          <w:noProof/>
          <w:sz w:val="20"/>
          <w:szCs w:val="20"/>
          <w:lang w:val="es-PE"/>
        </w:rPr>
        <w:t>10</w:t>
      </w:r>
      <w:r w:rsidR="00E112E5">
        <w:rPr>
          <w:rFonts w:ascii="Arial" w:hAnsi="Arial" w:cs="Arial"/>
          <w:noProof/>
          <w:sz w:val="20"/>
          <w:szCs w:val="20"/>
          <w:lang w:val="es-PE"/>
        </w:rPr>
        <w:t xml:space="preserve"> </w:t>
      </w:r>
      <w:r w:rsidRPr="000914A0">
        <w:rPr>
          <w:rFonts w:ascii="Arial" w:hAnsi="Arial" w:cs="Arial"/>
          <w:noProof/>
          <w:sz w:val="20"/>
          <w:szCs w:val="20"/>
          <w:lang w:val="es-PE"/>
        </w:rPr>
        <w:t xml:space="preserve">hasta </w:t>
      </w:r>
      <w:r w:rsidR="00E112E5">
        <w:rPr>
          <w:rFonts w:ascii="Arial" w:hAnsi="Arial" w:cs="Arial"/>
          <w:noProof/>
          <w:sz w:val="20"/>
          <w:szCs w:val="20"/>
          <w:lang w:val="es-PE"/>
        </w:rPr>
        <w:t xml:space="preserve">el </w:t>
      </w:r>
      <w:r w:rsidR="00B66CA9">
        <w:rPr>
          <w:rFonts w:ascii="Arial" w:hAnsi="Arial" w:cs="Arial"/>
          <w:noProof/>
          <w:sz w:val="20"/>
          <w:szCs w:val="20"/>
          <w:lang w:val="es-PE"/>
        </w:rPr>
        <w:t>20</w:t>
      </w:r>
      <w:r w:rsidR="00E112E5">
        <w:rPr>
          <w:rFonts w:ascii="Arial" w:hAnsi="Arial" w:cs="Arial"/>
          <w:noProof/>
          <w:sz w:val="20"/>
          <w:szCs w:val="20"/>
          <w:lang w:val="es-PE"/>
        </w:rPr>
        <w:t xml:space="preserve"> de noviembre del 2023</w:t>
      </w:r>
      <w:r w:rsidRPr="000914A0">
        <w:rPr>
          <w:rFonts w:ascii="Arial" w:hAnsi="Arial" w:cs="Arial"/>
          <w:noProof/>
          <w:sz w:val="20"/>
          <w:szCs w:val="20"/>
          <w:lang w:val="es-PE"/>
        </w:rPr>
        <w:t xml:space="preserve">, conforme al </w:t>
      </w:r>
      <w:r w:rsidR="00DD40DD" w:rsidRPr="000914A0">
        <w:rPr>
          <w:rFonts w:ascii="Arial" w:hAnsi="Arial" w:cs="Arial"/>
          <w:noProof/>
          <w:sz w:val="20"/>
          <w:szCs w:val="20"/>
          <w:lang w:val="es-PE"/>
        </w:rPr>
        <w:t>a</w:t>
      </w:r>
      <w:r w:rsidRPr="000914A0">
        <w:rPr>
          <w:rFonts w:ascii="Arial" w:hAnsi="Arial" w:cs="Arial"/>
          <w:noProof/>
          <w:sz w:val="20"/>
          <w:szCs w:val="20"/>
          <w:lang w:val="es-PE"/>
        </w:rPr>
        <w:t>nexo</w:t>
      </w:r>
      <w:r w:rsidR="00663801" w:rsidRPr="000914A0">
        <w:rPr>
          <w:rFonts w:ascii="Arial" w:hAnsi="Arial" w:cs="Arial"/>
          <w:noProof/>
          <w:sz w:val="20"/>
          <w:szCs w:val="20"/>
          <w:lang w:val="es-PE"/>
        </w:rPr>
        <w:t xml:space="preserve"> </w:t>
      </w:r>
      <w:r w:rsidR="00EE6DB1">
        <w:rPr>
          <w:rFonts w:ascii="Arial" w:hAnsi="Arial" w:cs="Arial"/>
          <w:noProof/>
          <w:sz w:val="20"/>
          <w:szCs w:val="20"/>
          <w:lang w:val="es-PE"/>
        </w:rPr>
        <w:t xml:space="preserve">A </w:t>
      </w:r>
      <w:r w:rsidR="00663801" w:rsidRPr="000914A0">
        <w:rPr>
          <w:rFonts w:ascii="Arial" w:hAnsi="Arial" w:cs="Arial"/>
          <w:noProof/>
          <w:sz w:val="20"/>
          <w:szCs w:val="20"/>
          <w:lang w:val="es-PE"/>
        </w:rPr>
        <w:t xml:space="preserve">del </w:t>
      </w:r>
      <w:r w:rsidR="00DD40DD" w:rsidRPr="000914A0">
        <w:rPr>
          <w:rFonts w:ascii="Arial" w:hAnsi="Arial" w:cs="Arial"/>
          <w:noProof/>
          <w:sz w:val="20"/>
          <w:szCs w:val="20"/>
          <w:lang w:val="es-PE"/>
        </w:rPr>
        <w:t>presente documento</w:t>
      </w:r>
      <w:r w:rsidRPr="000914A0">
        <w:rPr>
          <w:rFonts w:ascii="Arial" w:hAnsi="Arial" w:cs="Arial"/>
          <w:noProof/>
          <w:sz w:val="20"/>
          <w:szCs w:val="20"/>
          <w:lang w:val="es-PE"/>
        </w:rPr>
        <w:t>.</w:t>
      </w:r>
    </w:p>
    <w:p w:rsidR="00F368C6" w:rsidRPr="000914A0" w:rsidRDefault="005A0E6B" w:rsidP="003443DB">
      <w:pPr>
        <w:rPr>
          <w:rFonts w:ascii="Arial" w:hAnsi="Arial" w:cs="Arial"/>
          <w:noProof/>
          <w:sz w:val="20"/>
          <w:szCs w:val="20"/>
          <w:lang w:val="es-PE"/>
        </w:rPr>
      </w:pPr>
      <w:r w:rsidRPr="000914A0">
        <w:rPr>
          <w:rFonts w:ascii="Arial" w:hAnsi="Arial" w:cs="Arial"/>
          <w:noProof/>
          <w:sz w:val="20"/>
          <w:szCs w:val="20"/>
          <w:lang w:val="es-PE"/>
        </w:rPr>
        <w:t xml:space="preserve"> </w:t>
      </w:r>
    </w:p>
    <w:p w:rsidR="00F368C6" w:rsidRPr="000914A0" w:rsidRDefault="00F368C6" w:rsidP="00F368C6">
      <w:pPr>
        <w:numPr>
          <w:ilvl w:val="0"/>
          <w:numId w:val="16"/>
        </w:numPr>
        <w:rPr>
          <w:rFonts w:ascii="Arial" w:hAnsi="Arial" w:cs="Arial"/>
          <w:b/>
          <w:noProof/>
          <w:sz w:val="20"/>
          <w:szCs w:val="20"/>
          <w:lang w:val="es-PE"/>
        </w:rPr>
      </w:pPr>
      <w:r w:rsidRPr="000914A0">
        <w:rPr>
          <w:rFonts w:ascii="Arial" w:hAnsi="Arial" w:cs="Arial"/>
          <w:b/>
          <w:noProof/>
          <w:sz w:val="20"/>
          <w:szCs w:val="20"/>
          <w:lang w:val="es-PE"/>
        </w:rPr>
        <w:t xml:space="preserve">Entidad pública que convoca el proceso de selección: </w:t>
      </w:r>
      <w:r w:rsidR="0073120E">
        <w:rPr>
          <w:rFonts w:ascii="Arial" w:hAnsi="Arial" w:cs="Arial"/>
          <w:b/>
          <w:noProof/>
          <w:sz w:val="20"/>
          <w:szCs w:val="20"/>
          <w:lang w:val="es-PE"/>
        </w:rPr>
        <w:t>Gobierno Regional de Ica</w:t>
      </w:r>
    </w:p>
    <w:p w:rsidR="00F368C6" w:rsidRPr="000914A0" w:rsidRDefault="00F368C6" w:rsidP="00F368C6">
      <w:pPr>
        <w:ind w:left="720"/>
        <w:rPr>
          <w:rFonts w:ascii="Arial" w:hAnsi="Arial" w:cs="Arial"/>
          <w:noProof/>
          <w:color w:val="0000FF"/>
          <w:sz w:val="20"/>
          <w:szCs w:val="20"/>
          <w:lang w:val="es-PE"/>
        </w:rPr>
      </w:pPr>
    </w:p>
    <w:p w:rsidR="001C3BC4" w:rsidRPr="000914A0" w:rsidRDefault="001C3BC4" w:rsidP="001C3BC4">
      <w:pPr>
        <w:numPr>
          <w:ilvl w:val="0"/>
          <w:numId w:val="16"/>
        </w:numPr>
        <w:rPr>
          <w:rFonts w:ascii="Arial" w:hAnsi="Arial" w:cs="Arial"/>
          <w:b/>
          <w:noProof/>
          <w:sz w:val="20"/>
          <w:szCs w:val="20"/>
          <w:lang w:val="es-PE"/>
        </w:rPr>
      </w:pPr>
      <w:r w:rsidRPr="000914A0">
        <w:rPr>
          <w:rFonts w:ascii="Arial" w:hAnsi="Arial" w:cs="Arial"/>
          <w:b/>
          <w:noProof/>
          <w:sz w:val="20"/>
          <w:szCs w:val="20"/>
          <w:lang w:val="es-PE"/>
        </w:rPr>
        <w:t xml:space="preserve">Objeto de la convocatoria y descripción del proyecto: </w:t>
      </w:r>
    </w:p>
    <w:p w:rsidR="001C3BC4" w:rsidRPr="000914A0" w:rsidRDefault="001C3BC4" w:rsidP="003443DB">
      <w:pPr>
        <w:rPr>
          <w:rFonts w:ascii="Arial" w:hAnsi="Arial" w:cs="Arial"/>
          <w:noProof/>
          <w:sz w:val="20"/>
          <w:szCs w:val="20"/>
          <w:lang w:val="es-PE"/>
        </w:rPr>
      </w:pPr>
    </w:p>
    <w:p w:rsidR="00027C35" w:rsidRPr="000914A0" w:rsidRDefault="00AC1BC0" w:rsidP="003443DB">
      <w:pPr>
        <w:rPr>
          <w:rFonts w:ascii="Arial" w:hAnsi="Arial" w:cs="Arial"/>
          <w:noProof/>
          <w:sz w:val="20"/>
          <w:szCs w:val="20"/>
          <w:lang w:val="es-PE"/>
        </w:rPr>
      </w:pPr>
      <w:r w:rsidRPr="000914A0">
        <w:rPr>
          <w:rFonts w:ascii="Arial" w:hAnsi="Arial" w:cs="Arial"/>
          <w:noProof/>
          <w:sz w:val="20"/>
          <w:szCs w:val="20"/>
          <w:lang w:val="es-PE"/>
        </w:rPr>
        <w:t>El objeto de la convocatoria</w:t>
      </w:r>
      <w:r w:rsidR="003646B0" w:rsidRPr="000914A0">
        <w:rPr>
          <w:rFonts w:ascii="Arial" w:hAnsi="Arial" w:cs="Arial"/>
          <w:noProof/>
          <w:sz w:val="20"/>
          <w:szCs w:val="20"/>
          <w:lang w:val="es-PE"/>
        </w:rPr>
        <w:t xml:space="preserve"> es </w:t>
      </w:r>
      <w:r w:rsidR="008B3349" w:rsidRPr="000914A0">
        <w:rPr>
          <w:rFonts w:ascii="Arial" w:hAnsi="Arial" w:cs="Arial"/>
          <w:noProof/>
          <w:sz w:val="20"/>
          <w:szCs w:val="20"/>
          <w:lang w:val="es-PE"/>
        </w:rPr>
        <w:t>la selección de</w:t>
      </w:r>
      <w:r w:rsidR="003646B0" w:rsidRPr="000914A0">
        <w:rPr>
          <w:rFonts w:ascii="Arial" w:hAnsi="Arial" w:cs="Arial"/>
          <w:noProof/>
          <w:sz w:val="20"/>
          <w:szCs w:val="20"/>
          <w:lang w:val="es-PE"/>
        </w:rPr>
        <w:t xml:space="preserve"> la Empresa Privada que sea la responsable del financiamiento </w:t>
      </w:r>
      <w:r w:rsidR="008B3349" w:rsidRPr="000914A0">
        <w:rPr>
          <w:rFonts w:ascii="Arial" w:hAnsi="Arial" w:cs="Arial"/>
          <w:noProof/>
          <w:sz w:val="20"/>
          <w:szCs w:val="20"/>
          <w:lang w:val="es-PE"/>
        </w:rPr>
        <w:t xml:space="preserve">y ejecución </w:t>
      </w:r>
      <w:r w:rsidR="003646B0" w:rsidRPr="000914A0">
        <w:rPr>
          <w:rFonts w:ascii="Arial" w:hAnsi="Arial" w:cs="Arial"/>
          <w:noProof/>
          <w:sz w:val="20"/>
          <w:szCs w:val="20"/>
          <w:lang w:val="es-PE"/>
        </w:rPr>
        <w:t>del</w:t>
      </w:r>
      <w:r w:rsidR="00027C35" w:rsidRPr="000914A0">
        <w:rPr>
          <w:rFonts w:ascii="Arial" w:hAnsi="Arial" w:cs="Arial"/>
          <w:noProof/>
          <w:sz w:val="20"/>
          <w:szCs w:val="20"/>
          <w:lang w:val="es-PE"/>
        </w:rPr>
        <w:t xml:space="preserve"> proyecto</w:t>
      </w:r>
      <w:r w:rsidR="00BD61E4">
        <w:rPr>
          <w:rFonts w:ascii="Arial" w:hAnsi="Arial" w:cs="Arial"/>
          <w:noProof/>
          <w:sz w:val="20"/>
          <w:szCs w:val="20"/>
          <w:lang w:val="es-PE"/>
        </w:rPr>
        <w:t>,</w:t>
      </w:r>
      <w:r w:rsidR="003646B0" w:rsidRPr="000914A0">
        <w:rPr>
          <w:rFonts w:ascii="Arial" w:hAnsi="Arial" w:cs="Arial"/>
          <w:noProof/>
          <w:sz w:val="20"/>
          <w:szCs w:val="20"/>
          <w:lang w:val="es-PE"/>
        </w:rPr>
        <w:t xml:space="preserve"> según el siguiente detalle:</w:t>
      </w:r>
      <w:r w:rsidR="00027C35" w:rsidRPr="000914A0">
        <w:rPr>
          <w:rFonts w:ascii="Arial" w:hAnsi="Arial" w:cs="Arial"/>
          <w:noProof/>
          <w:sz w:val="20"/>
          <w:szCs w:val="20"/>
          <w:lang w:val="es-PE"/>
        </w:rPr>
        <w:t xml:space="preserve"> </w:t>
      </w:r>
    </w:p>
    <w:p w:rsidR="00A304AB" w:rsidRPr="000914A0" w:rsidRDefault="00A304AB" w:rsidP="003443DB">
      <w:pPr>
        <w:rPr>
          <w:rFonts w:ascii="Arial" w:hAnsi="Arial" w:cs="Arial"/>
          <w:noProof/>
          <w:sz w:val="20"/>
          <w:szCs w:val="20"/>
          <w:lang w:val="es-PE"/>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350"/>
        <w:gridCol w:w="2266"/>
        <w:gridCol w:w="2889"/>
        <w:gridCol w:w="1688"/>
      </w:tblGrid>
      <w:tr w:rsidR="00AC1968" w:rsidRPr="000914A0" w:rsidTr="00BD48A6">
        <w:trPr>
          <w:jc w:val="center"/>
        </w:trPr>
        <w:tc>
          <w:tcPr>
            <w:tcW w:w="449" w:type="dxa"/>
            <w:shd w:val="clear" w:color="auto" w:fill="D0CECE"/>
            <w:vAlign w:val="center"/>
          </w:tcPr>
          <w:p w:rsidR="00AC1968" w:rsidRPr="00B60441" w:rsidRDefault="00AC1968" w:rsidP="00FD0FA7">
            <w:pPr>
              <w:jc w:val="center"/>
              <w:rPr>
                <w:rFonts w:ascii="Arial" w:hAnsi="Arial" w:cs="Arial"/>
                <w:noProof/>
                <w:sz w:val="16"/>
                <w:szCs w:val="16"/>
                <w:lang w:val="es-PE"/>
              </w:rPr>
            </w:pPr>
            <w:r w:rsidRPr="00B60441">
              <w:rPr>
                <w:rFonts w:ascii="Arial" w:hAnsi="Arial" w:cs="Arial"/>
                <w:noProof/>
                <w:sz w:val="16"/>
                <w:szCs w:val="16"/>
                <w:lang w:val="es-PE"/>
              </w:rPr>
              <w:t>N°</w:t>
            </w:r>
          </w:p>
        </w:tc>
        <w:tc>
          <w:tcPr>
            <w:tcW w:w="1350" w:type="dxa"/>
            <w:shd w:val="clear" w:color="auto" w:fill="D0CECE"/>
            <w:vAlign w:val="center"/>
          </w:tcPr>
          <w:p w:rsidR="00AC1968" w:rsidRPr="00B60441" w:rsidRDefault="00AC1968" w:rsidP="00BD61E4">
            <w:pPr>
              <w:jc w:val="center"/>
              <w:rPr>
                <w:rFonts w:ascii="Arial" w:hAnsi="Arial" w:cs="Arial"/>
                <w:noProof/>
                <w:sz w:val="16"/>
                <w:szCs w:val="16"/>
                <w:lang w:val="es-PE"/>
              </w:rPr>
            </w:pPr>
            <w:r w:rsidRPr="00B60441">
              <w:rPr>
                <w:rFonts w:ascii="Arial" w:hAnsi="Arial" w:cs="Arial"/>
                <w:noProof/>
                <w:sz w:val="16"/>
                <w:szCs w:val="16"/>
                <w:lang w:val="es-PE"/>
              </w:rPr>
              <w:t>Código</w:t>
            </w:r>
            <w:r w:rsidR="004D1E2F" w:rsidRPr="00B60441">
              <w:rPr>
                <w:rFonts w:ascii="Arial" w:hAnsi="Arial" w:cs="Arial"/>
                <w:noProof/>
                <w:sz w:val="16"/>
                <w:szCs w:val="16"/>
                <w:lang w:val="es-PE"/>
              </w:rPr>
              <w:t xml:space="preserve"> </w:t>
            </w:r>
            <w:r w:rsidR="00BD61E4" w:rsidRPr="00B60441">
              <w:rPr>
                <w:rFonts w:ascii="Arial" w:hAnsi="Arial" w:cs="Arial"/>
                <w:noProof/>
                <w:sz w:val="16"/>
                <w:szCs w:val="16"/>
                <w:lang w:val="es-PE"/>
              </w:rPr>
              <w:t xml:space="preserve">Unico </w:t>
            </w:r>
            <w:r w:rsidRPr="00B60441">
              <w:rPr>
                <w:rFonts w:ascii="Arial" w:hAnsi="Arial" w:cs="Arial"/>
                <w:noProof/>
                <w:sz w:val="16"/>
                <w:szCs w:val="16"/>
                <w:lang w:val="es-PE"/>
              </w:rPr>
              <w:t xml:space="preserve">del </w:t>
            </w:r>
            <w:r w:rsidR="00BD61E4" w:rsidRPr="00B60441">
              <w:rPr>
                <w:rFonts w:ascii="Arial" w:hAnsi="Arial" w:cs="Arial"/>
                <w:noProof/>
                <w:sz w:val="16"/>
                <w:szCs w:val="16"/>
                <w:lang w:val="es-PE"/>
              </w:rPr>
              <w:t>P</w:t>
            </w:r>
            <w:r w:rsidRPr="00B60441">
              <w:rPr>
                <w:rFonts w:ascii="Arial" w:hAnsi="Arial" w:cs="Arial"/>
                <w:noProof/>
                <w:sz w:val="16"/>
                <w:szCs w:val="16"/>
                <w:lang w:val="es-PE"/>
              </w:rPr>
              <w:t>royecto</w:t>
            </w:r>
          </w:p>
        </w:tc>
        <w:tc>
          <w:tcPr>
            <w:tcW w:w="2266" w:type="dxa"/>
            <w:shd w:val="clear" w:color="auto" w:fill="D0CECE"/>
            <w:vAlign w:val="center"/>
          </w:tcPr>
          <w:p w:rsidR="00AC1968" w:rsidRPr="00B60441" w:rsidRDefault="00AC1968" w:rsidP="00FD0FA7">
            <w:pPr>
              <w:jc w:val="center"/>
              <w:rPr>
                <w:rFonts w:ascii="Arial" w:hAnsi="Arial" w:cs="Arial"/>
                <w:noProof/>
                <w:sz w:val="16"/>
                <w:szCs w:val="16"/>
                <w:lang w:val="es-PE"/>
              </w:rPr>
            </w:pPr>
            <w:r w:rsidRPr="00B60441">
              <w:rPr>
                <w:rFonts w:ascii="Arial" w:hAnsi="Arial" w:cs="Arial"/>
                <w:noProof/>
                <w:sz w:val="16"/>
                <w:szCs w:val="16"/>
                <w:lang w:val="es-PE"/>
              </w:rPr>
              <w:t>Nombre del proyecto</w:t>
            </w:r>
          </w:p>
        </w:tc>
        <w:tc>
          <w:tcPr>
            <w:tcW w:w="2889" w:type="dxa"/>
            <w:shd w:val="clear" w:color="auto" w:fill="D0CECE"/>
            <w:vAlign w:val="center"/>
          </w:tcPr>
          <w:p w:rsidR="00AC1968" w:rsidRPr="00B60441" w:rsidRDefault="00AC1968" w:rsidP="00B60441">
            <w:pPr>
              <w:jc w:val="center"/>
              <w:rPr>
                <w:rFonts w:ascii="Arial" w:hAnsi="Arial" w:cs="Arial"/>
                <w:noProof/>
                <w:sz w:val="16"/>
                <w:szCs w:val="16"/>
                <w:lang w:val="es-PE"/>
              </w:rPr>
            </w:pPr>
            <w:r w:rsidRPr="00B60441">
              <w:rPr>
                <w:rFonts w:ascii="Arial" w:hAnsi="Arial" w:cs="Arial"/>
                <w:noProof/>
                <w:sz w:val="16"/>
                <w:szCs w:val="16"/>
                <w:lang w:val="es-PE"/>
              </w:rPr>
              <w:t xml:space="preserve">Monto de </w:t>
            </w:r>
            <w:r w:rsidR="00B60441">
              <w:rPr>
                <w:rFonts w:ascii="Arial" w:hAnsi="Arial" w:cs="Arial"/>
                <w:noProof/>
                <w:sz w:val="16"/>
                <w:szCs w:val="16"/>
                <w:lang w:val="es-PE"/>
              </w:rPr>
              <w:t>I</w:t>
            </w:r>
            <w:r w:rsidRPr="00B60441">
              <w:rPr>
                <w:rFonts w:ascii="Arial" w:hAnsi="Arial" w:cs="Arial"/>
                <w:noProof/>
                <w:sz w:val="16"/>
                <w:szCs w:val="16"/>
                <w:lang w:val="es-PE"/>
              </w:rPr>
              <w:t xml:space="preserve">nversión </w:t>
            </w:r>
            <w:r w:rsidR="00B60441">
              <w:rPr>
                <w:rFonts w:ascii="Arial" w:hAnsi="Arial" w:cs="Arial"/>
                <w:noProof/>
                <w:sz w:val="16"/>
                <w:szCs w:val="16"/>
                <w:lang w:val="es-PE"/>
              </w:rPr>
              <w:t>R</w:t>
            </w:r>
            <w:r w:rsidRPr="00B60441">
              <w:rPr>
                <w:rFonts w:ascii="Arial" w:hAnsi="Arial" w:cs="Arial"/>
                <w:noProof/>
                <w:sz w:val="16"/>
                <w:szCs w:val="16"/>
                <w:lang w:val="es-PE"/>
              </w:rPr>
              <w:t>eferencial</w:t>
            </w:r>
            <w:r w:rsidR="00B73BDF" w:rsidRPr="00B60441">
              <w:rPr>
                <w:rFonts w:ascii="Arial" w:hAnsi="Arial" w:cs="Arial"/>
                <w:noProof/>
                <w:sz w:val="16"/>
                <w:szCs w:val="16"/>
                <w:lang w:val="es-PE"/>
              </w:rPr>
              <w:t>*</w:t>
            </w:r>
          </w:p>
        </w:tc>
        <w:tc>
          <w:tcPr>
            <w:tcW w:w="1688" w:type="dxa"/>
            <w:shd w:val="clear" w:color="auto" w:fill="D0CECE"/>
            <w:vAlign w:val="center"/>
          </w:tcPr>
          <w:p w:rsidR="00AC1968" w:rsidRPr="00B60441" w:rsidRDefault="00AC1968" w:rsidP="00FD0FA7">
            <w:pPr>
              <w:jc w:val="center"/>
              <w:rPr>
                <w:rFonts w:ascii="Arial" w:hAnsi="Arial" w:cs="Arial"/>
                <w:noProof/>
                <w:sz w:val="16"/>
                <w:szCs w:val="16"/>
                <w:lang w:val="es-PE"/>
              </w:rPr>
            </w:pPr>
            <w:r w:rsidRPr="00B60441">
              <w:rPr>
                <w:rFonts w:ascii="Arial" w:hAnsi="Arial" w:cs="Arial"/>
                <w:noProof/>
                <w:sz w:val="16"/>
                <w:szCs w:val="16"/>
                <w:lang w:val="es-PE"/>
              </w:rPr>
              <w:t xml:space="preserve">Plazo de </w:t>
            </w:r>
            <w:r w:rsidR="001F6CD8" w:rsidRPr="00B60441">
              <w:rPr>
                <w:rFonts w:ascii="Arial" w:hAnsi="Arial" w:cs="Arial"/>
                <w:noProof/>
                <w:sz w:val="16"/>
                <w:szCs w:val="16"/>
                <w:lang w:val="es-PE"/>
              </w:rPr>
              <w:t>E</w:t>
            </w:r>
            <w:r w:rsidRPr="00B60441">
              <w:rPr>
                <w:rFonts w:ascii="Arial" w:hAnsi="Arial" w:cs="Arial"/>
                <w:noProof/>
                <w:sz w:val="16"/>
                <w:szCs w:val="16"/>
                <w:lang w:val="es-PE"/>
              </w:rPr>
              <w:t>jecución</w:t>
            </w:r>
          </w:p>
          <w:p w:rsidR="00AC1968" w:rsidRPr="00B60441" w:rsidRDefault="00AC1968" w:rsidP="00FD0FA7">
            <w:pPr>
              <w:jc w:val="center"/>
              <w:rPr>
                <w:rFonts w:ascii="Arial" w:hAnsi="Arial" w:cs="Arial"/>
                <w:noProof/>
                <w:sz w:val="16"/>
                <w:szCs w:val="16"/>
                <w:lang w:val="es-PE"/>
              </w:rPr>
            </w:pPr>
            <w:r w:rsidRPr="00B60441">
              <w:rPr>
                <w:rFonts w:ascii="Arial" w:hAnsi="Arial" w:cs="Arial"/>
                <w:noProof/>
                <w:sz w:val="16"/>
                <w:szCs w:val="16"/>
                <w:lang w:val="es-PE"/>
              </w:rPr>
              <w:t>(días)</w:t>
            </w:r>
          </w:p>
        </w:tc>
      </w:tr>
      <w:tr w:rsidR="000914A0" w:rsidRPr="000914A0" w:rsidTr="00BD48A6">
        <w:trPr>
          <w:trHeight w:val="2063"/>
          <w:jc w:val="center"/>
        </w:trPr>
        <w:tc>
          <w:tcPr>
            <w:tcW w:w="449" w:type="dxa"/>
            <w:shd w:val="clear" w:color="auto" w:fill="auto"/>
            <w:vAlign w:val="center"/>
          </w:tcPr>
          <w:p w:rsidR="000914A0" w:rsidRPr="000914A0" w:rsidRDefault="000914A0" w:rsidP="000914A0">
            <w:pPr>
              <w:jc w:val="center"/>
              <w:rPr>
                <w:rFonts w:ascii="Arial" w:hAnsi="Arial" w:cs="Arial"/>
                <w:noProof/>
                <w:sz w:val="20"/>
                <w:szCs w:val="20"/>
                <w:lang w:val="es-PE"/>
              </w:rPr>
            </w:pPr>
            <w:r w:rsidRPr="000914A0">
              <w:rPr>
                <w:rFonts w:ascii="Arial" w:hAnsi="Arial" w:cs="Arial"/>
                <w:noProof/>
                <w:sz w:val="20"/>
                <w:szCs w:val="20"/>
                <w:lang w:val="es-PE"/>
              </w:rPr>
              <w:t>1</w:t>
            </w:r>
          </w:p>
        </w:tc>
        <w:tc>
          <w:tcPr>
            <w:tcW w:w="1350" w:type="dxa"/>
            <w:shd w:val="clear" w:color="auto" w:fill="auto"/>
            <w:vAlign w:val="center"/>
          </w:tcPr>
          <w:p w:rsidR="000914A0" w:rsidRPr="000914A0" w:rsidRDefault="00BD61E4" w:rsidP="000914A0">
            <w:pPr>
              <w:jc w:val="center"/>
              <w:rPr>
                <w:rFonts w:ascii="Arial" w:hAnsi="Arial" w:cs="Arial"/>
                <w:noProof/>
                <w:sz w:val="16"/>
                <w:szCs w:val="20"/>
                <w:lang w:val="es-PE"/>
              </w:rPr>
            </w:pPr>
            <w:r>
              <w:rPr>
                <w:rFonts w:ascii="Arial" w:hAnsi="Arial" w:cs="Arial"/>
                <w:noProof/>
                <w:sz w:val="16"/>
                <w:szCs w:val="20"/>
                <w:lang w:val="es-PE"/>
              </w:rPr>
              <w:t>2577991</w:t>
            </w:r>
          </w:p>
        </w:tc>
        <w:tc>
          <w:tcPr>
            <w:tcW w:w="2266" w:type="dxa"/>
            <w:shd w:val="clear" w:color="auto" w:fill="auto"/>
            <w:vAlign w:val="center"/>
          </w:tcPr>
          <w:p w:rsidR="000914A0" w:rsidRPr="00BD61E4" w:rsidRDefault="00BD61E4" w:rsidP="00B60441">
            <w:pPr>
              <w:jc w:val="left"/>
              <w:rPr>
                <w:rFonts w:ascii="Arial" w:hAnsi="Arial" w:cs="Arial"/>
                <w:noProof/>
                <w:sz w:val="16"/>
                <w:szCs w:val="16"/>
                <w:lang w:val="es-PE"/>
              </w:rPr>
            </w:pPr>
            <w:r w:rsidRPr="00BD61E4">
              <w:rPr>
                <w:rFonts w:ascii="Arial" w:hAnsi="Arial" w:cs="Arial"/>
                <w:sz w:val="16"/>
                <w:szCs w:val="16"/>
              </w:rPr>
              <w:t>Mejoramiento del Servicio de Práctica Deportiva y/o recreativa en Complejo Deportivo Santa María Distrito de Ica de la Provincia de Ica del Departamento de Ica</w:t>
            </w:r>
          </w:p>
        </w:tc>
        <w:tc>
          <w:tcPr>
            <w:tcW w:w="2889" w:type="dxa"/>
            <w:shd w:val="clear" w:color="auto" w:fill="auto"/>
          </w:tcPr>
          <w:p w:rsidR="00AE2EBB" w:rsidRPr="00AE2EBB" w:rsidRDefault="00AE2EBB" w:rsidP="000914A0">
            <w:pPr>
              <w:jc w:val="center"/>
              <w:rPr>
                <w:rFonts w:ascii="Arial" w:eastAsia="Times New Roman" w:hAnsi="Arial" w:cs="Arial"/>
                <w:sz w:val="16"/>
                <w:szCs w:val="20"/>
                <w:lang w:eastAsia="es-PE"/>
              </w:rPr>
            </w:pPr>
            <w:r w:rsidRPr="00AE2EBB">
              <w:rPr>
                <w:rFonts w:ascii="Arial" w:eastAsia="Times New Roman" w:hAnsi="Arial" w:cs="Arial"/>
                <w:sz w:val="16"/>
                <w:szCs w:val="20"/>
                <w:lang w:eastAsia="es-PE"/>
              </w:rPr>
              <w:t>Elaboración del Expediente Técnico</w:t>
            </w:r>
          </w:p>
          <w:p w:rsidR="00AE2EBB" w:rsidRDefault="00AE2EBB" w:rsidP="000914A0">
            <w:pPr>
              <w:jc w:val="center"/>
              <w:rPr>
                <w:rFonts w:ascii="Arial" w:eastAsia="Times New Roman" w:hAnsi="Arial" w:cs="Arial"/>
                <w:sz w:val="16"/>
                <w:szCs w:val="20"/>
                <w:lang w:eastAsia="es-PE"/>
              </w:rPr>
            </w:pPr>
            <w:r w:rsidRPr="00AE2EBB">
              <w:rPr>
                <w:rFonts w:ascii="Arial" w:eastAsia="Times New Roman" w:hAnsi="Arial" w:cs="Arial"/>
                <w:sz w:val="16"/>
                <w:szCs w:val="20"/>
                <w:lang w:eastAsia="es-PE"/>
              </w:rPr>
              <w:t>S/.  558,958.32</w:t>
            </w:r>
          </w:p>
          <w:p w:rsidR="00AE2EBB" w:rsidRDefault="00AE2EBB" w:rsidP="000914A0">
            <w:pPr>
              <w:jc w:val="center"/>
              <w:rPr>
                <w:rFonts w:ascii="Arial" w:eastAsia="Times New Roman" w:hAnsi="Arial" w:cs="Arial"/>
                <w:sz w:val="16"/>
                <w:szCs w:val="20"/>
                <w:lang w:eastAsia="es-PE"/>
              </w:rPr>
            </w:pPr>
            <w:r>
              <w:rPr>
                <w:rFonts w:ascii="Arial" w:eastAsia="Times New Roman" w:hAnsi="Arial" w:cs="Arial"/>
                <w:sz w:val="16"/>
                <w:szCs w:val="20"/>
                <w:lang w:eastAsia="es-PE"/>
              </w:rPr>
              <w:t>(Quinientos cincuenta y ocho mil novecientos cincuenta y ocho con 32/100 soles)</w:t>
            </w:r>
          </w:p>
          <w:p w:rsidR="00AE2EBB" w:rsidRDefault="00AE2EBB" w:rsidP="000914A0">
            <w:pPr>
              <w:jc w:val="center"/>
              <w:rPr>
                <w:rFonts w:ascii="Arial" w:eastAsia="Times New Roman" w:hAnsi="Arial" w:cs="Arial"/>
                <w:sz w:val="16"/>
                <w:szCs w:val="20"/>
                <w:lang w:eastAsia="es-PE"/>
              </w:rPr>
            </w:pPr>
          </w:p>
          <w:p w:rsidR="00AE2EBB" w:rsidRDefault="00AE2EBB" w:rsidP="000914A0">
            <w:pPr>
              <w:jc w:val="center"/>
              <w:rPr>
                <w:rFonts w:ascii="Arial" w:eastAsia="Times New Roman" w:hAnsi="Arial" w:cs="Arial"/>
                <w:sz w:val="16"/>
                <w:szCs w:val="20"/>
                <w:lang w:eastAsia="es-PE"/>
              </w:rPr>
            </w:pPr>
            <w:r>
              <w:rPr>
                <w:rFonts w:ascii="Arial" w:eastAsia="Times New Roman" w:hAnsi="Arial" w:cs="Arial"/>
                <w:sz w:val="16"/>
                <w:szCs w:val="20"/>
                <w:lang w:eastAsia="es-PE"/>
              </w:rPr>
              <w:t>Ejecución de Obra</w:t>
            </w:r>
          </w:p>
          <w:p w:rsidR="00AE2EBB" w:rsidRDefault="00AE2EBB" w:rsidP="000914A0">
            <w:pPr>
              <w:jc w:val="center"/>
              <w:rPr>
                <w:rFonts w:ascii="Arial" w:eastAsia="Times New Roman" w:hAnsi="Arial" w:cs="Arial"/>
                <w:sz w:val="16"/>
                <w:szCs w:val="20"/>
                <w:lang w:eastAsia="es-PE"/>
              </w:rPr>
            </w:pPr>
            <w:r>
              <w:rPr>
                <w:rFonts w:ascii="Arial" w:eastAsia="Times New Roman" w:hAnsi="Arial" w:cs="Arial"/>
                <w:sz w:val="16"/>
                <w:szCs w:val="20"/>
                <w:lang w:eastAsia="es-PE"/>
              </w:rPr>
              <w:t>S/.  29’595,155.48</w:t>
            </w:r>
          </w:p>
          <w:p w:rsidR="000914A0" w:rsidRDefault="00AE2EBB" w:rsidP="00B60441">
            <w:pPr>
              <w:jc w:val="center"/>
            </w:pPr>
            <w:r>
              <w:rPr>
                <w:rFonts w:ascii="Arial" w:eastAsia="Times New Roman" w:hAnsi="Arial" w:cs="Arial"/>
                <w:sz w:val="16"/>
                <w:szCs w:val="20"/>
                <w:lang w:eastAsia="es-PE"/>
              </w:rPr>
              <w:t>(Veinte y nueve millones quinientos noventa y cinco mil ciento cincuenta y cinco con 48/100 soles</w:t>
            </w:r>
            <w:r w:rsidR="00B60441">
              <w:rPr>
                <w:rFonts w:ascii="Arial" w:eastAsia="Times New Roman" w:hAnsi="Arial" w:cs="Arial"/>
                <w:sz w:val="16"/>
                <w:szCs w:val="20"/>
                <w:lang w:eastAsia="es-PE"/>
              </w:rPr>
              <w:t xml:space="preserve"> </w:t>
            </w:r>
          </w:p>
        </w:tc>
        <w:tc>
          <w:tcPr>
            <w:tcW w:w="1688" w:type="dxa"/>
            <w:shd w:val="clear" w:color="auto" w:fill="auto"/>
            <w:vAlign w:val="center"/>
          </w:tcPr>
          <w:p w:rsidR="000914A0" w:rsidRPr="001F6CD8" w:rsidRDefault="00685643" w:rsidP="00685643">
            <w:pPr>
              <w:jc w:val="center"/>
              <w:rPr>
                <w:rFonts w:ascii="Arial" w:eastAsia="Times New Roman" w:hAnsi="Arial" w:cs="Arial"/>
                <w:sz w:val="16"/>
                <w:szCs w:val="20"/>
                <w:lang w:eastAsia="es-PE"/>
              </w:rPr>
            </w:pPr>
            <w:r w:rsidRPr="001F6CD8">
              <w:rPr>
                <w:rFonts w:ascii="Arial" w:eastAsia="Times New Roman" w:hAnsi="Arial" w:cs="Arial"/>
                <w:sz w:val="16"/>
                <w:szCs w:val="20"/>
                <w:lang w:eastAsia="es-PE"/>
              </w:rPr>
              <w:t>90</w:t>
            </w:r>
          </w:p>
          <w:p w:rsidR="00685643" w:rsidRPr="001F6CD8" w:rsidRDefault="00685643" w:rsidP="00685643">
            <w:pPr>
              <w:jc w:val="center"/>
              <w:rPr>
                <w:rFonts w:ascii="Arial" w:eastAsia="Times New Roman" w:hAnsi="Arial" w:cs="Arial"/>
                <w:sz w:val="16"/>
                <w:szCs w:val="20"/>
                <w:lang w:eastAsia="es-PE"/>
              </w:rPr>
            </w:pPr>
          </w:p>
          <w:p w:rsidR="00685643" w:rsidRPr="001F6CD8" w:rsidRDefault="00685643" w:rsidP="00685643">
            <w:pPr>
              <w:jc w:val="center"/>
              <w:rPr>
                <w:rFonts w:ascii="Arial" w:eastAsia="Times New Roman" w:hAnsi="Arial" w:cs="Arial"/>
                <w:sz w:val="16"/>
                <w:szCs w:val="20"/>
                <w:lang w:eastAsia="es-PE"/>
              </w:rPr>
            </w:pPr>
          </w:p>
          <w:p w:rsidR="00685643" w:rsidRPr="001F6CD8" w:rsidRDefault="00685643" w:rsidP="00685643">
            <w:pPr>
              <w:jc w:val="center"/>
              <w:rPr>
                <w:rFonts w:ascii="Arial" w:eastAsia="Times New Roman" w:hAnsi="Arial" w:cs="Arial"/>
                <w:sz w:val="16"/>
                <w:szCs w:val="20"/>
                <w:lang w:eastAsia="es-PE"/>
              </w:rPr>
            </w:pPr>
          </w:p>
          <w:p w:rsidR="00685643" w:rsidRPr="001F6CD8" w:rsidRDefault="00685643" w:rsidP="00685643">
            <w:pPr>
              <w:jc w:val="center"/>
              <w:rPr>
                <w:rFonts w:ascii="Arial" w:eastAsia="Times New Roman" w:hAnsi="Arial" w:cs="Arial"/>
                <w:sz w:val="16"/>
                <w:szCs w:val="20"/>
                <w:lang w:eastAsia="es-PE"/>
              </w:rPr>
            </w:pPr>
          </w:p>
          <w:p w:rsidR="00685643" w:rsidRPr="001F6CD8" w:rsidRDefault="001F6CD8" w:rsidP="00685643">
            <w:pPr>
              <w:jc w:val="center"/>
              <w:rPr>
                <w:rFonts w:ascii="Arial" w:eastAsia="Times New Roman" w:hAnsi="Arial" w:cs="Arial"/>
                <w:sz w:val="16"/>
                <w:szCs w:val="20"/>
                <w:lang w:eastAsia="es-PE"/>
              </w:rPr>
            </w:pPr>
            <w:r w:rsidRPr="001F6CD8">
              <w:rPr>
                <w:rFonts w:ascii="Arial" w:eastAsia="Times New Roman" w:hAnsi="Arial" w:cs="Arial"/>
                <w:sz w:val="16"/>
                <w:szCs w:val="20"/>
                <w:lang w:eastAsia="es-PE"/>
              </w:rPr>
              <w:t>360</w:t>
            </w:r>
          </w:p>
          <w:p w:rsidR="00685643" w:rsidRPr="001F6CD8" w:rsidRDefault="00685643" w:rsidP="00685643">
            <w:pPr>
              <w:jc w:val="center"/>
              <w:rPr>
                <w:rFonts w:ascii="Arial" w:eastAsia="Times New Roman" w:hAnsi="Arial" w:cs="Arial"/>
                <w:sz w:val="16"/>
                <w:szCs w:val="20"/>
                <w:lang w:eastAsia="es-PE"/>
              </w:rPr>
            </w:pPr>
          </w:p>
          <w:p w:rsidR="00685643" w:rsidRDefault="00685643" w:rsidP="00685643">
            <w:pPr>
              <w:jc w:val="center"/>
              <w:rPr>
                <w:rFonts w:ascii="Arial" w:eastAsia="Times New Roman" w:hAnsi="Arial" w:cs="Arial"/>
                <w:color w:val="0000FF"/>
                <w:sz w:val="16"/>
                <w:szCs w:val="20"/>
                <w:lang w:eastAsia="es-PE"/>
              </w:rPr>
            </w:pPr>
          </w:p>
          <w:p w:rsidR="00685643" w:rsidRDefault="00685643" w:rsidP="00685643">
            <w:pPr>
              <w:jc w:val="center"/>
              <w:rPr>
                <w:rFonts w:ascii="Arial" w:eastAsia="Times New Roman" w:hAnsi="Arial" w:cs="Arial"/>
                <w:color w:val="0000FF"/>
                <w:sz w:val="16"/>
                <w:szCs w:val="20"/>
                <w:lang w:eastAsia="es-PE"/>
              </w:rPr>
            </w:pPr>
          </w:p>
          <w:p w:rsidR="00685643" w:rsidRPr="000914A0" w:rsidRDefault="00685643" w:rsidP="00685643">
            <w:pPr>
              <w:jc w:val="center"/>
              <w:rPr>
                <w:rFonts w:ascii="Arial" w:hAnsi="Arial" w:cs="Arial"/>
                <w:noProof/>
                <w:sz w:val="16"/>
                <w:szCs w:val="20"/>
                <w:lang w:val="es-PE"/>
              </w:rPr>
            </w:pPr>
          </w:p>
        </w:tc>
      </w:tr>
    </w:tbl>
    <w:p w:rsidR="002659A7" w:rsidRDefault="002659A7" w:rsidP="002659A7">
      <w:pPr>
        <w:rPr>
          <w:rFonts w:ascii="Arial" w:hAnsi="Arial" w:cs="Arial"/>
          <w:noProof/>
          <w:sz w:val="18"/>
          <w:szCs w:val="18"/>
          <w:lang w:val="es-PE"/>
        </w:rPr>
      </w:pPr>
    </w:p>
    <w:p w:rsidR="002659A7" w:rsidRDefault="002659A7" w:rsidP="002659A7">
      <w:pPr>
        <w:rPr>
          <w:rFonts w:ascii="Arial" w:hAnsi="Arial" w:cs="Arial"/>
          <w:noProof/>
          <w:color w:val="FF0000"/>
          <w:sz w:val="18"/>
          <w:szCs w:val="18"/>
          <w:lang w:val="es-PE"/>
        </w:rPr>
      </w:pPr>
      <w:r w:rsidRPr="000914A0">
        <w:rPr>
          <w:rFonts w:ascii="Arial" w:hAnsi="Arial" w:cs="Arial"/>
          <w:noProof/>
          <w:sz w:val="18"/>
          <w:szCs w:val="18"/>
          <w:lang w:val="es-PE"/>
        </w:rPr>
        <w:t xml:space="preserve">*El monto de inversión referencial contempla la </w:t>
      </w:r>
      <w:r>
        <w:rPr>
          <w:rFonts w:ascii="Arial" w:hAnsi="Arial" w:cs="Arial"/>
          <w:noProof/>
          <w:sz w:val="18"/>
          <w:szCs w:val="18"/>
          <w:lang w:val="es-PE"/>
        </w:rPr>
        <w:t xml:space="preserve">supervisión de la </w:t>
      </w:r>
      <w:r w:rsidRPr="000914A0">
        <w:rPr>
          <w:rFonts w:ascii="Arial" w:hAnsi="Arial" w:cs="Arial"/>
          <w:noProof/>
          <w:sz w:val="18"/>
          <w:szCs w:val="18"/>
          <w:lang w:val="es-PE"/>
        </w:rPr>
        <w:t xml:space="preserve">elaboración del expediente técnico (S/ </w:t>
      </w:r>
      <w:r>
        <w:rPr>
          <w:rFonts w:ascii="Arial" w:hAnsi="Arial" w:cs="Arial"/>
          <w:noProof/>
          <w:sz w:val="18"/>
          <w:szCs w:val="18"/>
          <w:lang w:val="es-PE"/>
        </w:rPr>
        <w:t xml:space="preserve">558,958.32) </w:t>
      </w:r>
      <w:r w:rsidRPr="00387E0B">
        <w:rPr>
          <w:rFonts w:ascii="Arial" w:hAnsi="Arial" w:cs="Arial"/>
          <w:noProof/>
          <w:sz w:val="18"/>
          <w:szCs w:val="18"/>
          <w:lang w:val="es-PE"/>
        </w:rPr>
        <w:t>y</w:t>
      </w:r>
      <w:r w:rsidRPr="000914A0">
        <w:rPr>
          <w:rFonts w:ascii="Arial" w:hAnsi="Arial" w:cs="Arial"/>
          <w:noProof/>
          <w:color w:val="0000FF"/>
          <w:sz w:val="18"/>
          <w:szCs w:val="18"/>
          <w:lang w:val="es-PE"/>
        </w:rPr>
        <w:t xml:space="preserve"> </w:t>
      </w:r>
      <w:r w:rsidRPr="00257BFE">
        <w:rPr>
          <w:rFonts w:ascii="Arial" w:hAnsi="Arial" w:cs="Arial"/>
          <w:noProof/>
          <w:sz w:val="18"/>
          <w:szCs w:val="18"/>
          <w:lang w:val="es-PE"/>
        </w:rPr>
        <w:t>la</w:t>
      </w:r>
      <w:r>
        <w:rPr>
          <w:rFonts w:ascii="Arial" w:hAnsi="Arial" w:cs="Arial"/>
          <w:noProof/>
          <w:color w:val="0000FF"/>
          <w:sz w:val="18"/>
          <w:szCs w:val="18"/>
          <w:lang w:val="es-PE"/>
        </w:rPr>
        <w:t xml:space="preserve"> </w:t>
      </w:r>
      <w:r w:rsidRPr="00257BFE">
        <w:rPr>
          <w:rFonts w:ascii="Arial" w:hAnsi="Arial" w:cs="Arial"/>
          <w:noProof/>
          <w:sz w:val="18"/>
          <w:szCs w:val="18"/>
          <w:lang w:val="es-PE"/>
        </w:rPr>
        <w:t>supervision de la</w:t>
      </w:r>
      <w:r>
        <w:rPr>
          <w:rFonts w:ascii="Arial" w:hAnsi="Arial" w:cs="Arial"/>
          <w:noProof/>
          <w:color w:val="0000FF"/>
          <w:sz w:val="18"/>
          <w:szCs w:val="18"/>
          <w:lang w:val="es-PE"/>
        </w:rPr>
        <w:t xml:space="preserve"> </w:t>
      </w:r>
      <w:r>
        <w:rPr>
          <w:rFonts w:ascii="Arial" w:hAnsi="Arial" w:cs="Arial"/>
          <w:noProof/>
          <w:sz w:val="18"/>
          <w:szCs w:val="18"/>
          <w:lang w:val="es-PE"/>
        </w:rPr>
        <w:t xml:space="preserve">ejecución de obra </w:t>
      </w:r>
      <w:r w:rsidRPr="000914A0">
        <w:rPr>
          <w:rFonts w:ascii="Arial" w:hAnsi="Arial" w:cs="Arial"/>
          <w:noProof/>
          <w:sz w:val="18"/>
          <w:szCs w:val="18"/>
          <w:lang w:val="es-PE"/>
        </w:rPr>
        <w:t xml:space="preserve">(S/ </w:t>
      </w:r>
      <w:r>
        <w:rPr>
          <w:rFonts w:ascii="Arial" w:hAnsi="Arial" w:cs="Arial"/>
          <w:noProof/>
          <w:sz w:val="18"/>
          <w:szCs w:val="18"/>
          <w:lang w:val="es-PE"/>
        </w:rPr>
        <w:t xml:space="preserve"> 29’595,155.48).</w:t>
      </w:r>
      <w:r w:rsidRPr="000914A0">
        <w:rPr>
          <w:rFonts w:ascii="Arial" w:hAnsi="Arial" w:cs="Arial"/>
          <w:noProof/>
          <w:color w:val="FF0000"/>
          <w:sz w:val="18"/>
          <w:szCs w:val="18"/>
          <w:lang w:val="es-PE"/>
        </w:rPr>
        <w:t xml:space="preserve"> </w:t>
      </w:r>
    </w:p>
    <w:p w:rsidR="004D1E2F" w:rsidRDefault="004D1E2F" w:rsidP="00885CD1">
      <w:pPr>
        <w:rPr>
          <w:rFonts w:ascii="Arial" w:hAnsi="Arial" w:cs="Arial"/>
          <w:noProof/>
          <w:sz w:val="20"/>
          <w:szCs w:val="20"/>
          <w:lang w:val="es-PE"/>
        </w:rPr>
      </w:pPr>
    </w:p>
    <w:p w:rsidR="002659A7" w:rsidRDefault="00172C8B" w:rsidP="00DB5473">
      <w:pPr>
        <w:numPr>
          <w:ilvl w:val="0"/>
          <w:numId w:val="16"/>
        </w:numPr>
        <w:spacing w:line="240" w:lineRule="exact"/>
        <w:ind w:left="567" w:right="-1"/>
        <w:rPr>
          <w:rFonts w:ascii="Arial" w:hAnsi="Arial" w:cs="Arial"/>
          <w:sz w:val="20"/>
          <w:szCs w:val="20"/>
        </w:rPr>
      </w:pPr>
      <w:r w:rsidRPr="00BD48A6">
        <w:rPr>
          <w:rFonts w:ascii="Arial" w:hAnsi="Arial" w:cs="Arial"/>
          <w:b/>
          <w:noProof/>
          <w:sz w:val="20"/>
          <w:szCs w:val="20"/>
          <w:lang w:val="es-PE"/>
        </w:rPr>
        <w:t>Calendario de</w:t>
      </w:r>
      <w:r w:rsidR="0063456E" w:rsidRPr="00BD48A6">
        <w:rPr>
          <w:rFonts w:ascii="Arial" w:hAnsi="Arial" w:cs="Arial"/>
          <w:b/>
          <w:noProof/>
          <w:sz w:val="20"/>
          <w:szCs w:val="20"/>
          <w:lang w:val="es-PE"/>
        </w:rPr>
        <w:t>l</w:t>
      </w:r>
      <w:r w:rsidRPr="00BD48A6">
        <w:rPr>
          <w:rFonts w:ascii="Arial" w:hAnsi="Arial" w:cs="Arial"/>
          <w:b/>
          <w:noProof/>
          <w:sz w:val="20"/>
          <w:szCs w:val="20"/>
          <w:lang w:val="es-PE"/>
        </w:rPr>
        <w:t xml:space="preserve"> proceso de selección: </w:t>
      </w:r>
      <w:r w:rsidR="001D3156" w:rsidRPr="00BD48A6">
        <w:rPr>
          <w:rFonts w:ascii="Arial" w:hAnsi="Arial" w:cs="Arial"/>
          <w:sz w:val="20"/>
          <w:szCs w:val="20"/>
        </w:rPr>
        <w:tab/>
      </w:r>
    </w:p>
    <w:p w:rsidR="001D3156" w:rsidRPr="00BD48A6" w:rsidRDefault="001D3156" w:rsidP="002659A7">
      <w:pPr>
        <w:spacing w:line="240" w:lineRule="exact"/>
        <w:ind w:left="567" w:right="-1"/>
        <w:rPr>
          <w:rFonts w:ascii="Arial" w:hAnsi="Arial" w:cs="Arial"/>
          <w:sz w:val="20"/>
          <w:szCs w:val="20"/>
        </w:rPr>
      </w:pPr>
      <w:r w:rsidRPr="00BD48A6">
        <w:rPr>
          <w:rFonts w:ascii="Arial" w:hAnsi="Arial" w:cs="Arial"/>
          <w:sz w:val="20"/>
          <w:szCs w:val="20"/>
        </w:rPr>
        <w:tab/>
      </w:r>
      <w:r w:rsidRPr="00BD48A6">
        <w:rPr>
          <w:rFonts w:ascii="Arial" w:hAnsi="Arial" w:cs="Arial"/>
          <w:sz w:val="20"/>
          <w:szCs w:val="20"/>
        </w:rPr>
        <w:tab/>
        <w:t xml:space="preserve">  </w:t>
      </w:r>
    </w:p>
    <w:tbl>
      <w:tblPr>
        <w:tblW w:w="5000" w:type="pct"/>
        <w:tblCellMar>
          <w:top w:w="28" w:type="dxa"/>
          <w:left w:w="70" w:type="dxa"/>
          <w:bottom w:w="28" w:type="dxa"/>
          <w:right w:w="70" w:type="dxa"/>
        </w:tblCellMar>
        <w:tblLook w:val="0000" w:firstRow="0" w:lastRow="0" w:firstColumn="0" w:lastColumn="0" w:noHBand="0" w:noVBand="0"/>
      </w:tblPr>
      <w:tblGrid>
        <w:gridCol w:w="347"/>
        <w:gridCol w:w="5173"/>
        <w:gridCol w:w="1486"/>
        <w:gridCol w:w="1486"/>
      </w:tblGrid>
      <w:tr w:rsidR="00AE73CA" w:rsidRPr="00D71A7D" w:rsidTr="00FF529A">
        <w:tc>
          <w:tcPr>
            <w:tcW w:w="204" w:type="pct"/>
            <w:tcBorders>
              <w:top w:val="single" w:sz="6" w:space="0" w:color="auto"/>
              <w:left w:val="single" w:sz="6" w:space="0" w:color="auto"/>
              <w:bottom w:val="single" w:sz="6" w:space="0" w:color="auto"/>
              <w:right w:val="single" w:sz="4" w:space="0" w:color="auto"/>
            </w:tcBorders>
            <w:shd w:val="clear" w:color="auto" w:fill="D0CECE"/>
          </w:tcPr>
          <w:p w:rsidR="00FF651E" w:rsidRPr="00D71A7D" w:rsidRDefault="00FF651E" w:rsidP="00A20379">
            <w:pPr>
              <w:tabs>
                <w:tab w:val="left" w:pos="470"/>
              </w:tabs>
              <w:spacing w:line="240" w:lineRule="exact"/>
              <w:jc w:val="center"/>
              <w:rPr>
                <w:rFonts w:ascii="Arial" w:hAnsi="Arial" w:cs="Arial"/>
                <w:b/>
                <w:bCs/>
                <w:sz w:val="16"/>
                <w:szCs w:val="16"/>
              </w:rPr>
            </w:pPr>
            <w:r w:rsidRPr="00D71A7D">
              <w:rPr>
                <w:rFonts w:ascii="Arial" w:hAnsi="Arial" w:cs="Arial"/>
                <w:b/>
                <w:bCs/>
                <w:sz w:val="16"/>
                <w:szCs w:val="16"/>
              </w:rPr>
              <w:t>N°</w:t>
            </w:r>
          </w:p>
        </w:tc>
        <w:tc>
          <w:tcPr>
            <w:tcW w:w="3046" w:type="pct"/>
            <w:tcBorders>
              <w:top w:val="single" w:sz="6" w:space="0" w:color="auto"/>
              <w:left w:val="single" w:sz="6" w:space="0" w:color="auto"/>
              <w:bottom w:val="single" w:sz="6" w:space="0" w:color="auto"/>
              <w:right w:val="single" w:sz="4" w:space="0" w:color="auto"/>
            </w:tcBorders>
            <w:shd w:val="clear" w:color="auto" w:fill="D0CECE"/>
          </w:tcPr>
          <w:p w:rsidR="00FF651E" w:rsidRPr="00D71A7D" w:rsidRDefault="0063456E" w:rsidP="00416D63">
            <w:pPr>
              <w:tabs>
                <w:tab w:val="left" w:pos="470"/>
              </w:tabs>
              <w:spacing w:line="240" w:lineRule="exact"/>
              <w:jc w:val="center"/>
              <w:rPr>
                <w:rFonts w:ascii="Arial" w:hAnsi="Arial" w:cs="Arial"/>
                <w:b/>
                <w:bCs/>
                <w:sz w:val="16"/>
                <w:szCs w:val="16"/>
              </w:rPr>
            </w:pPr>
            <w:r w:rsidRPr="00D71A7D">
              <w:rPr>
                <w:rFonts w:ascii="Arial" w:hAnsi="Arial" w:cs="Arial"/>
                <w:b/>
                <w:bCs/>
                <w:sz w:val="16"/>
                <w:szCs w:val="16"/>
              </w:rPr>
              <w:t xml:space="preserve">Calendario </w:t>
            </w:r>
            <w:r w:rsidR="00B334C5" w:rsidRPr="00D71A7D">
              <w:rPr>
                <w:rFonts w:ascii="Arial" w:hAnsi="Arial" w:cs="Arial"/>
                <w:b/>
                <w:bCs/>
                <w:sz w:val="16"/>
                <w:szCs w:val="16"/>
              </w:rPr>
              <w:t>del proceso de s</w:t>
            </w:r>
            <w:r w:rsidR="00FF651E" w:rsidRPr="00D71A7D">
              <w:rPr>
                <w:rFonts w:ascii="Arial" w:hAnsi="Arial" w:cs="Arial"/>
                <w:b/>
                <w:bCs/>
                <w:sz w:val="16"/>
                <w:szCs w:val="16"/>
              </w:rPr>
              <w:t>elección</w:t>
            </w:r>
          </w:p>
        </w:tc>
        <w:tc>
          <w:tcPr>
            <w:tcW w:w="875" w:type="pct"/>
            <w:tcBorders>
              <w:top w:val="single" w:sz="4" w:space="0" w:color="auto"/>
              <w:left w:val="single" w:sz="4" w:space="0" w:color="auto"/>
              <w:bottom w:val="single" w:sz="4" w:space="0" w:color="auto"/>
              <w:right w:val="single" w:sz="4" w:space="0" w:color="auto"/>
            </w:tcBorders>
            <w:shd w:val="clear" w:color="auto" w:fill="D0CECE"/>
          </w:tcPr>
          <w:p w:rsidR="00FF651E" w:rsidRPr="00D71A7D" w:rsidRDefault="00FF651E" w:rsidP="003E70B0">
            <w:pPr>
              <w:spacing w:line="240" w:lineRule="exact"/>
              <w:jc w:val="center"/>
              <w:rPr>
                <w:rFonts w:ascii="Arial" w:hAnsi="Arial" w:cs="Arial"/>
                <w:b/>
                <w:bCs/>
                <w:sz w:val="16"/>
                <w:szCs w:val="16"/>
                <w:highlight w:val="yellow"/>
              </w:rPr>
            </w:pPr>
            <w:r w:rsidRPr="00D71A7D">
              <w:rPr>
                <w:rFonts w:ascii="Arial" w:hAnsi="Arial" w:cs="Arial"/>
                <w:b/>
                <w:bCs/>
                <w:sz w:val="16"/>
                <w:szCs w:val="16"/>
              </w:rPr>
              <w:t>De</w:t>
            </w:r>
            <w:r w:rsidR="00AE73CA" w:rsidRPr="00D71A7D">
              <w:rPr>
                <w:rFonts w:ascii="Arial" w:hAnsi="Arial" w:cs="Arial"/>
                <w:b/>
                <w:bCs/>
                <w:sz w:val="16"/>
                <w:szCs w:val="16"/>
              </w:rPr>
              <w:t>:</w:t>
            </w:r>
            <w:r w:rsidRPr="00D71A7D">
              <w:rPr>
                <w:rFonts w:ascii="Arial" w:hAnsi="Arial" w:cs="Arial"/>
                <w:b/>
                <w:bCs/>
                <w:sz w:val="16"/>
                <w:szCs w:val="16"/>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D0CECE"/>
          </w:tcPr>
          <w:p w:rsidR="00FF651E" w:rsidRPr="00D71A7D" w:rsidRDefault="00FF651E" w:rsidP="003E70B0">
            <w:pPr>
              <w:spacing w:line="240" w:lineRule="exact"/>
              <w:jc w:val="center"/>
              <w:rPr>
                <w:rFonts w:ascii="Arial" w:hAnsi="Arial" w:cs="Arial"/>
                <w:b/>
                <w:bCs/>
                <w:sz w:val="16"/>
                <w:szCs w:val="16"/>
                <w:highlight w:val="yellow"/>
              </w:rPr>
            </w:pPr>
            <w:r w:rsidRPr="00D71A7D">
              <w:rPr>
                <w:rFonts w:ascii="Arial" w:hAnsi="Arial" w:cs="Arial"/>
                <w:b/>
                <w:bCs/>
                <w:sz w:val="16"/>
                <w:szCs w:val="16"/>
              </w:rPr>
              <w:t>Hasta</w:t>
            </w:r>
            <w:r w:rsidR="00AE73CA" w:rsidRPr="00D71A7D">
              <w:rPr>
                <w:rFonts w:ascii="Arial" w:hAnsi="Arial" w:cs="Arial"/>
                <w:b/>
                <w:bCs/>
                <w:sz w:val="16"/>
                <w:szCs w:val="16"/>
              </w:rPr>
              <w:t>:</w:t>
            </w:r>
          </w:p>
        </w:tc>
      </w:tr>
      <w:tr w:rsidR="00FF529A" w:rsidRPr="00D71A7D" w:rsidTr="00FF529A">
        <w:tc>
          <w:tcPr>
            <w:tcW w:w="204" w:type="pct"/>
            <w:tcBorders>
              <w:top w:val="single" w:sz="6" w:space="0" w:color="auto"/>
              <w:left w:val="single" w:sz="6" w:space="0" w:color="auto"/>
              <w:bottom w:val="single" w:sz="6" w:space="0" w:color="auto"/>
              <w:right w:val="single" w:sz="4" w:space="0" w:color="auto"/>
            </w:tcBorders>
            <w:vAlign w:val="center"/>
          </w:tcPr>
          <w:p w:rsidR="00FF529A" w:rsidRPr="00D71A7D" w:rsidRDefault="00FF529A" w:rsidP="00FF529A">
            <w:pPr>
              <w:spacing w:line="240" w:lineRule="exact"/>
              <w:jc w:val="left"/>
              <w:rPr>
                <w:rFonts w:ascii="Arial" w:hAnsi="Arial" w:cs="Arial"/>
                <w:sz w:val="16"/>
                <w:szCs w:val="16"/>
              </w:rPr>
            </w:pPr>
            <w:r w:rsidRPr="00D71A7D">
              <w:rPr>
                <w:rFonts w:ascii="Arial" w:hAnsi="Arial" w:cs="Arial"/>
                <w:sz w:val="16"/>
                <w:szCs w:val="16"/>
              </w:rPr>
              <w:t>1</w:t>
            </w:r>
          </w:p>
        </w:tc>
        <w:tc>
          <w:tcPr>
            <w:tcW w:w="3046" w:type="pct"/>
            <w:tcBorders>
              <w:top w:val="single" w:sz="6" w:space="0" w:color="auto"/>
              <w:left w:val="single" w:sz="6" w:space="0" w:color="auto"/>
              <w:bottom w:val="single" w:sz="6" w:space="0" w:color="auto"/>
              <w:right w:val="single" w:sz="4" w:space="0" w:color="auto"/>
            </w:tcBorders>
            <w:vAlign w:val="center"/>
          </w:tcPr>
          <w:p w:rsidR="00FF529A" w:rsidRPr="00D71A7D" w:rsidRDefault="00FF529A" w:rsidP="00FF529A">
            <w:pPr>
              <w:spacing w:line="240" w:lineRule="exact"/>
              <w:jc w:val="left"/>
              <w:rPr>
                <w:rFonts w:ascii="Arial" w:hAnsi="Arial" w:cs="Arial"/>
                <w:sz w:val="16"/>
                <w:szCs w:val="16"/>
              </w:rPr>
            </w:pPr>
            <w:r w:rsidRPr="00D71A7D">
              <w:rPr>
                <w:rFonts w:ascii="Arial" w:hAnsi="Arial" w:cs="Arial"/>
                <w:sz w:val="16"/>
                <w:szCs w:val="16"/>
              </w:rPr>
              <w:t>Convocatoria y publicación de Bases.</w:t>
            </w:r>
          </w:p>
        </w:tc>
        <w:tc>
          <w:tcPr>
            <w:tcW w:w="875" w:type="pct"/>
            <w:tcBorders>
              <w:top w:val="single" w:sz="4" w:space="0" w:color="auto"/>
              <w:left w:val="single" w:sz="4" w:space="0" w:color="auto"/>
              <w:bottom w:val="single" w:sz="4" w:space="0" w:color="auto"/>
              <w:right w:val="single" w:sz="4"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09</w:t>
            </w:r>
            <w:r w:rsidRPr="00A0069A">
              <w:rPr>
                <w:rFonts w:ascii="Arial" w:hAnsi="Arial" w:cs="Arial"/>
                <w:sz w:val="16"/>
                <w:szCs w:val="16"/>
              </w:rPr>
              <w:t>.11.2023</w:t>
            </w:r>
          </w:p>
        </w:tc>
        <w:tc>
          <w:tcPr>
            <w:tcW w:w="875" w:type="pct"/>
            <w:tcBorders>
              <w:top w:val="single" w:sz="4" w:space="0" w:color="auto"/>
              <w:left w:val="single" w:sz="4" w:space="0" w:color="auto"/>
              <w:bottom w:val="single" w:sz="4" w:space="0" w:color="auto"/>
              <w:right w:val="single" w:sz="4" w:space="0" w:color="auto"/>
            </w:tcBorders>
            <w:vAlign w:val="center"/>
          </w:tcPr>
          <w:p w:rsidR="00FF529A" w:rsidRPr="00A0069A" w:rsidRDefault="00FF529A" w:rsidP="00FF529A">
            <w:pPr>
              <w:spacing w:line="240" w:lineRule="exact"/>
              <w:jc w:val="center"/>
              <w:rPr>
                <w:rFonts w:ascii="Arial" w:hAnsi="Arial" w:cs="Arial"/>
                <w:sz w:val="16"/>
                <w:szCs w:val="16"/>
              </w:rPr>
            </w:pPr>
            <w:r w:rsidRPr="00A0069A">
              <w:rPr>
                <w:rFonts w:ascii="Arial" w:hAnsi="Arial" w:cs="Arial"/>
                <w:sz w:val="16"/>
                <w:szCs w:val="16"/>
              </w:rPr>
              <w:t>0</w:t>
            </w:r>
            <w:r>
              <w:rPr>
                <w:rFonts w:ascii="Arial" w:hAnsi="Arial" w:cs="Arial"/>
                <w:sz w:val="16"/>
                <w:szCs w:val="16"/>
              </w:rPr>
              <w:t>9</w:t>
            </w:r>
            <w:r w:rsidRPr="00A0069A">
              <w:rPr>
                <w:rFonts w:ascii="Arial" w:hAnsi="Arial" w:cs="Arial"/>
                <w:sz w:val="16"/>
                <w:szCs w:val="16"/>
              </w:rPr>
              <w:t>.11.2023</w:t>
            </w:r>
          </w:p>
        </w:tc>
      </w:tr>
      <w:tr w:rsidR="00FF529A" w:rsidRPr="00D71A7D" w:rsidTr="00FF529A">
        <w:trPr>
          <w:trHeight w:val="366"/>
        </w:trPr>
        <w:tc>
          <w:tcPr>
            <w:tcW w:w="204" w:type="pct"/>
            <w:tcBorders>
              <w:top w:val="single" w:sz="6" w:space="0" w:color="auto"/>
              <w:left w:val="single" w:sz="6" w:space="0" w:color="auto"/>
              <w:bottom w:val="single" w:sz="6" w:space="0" w:color="auto"/>
              <w:right w:val="single" w:sz="4" w:space="0" w:color="auto"/>
            </w:tcBorders>
            <w:vAlign w:val="center"/>
          </w:tcPr>
          <w:p w:rsidR="00FF529A" w:rsidRPr="00D71A7D" w:rsidRDefault="00FF529A" w:rsidP="00FF529A">
            <w:pPr>
              <w:tabs>
                <w:tab w:val="left" w:pos="781"/>
              </w:tabs>
              <w:spacing w:line="240" w:lineRule="exact"/>
              <w:jc w:val="left"/>
              <w:rPr>
                <w:rFonts w:ascii="Arial" w:hAnsi="Arial" w:cs="Arial"/>
                <w:sz w:val="16"/>
                <w:szCs w:val="16"/>
              </w:rPr>
            </w:pPr>
            <w:r w:rsidRPr="00D71A7D">
              <w:rPr>
                <w:rFonts w:ascii="Arial" w:hAnsi="Arial" w:cs="Arial"/>
                <w:sz w:val="16"/>
                <w:szCs w:val="16"/>
              </w:rPr>
              <w:t>2</w:t>
            </w:r>
          </w:p>
        </w:tc>
        <w:tc>
          <w:tcPr>
            <w:tcW w:w="3046" w:type="pct"/>
            <w:tcBorders>
              <w:top w:val="single" w:sz="6" w:space="0" w:color="auto"/>
              <w:left w:val="single" w:sz="6" w:space="0" w:color="auto"/>
              <w:bottom w:val="single" w:sz="6" w:space="0" w:color="auto"/>
              <w:right w:val="single" w:sz="4" w:space="0" w:color="auto"/>
            </w:tcBorders>
            <w:vAlign w:val="center"/>
          </w:tcPr>
          <w:p w:rsidR="00FF529A" w:rsidRPr="00D71A7D" w:rsidRDefault="00FF529A" w:rsidP="00FF529A">
            <w:pPr>
              <w:tabs>
                <w:tab w:val="left" w:pos="781"/>
              </w:tabs>
              <w:spacing w:line="240" w:lineRule="exact"/>
              <w:jc w:val="left"/>
              <w:rPr>
                <w:rFonts w:ascii="Arial" w:hAnsi="Arial" w:cs="Arial"/>
                <w:sz w:val="16"/>
                <w:szCs w:val="16"/>
              </w:rPr>
            </w:pPr>
            <w:r w:rsidRPr="00D71A7D">
              <w:rPr>
                <w:rFonts w:ascii="Arial" w:hAnsi="Arial" w:cs="Arial"/>
                <w:sz w:val="16"/>
                <w:szCs w:val="16"/>
              </w:rPr>
              <w:t>Recepción de expresiones de interés de empresa(s) (o Consorcio(s)) y presentación de consultas y observaciones a las Bases (*).</w:t>
            </w:r>
          </w:p>
        </w:tc>
        <w:tc>
          <w:tcPr>
            <w:tcW w:w="875" w:type="pct"/>
            <w:tcBorders>
              <w:top w:val="single" w:sz="4" w:space="0" w:color="auto"/>
              <w:left w:val="single" w:sz="4" w:space="0" w:color="auto"/>
              <w:bottom w:val="single" w:sz="4" w:space="0" w:color="auto"/>
              <w:right w:val="single" w:sz="4"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10</w:t>
            </w:r>
            <w:r w:rsidRPr="00A0069A">
              <w:rPr>
                <w:rFonts w:ascii="Arial" w:hAnsi="Arial" w:cs="Arial"/>
                <w:sz w:val="16"/>
                <w:szCs w:val="16"/>
              </w:rPr>
              <w:t>.11.2023</w:t>
            </w:r>
          </w:p>
        </w:tc>
        <w:tc>
          <w:tcPr>
            <w:tcW w:w="875" w:type="pct"/>
            <w:tcBorders>
              <w:top w:val="single" w:sz="4" w:space="0" w:color="auto"/>
              <w:left w:val="single" w:sz="4" w:space="0" w:color="auto"/>
              <w:bottom w:val="single" w:sz="4" w:space="0" w:color="auto"/>
              <w:right w:val="single" w:sz="4"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20</w:t>
            </w:r>
            <w:r w:rsidRPr="00A0069A">
              <w:rPr>
                <w:rFonts w:ascii="Arial" w:hAnsi="Arial" w:cs="Arial"/>
                <w:sz w:val="16"/>
                <w:szCs w:val="16"/>
              </w:rPr>
              <w:t>.11.2023</w:t>
            </w:r>
          </w:p>
        </w:tc>
      </w:tr>
      <w:tr w:rsidR="00FF529A" w:rsidRPr="00D71A7D" w:rsidTr="00FF529A">
        <w:trPr>
          <w:trHeight w:val="343"/>
        </w:trPr>
        <w:tc>
          <w:tcPr>
            <w:tcW w:w="204"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70"/>
              </w:tabs>
              <w:spacing w:line="240" w:lineRule="exact"/>
              <w:jc w:val="left"/>
              <w:rPr>
                <w:rFonts w:ascii="Arial" w:hAnsi="Arial" w:cs="Arial"/>
                <w:sz w:val="16"/>
                <w:szCs w:val="16"/>
              </w:rPr>
            </w:pPr>
            <w:r w:rsidRPr="00D71A7D">
              <w:rPr>
                <w:rFonts w:ascii="Arial" w:hAnsi="Arial" w:cs="Arial"/>
                <w:sz w:val="16"/>
                <w:szCs w:val="16"/>
              </w:rPr>
              <w:t>3</w:t>
            </w:r>
          </w:p>
        </w:tc>
        <w:tc>
          <w:tcPr>
            <w:tcW w:w="3046"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70"/>
              </w:tabs>
              <w:spacing w:line="240" w:lineRule="exact"/>
              <w:jc w:val="left"/>
              <w:rPr>
                <w:rFonts w:ascii="Arial" w:hAnsi="Arial" w:cs="Arial"/>
                <w:sz w:val="16"/>
                <w:szCs w:val="16"/>
              </w:rPr>
            </w:pPr>
            <w:r w:rsidRPr="00D71A7D">
              <w:rPr>
                <w:rFonts w:ascii="Arial" w:hAnsi="Arial" w:cs="Arial"/>
                <w:sz w:val="16"/>
                <w:szCs w:val="16"/>
              </w:rPr>
              <w:t>Absolución de consultas y observaciones a las Bases.</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sidRPr="00A0069A">
              <w:rPr>
                <w:rFonts w:ascii="Arial" w:hAnsi="Arial" w:cs="Arial"/>
                <w:sz w:val="16"/>
                <w:szCs w:val="16"/>
              </w:rPr>
              <w:t>1</w:t>
            </w:r>
            <w:r>
              <w:rPr>
                <w:rFonts w:ascii="Arial" w:hAnsi="Arial" w:cs="Arial"/>
                <w:sz w:val="16"/>
                <w:szCs w:val="16"/>
              </w:rPr>
              <w:t>0</w:t>
            </w:r>
            <w:r w:rsidRPr="00A0069A">
              <w:rPr>
                <w:rFonts w:ascii="Arial" w:hAnsi="Arial" w:cs="Arial"/>
                <w:sz w:val="16"/>
                <w:szCs w:val="16"/>
              </w:rPr>
              <w:t>.11.2023</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sidRPr="00A0069A">
              <w:rPr>
                <w:rFonts w:ascii="Arial" w:hAnsi="Arial" w:cs="Arial"/>
                <w:sz w:val="16"/>
                <w:szCs w:val="16"/>
              </w:rPr>
              <w:t>2</w:t>
            </w:r>
            <w:r>
              <w:rPr>
                <w:rFonts w:ascii="Arial" w:hAnsi="Arial" w:cs="Arial"/>
                <w:sz w:val="16"/>
                <w:szCs w:val="16"/>
              </w:rPr>
              <w:t>0</w:t>
            </w:r>
            <w:r w:rsidRPr="00A0069A">
              <w:rPr>
                <w:rFonts w:ascii="Arial" w:hAnsi="Arial" w:cs="Arial"/>
                <w:sz w:val="16"/>
                <w:szCs w:val="16"/>
              </w:rPr>
              <w:t>.11.2023</w:t>
            </w:r>
          </w:p>
        </w:tc>
      </w:tr>
      <w:tr w:rsidR="00FF529A" w:rsidRPr="00D71A7D" w:rsidTr="00FF529A">
        <w:trPr>
          <w:trHeight w:val="344"/>
        </w:trPr>
        <w:tc>
          <w:tcPr>
            <w:tcW w:w="204"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70"/>
              </w:tabs>
              <w:spacing w:line="240" w:lineRule="exact"/>
              <w:jc w:val="left"/>
              <w:rPr>
                <w:rFonts w:ascii="Arial" w:hAnsi="Arial" w:cs="Arial"/>
                <w:sz w:val="16"/>
                <w:szCs w:val="16"/>
              </w:rPr>
            </w:pPr>
            <w:r w:rsidRPr="00D71A7D">
              <w:rPr>
                <w:rFonts w:ascii="Arial" w:hAnsi="Arial" w:cs="Arial"/>
                <w:sz w:val="16"/>
                <w:szCs w:val="16"/>
              </w:rPr>
              <w:t>4</w:t>
            </w:r>
          </w:p>
        </w:tc>
        <w:tc>
          <w:tcPr>
            <w:tcW w:w="3046"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70"/>
              </w:tabs>
              <w:spacing w:line="240" w:lineRule="exact"/>
              <w:jc w:val="left"/>
              <w:rPr>
                <w:rFonts w:ascii="Arial" w:hAnsi="Arial" w:cs="Arial"/>
                <w:sz w:val="16"/>
                <w:szCs w:val="16"/>
              </w:rPr>
            </w:pPr>
            <w:r w:rsidRPr="00D71A7D">
              <w:rPr>
                <w:rFonts w:ascii="Arial" w:hAnsi="Arial" w:cs="Arial"/>
                <w:sz w:val="16"/>
                <w:szCs w:val="16"/>
              </w:rPr>
              <w:t>Integración de Bases y publicación.</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sidRPr="00A0069A">
              <w:rPr>
                <w:rFonts w:ascii="Arial" w:hAnsi="Arial" w:cs="Arial"/>
                <w:sz w:val="16"/>
                <w:szCs w:val="16"/>
              </w:rPr>
              <w:t>2</w:t>
            </w:r>
            <w:r>
              <w:rPr>
                <w:rFonts w:ascii="Arial" w:hAnsi="Arial" w:cs="Arial"/>
                <w:sz w:val="16"/>
                <w:szCs w:val="16"/>
              </w:rPr>
              <w:t>7</w:t>
            </w:r>
            <w:r w:rsidRPr="00A0069A">
              <w:rPr>
                <w:rFonts w:ascii="Arial" w:hAnsi="Arial" w:cs="Arial"/>
                <w:sz w:val="16"/>
                <w:szCs w:val="16"/>
              </w:rPr>
              <w:t>.11.2023</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sidRPr="00A0069A">
              <w:rPr>
                <w:rFonts w:ascii="Arial" w:hAnsi="Arial" w:cs="Arial"/>
                <w:sz w:val="16"/>
                <w:szCs w:val="16"/>
              </w:rPr>
              <w:t>2</w:t>
            </w:r>
            <w:r>
              <w:rPr>
                <w:rFonts w:ascii="Arial" w:hAnsi="Arial" w:cs="Arial"/>
                <w:sz w:val="16"/>
                <w:szCs w:val="16"/>
              </w:rPr>
              <w:t>7</w:t>
            </w:r>
            <w:r w:rsidRPr="00A0069A">
              <w:rPr>
                <w:rFonts w:ascii="Arial" w:hAnsi="Arial" w:cs="Arial"/>
                <w:sz w:val="16"/>
                <w:szCs w:val="16"/>
              </w:rPr>
              <w:t>.11.2023</w:t>
            </w:r>
          </w:p>
        </w:tc>
      </w:tr>
      <w:tr w:rsidR="00FF529A" w:rsidRPr="00D71A7D" w:rsidTr="00FF529A">
        <w:trPr>
          <w:trHeight w:val="340"/>
        </w:trPr>
        <w:tc>
          <w:tcPr>
            <w:tcW w:w="204"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70"/>
              </w:tabs>
              <w:spacing w:line="240" w:lineRule="exact"/>
              <w:jc w:val="left"/>
              <w:rPr>
                <w:rFonts w:ascii="Arial" w:hAnsi="Arial" w:cs="Arial"/>
                <w:sz w:val="16"/>
                <w:szCs w:val="16"/>
              </w:rPr>
            </w:pPr>
            <w:r w:rsidRPr="00D71A7D">
              <w:rPr>
                <w:rFonts w:ascii="Arial" w:hAnsi="Arial" w:cs="Arial"/>
                <w:sz w:val="16"/>
                <w:szCs w:val="16"/>
              </w:rPr>
              <w:t>5</w:t>
            </w:r>
          </w:p>
        </w:tc>
        <w:tc>
          <w:tcPr>
            <w:tcW w:w="3046"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70"/>
              </w:tabs>
              <w:spacing w:line="240" w:lineRule="exact"/>
              <w:jc w:val="left"/>
              <w:rPr>
                <w:rFonts w:ascii="Arial" w:hAnsi="Arial" w:cs="Arial"/>
                <w:sz w:val="16"/>
                <w:szCs w:val="16"/>
              </w:rPr>
            </w:pPr>
            <w:r w:rsidRPr="00D71A7D">
              <w:rPr>
                <w:rFonts w:ascii="Arial" w:hAnsi="Arial" w:cs="Arial"/>
                <w:sz w:val="16"/>
                <w:szCs w:val="16"/>
              </w:rPr>
              <w:t>Presentación de propuestas, a través de los sobres Nº 1, 2 y 3 (*).</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11</w:t>
            </w:r>
            <w:r w:rsidRPr="00A0069A">
              <w:rPr>
                <w:rFonts w:ascii="Arial" w:hAnsi="Arial" w:cs="Arial"/>
                <w:sz w:val="16"/>
                <w:szCs w:val="16"/>
              </w:rPr>
              <w:t>.1</w:t>
            </w:r>
            <w:r>
              <w:rPr>
                <w:rFonts w:ascii="Arial" w:hAnsi="Arial" w:cs="Arial"/>
                <w:sz w:val="16"/>
                <w:szCs w:val="16"/>
              </w:rPr>
              <w:t>2</w:t>
            </w:r>
            <w:r w:rsidRPr="00A0069A">
              <w:rPr>
                <w:rFonts w:ascii="Arial" w:hAnsi="Arial" w:cs="Arial"/>
                <w:sz w:val="16"/>
                <w:szCs w:val="16"/>
              </w:rPr>
              <w:t>.2023</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11</w:t>
            </w:r>
            <w:r w:rsidRPr="00A0069A">
              <w:rPr>
                <w:rFonts w:ascii="Arial" w:hAnsi="Arial" w:cs="Arial"/>
                <w:sz w:val="16"/>
                <w:szCs w:val="16"/>
              </w:rPr>
              <w:t>.1</w:t>
            </w:r>
            <w:r>
              <w:rPr>
                <w:rFonts w:ascii="Arial" w:hAnsi="Arial" w:cs="Arial"/>
                <w:sz w:val="16"/>
                <w:szCs w:val="16"/>
              </w:rPr>
              <w:t>2</w:t>
            </w:r>
            <w:r w:rsidRPr="00A0069A">
              <w:rPr>
                <w:rFonts w:ascii="Arial" w:hAnsi="Arial" w:cs="Arial"/>
                <w:sz w:val="16"/>
                <w:szCs w:val="16"/>
              </w:rPr>
              <w:t>.2023</w:t>
            </w:r>
          </w:p>
        </w:tc>
      </w:tr>
      <w:tr w:rsidR="00FF529A" w:rsidRPr="00D71A7D" w:rsidTr="00FF529A">
        <w:trPr>
          <w:trHeight w:val="356"/>
        </w:trPr>
        <w:tc>
          <w:tcPr>
            <w:tcW w:w="204"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97"/>
              </w:tabs>
              <w:spacing w:line="240" w:lineRule="exact"/>
              <w:jc w:val="left"/>
              <w:rPr>
                <w:rFonts w:ascii="Arial" w:hAnsi="Arial" w:cs="Arial"/>
                <w:sz w:val="16"/>
                <w:szCs w:val="16"/>
              </w:rPr>
            </w:pPr>
            <w:r w:rsidRPr="00D71A7D">
              <w:rPr>
                <w:rFonts w:ascii="Arial" w:hAnsi="Arial" w:cs="Arial"/>
                <w:sz w:val="16"/>
                <w:szCs w:val="16"/>
              </w:rPr>
              <w:t>6</w:t>
            </w:r>
          </w:p>
        </w:tc>
        <w:tc>
          <w:tcPr>
            <w:tcW w:w="3046"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497"/>
              </w:tabs>
              <w:spacing w:line="240" w:lineRule="exact"/>
              <w:jc w:val="left"/>
              <w:rPr>
                <w:rFonts w:ascii="Arial" w:hAnsi="Arial" w:cs="Arial"/>
                <w:sz w:val="16"/>
                <w:szCs w:val="16"/>
              </w:rPr>
            </w:pPr>
            <w:r w:rsidRPr="00D71A7D">
              <w:rPr>
                <w:rFonts w:ascii="Arial" w:hAnsi="Arial" w:cs="Arial"/>
                <w:sz w:val="16"/>
                <w:szCs w:val="16"/>
              </w:rPr>
              <w:t>Evaluación y calificación de propuestas técnicas y económicas.</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12</w:t>
            </w:r>
            <w:r w:rsidRPr="00A0069A">
              <w:rPr>
                <w:rFonts w:ascii="Arial" w:hAnsi="Arial" w:cs="Arial"/>
                <w:sz w:val="16"/>
                <w:szCs w:val="16"/>
              </w:rPr>
              <w:t>.12.2023</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15</w:t>
            </w:r>
            <w:r w:rsidRPr="00A0069A">
              <w:rPr>
                <w:rFonts w:ascii="Arial" w:hAnsi="Arial" w:cs="Arial"/>
                <w:sz w:val="16"/>
                <w:szCs w:val="16"/>
              </w:rPr>
              <w:t>.12.2023</w:t>
            </w:r>
          </w:p>
        </w:tc>
      </w:tr>
      <w:tr w:rsidR="00FF529A" w:rsidRPr="00D71A7D" w:rsidTr="00FF529A">
        <w:trPr>
          <w:trHeight w:val="338"/>
        </w:trPr>
        <w:tc>
          <w:tcPr>
            <w:tcW w:w="204"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0"/>
              </w:tabs>
              <w:spacing w:line="240" w:lineRule="exact"/>
              <w:jc w:val="left"/>
              <w:rPr>
                <w:rFonts w:ascii="Arial" w:hAnsi="Arial" w:cs="Arial"/>
                <w:sz w:val="16"/>
                <w:szCs w:val="16"/>
              </w:rPr>
            </w:pPr>
            <w:r w:rsidRPr="00D71A7D">
              <w:rPr>
                <w:rFonts w:ascii="Arial" w:hAnsi="Arial" w:cs="Arial"/>
                <w:sz w:val="16"/>
                <w:szCs w:val="16"/>
              </w:rPr>
              <w:t>7</w:t>
            </w:r>
          </w:p>
        </w:tc>
        <w:tc>
          <w:tcPr>
            <w:tcW w:w="3046"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0"/>
              </w:tabs>
              <w:spacing w:line="240" w:lineRule="exact"/>
              <w:jc w:val="left"/>
              <w:rPr>
                <w:rFonts w:ascii="Arial" w:hAnsi="Arial" w:cs="Arial"/>
                <w:sz w:val="16"/>
                <w:szCs w:val="16"/>
              </w:rPr>
            </w:pPr>
            <w:r w:rsidRPr="00D71A7D">
              <w:rPr>
                <w:rFonts w:ascii="Arial" w:hAnsi="Arial" w:cs="Arial"/>
                <w:sz w:val="16"/>
                <w:szCs w:val="16"/>
              </w:rPr>
              <w:t>Resultados de la evaluación y calificación de las propuestas y otorgamiento de la Buena Pro.</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18</w:t>
            </w:r>
            <w:r w:rsidRPr="00A0069A">
              <w:rPr>
                <w:rFonts w:ascii="Arial" w:hAnsi="Arial" w:cs="Arial"/>
                <w:sz w:val="16"/>
                <w:szCs w:val="16"/>
              </w:rPr>
              <w:t>.12.2023</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A0069A" w:rsidRDefault="00FF529A" w:rsidP="00FF529A">
            <w:pPr>
              <w:spacing w:line="240" w:lineRule="exact"/>
              <w:jc w:val="center"/>
              <w:rPr>
                <w:rFonts w:ascii="Arial" w:hAnsi="Arial" w:cs="Arial"/>
                <w:sz w:val="16"/>
                <w:szCs w:val="16"/>
              </w:rPr>
            </w:pPr>
            <w:r>
              <w:rPr>
                <w:rFonts w:ascii="Arial" w:hAnsi="Arial" w:cs="Arial"/>
                <w:sz w:val="16"/>
                <w:szCs w:val="16"/>
              </w:rPr>
              <w:t>18</w:t>
            </w:r>
            <w:r w:rsidRPr="00A0069A">
              <w:rPr>
                <w:rFonts w:ascii="Arial" w:hAnsi="Arial" w:cs="Arial"/>
                <w:sz w:val="16"/>
                <w:szCs w:val="16"/>
              </w:rPr>
              <w:t>.12.2023</w:t>
            </w:r>
          </w:p>
        </w:tc>
      </w:tr>
      <w:tr w:rsidR="00FF529A" w:rsidRPr="00D71A7D" w:rsidTr="00FF529A">
        <w:tc>
          <w:tcPr>
            <w:tcW w:w="204"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0"/>
              </w:tabs>
              <w:spacing w:line="240" w:lineRule="exact"/>
              <w:jc w:val="left"/>
              <w:rPr>
                <w:rFonts w:ascii="Arial" w:hAnsi="Arial" w:cs="Arial"/>
                <w:sz w:val="16"/>
                <w:szCs w:val="16"/>
              </w:rPr>
            </w:pPr>
            <w:r w:rsidRPr="00D71A7D">
              <w:rPr>
                <w:rFonts w:ascii="Arial" w:hAnsi="Arial" w:cs="Arial"/>
                <w:sz w:val="16"/>
                <w:szCs w:val="16"/>
              </w:rPr>
              <w:t>8</w:t>
            </w:r>
          </w:p>
        </w:tc>
        <w:tc>
          <w:tcPr>
            <w:tcW w:w="3046" w:type="pct"/>
            <w:tcBorders>
              <w:top w:val="single" w:sz="6" w:space="0" w:color="auto"/>
              <w:left w:val="single" w:sz="6" w:space="0" w:color="auto"/>
              <w:bottom w:val="single" w:sz="6" w:space="0" w:color="auto"/>
              <w:right w:val="single" w:sz="6" w:space="0" w:color="auto"/>
            </w:tcBorders>
            <w:vAlign w:val="center"/>
          </w:tcPr>
          <w:p w:rsidR="00FF529A" w:rsidRPr="00D71A7D" w:rsidRDefault="00FF529A" w:rsidP="00FF529A">
            <w:pPr>
              <w:tabs>
                <w:tab w:val="left" w:pos="0"/>
              </w:tabs>
              <w:spacing w:line="240" w:lineRule="exact"/>
              <w:jc w:val="left"/>
              <w:rPr>
                <w:rFonts w:ascii="Arial" w:hAnsi="Arial" w:cs="Arial"/>
                <w:sz w:val="16"/>
                <w:szCs w:val="16"/>
              </w:rPr>
            </w:pPr>
            <w:r w:rsidRPr="00D71A7D">
              <w:rPr>
                <w:rFonts w:ascii="Arial" w:hAnsi="Arial" w:cs="Arial"/>
                <w:sz w:val="16"/>
                <w:szCs w:val="16"/>
              </w:rPr>
              <w:t>Suscripción del Convenio de Inversión (*).</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3442A3" w:rsidRDefault="00FF529A" w:rsidP="00FF529A">
            <w:pPr>
              <w:spacing w:line="240" w:lineRule="exact"/>
              <w:jc w:val="center"/>
              <w:rPr>
                <w:rFonts w:ascii="Arial" w:hAnsi="Arial" w:cs="Arial"/>
                <w:sz w:val="16"/>
                <w:szCs w:val="16"/>
              </w:rPr>
            </w:pPr>
            <w:r>
              <w:rPr>
                <w:rFonts w:ascii="Arial" w:hAnsi="Arial" w:cs="Arial"/>
                <w:sz w:val="16"/>
                <w:szCs w:val="16"/>
              </w:rPr>
              <w:t>19.12.2023</w:t>
            </w:r>
          </w:p>
        </w:tc>
        <w:tc>
          <w:tcPr>
            <w:tcW w:w="875" w:type="pct"/>
            <w:tcBorders>
              <w:top w:val="single" w:sz="6" w:space="0" w:color="auto"/>
              <w:left w:val="single" w:sz="6" w:space="0" w:color="auto"/>
              <w:bottom w:val="single" w:sz="6" w:space="0" w:color="auto"/>
              <w:right w:val="single" w:sz="6" w:space="0" w:color="auto"/>
            </w:tcBorders>
            <w:vAlign w:val="center"/>
          </w:tcPr>
          <w:p w:rsidR="00FF529A" w:rsidRPr="003442A3" w:rsidRDefault="00FF529A" w:rsidP="00FF529A">
            <w:pPr>
              <w:spacing w:line="240" w:lineRule="exact"/>
              <w:jc w:val="center"/>
              <w:rPr>
                <w:rFonts w:ascii="Arial" w:hAnsi="Arial" w:cs="Arial"/>
                <w:sz w:val="16"/>
                <w:szCs w:val="16"/>
              </w:rPr>
            </w:pPr>
            <w:r>
              <w:rPr>
                <w:rFonts w:ascii="Arial" w:hAnsi="Arial" w:cs="Arial"/>
                <w:sz w:val="16"/>
                <w:szCs w:val="16"/>
              </w:rPr>
              <w:t>04.01.2024*</w:t>
            </w:r>
          </w:p>
        </w:tc>
      </w:tr>
    </w:tbl>
    <w:p w:rsidR="00BD48A6" w:rsidRDefault="00AE73CA" w:rsidP="00BD48A6">
      <w:pPr>
        <w:tabs>
          <w:tab w:val="left" w:pos="6237"/>
        </w:tabs>
        <w:spacing w:line="240" w:lineRule="exact"/>
        <w:ind w:right="-1"/>
        <w:rPr>
          <w:rFonts w:ascii="Arial" w:hAnsi="Arial" w:cs="Arial"/>
          <w:sz w:val="20"/>
          <w:szCs w:val="20"/>
        </w:rPr>
      </w:pPr>
      <w:r w:rsidRPr="000914A0">
        <w:rPr>
          <w:rFonts w:ascii="Arial" w:hAnsi="Arial" w:cs="Arial"/>
          <w:sz w:val="16"/>
          <w:szCs w:val="20"/>
        </w:rPr>
        <w:t xml:space="preserve">(*) </w:t>
      </w:r>
      <w:r w:rsidR="00BC5DD8">
        <w:rPr>
          <w:rFonts w:ascii="Arial" w:hAnsi="Arial" w:cs="Arial"/>
          <w:sz w:val="16"/>
          <w:szCs w:val="20"/>
        </w:rPr>
        <w:t>Av. Cutervo N° 920 - Ica</w:t>
      </w:r>
      <w:r w:rsidR="0026517A" w:rsidRPr="000914A0">
        <w:rPr>
          <w:rFonts w:ascii="Arial" w:hAnsi="Arial" w:cs="Arial"/>
          <w:color w:val="0000FF"/>
          <w:sz w:val="16"/>
          <w:szCs w:val="20"/>
        </w:rPr>
        <w:t xml:space="preserve"> </w:t>
      </w:r>
      <w:r w:rsidR="00CB0EE2">
        <w:rPr>
          <w:rFonts w:ascii="Arial" w:hAnsi="Arial" w:cs="Arial"/>
          <w:color w:val="0000FF"/>
          <w:sz w:val="16"/>
          <w:szCs w:val="20"/>
        </w:rPr>
        <w:t>–</w:t>
      </w:r>
      <w:r w:rsidR="00B74BEC">
        <w:rPr>
          <w:rFonts w:ascii="Arial" w:hAnsi="Arial" w:cs="Arial"/>
          <w:color w:val="0000FF"/>
          <w:sz w:val="16"/>
          <w:szCs w:val="20"/>
        </w:rPr>
        <w:t xml:space="preserve"> </w:t>
      </w:r>
      <w:r w:rsidR="00CB0EE2" w:rsidRPr="00CB0EE2">
        <w:rPr>
          <w:rFonts w:ascii="Arial" w:hAnsi="Arial" w:cs="Arial"/>
          <w:sz w:val="16"/>
          <w:szCs w:val="20"/>
        </w:rPr>
        <w:t>GOBIERNO REGIONAL DE ICA</w:t>
      </w:r>
      <w:r w:rsidR="00B60441">
        <w:rPr>
          <w:rFonts w:ascii="Arial" w:hAnsi="Arial" w:cs="Arial"/>
          <w:sz w:val="16"/>
          <w:szCs w:val="20"/>
        </w:rPr>
        <w:t xml:space="preserve"> </w:t>
      </w:r>
      <w:r w:rsidR="00BD48A6">
        <w:rPr>
          <w:rFonts w:ascii="Arial" w:hAnsi="Arial" w:cs="Arial"/>
          <w:sz w:val="16"/>
          <w:szCs w:val="20"/>
        </w:rPr>
        <w:t xml:space="preserve">              </w:t>
      </w:r>
      <w:r w:rsidR="00BD48A6" w:rsidRPr="00B74BEC">
        <w:rPr>
          <w:rFonts w:ascii="Arial" w:hAnsi="Arial" w:cs="Arial"/>
          <w:sz w:val="20"/>
          <w:szCs w:val="20"/>
        </w:rPr>
        <w:t xml:space="preserve">* </w:t>
      </w:r>
      <w:r w:rsidR="00BD48A6" w:rsidRPr="00B74BEC">
        <w:rPr>
          <w:rFonts w:ascii="Arial" w:hAnsi="Arial" w:cs="Arial"/>
          <w:sz w:val="16"/>
          <w:szCs w:val="16"/>
        </w:rPr>
        <w:t>Mas de dos postores</w:t>
      </w:r>
      <w:r w:rsidR="00BD48A6" w:rsidRPr="00B74BEC">
        <w:rPr>
          <w:rFonts w:ascii="Arial" w:hAnsi="Arial" w:cs="Arial"/>
          <w:sz w:val="20"/>
          <w:szCs w:val="20"/>
        </w:rPr>
        <w:t>.</w:t>
      </w:r>
    </w:p>
    <w:p w:rsidR="00416D63" w:rsidRPr="00B74BEC" w:rsidRDefault="0026517A" w:rsidP="001D3156">
      <w:pPr>
        <w:tabs>
          <w:tab w:val="left" w:pos="6237"/>
        </w:tabs>
        <w:spacing w:line="240" w:lineRule="exact"/>
        <w:ind w:right="-1"/>
        <w:rPr>
          <w:rFonts w:ascii="Arial" w:hAnsi="Arial" w:cs="Arial"/>
          <w:sz w:val="16"/>
          <w:szCs w:val="20"/>
        </w:rPr>
      </w:pPr>
      <w:r w:rsidRPr="00B74BEC">
        <w:rPr>
          <w:rFonts w:ascii="Arial" w:hAnsi="Arial" w:cs="Arial"/>
          <w:sz w:val="16"/>
          <w:szCs w:val="20"/>
        </w:rPr>
        <w:t>HORARIO DE ATENCIÓN</w:t>
      </w:r>
      <w:r w:rsidR="00B74BEC" w:rsidRPr="00B74BEC">
        <w:rPr>
          <w:rFonts w:ascii="Arial" w:hAnsi="Arial" w:cs="Arial"/>
          <w:sz w:val="16"/>
          <w:szCs w:val="20"/>
        </w:rPr>
        <w:t>: De 08.00 a.m. Hasta</w:t>
      </w:r>
      <w:r w:rsidRPr="00B74BEC">
        <w:rPr>
          <w:rFonts w:ascii="Arial" w:hAnsi="Arial" w:cs="Arial"/>
          <w:sz w:val="16"/>
          <w:szCs w:val="20"/>
        </w:rPr>
        <w:t xml:space="preserve"> </w:t>
      </w:r>
      <w:r w:rsidR="00B74BEC" w:rsidRPr="00B74BEC">
        <w:rPr>
          <w:rFonts w:ascii="Arial" w:hAnsi="Arial" w:cs="Arial"/>
          <w:sz w:val="16"/>
          <w:szCs w:val="20"/>
        </w:rPr>
        <w:t>3.30 pm</w:t>
      </w:r>
    </w:p>
    <w:p w:rsidR="00BD48A6" w:rsidRPr="00B74BEC" w:rsidRDefault="00BD48A6" w:rsidP="001D3156">
      <w:pPr>
        <w:tabs>
          <w:tab w:val="left" w:pos="6237"/>
        </w:tabs>
        <w:spacing w:line="240" w:lineRule="exact"/>
        <w:ind w:right="-1"/>
        <w:rPr>
          <w:rFonts w:ascii="Arial" w:hAnsi="Arial" w:cs="Arial"/>
          <w:sz w:val="20"/>
          <w:szCs w:val="20"/>
        </w:rPr>
      </w:pPr>
    </w:p>
    <w:p w:rsidR="00BD48A6" w:rsidRPr="00BD48A6" w:rsidRDefault="0026517A" w:rsidP="006A08EF">
      <w:pPr>
        <w:numPr>
          <w:ilvl w:val="0"/>
          <w:numId w:val="16"/>
        </w:numPr>
        <w:rPr>
          <w:rFonts w:ascii="Arial" w:hAnsi="Arial" w:cs="Arial"/>
          <w:noProof/>
          <w:sz w:val="20"/>
          <w:szCs w:val="20"/>
          <w:lang w:val="es-PE"/>
        </w:rPr>
      </w:pPr>
      <w:r w:rsidRPr="00BD48A6">
        <w:rPr>
          <w:rFonts w:ascii="Arial" w:hAnsi="Arial" w:cs="Arial"/>
          <w:b/>
          <w:noProof/>
          <w:sz w:val="20"/>
          <w:szCs w:val="20"/>
          <w:lang w:val="es-PE"/>
        </w:rPr>
        <w:t xml:space="preserve">Bases </w:t>
      </w:r>
      <w:r w:rsidR="00BC657F" w:rsidRPr="00BD48A6">
        <w:rPr>
          <w:rFonts w:ascii="Arial" w:hAnsi="Arial" w:cs="Arial"/>
          <w:b/>
          <w:noProof/>
          <w:sz w:val="20"/>
          <w:szCs w:val="20"/>
          <w:lang w:val="es-PE"/>
        </w:rPr>
        <w:t xml:space="preserve">del proceso de selección: </w:t>
      </w:r>
    </w:p>
    <w:p w:rsidR="00BC657F" w:rsidRPr="00BD48A6" w:rsidRDefault="00BC657F" w:rsidP="00BD48A6">
      <w:pPr>
        <w:ind w:left="360"/>
        <w:rPr>
          <w:rFonts w:ascii="Arial" w:hAnsi="Arial" w:cs="Arial"/>
          <w:noProof/>
          <w:sz w:val="20"/>
          <w:szCs w:val="20"/>
          <w:lang w:val="es-PE"/>
        </w:rPr>
      </w:pPr>
      <w:r w:rsidRPr="00BD48A6">
        <w:rPr>
          <w:rFonts w:ascii="Arial" w:hAnsi="Arial" w:cs="Arial"/>
          <w:noProof/>
          <w:sz w:val="20"/>
          <w:szCs w:val="20"/>
          <w:lang w:val="es-PE"/>
        </w:rPr>
        <w:t xml:space="preserve">Las </w:t>
      </w:r>
      <w:r w:rsidR="00F16DB1" w:rsidRPr="00BD48A6">
        <w:rPr>
          <w:rFonts w:ascii="Arial" w:hAnsi="Arial" w:cs="Arial"/>
          <w:noProof/>
          <w:sz w:val="20"/>
          <w:szCs w:val="20"/>
          <w:lang w:val="es-PE"/>
        </w:rPr>
        <w:t xml:space="preserve">Bases </w:t>
      </w:r>
      <w:r w:rsidRPr="00BD48A6">
        <w:rPr>
          <w:rFonts w:ascii="Arial" w:hAnsi="Arial" w:cs="Arial"/>
          <w:noProof/>
          <w:sz w:val="20"/>
          <w:szCs w:val="20"/>
          <w:lang w:val="es-PE"/>
        </w:rPr>
        <w:t xml:space="preserve">del proceso podrán ser consultadas en los siguientes portales institucionales: </w:t>
      </w:r>
    </w:p>
    <w:p w:rsidR="00A84597" w:rsidRPr="00BF1A47" w:rsidRDefault="00F75AFA" w:rsidP="00BC657F">
      <w:pPr>
        <w:ind w:left="360"/>
        <w:rPr>
          <w:rFonts w:ascii="Arial" w:hAnsi="Arial" w:cs="Arial"/>
          <w:noProof/>
          <w:sz w:val="20"/>
          <w:szCs w:val="20"/>
          <w:lang w:val="es-PE"/>
        </w:rPr>
      </w:pPr>
      <w:hyperlink r:id="rId8" w:history="1">
        <w:r w:rsidR="00BF1A47" w:rsidRPr="00BF1A47">
          <w:rPr>
            <w:rStyle w:val="Hipervnculo"/>
            <w:rFonts w:ascii="Arial" w:hAnsi="Arial" w:cs="Arial"/>
            <w:noProof/>
            <w:color w:val="auto"/>
            <w:sz w:val="20"/>
            <w:szCs w:val="20"/>
            <w:u w:val="none"/>
            <w:lang w:val="es-PE"/>
          </w:rPr>
          <w:t>https://www.gob.pe/regionica</w:t>
        </w:r>
      </w:hyperlink>
    </w:p>
    <w:p w:rsidR="00BF1A47" w:rsidRDefault="00BF1A47" w:rsidP="00BC657F">
      <w:pPr>
        <w:ind w:left="360"/>
        <w:rPr>
          <w:rFonts w:ascii="Arial" w:hAnsi="Arial" w:cs="Arial"/>
          <w:noProof/>
          <w:sz w:val="20"/>
          <w:szCs w:val="20"/>
          <w:lang w:val="es-PE"/>
        </w:rPr>
      </w:pPr>
      <w:r>
        <w:rPr>
          <w:rFonts w:ascii="Arial" w:hAnsi="Arial" w:cs="Arial"/>
          <w:noProof/>
          <w:sz w:val="20"/>
          <w:szCs w:val="20"/>
          <w:lang w:val="es-PE"/>
        </w:rPr>
        <w:t>https://www.investinperu.pe/es</w:t>
      </w:r>
    </w:p>
    <w:p w:rsidR="00642418" w:rsidRPr="00642418" w:rsidRDefault="00A84597" w:rsidP="00A84597">
      <w:pPr>
        <w:rPr>
          <w:rFonts w:ascii="Arial" w:hAnsi="Arial" w:cs="Arial"/>
          <w:noProof/>
          <w:sz w:val="20"/>
          <w:szCs w:val="20"/>
          <w:lang w:val="es-PE"/>
        </w:rPr>
      </w:pPr>
      <w:r>
        <w:rPr>
          <w:rFonts w:ascii="Arial" w:hAnsi="Arial" w:cs="Arial"/>
          <w:noProof/>
          <w:sz w:val="20"/>
          <w:szCs w:val="20"/>
          <w:lang w:val="es-PE"/>
        </w:rPr>
        <w:t xml:space="preserve">       </w:t>
      </w:r>
      <w:r>
        <w:rPr>
          <w:rFonts w:ascii="Arial" w:hAnsi="Arial" w:cs="Arial"/>
          <w:noProof/>
          <w:sz w:val="20"/>
          <w:szCs w:val="20"/>
          <w:lang w:val="es-PE"/>
        </w:rPr>
        <w:tab/>
      </w:r>
      <w:r w:rsidR="00642418" w:rsidRPr="00642418">
        <w:rPr>
          <w:rFonts w:ascii="Arial" w:hAnsi="Arial" w:cs="Arial"/>
          <w:noProof/>
          <w:sz w:val="20"/>
          <w:szCs w:val="20"/>
          <w:lang w:val="es-PE"/>
        </w:rPr>
        <w:t xml:space="preserve">     </w:t>
      </w:r>
    </w:p>
    <w:p w:rsidR="00E93C50" w:rsidRDefault="00E93C50" w:rsidP="000914A0">
      <w:pPr>
        <w:jc w:val="center"/>
        <w:rPr>
          <w:rFonts w:ascii="Arial" w:hAnsi="Arial" w:cs="Arial"/>
          <w:b/>
          <w:noProof/>
          <w:sz w:val="22"/>
          <w:szCs w:val="20"/>
          <w:lang w:val="es-PE"/>
        </w:rPr>
      </w:pPr>
    </w:p>
    <w:p w:rsidR="000914A0" w:rsidRPr="000914A0" w:rsidRDefault="00D95F88" w:rsidP="000914A0">
      <w:pPr>
        <w:jc w:val="center"/>
        <w:rPr>
          <w:rFonts w:ascii="Arial" w:hAnsi="Arial" w:cs="Arial"/>
          <w:b/>
          <w:noProof/>
          <w:sz w:val="22"/>
          <w:szCs w:val="20"/>
          <w:lang w:val="es-PE"/>
        </w:rPr>
      </w:pPr>
      <w:r>
        <w:rPr>
          <w:rFonts w:ascii="Arial" w:hAnsi="Arial" w:cs="Arial"/>
          <w:b/>
          <w:noProof/>
          <w:sz w:val="22"/>
          <w:szCs w:val="20"/>
          <w:lang w:val="es-PE"/>
        </w:rPr>
        <w:t xml:space="preserve">ANEXO </w:t>
      </w:r>
      <w:r w:rsidR="00EE6DB1">
        <w:rPr>
          <w:rFonts w:ascii="Arial" w:hAnsi="Arial" w:cs="Arial"/>
          <w:b/>
          <w:noProof/>
          <w:sz w:val="22"/>
          <w:szCs w:val="20"/>
          <w:lang w:val="es-PE"/>
        </w:rPr>
        <w:t>A</w:t>
      </w:r>
    </w:p>
    <w:p w:rsidR="000914A0" w:rsidRPr="000914A0" w:rsidRDefault="000914A0" w:rsidP="000914A0">
      <w:pPr>
        <w:jc w:val="center"/>
        <w:rPr>
          <w:rFonts w:ascii="Arial" w:hAnsi="Arial" w:cs="Arial"/>
          <w:b/>
          <w:noProof/>
          <w:sz w:val="20"/>
          <w:szCs w:val="20"/>
          <w:lang w:val="es-PE"/>
        </w:rPr>
      </w:pPr>
    </w:p>
    <w:p w:rsidR="000914A0" w:rsidRPr="000914A0" w:rsidRDefault="000914A0" w:rsidP="000914A0">
      <w:pPr>
        <w:widowControl w:val="0"/>
        <w:ind w:left="360"/>
        <w:jc w:val="center"/>
        <w:rPr>
          <w:rFonts w:ascii="Arial" w:hAnsi="Arial" w:cs="Arial"/>
          <w:b/>
          <w:sz w:val="20"/>
          <w:u w:val="single"/>
        </w:rPr>
      </w:pPr>
      <w:r w:rsidRPr="000914A0">
        <w:rPr>
          <w:rFonts w:ascii="Arial" w:hAnsi="Arial" w:cs="Arial"/>
          <w:b/>
          <w:sz w:val="20"/>
          <w:u w:val="single"/>
        </w:rPr>
        <w:t xml:space="preserve">MODELO DE CARTA DE EXPRESIÓN DE INTERÉS </w:t>
      </w:r>
      <w:r w:rsidRPr="000914A0">
        <w:rPr>
          <w:rFonts w:ascii="Arial" w:hAnsi="Arial" w:cs="Arial"/>
          <w:sz w:val="20"/>
          <w:vertAlign w:val="superscript"/>
        </w:rPr>
        <w:footnoteReference w:id="1"/>
      </w:r>
    </w:p>
    <w:p w:rsidR="000914A0" w:rsidRPr="000914A0" w:rsidRDefault="000914A0" w:rsidP="000914A0">
      <w:pPr>
        <w:widowControl w:val="0"/>
        <w:jc w:val="center"/>
        <w:rPr>
          <w:rFonts w:ascii="Arial" w:hAnsi="Arial" w:cs="Arial"/>
          <w:b/>
          <w:sz w:val="20"/>
          <w:u w:val="single"/>
        </w:rPr>
      </w:pPr>
    </w:p>
    <w:p w:rsidR="000914A0" w:rsidRDefault="00BC5DD8" w:rsidP="000914A0">
      <w:pPr>
        <w:spacing w:line="360" w:lineRule="auto"/>
        <w:jc w:val="right"/>
        <w:rPr>
          <w:rFonts w:ascii="Arial" w:hAnsi="Arial" w:cs="Arial"/>
          <w:w w:val="105"/>
          <w:sz w:val="20"/>
          <w:szCs w:val="20"/>
        </w:rPr>
      </w:pPr>
      <w:r>
        <w:rPr>
          <w:rFonts w:ascii="Arial" w:hAnsi="Arial" w:cs="Arial"/>
          <w:sz w:val="20"/>
          <w:szCs w:val="20"/>
          <w:lang w:val="es-MX"/>
        </w:rPr>
        <w:t>Ica</w:t>
      </w:r>
      <w:r w:rsidR="000914A0" w:rsidRPr="00BC5DD8">
        <w:rPr>
          <w:rFonts w:ascii="Arial" w:hAnsi="Arial" w:cs="Arial"/>
          <w:sz w:val="20"/>
          <w:szCs w:val="20"/>
          <w:lang w:val="es-MX"/>
        </w:rPr>
        <w:t>,</w:t>
      </w:r>
      <w:r w:rsidR="000914A0" w:rsidRPr="00BC5DD8">
        <w:rPr>
          <w:rFonts w:ascii="Arial" w:hAnsi="Arial" w:cs="Arial"/>
          <w:w w:val="105"/>
          <w:sz w:val="20"/>
          <w:szCs w:val="20"/>
        </w:rPr>
        <w:t xml:space="preserve">   </w:t>
      </w:r>
      <w:r w:rsidRPr="00BC5DD8">
        <w:rPr>
          <w:rFonts w:ascii="Arial" w:hAnsi="Arial" w:cs="Arial"/>
          <w:w w:val="105"/>
          <w:sz w:val="20"/>
          <w:szCs w:val="20"/>
        </w:rPr>
        <w:t xml:space="preserve">noviembre </w:t>
      </w:r>
      <w:r>
        <w:rPr>
          <w:rFonts w:ascii="Arial" w:hAnsi="Arial" w:cs="Arial"/>
          <w:w w:val="105"/>
          <w:sz w:val="20"/>
          <w:szCs w:val="20"/>
        </w:rPr>
        <w:t xml:space="preserve">del </w:t>
      </w:r>
      <w:r w:rsidRPr="00BC5DD8">
        <w:rPr>
          <w:rFonts w:ascii="Arial" w:hAnsi="Arial" w:cs="Arial"/>
          <w:w w:val="105"/>
          <w:sz w:val="20"/>
          <w:szCs w:val="20"/>
        </w:rPr>
        <w:t>2023</w:t>
      </w:r>
    </w:p>
    <w:p w:rsidR="000914A0" w:rsidRDefault="000914A0" w:rsidP="000914A0">
      <w:pPr>
        <w:widowControl w:val="0"/>
        <w:rPr>
          <w:rFonts w:ascii="Arial" w:hAnsi="Arial" w:cs="Arial"/>
          <w:sz w:val="20"/>
        </w:rPr>
      </w:pPr>
    </w:p>
    <w:p w:rsidR="000914A0" w:rsidRPr="00D44EE9" w:rsidRDefault="000914A0" w:rsidP="000914A0">
      <w:pPr>
        <w:spacing w:line="360" w:lineRule="auto"/>
        <w:rPr>
          <w:rFonts w:ascii="Arial" w:hAnsi="Arial" w:cs="Arial"/>
          <w:b/>
          <w:sz w:val="20"/>
          <w:szCs w:val="20"/>
          <w:u w:val="single"/>
          <w:lang w:val="es-MX"/>
        </w:rPr>
      </w:pPr>
      <w:r w:rsidRPr="00D44EE9">
        <w:rPr>
          <w:rFonts w:ascii="Arial" w:hAnsi="Arial" w:cs="Arial"/>
          <w:b/>
          <w:sz w:val="20"/>
          <w:szCs w:val="20"/>
          <w:u w:val="single"/>
          <w:lang w:val="es-MX"/>
        </w:rPr>
        <w:t xml:space="preserve">Carta N° </w:t>
      </w:r>
      <w:r w:rsidRPr="00CF58AC">
        <w:rPr>
          <w:rFonts w:ascii="Arial" w:hAnsi="Arial" w:cs="Arial"/>
          <w:b/>
          <w:color w:val="0000FF"/>
          <w:sz w:val="20"/>
          <w:szCs w:val="20"/>
          <w:u w:val="single"/>
          <w:lang w:val="es-MX"/>
        </w:rPr>
        <w:t>[INDICAR N° DE CARTA]</w:t>
      </w:r>
      <w:r w:rsidRPr="00D44EE9">
        <w:rPr>
          <w:rFonts w:ascii="Arial" w:hAnsi="Arial" w:cs="Arial"/>
          <w:b/>
          <w:sz w:val="20"/>
          <w:szCs w:val="20"/>
          <w:u w:val="single"/>
          <w:lang w:val="es-MX"/>
        </w:rPr>
        <w:t xml:space="preserve"> – </w:t>
      </w:r>
      <w:r w:rsidRPr="00CF58AC">
        <w:rPr>
          <w:rFonts w:ascii="Arial" w:hAnsi="Arial" w:cs="Arial"/>
          <w:b/>
          <w:color w:val="0000FF"/>
          <w:sz w:val="20"/>
          <w:szCs w:val="20"/>
          <w:u w:val="single"/>
          <w:lang w:val="es-MX"/>
        </w:rPr>
        <w:t>[AÑO]</w:t>
      </w:r>
      <w:r w:rsidRPr="00D44EE9">
        <w:rPr>
          <w:rFonts w:ascii="Arial" w:hAnsi="Arial" w:cs="Arial"/>
          <w:b/>
          <w:sz w:val="20"/>
          <w:szCs w:val="20"/>
          <w:u w:val="single"/>
          <w:lang w:val="es-MX"/>
        </w:rPr>
        <w:t xml:space="preserve"> – </w:t>
      </w:r>
      <w:r w:rsidRPr="00CF58AC">
        <w:rPr>
          <w:rFonts w:ascii="Arial" w:hAnsi="Arial" w:cs="Arial"/>
          <w:b/>
          <w:color w:val="0000FF"/>
          <w:sz w:val="20"/>
          <w:szCs w:val="20"/>
          <w:u w:val="single"/>
          <w:lang w:val="es-MX"/>
        </w:rPr>
        <w:t>[MEMBRETE DE LA EMPRESA PRIVADA]</w:t>
      </w:r>
    </w:p>
    <w:p w:rsidR="000914A0" w:rsidRDefault="000914A0" w:rsidP="000914A0">
      <w:pPr>
        <w:widowControl w:val="0"/>
        <w:rPr>
          <w:rFonts w:ascii="Arial" w:hAnsi="Arial" w:cs="Arial"/>
          <w:sz w:val="20"/>
        </w:rPr>
      </w:pPr>
    </w:p>
    <w:p w:rsidR="000914A0" w:rsidRPr="000914A0" w:rsidRDefault="000914A0" w:rsidP="000914A0">
      <w:pPr>
        <w:widowControl w:val="0"/>
        <w:rPr>
          <w:rFonts w:ascii="Arial" w:hAnsi="Arial" w:cs="Arial"/>
          <w:sz w:val="20"/>
        </w:rPr>
      </w:pPr>
      <w:r w:rsidRPr="000914A0">
        <w:rPr>
          <w:rFonts w:ascii="Arial" w:hAnsi="Arial" w:cs="Arial"/>
          <w:sz w:val="20"/>
        </w:rPr>
        <w:t>Señores</w:t>
      </w:r>
      <w:bookmarkStart w:id="0" w:name="_GoBack"/>
      <w:bookmarkEnd w:id="0"/>
    </w:p>
    <w:p w:rsidR="000914A0" w:rsidRPr="000914A0" w:rsidRDefault="000914A0" w:rsidP="000914A0">
      <w:pPr>
        <w:widowControl w:val="0"/>
        <w:rPr>
          <w:rFonts w:ascii="Arial" w:hAnsi="Arial" w:cs="Arial"/>
          <w:b/>
          <w:sz w:val="20"/>
        </w:rPr>
      </w:pPr>
      <w:r w:rsidRPr="000914A0">
        <w:rPr>
          <w:rFonts w:ascii="Arial" w:hAnsi="Arial" w:cs="Arial"/>
          <w:b/>
          <w:sz w:val="20"/>
        </w:rPr>
        <w:t xml:space="preserve">COMITÉ ESPECIAL </w:t>
      </w:r>
    </w:p>
    <w:p w:rsidR="000914A0" w:rsidRPr="000914A0" w:rsidRDefault="000914A0" w:rsidP="000914A0">
      <w:pPr>
        <w:widowControl w:val="0"/>
        <w:autoSpaceDE w:val="0"/>
        <w:autoSpaceDN w:val="0"/>
        <w:adjustRightInd w:val="0"/>
        <w:rPr>
          <w:rFonts w:ascii="Arial" w:hAnsi="Arial" w:cs="Arial"/>
          <w:b/>
          <w:bCs/>
          <w:color w:val="0000FF"/>
          <w:sz w:val="20"/>
        </w:rPr>
      </w:pPr>
      <w:r w:rsidRPr="000914A0">
        <w:rPr>
          <w:rFonts w:ascii="Arial" w:hAnsi="Arial" w:cs="Arial"/>
          <w:b/>
          <w:bCs/>
          <w:sz w:val="20"/>
        </w:rPr>
        <w:t xml:space="preserve">PROCESO DE SELECCIÓN </w:t>
      </w:r>
      <w:r w:rsidRPr="000914A0">
        <w:rPr>
          <w:rFonts w:ascii="Arial" w:hAnsi="Arial" w:cs="Arial"/>
          <w:b/>
          <w:bCs/>
          <w:color w:val="0000FF"/>
          <w:sz w:val="20"/>
        </w:rPr>
        <w:t>[CONSIGNAR NOMENCLATURA DEL PROCESO]</w:t>
      </w:r>
    </w:p>
    <w:p w:rsidR="000914A0" w:rsidRPr="000914A0" w:rsidRDefault="000914A0" w:rsidP="000914A0">
      <w:pPr>
        <w:widowControl w:val="0"/>
        <w:rPr>
          <w:rFonts w:ascii="Arial" w:hAnsi="Arial" w:cs="Arial"/>
          <w:b/>
          <w:sz w:val="20"/>
        </w:rPr>
      </w:pPr>
      <w:r w:rsidRPr="000914A0">
        <w:rPr>
          <w:rFonts w:ascii="Arial" w:hAnsi="Arial" w:cs="Arial"/>
          <w:b/>
          <w:sz w:val="20"/>
          <w:u w:val="single"/>
        </w:rPr>
        <w:t>Presente</w:t>
      </w:r>
      <w:r w:rsidRPr="000914A0">
        <w:rPr>
          <w:rFonts w:ascii="Arial" w:hAnsi="Arial" w:cs="Arial"/>
          <w:b/>
          <w:sz w:val="20"/>
        </w:rPr>
        <w:t>.-</w:t>
      </w:r>
    </w:p>
    <w:p w:rsidR="000914A0" w:rsidRPr="000914A0" w:rsidRDefault="000914A0" w:rsidP="000914A0">
      <w:pPr>
        <w:widowControl w:val="0"/>
        <w:rPr>
          <w:rFonts w:ascii="Arial" w:hAnsi="Arial" w:cs="Arial"/>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8A03A6" w:rsidTr="0012241B">
        <w:trPr>
          <w:trHeight w:val="565"/>
        </w:trPr>
        <w:tc>
          <w:tcPr>
            <w:tcW w:w="2405" w:type="dxa"/>
            <w:shd w:val="clear" w:color="auto" w:fill="auto"/>
          </w:tcPr>
          <w:p w:rsidR="008A03A6" w:rsidRPr="0012241B" w:rsidRDefault="008A03A6" w:rsidP="0012241B">
            <w:pPr>
              <w:rPr>
                <w:rFonts w:ascii="Arial" w:hAnsi="Arial" w:cs="Arial"/>
                <w:b/>
                <w:sz w:val="20"/>
                <w:szCs w:val="20"/>
                <w:lang w:val="es-MX"/>
              </w:rPr>
            </w:pPr>
            <w:r w:rsidRPr="0012241B">
              <w:rPr>
                <w:rFonts w:ascii="Arial" w:hAnsi="Arial" w:cs="Arial"/>
                <w:b/>
                <w:sz w:val="20"/>
                <w:szCs w:val="20"/>
                <w:lang w:val="es-MX"/>
              </w:rPr>
              <w:t>Asunto                         :</w:t>
            </w:r>
          </w:p>
        </w:tc>
        <w:tc>
          <w:tcPr>
            <w:tcW w:w="6090" w:type="dxa"/>
            <w:shd w:val="clear" w:color="auto" w:fill="auto"/>
          </w:tcPr>
          <w:p w:rsidR="008A03A6" w:rsidRPr="0012241B" w:rsidRDefault="008A03A6" w:rsidP="00BC5DD8">
            <w:pPr>
              <w:rPr>
                <w:rFonts w:ascii="Arial" w:hAnsi="Arial" w:cs="Arial"/>
                <w:sz w:val="20"/>
                <w:szCs w:val="20"/>
                <w:lang w:val="es-MX"/>
              </w:rPr>
            </w:pPr>
            <w:r w:rsidRPr="0012241B">
              <w:rPr>
                <w:rFonts w:ascii="Arial" w:hAnsi="Arial" w:cs="Arial"/>
                <w:sz w:val="20"/>
                <w:szCs w:val="20"/>
                <w:lang w:val="es-MX"/>
              </w:rPr>
              <w:t xml:space="preserve">Carta de expresión de interés para la ejecución y financiamiento del Proyecto de Inversión Pública </w:t>
            </w:r>
            <w:r w:rsidR="00BC5DD8" w:rsidRPr="00A356BD">
              <w:rPr>
                <w:rFonts w:ascii="Arial" w:hAnsi="Arial" w:cs="Arial"/>
                <w:sz w:val="20"/>
                <w:szCs w:val="20"/>
              </w:rPr>
              <w:t>Mejoramiento del Servicio de Práctica Deportiva y/o recreativa en Complejo Deportivo Santa María Distrito de Ica de la Provincia de Ica del Departamento de Ica</w:t>
            </w:r>
            <w:r w:rsidRPr="0012241B">
              <w:rPr>
                <w:rFonts w:ascii="Arial" w:hAnsi="Arial" w:cs="Arial"/>
                <w:color w:val="0000FF"/>
                <w:sz w:val="20"/>
                <w:szCs w:val="20"/>
                <w:lang w:val="es-MX"/>
              </w:rPr>
              <w:t xml:space="preserve">, </w:t>
            </w:r>
            <w:r w:rsidRPr="00BC5DD8">
              <w:rPr>
                <w:rFonts w:ascii="Arial" w:hAnsi="Arial" w:cs="Arial"/>
                <w:sz w:val="20"/>
                <w:szCs w:val="20"/>
                <w:lang w:val="es-MX"/>
              </w:rPr>
              <w:t xml:space="preserve">con Código </w:t>
            </w:r>
            <w:r w:rsidR="00EE6DB1" w:rsidRPr="00BC5DD8">
              <w:rPr>
                <w:rFonts w:ascii="Arial" w:hAnsi="Arial" w:cs="Arial"/>
                <w:sz w:val="20"/>
                <w:szCs w:val="20"/>
                <w:lang w:val="es-MX"/>
              </w:rPr>
              <w:t xml:space="preserve">Único </w:t>
            </w:r>
            <w:r w:rsidR="00BC5DD8" w:rsidRPr="00BC5DD8">
              <w:rPr>
                <w:rFonts w:ascii="Arial" w:hAnsi="Arial" w:cs="Arial"/>
                <w:sz w:val="20"/>
                <w:szCs w:val="20"/>
                <w:lang w:val="es-MX"/>
              </w:rPr>
              <w:t>de Proyecto N</w:t>
            </w:r>
            <w:r w:rsidR="00BC5DD8">
              <w:rPr>
                <w:rFonts w:ascii="Arial" w:hAnsi="Arial" w:cs="Arial"/>
                <w:color w:val="0000FF"/>
                <w:sz w:val="20"/>
                <w:szCs w:val="20"/>
                <w:lang w:val="es-MX"/>
              </w:rPr>
              <w:t xml:space="preserve">° </w:t>
            </w:r>
            <w:r w:rsidR="00BC5DD8" w:rsidRPr="00BC5DD8">
              <w:rPr>
                <w:rFonts w:ascii="Arial" w:hAnsi="Arial" w:cs="Arial"/>
                <w:noProof/>
                <w:sz w:val="20"/>
                <w:szCs w:val="20"/>
                <w:lang w:val="es-PE"/>
              </w:rPr>
              <w:t>2577991</w:t>
            </w:r>
            <w:r w:rsidR="00BC5DD8">
              <w:rPr>
                <w:rFonts w:ascii="Arial" w:hAnsi="Arial" w:cs="Arial"/>
                <w:noProof/>
                <w:sz w:val="16"/>
                <w:szCs w:val="20"/>
                <w:lang w:val="es-PE"/>
              </w:rPr>
              <w:t>,</w:t>
            </w:r>
            <w:r w:rsidRPr="0012241B">
              <w:rPr>
                <w:rFonts w:ascii="Arial" w:hAnsi="Arial" w:cs="Arial"/>
                <w:color w:val="0000FF"/>
                <w:sz w:val="20"/>
                <w:szCs w:val="20"/>
                <w:lang w:val="es-MX"/>
              </w:rPr>
              <w:t xml:space="preserve"> </w:t>
            </w:r>
            <w:r w:rsidRPr="0012241B">
              <w:rPr>
                <w:rFonts w:ascii="Arial" w:hAnsi="Arial" w:cs="Arial"/>
                <w:sz w:val="20"/>
                <w:szCs w:val="20"/>
                <w:lang w:val="es-MX"/>
              </w:rPr>
              <w:t>bajo el mecanismo de Obras por Impuestos</w:t>
            </w:r>
            <w:r w:rsidR="00BC5DD8">
              <w:rPr>
                <w:rFonts w:ascii="Arial" w:hAnsi="Arial" w:cs="Arial"/>
                <w:sz w:val="20"/>
                <w:szCs w:val="20"/>
                <w:lang w:val="es-MX"/>
              </w:rPr>
              <w:t>.</w:t>
            </w:r>
          </w:p>
        </w:tc>
      </w:tr>
    </w:tbl>
    <w:p w:rsidR="008A03A6" w:rsidRPr="000914A0" w:rsidRDefault="008A03A6" w:rsidP="000914A0">
      <w:pPr>
        <w:widowControl w:val="0"/>
        <w:rPr>
          <w:rFonts w:ascii="Arial" w:hAnsi="Arial" w:cs="Arial"/>
          <w:sz w:val="20"/>
        </w:rPr>
      </w:pPr>
    </w:p>
    <w:p w:rsidR="000914A0" w:rsidRPr="000914A0" w:rsidRDefault="000914A0" w:rsidP="000914A0">
      <w:pPr>
        <w:widowControl w:val="0"/>
        <w:rPr>
          <w:rFonts w:ascii="Arial" w:hAnsi="Arial" w:cs="Arial"/>
          <w:sz w:val="20"/>
        </w:rPr>
      </w:pPr>
      <w:r w:rsidRPr="000914A0">
        <w:rPr>
          <w:rFonts w:ascii="Arial" w:hAnsi="Arial" w:cs="Arial"/>
          <w:color w:val="0000FF"/>
          <w:sz w:val="20"/>
        </w:rPr>
        <w:t>[CONSIGNAR NOMBRE DEL POSTOR</w:t>
      </w:r>
      <w:r w:rsidRPr="000914A0">
        <w:rPr>
          <w:rFonts w:ascii="Arial" w:hAnsi="Arial" w:cs="Arial"/>
          <w:sz w:val="20"/>
        </w:rPr>
        <w:t xml:space="preserve"> </w:t>
      </w:r>
      <w:r w:rsidRPr="000914A0">
        <w:rPr>
          <w:rFonts w:ascii="Arial" w:hAnsi="Arial" w:cs="Arial"/>
          <w:color w:val="FF0000"/>
          <w:sz w:val="20"/>
        </w:rPr>
        <w:t>(PERSONA NATURAL O JURÍDICA O CONSORCIO)</w:t>
      </w:r>
      <w:r w:rsidRPr="000914A0">
        <w:rPr>
          <w:rFonts w:ascii="Arial" w:hAnsi="Arial" w:cs="Arial"/>
          <w:color w:val="0000FF"/>
          <w:sz w:val="20"/>
        </w:rPr>
        <w:t>]</w:t>
      </w:r>
      <w:r w:rsidRPr="000914A0">
        <w:rPr>
          <w:rFonts w:ascii="Arial" w:hAnsi="Arial" w:cs="Arial"/>
          <w:sz w:val="20"/>
        </w:rPr>
        <w:t xml:space="preserve">, Nº RUC </w:t>
      </w:r>
      <w:r w:rsidRPr="000914A0">
        <w:rPr>
          <w:rFonts w:ascii="Arial" w:hAnsi="Arial" w:cs="Arial"/>
          <w:color w:val="0000FF"/>
          <w:sz w:val="20"/>
        </w:rPr>
        <w:t xml:space="preserve">[INDICAR NÚMERO], </w:t>
      </w:r>
      <w:r w:rsidRPr="000914A0">
        <w:rPr>
          <w:rFonts w:ascii="Arial" w:hAnsi="Arial" w:cs="Arial"/>
          <w:sz w:val="20"/>
        </w:rPr>
        <w:t xml:space="preserve">debidamente representado por su  </w:t>
      </w:r>
      <w:r w:rsidRPr="000914A0">
        <w:rPr>
          <w:rFonts w:ascii="Arial" w:hAnsi="Arial" w:cs="Arial"/>
          <w:color w:val="0000FF"/>
          <w:sz w:val="20"/>
        </w:rPr>
        <w:t>[CONSIGNAR NOMBRE COMPLETO DEL REPRESENTANTE LEGAL O DEL REPRESENTANTE COMÚN EN CASO DE CONSORCIO]</w:t>
      </w:r>
      <w:r w:rsidRPr="000914A0">
        <w:rPr>
          <w:rFonts w:ascii="Arial" w:hAnsi="Arial" w:cs="Arial"/>
          <w:sz w:val="20"/>
        </w:rPr>
        <w:t xml:space="preserve">, identificado con </w:t>
      </w:r>
      <w:r w:rsidRPr="000914A0">
        <w:rPr>
          <w:rFonts w:ascii="Arial" w:hAnsi="Arial" w:cs="Arial"/>
          <w:color w:val="0000FF"/>
          <w:sz w:val="20"/>
        </w:rPr>
        <w:t>[INDICAR TIPO DE DOCUMENTO DE IDENTIDAD]</w:t>
      </w:r>
      <w:r w:rsidRPr="000914A0">
        <w:rPr>
          <w:rFonts w:ascii="Arial" w:hAnsi="Arial" w:cs="Arial"/>
          <w:sz w:val="20"/>
        </w:rPr>
        <w:t xml:space="preserve"> Nº [</w:t>
      </w:r>
      <w:r w:rsidRPr="000914A0">
        <w:rPr>
          <w:rFonts w:ascii="Arial" w:hAnsi="Arial" w:cs="Arial"/>
          <w:color w:val="0000FF"/>
          <w:sz w:val="20"/>
        </w:rPr>
        <w:t>INDICAR NÚMERO]</w:t>
      </w:r>
      <w:r w:rsidRPr="000914A0">
        <w:rPr>
          <w:rFonts w:ascii="Arial" w:hAnsi="Arial" w:cs="Arial"/>
          <w:sz w:val="20"/>
        </w:rPr>
        <w:t>, tenemos el agrado de dirigirnos a ustedes, en relación con el</w:t>
      </w:r>
      <w:r w:rsidRPr="000914A0">
        <w:rPr>
          <w:rFonts w:ascii="Arial" w:hAnsi="Arial" w:cs="Arial"/>
          <w:b/>
          <w:sz w:val="20"/>
        </w:rPr>
        <w:t xml:space="preserve"> </w:t>
      </w:r>
      <w:r w:rsidRPr="000914A0">
        <w:rPr>
          <w:rFonts w:ascii="Arial" w:hAnsi="Arial" w:cs="Arial"/>
          <w:b/>
          <w:bCs/>
          <w:sz w:val="20"/>
        </w:rPr>
        <w:t xml:space="preserve">PROCESO DE SELECCIÓN </w:t>
      </w:r>
      <w:r w:rsidRPr="000914A0">
        <w:rPr>
          <w:rFonts w:ascii="Arial" w:hAnsi="Arial" w:cs="Arial"/>
          <w:b/>
          <w:bCs/>
          <w:color w:val="0000FF"/>
          <w:sz w:val="20"/>
        </w:rPr>
        <w:t>[CONSIGNAR NOMENCLATURA DEL PROCESO]</w:t>
      </w:r>
      <w:r w:rsidRPr="000914A0">
        <w:rPr>
          <w:rFonts w:ascii="Arial" w:hAnsi="Arial" w:cs="Arial"/>
          <w:b/>
          <w:bCs/>
          <w:sz w:val="20"/>
        </w:rPr>
        <w:t xml:space="preserve">, </w:t>
      </w:r>
      <w:r w:rsidRPr="000914A0">
        <w:rPr>
          <w:rFonts w:ascii="Arial" w:hAnsi="Arial" w:cs="Arial"/>
          <w:sz w:val="20"/>
        </w:rPr>
        <w:t xml:space="preserve">a fin de manifestar nuestra expresión de interés para participar del proceso de selección: </w:t>
      </w:r>
      <w:r w:rsidRPr="000914A0">
        <w:rPr>
          <w:rFonts w:ascii="Arial" w:hAnsi="Arial" w:cs="Arial"/>
          <w:color w:val="0000FF"/>
          <w:sz w:val="20"/>
        </w:rPr>
        <w:t>[INDICAR PROCESO DE SELECCIÓN].</w:t>
      </w:r>
    </w:p>
    <w:p w:rsidR="000914A0" w:rsidRPr="000914A0" w:rsidRDefault="000914A0" w:rsidP="000914A0">
      <w:pPr>
        <w:widowControl w:val="0"/>
        <w:rPr>
          <w:rFonts w:ascii="Arial" w:hAnsi="Arial" w:cs="Arial"/>
          <w:sz w:val="20"/>
        </w:rPr>
      </w:pPr>
    </w:p>
    <w:p w:rsidR="000914A0" w:rsidRPr="000914A0" w:rsidRDefault="000914A0" w:rsidP="000914A0">
      <w:pPr>
        <w:pStyle w:val="Sinespaciado"/>
        <w:rPr>
          <w:rFonts w:ascii="Arial" w:hAnsi="Arial" w:cs="Arial"/>
          <w:sz w:val="20"/>
        </w:rPr>
      </w:pPr>
      <w:r w:rsidRPr="000914A0">
        <w:rPr>
          <w:rFonts w:ascii="Arial" w:hAnsi="Arial" w:cs="Arial"/>
          <w:sz w:val="20"/>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0914A0" w:rsidRPr="000914A0" w:rsidTr="000914A0">
        <w:tc>
          <w:tcPr>
            <w:tcW w:w="9000" w:type="dxa"/>
            <w:gridSpan w:val="3"/>
            <w:shd w:val="clear" w:color="auto" w:fill="E0E0E0"/>
          </w:tcPr>
          <w:p w:rsidR="000914A0" w:rsidRPr="000914A0" w:rsidRDefault="000914A0" w:rsidP="000914A0">
            <w:pPr>
              <w:pStyle w:val="Sinespaciado"/>
              <w:numPr>
                <w:ilvl w:val="0"/>
                <w:numId w:val="18"/>
              </w:numPr>
              <w:rPr>
                <w:rFonts w:ascii="Arial" w:hAnsi="Arial" w:cs="Arial"/>
                <w:sz w:val="20"/>
              </w:rPr>
            </w:pPr>
            <w:r w:rsidRPr="000914A0">
              <w:rPr>
                <w:rFonts w:ascii="Arial" w:hAnsi="Arial" w:cs="Arial"/>
                <w:sz w:val="20"/>
              </w:rPr>
              <w:t>Nombres y Apellidos (En caso de Persona Natural) o Razón Social (En caso de Persona Jurídica):</w:t>
            </w:r>
          </w:p>
        </w:tc>
      </w:tr>
      <w:tr w:rsidR="000914A0" w:rsidRPr="000914A0" w:rsidTr="000914A0">
        <w:tc>
          <w:tcPr>
            <w:tcW w:w="9000" w:type="dxa"/>
            <w:gridSpan w:val="3"/>
            <w:tcBorders>
              <w:bottom w:val="single" w:sz="4" w:space="0" w:color="auto"/>
            </w:tcBorders>
          </w:tcPr>
          <w:p w:rsidR="000914A0" w:rsidRPr="000914A0" w:rsidRDefault="000914A0" w:rsidP="000914A0">
            <w:pPr>
              <w:pStyle w:val="Sinespaciado"/>
              <w:rPr>
                <w:rFonts w:ascii="Arial" w:hAnsi="Arial" w:cs="Arial"/>
                <w:sz w:val="20"/>
              </w:rPr>
            </w:pPr>
            <w:r w:rsidRPr="00D71A7D">
              <w:rPr>
                <w:rFonts w:ascii="Arial" w:hAnsi="Arial" w:cs="Arial"/>
                <w:color w:val="0000FF"/>
                <w:w w:val="105"/>
                <w:sz w:val="18"/>
              </w:rPr>
              <w:t xml:space="preserve">[INDICAR </w:t>
            </w:r>
            <w:r w:rsidRPr="00D71A7D">
              <w:rPr>
                <w:rFonts w:ascii="Arial" w:hAnsi="Arial" w:cs="Arial"/>
                <w:color w:val="0000FF"/>
                <w:sz w:val="18"/>
              </w:rPr>
              <w:t>NOMBRES Y APELLIDOS (EN CASO DE PERSONA NATURAL) O RAZÓN SOCIAL (EN CASO DE PERSONA JURÍDICA)</w:t>
            </w:r>
            <w:r w:rsidRPr="00D71A7D">
              <w:rPr>
                <w:rFonts w:ascii="Arial" w:hAnsi="Arial" w:cs="Arial"/>
                <w:color w:val="0000FF"/>
                <w:w w:val="105"/>
                <w:sz w:val="18"/>
              </w:rPr>
              <w:t>]</w:t>
            </w:r>
          </w:p>
        </w:tc>
      </w:tr>
      <w:tr w:rsidR="000914A0" w:rsidRPr="000914A0" w:rsidTr="000914A0">
        <w:tc>
          <w:tcPr>
            <w:tcW w:w="9000" w:type="dxa"/>
            <w:gridSpan w:val="3"/>
            <w:shd w:val="clear" w:color="auto" w:fill="E0E0E0"/>
          </w:tcPr>
          <w:p w:rsidR="000914A0" w:rsidRPr="000914A0" w:rsidRDefault="000914A0" w:rsidP="000914A0">
            <w:pPr>
              <w:pStyle w:val="Sinespaciado"/>
              <w:numPr>
                <w:ilvl w:val="0"/>
                <w:numId w:val="18"/>
              </w:numPr>
              <w:rPr>
                <w:rFonts w:ascii="Arial" w:hAnsi="Arial" w:cs="Arial"/>
                <w:sz w:val="20"/>
              </w:rPr>
            </w:pPr>
            <w:r w:rsidRPr="000914A0">
              <w:rPr>
                <w:rFonts w:ascii="Arial" w:hAnsi="Arial" w:cs="Arial"/>
                <w:sz w:val="20"/>
              </w:rPr>
              <w:t>Domicilio Legal:</w:t>
            </w:r>
          </w:p>
        </w:tc>
      </w:tr>
      <w:tr w:rsidR="000914A0" w:rsidRPr="000914A0" w:rsidTr="000914A0">
        <w:tc>
          <w:tcPr>
            <w:tcW w:w="9000" w:type="dxa"/>
            <w:gridSpan w:val="3"/>
            <w:tcBorders>
              <w:bottom w:val="single" w:sz="4" w:space="0" w:color="auto"/>
            </w:tcBorders>
          </w:tcPr>
          <w:p w:rsidR="000914A0" w:rsidRPr="000914A0" w:rsidRDefault="000914A0" w:rsidP="000914A0">
            <w:pPr>
              <w:pStyle w:val="Sinespaciado"/>
              <w:rPr>
                <w:rFonts w:ascii="Arial" w:hAnsi="Arial" w:cs="Arial"/>
                <w:sz w:val="20"/>
              </w:rPr>
            </w:pPr>
            <w:r w:rsidRPr="00D71A7D">
              <w:rPr>
                <w:rFonts w:ascii="Arial" w:hAnsi="Arial" w:cs="Arial"/>
                <w:color w:val="0000FF"/>
                <w:w w:val="105"/>
                <w:sz w:val="18"/>
              </w:rPr>
              <w:t>[INDICAR DOMICILIO LEGAL]</w:t>
            </w:r>
          </w:p>
        </w:tc>
      </w:tr>
      <w:tr w:rsidR="000914A0" w:rsidRPr="000914A0" w:rsidTr="000914A0">
        <w:tc>
          <w:tcPr>
            <w:tcW w:w="3314" w:type="dxa"/>
            <w:shd w:val="clear" w:color="auto" w:fill="E0E0E0"/>
            <w:vAlign w:val="center"/>
          </w:tcPr>
          <w:p w:rsidR="000914A0" w:rsidRPr="000914A0" w:rsidRDefault="000914A0" w:rsidP="000914A0">
            <w:pPr>
              <w:pStyle w:val="Sinespaciado"/>
              <w:numPr>
                <w:ilvl w:val="0"/>
                <w:numId w:val="18"/>
              </w:numPr>
              <w:rPr>
                <w:rFonts w:ascii="Arial" w:hAnsi="Arial" w:cs="Arial"/>
                <w:sz w:val="20"/>
              </w:rPr>
            </w:pPr>
            <w:r w:rsidRPr="000914A0">
              <w:rPr>
                <w:rFonts w:ascii="Arial" w:hAnsi="Arial" w:cs="Arial"/>
                <w:sz w:val="20"/>
              </w:rPr>
              <w:t>Documento de Identidad Nº (En caso de Persona Natural)</w:t>
            </w:r>
          </w:p>
        </w:tc>
        <w:tc>
          <w:tcPr>
            <w:tcW w:w="3119" w:type="dxa"/>
            <w:shd w:val="clear" w:color="auto" w:fill="E0E0E0"/>
            <w:vAlign w:val="center"/>
          </w:tcPr>
          <w:p w:rsidR="000914A0" w:rsidRPr="000914A0" w:rsidRDefault="000914A0" w:rsidP="000914A0">
            <w:pPr>
              <w:pStyle w:val="Sinespaciado"/>
              <w:numPr>
                <w:ilvl w:val="0"/>
                <w:numId w:val="18"/>
              </w:numPr>
              <w:rPr>
                <w:rFonts w:ascii="Arial" w:hAnsi="Arial" w:cs="Arial"/>
                <w:sz w:val="20"/>
              </w:rPr>
            </w:pPr>
            <w:r w:rsidRPr="000914A0">
              <w:rPr>
                <w:rFonts w:ascii="Arial" w:hAnsi="Arial" w:cs="Arial"/>
                <w:sz w:val="20"/>
              </w:rPr>
              <w:t>R. U. C Nº</w:t>
            </w:r>
          </w:p>
        </w:tc>
        <w:tc>
          <w:tcPr>
            <w:tcW w:w="2567" w:type="dxa"/>
            <w:shd w:val="clear" w:color="auto" w:fill="E0E0E0"/>
            <w:vAlign w:val="center"/>
          </w:tcPr>
          <w:p w:rsidR="000914A0" w:rsidRPr="000914A0" w:rsidRDefault="000914A0" w:rsidP="000914A0">
            <w:pPr>
              <w:pStyle w:val="Sinespaciado"/>
              <w:numPr>
                <w:ilvl w:val="0"/>
                <w:numId w:val="18"/>
              </w:numPr>
              <w:rPr>
                <w:rFonts w:ascii="Arial" w:hAnsi="Arial" w:cs="Arial"/>
                <w:sz w:val="20"/>
              </w:rPr>
            </w:pPr>
            <w:r w:rsidRPr="000914A0">
              <w:rPr>
                <w:rFonts w:ascii="Arial" w:hAnsi="Arial" w:cs="Arial"/>
                <w:sz w:val="20"/>
              </w:rPr>
              <w:t>Nº Teléfono (s)</w:t>
            </w:r>
          </w:p>
          <w:p w:rsidR="000914A0" w:rsidRPr="000914A0" w:rsidRDefault="000914A0" w:rsidP="000914A0">
            <w:pPr>
              <w:pStyle w:val="Sinespaciado"/>
              <w:jc w:val="center"/>
              <w:rPr>
                <w:rFonts w:ascii="Arial" w:hAnsi="Arial" w:cs="Arial"/>
                <w:sz w:val="20"/>
              </w:rPr>
            </w:pPr>
          </w:p>
        </w:tc>
      </w:tr>
      <w:tr w:rsidR="000914A0" w:rsidRPr="000914A0" w:rsidTr="000914A0">
        <w:tc>
          <w:tcPr>
            <w:tcW w:w="3314" w:type="dxa"/>
            <w:tcBorders>
              <w:bottom w:val="single" w:sz="4" w:space="0" w:color="auto"/>
            </w:tcBorders>
            <w:vAlign w:val="center"/>
          </w:tcPr>
          <w:p w:rsidR="000914A0" w:rsidRPr="00D71A7D" w:rsidRDefault="000914A0" w:rsidP="000914A0">
            <w:pPr>
              <w:pStyle w:val="Sinespaciado"/>
              <w:jc w:val="center"/>
              <w:rPr>
                <w:rFonts w:ascii="Arial" w:hAnsi="Arial" w:cs="Arial"/>
                <w:sz w:val="16"/>
              </w:rPr>
            </w:pPr>
            <w:r w:rsidRPr="00D71A7D">
              <w:rPr>
                <w:rFonts w:ascii="Arial" w:hAnsi="Arial" w:cs="Arial"/>
                <w:color w:val="0000FF"/>
                <w:sz w:val="16"/>
                <w:lang w:val="es-MX"/>
              </w:rPr>
              <w:t>[INDICAR N° DE DOCUMENTO DE IDENTIDAD]</w:t>
            </w:r>
          </w:p>
        </w:tc>
        <w:tc>
          <w:tcPr>
            <w:tcW w:w="3119" w:type="dxa"/>
            <w:tcBorders>
              <w:bottom w:val="single" w:sz="4" w:space="0" w:color="auto"/>
            </w:tcBorders>
            <w:vAlign w:val="center"/>
          </w:tcPr>
          <w:p w:rsidR="000914A0" w:rsidRPr="00D71A7D" w:rsidRDefault="000914A0" w:rsidP="000914A0">
            <w:pPr>
              <w:pStyle w:val="Sinespaciado"/>
              <w:jc w:val="center"/>
              <w:rPr>
                <w:rFonts w:ascii="Arial" w:hAnsi="Arial" w:cs="Arial"/>
                <w:sz w:val="16"/>
              </w:rPr>
            </w:pPr>
            <w:r w:rsidRPr="00D71A7D">
              <w:rPr>
                <w:rFonts w:ascii="Arial" w:hAnsi="Arial" w:cs="Arial"/>
                <w:color w:val="0000FF"/>
                <w:sz w:val="16"/>
                <w:lang w:val="es-MX"/>
              </w:rPr>
              <w:t>[INDICAR N° DE RUC DE LA EMPRESA PRIVADA O CONSORCIO]</w:t>
            </w:r>
          </w:p>
        </w:tc>
        <w:tc>
          <w:tcPr>
            <w:tcW w:w="2567" w:type="dxa"/>
            <w:tcBorders>
              <w:bottom w:val="single" w:sz="4" w:space="0" w:color="auto"/>
            </w:tcBorders>
            <w:vAlign w:val="center"/>
          </w:tcPr>
          <w:p w:rsidR="000914A0" w:rsidRPr="00D71A7D" w:rsidRDefault="000914A0" w:rsidP="000914A0">
            <w:pPr>
              <w:pStyle w:val="Sinespaciado"/>
              <w:jc w:val="center"/>
              <w:rPr>
                <w:rFonts w:ascii="Arial" w:hAnsi="Arial" w:cs="Arial"/>
                <w:sz w:val="16"/>
              </w:rPr>
            </w:pPr>
            <w:r w:rsidRPr="00D71A7D">
              <w:rPr>
                <w:rFonts w:ascii="Arial" w:hAnsi="Arial" w:cs="Arial"/>
                <w:color w:val="0000FF"/>
                <w:sz w:val="16"/>
                <w:lang w:val="es-MX"/>
              </w:rPr>
              <w:t>[INDICAR N° TELÉFONO]</w:t>
            </w:r>
          </w:p>
        </w:tc>
      </w:tr>
      <w:tr w:rsidR="000914A0" w:rsidRPr="000914A0" w:rsidTr="000914A0">
        <w:tc>
          <w:tcPr>
            <w:tcW w:w="9000" w:type="dxa"/>
            <w:gridSpan w:val="3"/>
            <w:shd w:val="clear" w:color="auto" w:fill="E0E0E0"/>
          </w:tcPr>
          <w:p w:rsidR="000914A0" w:rsidRPr="000914A0" w:rsidRDefault="000914A0" w:rsidP="000914A0">
            <w:pPr>
              <w:pStyle w:val="Sinespaciado"/>
              <w:numPr>
                <w:ilvl w:val="0"/>
                <w:numId w:val="18"/>
              </w:numPr>
              <w:rPr>
                <w:rFonts w:ascii="Arial" w:hAnsi="Arial" w:cs="Arial"/>
                <w:sz w:val="20"/>
              </w:rPr>
            </w:pPr>
            <w:r w:rsidRPr="000914A0">
              <w:rPr>
                <w:rFonts w:ascii="Arial" w:hAnsi="Arial" w:cs="Arial"/>
                <w:sz w:val="20"/>
              </w:rPr>
              <w:t>Correo  Electrónico:</w:t>
            </w:r>
          </w:p>
        </w:tc>
      </w:tr>
      <w:tr w:rsidR="000914A0" w:rsidRPr="000914A0" w:rsidTr="00D71A7D">
        <w:trPr>
          <w:trHeight w:val="727"/>
        </w:trPr>
        <w:tc>
          <w:tcPr>
            <w:tcW w:w="9000" w:type="dxa"/>
            <w:gridSpan w:val="3"/>
            <w:tcBorders>
              <w:bottom w:val="single" w:sz="4" w:space="0" w:color="auto"/>
            </w:tcBorders>
          </w:tcPr>
          <w:p w:rsidR="000914A0" w:rsidRPr="000914A0" w:rsidRDefault="000914A0" w:rsidP="000914A0">
            <w:pPr>
              <w:pStyle w:val="Sinespaciado"/>
              <w:rPr>
                <w:rFonts w:ascii="Arial" w:hAnsi="Arial" w:cs="Arial"/>
                <w:sz w:val="20"/>
              </w:rPr>
            </w:pPr>
            <w:r w:rsidRPr="000914A0">
              <w:rPr>
                <w:rFonts w:ascii="Arial" w:hAnsi="Arial" w:cs="Arial"/>
                <w:sz w:val="20"/>
              </w:rPr>
              <w:t>Solicitamos ser notificados al correo electrónico consignado, comprometiéndome a mantenerlo activo durante el período que dure dicho proceso.</w:t>
            </w:r>
          </w:p>
          <w:p w:rsidR="000914A0" w:rsidRPr="00D71A7D" w:rsidRDefault="000914A0" w:rsidP="000914A0">
            <w:pPr>
              <w:pStyle w:val="Sinespaciado"/>
              <w:rPr>
                <w:rFonts w:ascii="Arial" w:hAnsi="Arial" w:cs="Arial"/>
                <w:sz w:val="20"/>
                <w:lang w:val="es-MX"/>
              </w:rPr>
            </w:pPr>
            <w:r w:rsidRPr="000914A0">
              <w:rPr>
                <w:rFonts w:ascii="Arial" w:hAnsi="Arial" w:cs="Arial"/>
                <w:sz w:val="20"/>
              </w:rPr>
              <w:t xml:space="preserve">Correo Electrónico: </w:t>
            </w:r>
            <w:r w:rsidRPr="000914A0">
              <w:rPr>
                <w:rFonts w:ascii="Arial" w:hAnsi="Arial" w:cs="Arial"/>
                <w:color w:val="0000FF"/>
                <w:sz w:val="18"/>
                <w:lang w:val="es-MX"/>
              </w:rPr>
              <w:t xml:space="preserve">[INDICAR </w:t>
            </w:r>
            <w:r>
              <w:rPr>
                <w:rFonts w:ascii="Arial" w:hAnsi="Arial" w:cs="Arial"/>
                <w:color w:val="0000FF"/>
                <w:sz w:val="18"/>
                <w:lang w:val="es-MX"/>
              </w:rPr>
              <w:t>CORREO ELECTRÓNICO</w:t>
            </w:r>
            <w:r w:rsidRPr="000914A0">
              <w:rPr>
                <w:rFonts w:ascii="Arial" w:hAnsi="Arial" w:cs="Arial"/>
                <w:color w:val="0000FF"/>
                <w:sz w:val="18"/>
                <w:lang w:val="es-MX"/>
              </w:rPr>
              <w:t>]</w:t>
            </w:r>
          </w:p>
        </w:tc>
      </w:tr>
    </w:tbl>
    <w:p w:rsidR="000914A0" w:rsidRPr="000914A0" w:rsidRDefault="000914A0" w:rsidP="000914A0">
      <w:pPr>
        <w:pStyle w:val="Sinespaciado"/>
        <w:rPr>
          <w:rFonts w:ascii="Arial" w:hAnsi="Arial" w:cs="Arial"/>
          <w:sz w:val="20"/>
        </w:rPr>
      </w:pPr>
    </w:p>
    <w:p w:rsidR="000914A0" w:rsidRPr="000914A0" w:rsidRDefault="000914A0" w:rsidP="000914A0">
      <w:pPr>
        <w:pStyle w:val="Sinespaciado"/>
        <w:rPr>
          <w:rFonts w:ascii="Arial" w:hAnsi="Arial" w:cs="Arial"/>
          <w:sz w:val="20"/>
        </w:rPr>
      </w:pPr>
      <w:r w:rsidRPr="000914A0">
        <w:rPr>
          <w:rFonts w:ascii="Arial" w:hAnsi="Arial" w:cs="Arial"/>
          <w:sz w:val="20"/>
        </w:rPr>
        <w:t>Fecha del Registro:</w:t>
      </w:r>
      <w:r w:rsidRPr="000914A0">
        <w:rPr>
          <w:rFonts w:ascii="Arial" w:hAnsi="Arial" w:cs="Arial"/>
          <w:color w:val="0000FF"/>
          <w:w w:val="105"/>
          <w:sz w:val="20"/>
        </w:rPr>
        <w:t xml:space="preserve"> </w:t>
      </w:r>
      <w:r w:rsidRPr="00CF58AC">
        <w:rPr>
          <w:rFonts w:ascii="Arial" w:hAnsi="Arial" w:cs="Arial"/>
          <w:color w:val="0000FF"/>
          <w:w w:val="105"/>
          <w:sz w:val="20"/>
        </w:rPr>
        <w:t>[INDICAR DÍA, MES Y AÑO]</w:t>
      </w:r>
    </w:p>
    <w:p w:rsidR="000914A0" w:rsidRDefault="000914A0" w:rsidP="000914A0">
      <w:pPr>
        <w:pStyle w:val="Sinespaciado"/>
        <w:rPr>
          <w:rFonts w:ascii="Arial" w:hAnsi="Arial" w:cs="Arial"/>
          <w:sz w:val="20"/>
        </w:rPr>
      </w:pPr>
    </w:p>
    <w:p w:rsidR="007B2AA9" w:rsidRDefault="007B2AA9" w:rsidP="000914A0">
      <w:pPr>
        <w:pStyle w:val="Sinespaciado"/>
        <w:rPr>
          <w:rFonts w:ascii="Arial" w:hAnsi="Arial" w:cs="Arial"/>
          <w:sz w:val="20"/>
        </w:rPr>
      </w:pPr>
    </w:p>
    <w:p w:rsidR="000914A0" w:rsidRPr="000914A0" w:rsidRDefault="000914A0" w:rsidP="000914A0">
      <w:pPr>
        <w:widowControl w:val="0"/>
        <w:jc w:val="center"/>
        <w:rPr>
          <w:rFonts w:ascii="Arial" w:hAnsi="Arial" w:cs="Arial"/>
          <w:sz w:val="20"/>
        </w:rPr>
      </w:pPr>
      <w:r w:rsidRPr="000914A0">
        <w:rPr>
          <w:rFonts w:ascii="Arial" w:hAnsi="Arial" w:cs="Arial"/>
          <w:sz w:val="20"/>
        </w:rPr>
        <w:t>…..………………………….…………………..</w:t>
      </w:r>
    </w:p>
    <w:p w:rsidR="000914A0" w:rsidRPr="000914A0" w:rsidRDefault="000914A0" w:rsidP="000914A0">
      <w:pPr>
        <w:widowControl w:val="0"/>
        <w:jc w:val="center"/>
        <w:rPr>
          <w:rFonts w:ascii="Arial" w:hAnsi="Arial" w:cs="Arial"/>
          <w:b/>
          <w:sz w:val="20"/>
        </w:rPr>
      </w:pPr>
      <w:r w:rsidRPr="000914A0">
        <w:rPr>
          <w:rFonts w:ascii="Arial" w:hAnsi="Arial" w:cs="Arial"/>
          <w:b/>
          <w:sz w:val="20"/>
        </w:rPr>
        <w:t>Firma, Nombres y Apellidos</w:t>
      </w:r>
    </w:p>
    <w:p w:rsidR="000914A0" w:rsidRPr="008A03A6" w:rsidRDefault="000914A0" w:rsidP="008A03A6">
      <w:pPr>
        <w:widowControl w:val="0"/>
        <w:jc w:val="center"/>
        <w:rPr>
          <w:rFonts w:ascii="Arial" w:hAnsi="Arial" w:cs="Arial"/>
          <w:b/>
          <w:sz w:val="20"/>
        </w:rPr>
      </w:pPr>
      <w:r w:rsidRPr="000914A0">
        <w:rPr>
          <w:rFonts w:ascii="Arial" w:hAnsi="Arial" w:cs="Arial"/>
          <w:b/>
          <w:sz w:val="20"/>
        </w:rPr>
        <w:t xml:space="preserve"> del Representante legal o común, según corresponda</w:t>
      </w:r>
    </w:p>
    <w:sectPr w:rsidR="000914A0" w:rsidRPr="008A03A6" w:rsidSect="00642418">
      <w:headerReference w:type="default" r:id="rId9"/>
      <w:pgSz w:w="11907" w:h="16840" w:code="9"/>
      <w:pgMar w:top="567" w:right="1701" w:bottom="1304"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3E4" w:rsidRDefault="00CA13E4" w:rsidP="003443DB">
      <w:r>
        <w:separator/>
      </w:r>
    </w:p>
  </w:endnote>
  <w:endnote w:type="continuationSeparator" w:id="0">
    <w:p w:rsidR="00CA13E4" w:rsidRDefault="00CA13E4"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3E4" w:rsidRDefault="00CA13E4" w:rsidP="003443DB">
      <w:r>
        <w:separator/>
      </w:r>
    </w:p>
  </w:footnote>
  <w:footnote w:type="continuationSeparator" w:id="0">
    <w:p w:rsidR="00CA13E4" w:rsidRDefault="00CA13E4" w:rsidP="003443DB">
      <w:r>
        <w:continuationSeparator/>
      </w:r>
    </w:p>
  </w:footnote>
  <w:footnote w:id="1">
    <w:p w:rsidR="000914A0" w:rsidRPr="00F33EFB" w:rsidRDefault="000914A0" w:rsidP="000914A0">
      <w:pPr>
        <w:pStyle w:val="Textonotapie"/>
        <w:tabs>
          <w:tab w:val="left" w:pos="300"/>
        </w:tabs>
        <w:ind w:left="300" w:hanging="300"/>
        <w:rPr>
          <w:rFonts w:ascii="Arial" w:hAnsi="Arial" w:cs="Arial"/>
          <w:sz w:val="14"/>
          <w:szCs w:val="14"/>
        </w:rPr>
      </w:pPr>
      <w:r w:rsidRPr="00F33EFB">
        <w:rPr>
          <w:rStyle w:val="Refdenotaalpie"/>
          <w:rFonts w:ascii="Arial" w:hAnsi="Arial" w:cs="Arial"/>
          <w:sz w:val="14"/>
          <w:szCs w:val="14"/>
        </w:rPr>
        <w:footnoteRef/>
      </w:r>
      <w:r w:rsidRPr="00F33EFB">
        <w:rPr>
          <w:rFonts w:ascii="Arial" w:hAnsi="Arial" w:cs="Arial"/>
          <w:sz w:val="14"/>
          <w:szCs w:val="14"/>
        </w:rPr>
        <w:t xml:space="preserve"> </w:t>
      </w:r>
      <w:r w:rsidRPr="00F33EFB">
        <w:rPr>
          <w:rFonts w:ascii="Arial" w:hAnsi="Arial" w:cs="Arial"/>
          <w:sz w:val="14"/>
          <w:szCs w:val="14"/>
        </w:rPr>
        <w:tab/>
        <w:t xml:space="preserve">El presente formato será utilizado cuando la persona natural, el representante legal de la persona jurídica o el representante común del </w:t>
      </w:r>
      <w:r>
        <w:rPr>
          <w:rFonts w:ascii="Arial" w:hAnsi="Arial" w:cs="Arial"/>
          <w:sz w:val="14"/>
          <w:szCs w:val="14"/>
        </w:rPr>
        <w:t>Consorcio</w:t>
      </w:r>
      <w:r w:rsidRPr="00F33EFB">
        <w:rPr>
          <w:rFonts w:ascii="Arial" w:hAnsi="Arial" w:cs="Arial"/>
          <w:sz w:val="14"/>
          <w:szCs w:val="14"/>
        </w:rPr>
        <w:t xml:space="preserve"> no concurra personalmente al proceso de selección.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261" w:rsidRDefault="00A62261" w:rsidP="00B6525C">
    <w:pPr>
      <w:pStyle w:val="Piedepgina"/>
      <w:jc w:val="left"/>
      <w:rPr>
        <w:rFonts w:cs="Times New Roman"/>
        <w:b/>
        <w:bCs/>
        <w:i/>
        <w:iCs/>
        <w:sz w:val="18"/>
        <w:szCs w:val="18"/>
      </w:rPr>
    </w:pPr>
  </w:p>
  <w:p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DB"/>
    <w:rsid w:val="00027C35"/>
    <w:rsid w:val="00037BDD"/>
    <w:rsid w:val="000426CA"/>
    <w:rsid w:val="00046B96"/>
    <w:rsid w:val="000506E3"/>
    <w:rsid w:val="000914A0"/>
    <w:rsid w:val="00092538"/>
    <w:rsid w:val="000A2126"/>
    <w:rsid w:val="000B1DEA"/>
    <w:rsid w:val="000B4594"/>
    <w:rsid w:val="000B472B"/>
    <w:rsid w:val="000B4DC0"/>
    <w:rsid w:val="000D3DC1"/>
    <w:rsid w:val="0010239F"/>
    <w:rsid w:val="001049CB"/>
    <w:rsid w:val="001148A6"/>
    <w:rsid w:val="00121E46"/>
    <w:rsid w:val="0012202B"/>
    <w:rsid w:val="0012241B"/>
    <w:rsid w:val="00132B8F"/>
    <w:rsid w:val="001368B4"/>
    <w:rsid w:val="00145197"/>
    <w:rsid w:val="001534F2"/>
    <w:rsid w:val="00172A09"/>
    <w:rsid w:val="00172C8B"/>
    <w:rsid w:val="00192BE0"/>
    <w:rsid w:val="001B435D"/>
    <w:rsid w:val="001B629E"/>
    <w:rsid w:val="001C348D"/>
    <w:rsid w:val="001C3BC4"/>
    <w:rsid w:val="001D3156"/>
    <w:rsid w:val="001D4670"/>
    <w:rsid w:val="001F3ACB"/>
    <w:rsid w:val="001F6CD8"/>
    <w:rsid w:val="00214661"/>
    <w:rsid w:val="00217081"/>
    <w:rsid w:val="002325E8"/>
    <w:rsid w:val="00232F03"/>
    <w:rsid w:val="00233C1A"/>
    <w:rsid w:val="00235E28"/>
    <w:rsid w:val="00243848"/>
    <w:rsid w:val="00253C6E"/>
    <w:rsid w:val="002543C6"/>
    <w:rsid w:val="0026517A"/>
    <w:rsid w:val="002659A7"/>
    <w:rsid w:val="00280C5E"/>
    <w:rsid w:val="00291382"/>
    <w:rsid w:val="0029682F"/>
    <w:rsid w:val="00296D9F"/>
    <w:rsid w:val="002A4E47"/>
    <w:rsid w:val="002A760F"/>
    <w:rsid w:val="00340DC5"/>
    <w:rsid w:val="003443DB"/>
    <w:rsid w:val="003646B0"/>
    <w:rsid w:val="003769DF"/>
    <w:rsid w:val="00380110"/>
    <w:rsid w:val="003A1380"/>
    <w:rsid w:val="003B631C"/>
    <w:rsid w:val="003D6A63"/>
    <w:rsid w:val="003E70B0"/>
    <w:rsid w:val="003F40B9"/>
    <w:rsid w:val="003F639B"/>
    <w:rsid w:val="0040253C"/>
    <w:rsid w:val="00404596"/>
    <w:rsid w:val="0041406A"/>
    <w:rsid w:val="00416C77"/>
    <w:rsid w:val="00416D63"/>
    <w:rsid w:val="00424DFB"/>
    <w:rsid w:val="004459C2"/>
    <w:rsid w:val="00486AFE"/>
    <w:rsid w:val="0049454B"/>
    <w:rsid w:val="004A1FA1"/>
    <w:rsid w:val="004B418E"/>
    <w:rsid w:val="004B579F"/>
    <w:rsid w:val="004D1E2F"/>
    <w:rsid w:val="004D28D1"/>
    <w:rsid w:val="004F3453"/>
    <w:rsid w:val="004F5B83"/>
    <w:rsid w:val="00513590"/>
    <w:rsid w:val="00521997"/>
    <w:rsid w:val="00522927"/>
    <w:rsid w:val="005348B8"/>
    <w:rsid w:val="005408D4"/>
    <w:rsid w:val="00574452"/>
    <w:rsid w:val="0057555E"/>
    <w:rsid w:val="00594B72"/>
    <w:rsid w:val="005A0E6B"/>
    <w:rsid w:val="005A66C5"/>
    <w:rsid w:val="005B675C"/>
    <w:rsid w:val="005C6CCA"/>
    <w:rsid w:val="005D103F"/>
    <w:rsid w:val="005D2429"/>
    <w:rsid w:val="005E2CC0"/>
    <w:rsid w:val="005E6FE8"/>
    <w:rsid w:val="00600A1B"/>
    <w:rsid w:val="00610B8B"/>
    <w:rsid w:val="00611DF2"/>
    <w:rsid w:val="0063456E"/>
    <w:rsid w:val="00642418"/>
    <w:rsid w:val="00643E56"/>
    <w:rsid w:val="00644DBD"/>
    <w:rsid w:val="0065496A"/>
    <w:rsid w:val="00654AE4"/>
    <w:rsid w:val="0066256B"/>
    <w:rsid w:val="00663801"/>
    <w:rsid w:val="006808B1"/>
    <w:rsid w:val="00685643"/>
    <w:rsid w:val="006861EA"/>
    <w:rsid w:val="006945F1"/>
    <w:rsid w:val="0069506E"/>
    <w:rsid w:val="006A7E78"/>
    <w:rsid w:val="006B3C16"/>
    <w:rsid w:val="006C1616"/>
    <w:rsid w:val="006C510E"/>
    <w:rsid w:val="006C61A9"/>
    <w:rsid w:val="006D3F5F"/>
    <w:rsid w:val="006D47FC"/>
    <w:rsid w:val="006E5FEC"/>
    <w:rsid w:val="00706D45"/>
    <w:rsid w:val="0073120E"/>
    <w:rsid w:val="00732AE2"/>
    <w:rsid w:val="007412F0"/>
    <w:rsid w:val="0077552C"/>
    <w:rsid w:val="0077773D"/>
    <w:rsid w:val="00780C43"/>
    <w:rsid w:val="007B2AA9"/>
    <w:rsid w:val="007E5417"/>
    <w:rsid w:val="0080118E"/>
    <w:rsid w:val="00835AF4"/>
    <w:rsid w:val="00853D4F"/>
    <w:rsid w:val="00866288"/>
    <w:rsid w:val="00870569"/>
    <w:rsid w:val="008835DD"/>
    <w:rsid w:val="00885CD1"/>
    <w:rsid w:val="008968E7"/>
    <w:rsid w:val="008A03A6"/>
    <w:rsid w:val="008B3349"/>
    <w:rsid w:val="008C205B"/>
    <w:rsid w:val="008E55E1"/>
    <w:rsid w:val="008E57A9"/>
    <w:rsid w:val="008F011B"/>
    <w:rsid w:val="008F2C02"/>
    <w:rsid w:val="0091748E"/>
    <w:rsid w:val="009245A0"/>
    <w:rsid w:val="0093342F"/>
    <w:rsid w:val="00933E03"/>
    <w:rsid w:val="0095170C"/>
    <w:rsid w:val="00962BE6"/>
    <w:rsid w:val="009738F4"/>
    <w:rsid w:val="0098684D"/>
    <w:rsid w:val="009B552F"/>
    <w:rsid w:val="009C4E01"/>
    <w:rsid w:val="009C63A2"/>
    <w:rsid w:val="009C6648"/>
    <w:rsid w:val="009F03BA"/>
    <w:rsid w:val="009F3BD9"/>
    <w:rsid w:val="00A0069A"/>
    <w:rsid w:val="00A108B6"/>
    <w:rsid w:val="00A20379"/>
    <w:rsid w:val="00A304AB"/>
    <w:rsid w:val="00A356BD"/>
    <w:rsid w:val="00A4306F"/>
    <w:rsid w:val="00A515A9"/>
    <w:rsid w:val="00A60B3B"/>
    <w:rsid w:val="00A617EC"/>
    <w:rsid w:val="00A62261"/>
    <w:rsid w:val="00A63307"/>
    <w:rsid w:val="00A647DA"/>
    <w:rsid w:val="00A6670D"/>
    <w:rsid w:val="00A84597"/>
    <w:rsid w:val="00A9107D"/>
    <w:rsid w:val="00AA36E9"/>
    <w:rsid w:val="00AC1968"/>
    <w:rsid w:val="00AC1BC0"/>
    <w:rsid w:val="00AC344D"/>
    <w:rsid w:val="00AE2EBB"/>
    <w:rsid w:val="00AE6A73"/>
    <w:rsid w:val="00AE73CA"/>
    <w:rsid w:val="00AF2348"/>
    <w:rsid w:val="00AF5C7E"/>
    <w:rsid w:val="00B27F8B"/>
    <w:rsid w:val="00B334C5"/>
    <w:rsid w:val="00B40009"/>
    <w:rsid w:val="00B41C31"/>
    <w:rsid w:val="00B60441"/>
    <w:rsid w:val="00B64388"/>
    <w:rsid w:val="00B6525C"/>
    <w:rsid w:val="00B66CA9"/>
    <w:rsid w:val="00B73BDF"/>
    <w:rsid w:val="00B74BEC"/>
    <w:rsid w:val="00B84931"/>
    <w:rsid w:val="00B8710D"/>
    <w:rsid w:val="00B915CD"/>
    <w:rsid w:val="00B97D7E"/>
    <w:rsid w:val="00BA457F"/>
    <w:rsid w:val="00BB4954"/>
    <w:rsid w:val="00BC1E6C"/>
    <w:rsid w:val="00BC24DA"/>
    <w:rsid w:val="00BC5DD8"/>
    <w:rsid w:val="00BC657F"/>
    <w:rsid w:val="00BC7F85"/>
    <w:rsid w:val="00BD48A6"/>
    <w:rsid w:val="00BD61E4"/>
    <w:rsid w:val="00BE4172"/>
    <w:rsid w:val="00BE52F8"/>
    <w:rsid w:val="00BF1A47"/>
    <w:rsid w:val="00BF2C06"/>
    <w:rsid w:val="00BF47E7"/>
    <w:rsid w:val="00BF6F84"/>
    <w:rsid w:val="00BF733D"/>
    <w:rsid w:val="00C030BD"/>
    <w:rsid w:val="00C113D9"/>
    <w:rsid w:val="00C14DB3"/>
    <w:rsid w:val="00C40B4C"/>
    <w:rsid w:val="00C4600D"/>
    <w:rsid w:val="00C57E99"/>
    <w:rsid w:val="00C674B0"/>
    <w:rsid w:val="00C81557"/>
    <w:rsid w:val="00C96243"/>
    <w:rsid w:val="00C97EB7"/>
    <w:rsid w:val="00CA13E4"/>
    <w:rsid w:val="00CB0EE2"/>
    <w:rsid w:val="00CC3D28"/>
    <w:rsid w:val="00CD767F"/>
    <w:rsid w:val="00CD76CC"/>
    <w:rsid w:val="00CD7DA4"/>
    <w:rsid w:val="00CE524E"/>
    <w:rsid w:val="00CF157E"/>
    <w:rsid w:val="00D06DC5"/>
    <w:rsid w:val="00D15919"/>
    <w:rsid w:val="00D17FEB"/>
    <w:rsid w:val="00D2678D"/>
    <w:rsid w:val="00D313C9"/>
    <w:rsid w:val="00D33E4C"/>
    <w:rsid w:val="00D45DC3"/>
    <w:rsid w:val="00D533C8"/>
    <w:rsid w:val="00D640C7"/>
    <w:rsid w:val="00D71A7D"/>
    <w:rsid w:val="00D76248"/>
    <w:rsid w:val="00D76D85"/>
    <w:rsid w:val="00D9188E"/>
    <w:rsid w:val="00D95F88"/>
    <w:rsid w:val="00DA1F51"/>
    <w:rsid w:val="00DD40DD"/>
    <w:rsid w:val="00DE13ED"/>
    <w:rsid w:val="00DF1240"/>
    <w:rsid w:val="00DF246D"/>
    <w:rsid w:val="00E112E5"/>
    <w:rsid w:val="00E322EE"/>
    <w:rsid w:val="00E411D2"/>
    <w:rsid w:val="00E417AA"/>
    <w:rsid w:val="00E42496"/>
    <w:rsid w:val="00E53B88"/>
    <w:rsid w:val="00E5798F"/>
    <w:rsid w:val="00E73DA8"/>
    <w:rsid w:val="00E7561E"/>
    <w:rsid w:val="00E82A75"/>
    <w:rsid w:val="00E86DDD"/>
    <w:rsid w:val="00E87247"/>
    <w:rsid w:val="00E87D47"/>
    <w:rsid w:val="00E93C50"/>
    <w:rsid w:val="00EB12D0"/>
    <w:rsid w:val="00EC1906"/>
    <w:rsid w:val="00EE6479"/>
    <w:rsid w:val="00EE6DB1"/>
    <w:rsid w:val="00F0769F"/>
    <w:rsid w:val="00F153E7"/>
    <w:rsid w:val="00F16DB1"/>
    <w:rsid w:val="00F368C6"/>
    <w:rsid w:val="00F52656"/>
    <w:rsid w:val="00F52E66"/>
    <w:rsid w:val="00F602E7"/>
    <w:rsid w:val="00F7187E"/>
    <w:rsid w:val="00F75AFA"/>
    <w:rsid w:val="00F8640E"/>
    <w:rsid w:val="00F940DC"/>
    <w:rsid w:val="00FB1635"/>
    <w:rsid w:val="00FB5C9E"/>
    <w:rsid w:val="00FB6CA5"/>
    <w:rsid w:val="00FD0FA7"/>
    <w:rsid w:val="00FD1898"/>
    <w:rsid w:val="00FD4482"/>
    <w:rsid w:val="00FF529A"/>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790F38F-DEAF-4736-A360-0C6A2729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b.pe/region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6D16-ED3E-4923-B220-B1C4E2AB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775</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5215</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Subgerencia de Abastecimiento y SG 06</cp:lastModifiedBy>
  <cp:revision>11</cp:revision>
  <cp:lastPrinted>2018-12-19T20:34:00Z</cp:lastPrinted>
  <dcterms:created xsi:type="dcterms:W3CDTF">2023-11-07T17:42:00Z</dcterms:created>
  <dcterms:modified xsi:type="dcterms:W3CDTF">2023-11-09T14:57:00Z</dcterms:modified>
</cp:coreProperties>
</file>