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56D" w:rsidRPr="007809C4" w:rsidRDefault="0021456D" w:rsidP="007809C4">
      <w:pPr>
        <w:spacing w:after="0" w:line="240" w:lineRule="auto"/>
        <w:jc w:val="center"/>
        <w:rPr>
          <w:rFonts w:ascii="Arial Narrow" w:eastAsia="Malgun Gothic" w:hAnsi="Arial Narrow" w:cstheme="majorHAnsi"/>
          <w:b/>
          <w:noProof/>
          <w:sz w:val="20"/>
          <w:lang w:val="es-PE" w:eastAsia="es-ES"/>
        </w:rPr>
      </w:pPr>
      <w:r w:rsidRPr="007809C4">
        <w:rPr>
          <w:rFonts w:ascii="Arial Narrow" w:eastAsia="Malgun Gothic" w:hAnsi="Arial Narrow" w:cstheme="majorHAnsi"/>
          <w:b/>
          <w:noProof/>
          <w:sz w:val="20"/>
          <w:lang w:val="es-PE" w:eastAsia="es-ES"/>
        </w:rPr>
        <w:t>“AÑO DE LA UNIDAD, LA PAZ Y EL DESARROLLO.”</w:t>
      </w:r>
    </w:p>
    <w:p w:rsidR="0021456D" w:rsidRPr="007809C4" w:rsidRDefault="0021456D" w:rsidP="007809C4">
      <w:pPr>
        <w:spacing w:after="0" w:line="240" w:lineRule="auto"/>
        <w:jc w:val="center"/>
        <w:rPr>
          <w:rFonts w:ascii="Arial Narrow" w:eastAsia="Malgun Gothic" w:hAnsi="Arial Narrow" w:cstheme="majorHAnsi"/>
          <w:b/>
          <w:noProof/>
          <w:sz w:val="18"/>
          <w:szCs w:val="20"/>
          <w:lang w:val="es-PE" w:eastAsia="es-ES"/>
        </w:rPr>
      </w:pPr>
    </w:p>
    <w:p w:rsidR="0053434B" w:rsidRDefault="0053434B" w:rsidP="007809C4">
      <w:pPr>
        <w:spacing w:after="0" w:line="240" w:lineRule="auto"/>
        <w:jc w:val="center"/>
        <w:rPr>
          <w:rFonts w:ascii="Arial Narrow" w:eastAsia="Malgun Gothic" w:hAnsi="Arial Narrow" w:cstheme="majorHAnsi"/>
          <w:b/>
          <w:noProof/>
          <w:sz w:val="28"/>
          <w:u w:val="single"/>
          <w:lang w:val="es-PE" w:eastAsia="es-ES"/>
        </w:rPr>
      </w:pPr>
    </w:p>
    <w:p w:rsidR="00E76BF1" w:rsidRPr="007809C4" w:rsidRDefault="00E76BF1" w:rsidP="007809C4">
      <w:pPr>
        <w:spacing w:after="0" w:line="240" w:lineRule="auto"/>
        <w:jc w:val="center"/>
        <w:rPr>
          <w:rFonts w:ascii="Arial Narrow" w:eastAsia="Malgun Gothic" w:hAnsi="Arial Narrow" w:cstheme="majorHAnsi"/>
          <w:b/>
          <w:noProof/>
          <w:sz w:val="28"/>
          <w:u w:val="single"/>
          <w:lang w:val="es-PE" w:eastAsia="es-ES"/>
        </w:rPr>
      </w:pPr>
      <w:r w:rsidRPr="007809C4">
        <w:rPr>
          <w:rFonts w:ascii="Arial Narrow" w:eastAsia="Malgun Gothic" w:hAnsi="Arial Narrow" w:cstheme="majorHAnsi"/>
          <w:b/>
          <w:noProof/>
          <w:sz w:val="28"/>
          <w:u w:val="single"/>
          <w:lang w:val="es-PE" w:eastAsia="es-ES"/>
        </w:rPr>
        <w:t>RESOLUCIÓN DE ALCALDIA Nº</w:t>
      </w:r>
      <w:r w:rsidR="00A5199D" w:rsidRPr="007809C4">
        <w:rPr>
          <w:rFonts w:ascii="Arial Narrow" w:eastAsia="Malgun Gothic" w:hAnsi="Arial Narrow" w:cstheme="majorHAnsi"/>
          <w:b/>
          <w:noProof/>
          <w:sz w:val="28"/>
          <w:u w:val="single"/>
          <w:lang w:val="es-PE" w:eastAsia="es-ES"/>
        </w:rPr>
        <w:t xml:space="preserve"> 0</w:t>
      </w:r>
      <w:r w:rsidR="00FA3163" w:rsidRPr="007809C4">
        <w:rPr>
          <w:rFonts w:ascii="Arial Narrow" w:eastAsia="Malgun Gothic" w:hAnsi="Arial Narrow" w:cstheme="majorHAnsi"/>
          <w:b/>
          <w:noProof/>
          <w:sz w:val="28"/>
          <w:u w:val="single"/>
          <w:lang w:val="es-PE" w:eastAsia="es-ES"/>
        </w:rPr>
        <w:t>6</w:t>
      </w:r>
      <w:r w:rsidR="00215D40" w:rsidRPr="007809C4">
        <w:rPr>
          <w:rFonts w:ascii="Arial Narrow" w:eastAsia="Malgun Gothic" w:hAnsi="Arial Narrow" w:cstheme="majorHAnsi"/>
          <w:b/>
          <w:noProof/>
          <w:sz w:val="28"/>
          <w:u w:val="single"/>
          <w:lang w:val="es-PE" w:eastAsia="es-ES"/>
        </w:rPr>
        <w:t>4</w:t>
      </w:r>
      <w:r w:rsidRPr="007809C4">
        <w:rPr>
          <w:rFonts w:ascii="Arial Narrow" w:eastAsia="Malgun Gothic" w:hAnsi="Arial Narrow" w:cstheme="majorHAnsi"/>
          <w:b/>
          <w:noProof/>
          <w:sz w:val="28"/>
          <w:u w:val="single"/>
          <w:lang w:val="es-PE" w:eastAsia="es-ES"/>
        </w:rPr>
        <w:t>-2023-A-MDB</w:t>
      </w:r>
      <w:r w:rsidR="0021456D" w:rsidRPr="007809C4">
        <w:rPr>
          <w:rFonts w:ascii="Arial Narrow" w:eastAsia="Malgun Gothic" w:hAnsi="Arial Narrow" w:cstheme="majorHAnsi"/>
          <w:b/>
          <w:noProof/>
          <w:sz w:val="28"/>
          <w:u w:val="single"/>
          <w:lang w:val="es-PE" w:eastAsia="es-ES"/>
        </w:rPr>
        <w:t>.</w:t>
      </w:r>
    </w:p>
    <w:p w:rsidR="00E76BF1" w:rsidRPr="007809C4" w:rsidRDefault="00E76BF1" w:rsidP="007809C4">
      <w:pPr>
        <w:spacing w:after="0" w:line="240" w:lineRule="auto"/>
        <w:ind w:firstLine="567"/>
        <w:jc w:val="both"/>
        <w:rPr>
          <w:rFonts w:ascii="Arial Narrow" w:eastAsia="Malgun Gothic" w:hAnsi="Arial Narrow" w:cstheme="majorHAnsi"/>
          <w:b/>
          <w:bCs/>
          <w:noProof/>
          <w:sz w:val="20"/>
          <w:lang w:val="es-PE"/>
        </w:rPr>
      </w:pPr>
    </w:p>
    <w:p w:rsidR="00FA3163" w:rsidRPr="007809C4" w:rsidRDefault="00FA3163" w:rsidP="007809C4">
      <w:pPr>
        <w:tabs>
          <w:tab w:val="left" w:pos="708"/>
          <w:tab w:val="center" w:pos="4620"/>
        </w:tabs>
        <w:spacing w:after="0" w:line="240" w:lineRule="auto"/>
        <w:ind w:firstLine="567"/>
        <w:jc w:val="right"/>
        <w:rPr>
          <w:rFonts w:ascii="Arial Narrow" w:hAnsi="Arial Narrow" w:cs="Mangal"/>
          <w:lang w:val="es-PE"/>
        </w:rPr>
      </w:pPr>
      <w:r w:rsidRPr="007809C4">
        <w:rPr>
          <w:rFonts w:ascii="Arial Narrow" w:hAnsi="Arial Narrow" w:cs="Mangal"/>
          <w:lang w:val="es-PE"/>
        </w:rPr>
        <w:t xml:space="preserve">Villa Belén, </w:t>
      </w:r>
      <w:r w:rsidR="00215D40" w:rsidRPr="007809C4">
        <w:rPr>
          <w:rFonts w:ascii="Arial Narrow" w:hAnsi="Arial Narrow" w:cs="Mangal"/>
          <w:lang w:val="es-PE"/>
        </w:rPr>
        <w:t>21</w:t>
      </w:r>
      <w:r w:rsidRPr="007809C4">
        <w:rPr>
          <w:rFonts w:ascii="Arial Narrow" w:hAnsi="Arial Narrow" w:cs="Mangal"/>
          <w:lang w:val="es-PE"/>
        </w:rPr>
        <w:t xml:space="preserve"> de marzo del 2023.</w:t>
      </w:r>
    </w:p>
    <w:p w:rsidR="002B5D45" w:rsidRPr="007809C4" w:rsidRDefault="002B5D45" w:rsidP="000F5F01">
      <w:pPr>
        <w:spacing w:after="0" w:line="276" w:lineRule="auto"/>
        <w:ind w:firstLine="567"/>
        <w:jc w:val="both"/>
        <w:rPr>
          <w:rFonts w:ascii="Arial Narrow" w:hAnsi="Arial Narrow" w:cs="Arial"/>
          <w:b/>
          <w:sz w:val="20"/>
          <w:szCs w:val="20"/>
          <w:lang w:val="es-PE"/>
        </w:rPr>
      </w:pPr>
      <w:r w:rsidRPr="007809C4">
        <w:rPr>
          <w:rFonts w:ascii="Arial Narrow" w:hAnsi="Arial Narrow" w:cs="Arial"/>
          <w:b/>
          <w:sz w:val="20"/>
          <w:szCs w:val="20"/>
          <w:lang w:val="es-PE"/>
        </w:rPr>
        <w:t>VISTO:</w:t>
      </w:r>
    </w:p>
    <w:p w:rsidR="002B5D45" w:rsidRPr="007809C4" w:rsidRDefault="002B5D45" w:rsidP="000F5F01">
      <w:pPr>
        <w:spacing w:after="0" w:line="276" w:lineRule="auto"/>
        <w:jc w:val="both"/>
        <w:rPr>
          <w:rFonts w:ascii="Arial Narrow" w:hAnsi="Arial Narrow" w:cs="Arial"/>
          <w:sz w:val="20"/>
          <w:szCs w:val="20"/>
          <w:lang w:val="es-PE"/>
        </w:rPr>
      </w:pPr>
      <w:r w:rsidRPr="007809C4">
        <w:rPr>
          <w:rFonts w:ascii="Arial Narrow" w:hAnsi="Arial Narrow" w:cs="Arial"/>
          <w:sz w:val="20"/>
          <w:szCs w:val="20"/>
          <w:lang w:val="es-PE"/>
        </w:rPr>
        <w:br/>
      </w:r>
      <w:r w:rsidR="000F5F01">
        <w:rPr>
          <w:rFonts w:ascii="Arial Narrow" w:hAnsi="Arial Narrow" w:cs="Arial"/>
          <w:sz w:val="20"/>
          <w:szCs w:val="20"/>
          <w:lang w:val="es-PE"/>
        </w:rPr>
        <w:t xml:space="preserve">            </w:t>
      </w:r>
      <w:r w:rsidRPr="007809C4">
        <w:rPr>
          <w:rFonts w:ascii="Arial Narrow" w:hAnsi="Arial Narrow" w:cs="Arial"/>
          <w:sz w:val="20"/>
          <w:szCs w:val="20"/>
          <w:lang w:val="es-PE"/>
        </w:rPr>
        <w:t xml:space="preserve">El </w:t>
      </w:r>
      <w:r w:rsidRPr="007809C4">
        <w:rPr>
          <w:rFonts w:ascii="Arial Narrow" w:hAnsi="Arial Narrow" w:cs="Arial"/>
          <w:b/>
          <w:sz w:val="20"/>
          <w:szCs w:val="20"/>
          <w:lang w:val="es-PE"/>
        </w:rPr>
        <w:t>Acuerdo de Concejo Nº 0</w:t>
      </w:r>
      <w:r w:rsidR="007809C4">
        <w:rPr>
          <w:rFonts w:ascii="Arial Narrow" w:hAnsi="Arial Narrow" w:cs="Arial"/>
          <w:b/>
          <w:sz w:val="20"/>
          <w:szCs w:val="20"/>
          <w:lang w:val="es-PE"/>
        </w:rPr>
        <w:t>15</w:t>
      </w:r>
      <w:r w:rsidRPr="007809C4">
        <w:rPr>
          <w:rFonts w:ascii="Arial Narrow" w:hAnsi="Arial Narrow" w:cs="Arial"/>
          <w:b/>
          <w:sz w:val="20"/>
          <w:szCs w:val="20"/>
          <w:lang w:val="es-PE"/>
        </w:rPr>
        <w:t>-</w:t>
      </w:r>
      <w:r w:rsidR="00810F15">
        <w:rPr>
          <w:rFonts w:ascii="Arial Narrow" w:hAnsi="Arial Narrow" w:cs="Arial"/>
          <w:b/>
          <w:sz w:val="20"/>
          <w:szCs w:val="20"/>
          <w:lang w:val="es-PE"/>
        </w:rPr>
        <w:t>2023-</w:t>
      </w:r>
      <w:r w:rsidRPr="007809C4">
        <w:rPr>
          <w:rFonts w:ascii="Arial Narrow" w:hAnsi="Arial Narrow" w:cs="Arial"/>
          <w:b/>
          <w:sz w:val="20"/>
          <w:szCs w:val="20"/>
          <w:lang w:val="es-PE"/>
        </w:rPr>
        <w:t>SO-CM-MDB</w:t>
      </w:r>
      <w:r w:rsidRPr="007809C4">
        <w:rPr>
          <w:rFonts w:ascii="Arial Narrow" w:hAnsi="Arial Narrow" w:cs="Arial"/>
          <w:sz w:val="20"/>
          <w:szCs w:val="20"/>
          <w:lang w:val="es-PE"/>
        </w:rPr>
        <w:t>, de fecha 2</w:t>
      </w:r>
      <w:r w:rsidR="007809C4">
        <w:rPr>
          <w:rFonts w:ascii="Arial Narrow" w:hAnsi="Arial Narrow" w:cs="Arial"/>
          <w:sz w:val="20"/>
          <w:szCs w:val="20"/>
          <w:lang w:val="es-PE"/>
        </w:rPr>
        <w:t>0</w:t>
      </w:r>
      <w:r w:rsidRPr="007809C4">
        <w:rPr>
          <w:rFonts w:ascii="Arial Narrow" w:hAnsi="Arial Narrow" w:cs="Arial"/>
          <w:sz w:val="20"/>
          <w:szCs w:val="20"/>
          <w:lang w:val="es-PE"/>
        </w:rPr>
        <w:t xml:space="preserve"> de </w:t>
      </w:r>
      <w:r w:rsidR="007809C4">
        <w:rPr>
          <w:rFonts w:ascii="Arial Narrow" w:hAnsi="Arial Narrow" w:cs="Arial"/>
          <w:sz w:val="20"/>
          <w:szCs w:val="20"/>
          <w:lang w:val="es-PE"/>
        </w:rPr>
        <w:t>marzo</w:t>
      </w:r>
      <w:r w:rsidRPr="007809C4">
        <w:rPr>
          <w:rFonts w:ascii="Arial Narrow" w:hAnsi="Arial Narrow" w:cs="Arial"/>
          <w:sz w:val="20"/>
          <w:szCs w:val="20"/>
          <w:lang w:val="es-PE"/>
        </w:rPr>
        <w:t xml:space="preserve"> del 20</w:t>
      </w:r>
      <w:r w:rsidR="007809C4">
        <w:rPr>
          <w:rFonts w:ascii="Arial Narrow" w:hAnsi="Arial Narrow" w:cs="Arial"/>
          <w:sz w:val="20"/>
          <w:szCs w:val="20"/>
          <w:lang w:val="es-PE"/>
        </w:rPr>
        <w:t>23</w:t>
      </w:r>
      <w:r w:rsidRPr="007809C4">
        <w:rPr>
          <w:rFonts w:ascii="Arial Narrow" w:hAnsi="Arial Narrow" w:cs="Arial"/>
          <w:sz w:val="20"/>
          <w:szCs w:val="20"/>
          <w:lang w:val="es-PE"/>
        </w:rPr>
        <w:t>, por medio del cual se aprueba mediante acuerdo de Concejo</w:t>
      </w:r>
      <w:r w:rsidR="000F5F01">
        <w:rPr>
          <w:rFonts w:ascii="Arial Narrow" w:hAnsi="Arial Narrow" w:cs="Arial"/>
          <w:sz w:val="20"/>
          <w:szCs w:val="20"/>
          <w:lang w:val="es-PE"/>
        </w:rPr>
        <w:t>:</w:t>
      </w:r>
      <w:r w:rsidRPr="007809C4">
        <w:rPr>
          <w:rFonts w:ascii="Arial Narrow" w:hAnsi="Arial Narrow" w:cs="Arial"/>
          <w:sz w:val="20"/>
          <w:szCs w:val="20"/>
          <w:lang w:val="es-PE"/>
        </w:rPr>
        <w:t xml:space="preserve"> </w:t>
      </w:r>
      <w:r w:rsidRPr="007809C4">
        <w:rPr>
          <w:rFonts w:ascii="Arial Narrow" w:eastAsia="Droid Sans Fallback" w:hAnsi="Arial Narrow" w:cs="Arial"/>
          <w:b/>
          <w:sz w:val="20"/>
          <w:szCs w:val="20"/>
          <w:lang w:val="es-PE" w:bidi="hi-IN"/>
        </w:rPr>
        <w:t xml:space="preserve">“LA CONFORMACIÓN DEL COMITÉ DE ADMINISTRACION DEL PROGRAMA DE VASO DE LECHE DE LA MUNICIPALIDAD DISTRITAL DE BELEN </w:t>
      </w:r>
      <w:r w:rsidR="007809C4">
        <w:rPr>
          <w:rFonts w:ascii="Arial Narrow" w:eastAsia="Droid Sans Fallback" w:hAnsi="Arial Narrow" w:cs="Arial"/>
          <w:b/>
          <w:sz w:val="20"/>
          <w:szCs w:val="20"/>
          <w:lang w:val="es-PE" w:bidi="hi-IN"/>
        </w:rPr>
        <w:t xml:space="preserve">2023 – 2025, </w:t>
      </w:r>
      <w:r w:rsidRPr="007809C4">
        <w:rPr>
          <w:rFonts w:ascii="Arial Narrow" w:eastAsia="Droid Sans Fallback" w:hAnsi="Arial Narrow" w:cs="Arial"/>
          <w:b/>
          <w:sz w:val="20"/>
          <w:szCs w:val="20"/>
          <w:lang w:val="es-PE" w:bidi="hi-IN"/>
        </w:rPr>
        <w:t>PROVINCIA DE MAYNAS – REGION LORETO”</w:t>
      </w:r>
      <w:r w:rsidRPr="007809C4">
        <w:rPr>
          <w:rFonts w:ascii="Arial Narrow" w:hAnsi="Arial Narrow" w:cs="Arial"/>
          <w:sz w:val="20"/>
          <w:szCs w:val="20"/>
          <w:lang w:val="es-PE"/>
        </w:rPr>
        <w:t xml:space="preserve">, y demás antecedentes; </w:t>
      </w:r>
    </w:p>
    <w:p w:rsidR="002B5D45" w:rsidRPr="007809C4" w:rsidRDefault="002B5D45" w:rsidP="007809C4">
      <w:pPr>
        <w:spacing w:after="0" w:line="240" w:lineRule="auto"/>
        <w:ind w:firstLine="567"/>
        <w:jc w:val="both"/>
        <w:rPr>
          <w:rFonts w:ascii="Arial Narrow" w:hAnsi="Arial Narrow" w:cs="Arial"/>
          <w:sz w:val="20"/>
          <w:szCs w:val="20"/>
          <w:lang w:val="es-PE"/>
        </w:rPr>
      </w:pPr>
    </w:p>
    <w:p w:rsidR="002B5D45" w:rsidRPr="007809C4" w:rsidRDefault="002B5D45" w:rsidP="007809C4">
      <w:pPr>
        <w:pStyle w:val="Puesto"/>
        <w:ind w:left="0" w:right="0" w:firstLine="567"/>
        <w:jc w:val="both"/>
        <w:rPr>
          <w:rFonts w:cs="Arial"/>
          <w:sz w:val="20"/>
          <w:szCs w:val="20"/>
          <w:lang w:val="es-PE"/>
        </w:rPr>
      </w:pPr>
      <w:r w:rsidRPr="007809C4">
        <w:rPr>
          <w:rFonts w:cs="Arial"/>
          <w:sz w:val="20"/>
          <w:szCs w:val="20"/>
          <w:lang w:val="es-PE"/>
        </w:rPr>
        <w:t>CONSIDERANDO:</w:t>
      </w:r>
    </w:p>
    <w:p w:rsidR="002B5D45" w:rsidRPr="007809C4" w:rsidRDefault="002B5D45" w:rsidP="007809C4">
      <w:pPr>
        <w:pStyle w:val="Puesto"/>
        <w:ind w:left="0" w:right="0" w:firstLine="567"/>
        <w:jc w:val="both"/>
        <w:rPr>
          <w:b w:val="0"/>
          <w:bCs w:val="0"/>
          <w:sz w:val="20"/>
          <w:szCs w:val="20"/>
          <w:lang w:val="es-PE"/>
        </w:rPr>
      </w:pPr>
    </w:p>
    <w:p w:rsidR="002B5D45" w:rsidRPr="007809C4" w:rsidRDefault="002B5D45" w:rsidP="007809C4">
      <w:pPr>
        <w:spacing w:after="0" w:line="240" w:lineRule="auto"/>
        <w:ind w:firstLine="567"/>
        <w:jc w:val="both"/>
        <w:rPr>
          <w:rFonts w:ascii="Arial Narrow" w:hAnsi="Arial Narrow" w:cs="Arial"/>
          <w:sz w:val="20"/>
          <w:lang w:val="es-PE"/>
        </w:rPr>
      </w:pPr>
      <w:r w:rsidRPr="007809C4">
        <w:rPr>
          <w:rFonts w:ascii="Arial Narrow" w:hAnsi="Arial Narrow" w:cs="Arial"/>
          <w:sz w:val="20"/>
          <w:lang w:val="es-PE"/>
        </w:rPr>
        <w:t xml:space="preserve">Que el </w:t>
      </w:r>
      <w:r w:rsidRPr="007809C4">
        <w:rPr>
          <w:rFonts w:ascii="Arial Narrow" w:hAnsi="Arial Narrow" w:cs="Arial"/>
          <w:color w:val="000000"/>
          <w:sz w:val="20"/>
          <w:lang w:val="es-PE"/>
        </w:rPr>
        <w:t xml:space="preserve">Artículo II </w:t>
      </w:r>
      <w:r w:rsidR="00CD7B4B">
        <w:rPr>
          <w:rFonts w:ascii="Arial Narrow" w:hAnsi="Arial Narrow" w:cs="Arial"/>
          <w:color w:val="000000"/>
          <w:sz w:val="20"/>
          <w:lang w:val="es-PE"/>
        </w:rPr>
        <w:t xml:space="preserve">del Título Preliminar </w:t>
      </w:r>
      <w:r w:rsidRPr="007809C4">
        <w:rPr>
          <w:rFonts w:ascii="Arial Narrow" w:hAnsi="Arial Narrow" w:cs="Arial"/>
          <w:color w:val="000000"/>
          <w:sz w:val="20"/>
          <w:lang w:val="es-PE"/>
        </w:rPr>
        <w:t xml:space="preserve">de la Ley Orgánica de Municipalidades establece que Los gobiernos locales gozan de autonomía política, económica y administrativa en los asuntos de su competencia. La autonomía que la Constitución Política del Perú establece para las municipalidades radica en la facultad de ejercer actos de gobierno, administrativos y de administración, con sujeción al  ordenamiento jurídico, esto en concordancia con el </w:t>
      </w:r>
      <w:r w:rsidRPr="007809C4">
        <w:rPr>
          <w:rFonts w:ascii="Arial Narrow" w:hAnsi="Arial Narrow" w:cs="Arial"/>
          <w:sz w:val="20"/>
          <w:lang w:val="es-PE"/>
        </w:rPr>
        <w:t xml:space="preserve">Articulo  IV de la misma Ley que establece que los gobiernos locales representan al vecindario, promueven la adecuada prestación de los servicios públicos locales y el </w:t>
      </w:r>
      <w:proofErr w:type="gramStart"/>
      <w:r w:rsidRPr="007809C4">
        <w:rPr>
          <w:rFonts w:ascii="Arial Narrow" w:hAnsi="Arial Narrow" w:cs="Arial"/>
          <w:sz w:val="20"/>
          <w:lang w:val="es-PE"/>
        </w:rPr>
        <w:t>desarrollo</w:t>
      </w:r>
      <w:proofErr w:type="gramEnd"/>
      <w:r w:rsidRPr="007809C4">
        <w:rPr>
          <w:rFonts w:ascii="Arial Narrow" w:hAnsi="Arial Narrow" w:cs="Arial"/>
          <w:sz w:val="20"/>
          <w:lang w:val="es-PE"/>
        </w:rPr>
        <w:t xml:space="preserve"> integral, sostenible y armónico de su circunscripción</w:t>
      </w:r>
      <w:r w:rsidR="0053434B">
        <w:rPr>
          <w:rFonts w:ascii="Arial Narrow" w:hAnsi="Arial Narrow" w:cs="Arial"/>
          <w:sz w:val="20"/>
          <w:lang w:val="es-PE"/>
        </w:rPr>
        <w:t>;</w:t>
      </w:r>
    </w:p>
    <w:p w:rsidR="002B5D45" w:rsidRPr="007809C4" w:rsidRDefault="002B5D45" w:rsidP="007809C4">
      <w:pPr>
        <w:autoSpaceDE w:val="0"/>
        <w:autoSpaceDN w:val="0"/>
        <w:adjustRightInd w:val="0"/>
        <w:spacing w:after="0" w:line="240" w:lineRule="auto"/>
        <w:ind w:firstLine="567"/>
        <w:jc w:val="both"/>
        <w:rPr>
          <w:rFonts w:ascii="Arial Narrow" w:hAnsi="Arial Narrow" w:cs="Arial"/>
          <w:color w:val="000000"/>
          <w:sz w:val="20"/>
          <w:lang w:val="es-PE"/>
        </w:rPr>
      </w:pPr>
    </w:p>
    <w:p w:rsidR="002B5D45" w:rsidRPr="007809C4" w:rsidRDefault="002B5D45" w:rsidP="007809C4">
      <w:pPr>
        <w:spacing w:after="0" w:line="240" w:lineRule="auto"/>
        <w:ind w:firstLine="567"/>
        <w:jc w:val="both"/>
        <w:rPr>
          <w:rFonts w:ascii="Arial Narrow" w:hAnsi="Arial Narrow" w:cs="Arial"/>
          <w:sz w:val="20"/>
          <w:lang w:val="es-PE"/>
        </w:rPr>
      </w:pPr>
      <w:r w:rsidRPr="007809C4">
        <w:rPr>
          <w:rFonts w:ascii="Arial Narrow" w:hAnsi="Arial Narrow" w:cs="Arial"/>
          <w:sz w:val="20"/>
          <w:lang w:val="es-PE"/>
        </w:rPr>
        <w:t xml:space="preserve">Que, el artículo I del Título Preliminar de la Ley Orgánica de Municipalidades N° 27972 prescribe que los gobiernos locales son entidades básicas de la organización territorial del Estado y canales inmediatos de participación vecinal en los asuntos públicos que institucionalizan y gestionan con autonomía los intereses propios de las correspondientes colectividades; siendo elementos esenciales del gobierno local, el territorio, la población y la organización. Las municipalidades provinciales y distritales son los órganos de gobierno promotores del desarrollo local, con personería jurídica de derecho público y plena capacidad para el cumplimiento de sus fines; </w:t>
      </w:r>
    </w:p>
    <w:p w:rsidR="002B5D45" w:rsidRPr="007809C4" w:rsidRDefault="002B5D45" w:rsidP="007809C4">
      <w:pPr>
        <w:spacing w:after="0" w:line="240" w:lineRule="auto"/>
        <w:ind w:firstLine="567"/>
        <w:jc w:val="both"/>
        <w:rPr>
          <w:rFonts w:ascii="Arial Narrow" w:hAnsi="Arial Narrow" w:cs="Arial"/>
          <w:sz w:val="20"/>
          <w:lang w:val="es-PE"/>
        </w:rPr>
      </w:pPr>
    </w:p>
    <w:p w:rsidR="002B5D45" w:rsidRPr="007809C4" w:rsidRDefault="002B5D45" w:rsidP="007809C4">
      <w:pPr>
        <w:spacing w:after="0" w:line="240" w:lineRule="auto"/>
        <w:ind w:firstLine="567"/>
        <w:jc w:val="both"/>
        <w:rPr>
          <w:rFonts w:ascii="Arial Narrow" w:hAnsi="Arial Narrow" w:cs="Arial"/>
          <w:sz w:val="20"/>
          <w:lang w:val="es-PE"/>
        </w:rPr>
      </w:pPr>
      <w:r w:rsidRPr="007809C4">
        <w:rPr>
          <w:rFonts w:ascii="Arial Narrow" w:hAnsi="Arial Narrow" w:cs="Arial"/>
          <w:sz w:val="20"/>
          <w:lang w:val="es-PE"/>
        </w:rPr>
        <w:t xml:space="preserve">Que, </w:t>
      </w:r>
      <w:r w:rsidR="00CD7B4B">
        <w:rPr>
          <w:rFonts w:ascii="Arial Narrow" w:hAnsi="Arial Narrow" w:cs="Arial"/>
          <w:sz w:val="20"/>
          <w:lang w:val="es-PE"/>
        </w:rPr>
        <w:t>e</w:t>
      </w:r>
      <w:r w:rsidRPr="007809C4">
        <w:rPr>
          <w:rFonts w:ascii="Arial Narrow" w:hAnsi="Arial Narrow" w:cs="Arial"/>
          <w:sz w:val="20"/>
          <w:lang w:val="es-PE"/>
        </w:rPr>
        <w:t>l Artículo 80° de la Ley 27972 – Ley Orgánica de Municipalidades, en materia de saneamiento, salubridad y salud, las municipalidades provinciales y distritales tienen funciones específicas exclusivas y compartidas orientadas a mejorar las condiciones sanitarias y la calidad de vida de la población en la jurisdicción;</w:t>
      </w:r>
    </w:p>
    <w:p w:rsidR="002B5D45" w:rsidRPr="007809C4" w:rsidRDefault="002B5D45" w:rsidP="007809C4">
      <w:pPr>
        <w:spacing w:after="0" w:line="240" w:lineRule="auto"/>
        <w:ind w:firstLine="567"/>
        <w:jc w:val="both"/>
        <w:rPr>
          <w:rFonts w:ascii="Arial Narrow" w:hAnsi="Arial Narrow" w:cs="Arial"/>
          <w:sz w:val="20"/>
          <w:lang w:val="es-PE"/>
        </w:rPr>
      </w:pPr>
    </w:p>
    <w:p w:rsidR="002B5D45" w:rsidRPr="007809C4" w:rsidRDefault="002B5D45" w:rsidP="007809C4">
      <w:pPr>
        <w:spacing w:after="0" w:line="240" w:lineRule="auto"/>
        <w:ind w:firstLine="567"/>
        <w:jc w:val="both"/>
        <w:rPr>
          <w:rFonts w:ascii="Arial Narrow" w:hAnsi="Arial Narrow" w:cs="Arial"/>
          <w:sz w:val="20"/>
          <w:lang w:val="es-PE"/>
        </w:rPr>
      </w:pPr>
      <w:r w:rsidRPr="007809C4">
        <w:rPr>
          <w:rFonts w:ascii="Arial Narrow" w:hAnsi="Arial Narrow" w:cs="Arial"/>
          <w:sz w:val="20"/>
          <w:lang w:val="es-PE"/>
        </w:rPr>
        <w:t xml:space="preserve">Que, el sistema de planificación local tiene como principios la participación ciudadana, a través de sus vecinos y organizaciones vecinales, la transparencia, la gestión moderna y rendición de cuentas, la inclusión, eficiencia, eficacia, equidad,  imparcialidad  y  neutralidad,  subsidiaridad,  consistencia  con  las  políticas  nacionales,  especialización  de  las  funciones,  competitividad  e  integración,  tal  como  lo  indica  el Artículo  </w:t>
      </w:r>
      <w:proofErr w:type="spellStart"/>
      <w:r w:rsidRPr="007809C4">
        <w:rPr>
          <w:rFonts w:ascii="Arial Narrow" w:hAnsi="Arial Narrow" w:cs="Arial"/>
          <w:sz w:val="20"/>
          <w:lang w:val="es-PE"/>
        </w:rPr>
        <w:t>lX</w:t>
      </w:r>
      <w:proofErr w:type="spellEnd"/>
      <w:r w:rsidR="00CD7B4B">
        <w:rPr>
          <w:rFonts w:ascii="Arial Narrow" w:hAnsi="Arial Narrow" w:cs="Arial"/>
          <w:sz w:val="20"/>
          <w:lang w:val="es-PE"/>
        </w:rPr>
        <w:t xml:space="preserve"> del Título Preliminar </w:t>
      </w:r>
      <w:r w:rsidRPr="007809C4">
        <w:rPr>
          <w:rFonts w:ascii="Arial Narrow" w:hAnsi="Arial Narrow" w:cs="Arial"/>
          <w:sz w:val="20"/>
          <w:lang w:val="es-PE"/>
        </w:rPr>
        <w:t>:  Planeación  Local,  de  la  Ley 27972 - Ley  Orgánica  de Municipalidades;</w:t>
      </w:r>
    </w:p>
    <w:p w:rsidR="002B5D45" w:rsidRPr="007809C4" w:rsidRDefault="002B5D45" w:rsidP="007809C4">
      <w:pPr>
        <w:spacing w:after="0" w:line="240" w:lineRule="auto"/>
        <w:ind w:firstLine="567"/>
        <w:jc w:val="both"/>
        <w:rPr>
          <w:rFonts w:ascii="Arial Narrow" w:hAnsi="Arial Narrow" w:cs="Arial"/>
          <w:sz w:val="20"/>
          <w:lang w:val="es-PE"/>
        </w:rPr>
      </w:pPr>
    </w:p>
    <w:p w:rsidR="002B5D45" w:rsidRPr="007809C4" w:rsidRDefault="002B5D45" w:rsidP="007809C4">
      <w:pPr>
        <w:spacing w:after="0" w:line="240" w:lineRule="auto"/>
        <w:ind w:firstLine="567"/>
        <w:jc w:val="both"/>
        <w:rPr>
          <w:rFonts w:ascii="Arial Narrow" w:hAnsi="Arial Narrow" w:cs="Arial"/>
          <w:sz w:val="20"/>
          <w:lang w:val="es-PE"/>
        </w:rPr>
      </w:pPr>
      <w:r w:rsidRPr="007809C4">
        <w:rPr>
          <w:rFonts w:ascii="Arial Narrow" w:hAnsi="Arial Narrow" w:cs="Arial"/>
          <w:sz w:val="20"/>
          <w:lang w:val="es-PE"/>
        </w:rPr>
        <w:t xml:space="preserve">Que, </w:t>
      </w:r>
      <w:r w:rsidR="00CD7B4B">
        <w:rPr>
          <w:rFonts w:ascii="Arial Narrow" w:hAnsi="Arial Narrow" w:cs="Arial"/>
          <w:sz w:val="20"/>
          <w:lang w:val="es-PE"/>
        </w:rPr>
        <w:t>el</w:t>
      </w:r>
      <w:r w:rsidRPr="007809C4">
        <w:rPr>
          <w:rFonts w:ascii="Arial Narrow" w:hAnsi="Arial Narrow" w:cs="Arial"/>
          <w:sz w:val="20"/>
          <w:lang w:val="es-PE"/>
        </w:rPr>
        <w:t xml:space="preserve"> Artículo 9° de la Ley 27972 – Ley Orgánica de Municipalidades, en su numeral 34) señala como atribución del Concejo Municipal “Aprobar los espacios de concertación y participación vecinal, a propuesta del alcalde, así como reglamentar su funcionamiento”. De igual forma, de acuerdo al Artículo 20°, numeral 34) es atribución del Alcalde “Proponer al concejo municipal espacios de concertación y participación vecinal”</w:t>
      </w:r>
      <w:r w:rsidR="0053434B">
        <w:rPr>
          <w:rFonts w:ascii="Arial Narrow" w:hAnsi="Arial Narrow" w:cs="Arial"/>
          <w:sz w:val="20"/>
          <w:lang w:val="es-PE"/>
        </w:rPr>
        <w:t>;</w:t>
      </w:r>
    </w:p>
    <w:p w:rsidR="002B5D45" w:rsidRPr="007809C4" w:rsidRDefault="002B5D45" w:rsidP="007809C4">
      <w:pPr>
        <w:spacing w:after="0" w:line="240" w:lineRule="auto"/>
        <w:ind w:firstLine="567"/>
        <w:jc w:val="both"/>
        <w:rPr>
          <w:rFonts w:ascii="Arial Narrow" w:hAnsi="Arial Narrow" w:cs="Arial"/>
          <w:sz w:val="20"/>
          <w:lang w:val="es-PE"/>
        </w:rPr>
      </w:pPr>
    </w:p>
    <w:p w:rsidR="002B5D45" w:rsidRPr="007809C4" w:rsidRDefault="002B5D45" w:rsidP="007809C4">
      <w:pPr>
        <w:spacing w:after="0" w:line="240" w:lineRule="auto"/>
        <w:ind w:firstLine="567"/>
        <w:jc w:val="both"/>
        <w:rPr>
          <w:rFonts w:ascii="Arial Narrow" w:hAnsi="Arial Narrow" w:cs="Arial"/>
          <w:sz w:val="20"/>
          <w:lang w:val="es-PE"/>
        </w:rPr>
      </w:pPr>
      <w:r w:rsidRPr="007809C4">
        <w:rPr>
          <w:rFonts w:ascii="Arial Narrow" w:hAnsi="Arial Narrow" w:cs="Arial"/>
          <w:sz w:val="20"/>
          <w:lang w:val="es-PE"/>
        </w:rPr>
        <w:t>Que</w:t>
      </w:r>
      <w:r w:rsidR="00DB1DDF">
        <w:rPr>
          <w:rFonts w:ascii="Arial Narrow" w:hAnsi="Arial Narrow" w:cs="Arial"/>
          <w:sz w:val="20"/>
          <w:lang w:val="es-PE"/>
        </w:rPr>
        <w:t>,</w:t>
      </w:r>
      <w:r w:rsidRPr="007809C4">
        <w:rPr>
          <w:rFonts w:ascii="Arial Narrow" w:hAnsi="Arial Narrow" w:cs="Arial"/>
          <w:sz w:val="20"/>
          <w:lang w:val="es-PE"/>
        </w:rPr>
        <w:t xml:space="preserve"> </w:t>
      </w:r>
      <w:r w:rsidR="00CD7B4B">
        <w:rPr>
          <w:rFonts w:ascii="Arial Narrow" w:hAnsi="Arial Narrow" w:cs="Arial"/>
          <w:sz w:val="20"/>
          <w:lang w:val="es-PE"/>
        </w:rPr>
        <w:t xml:space="preserve">mediante Ley N° 31554 “Ley que modifica </w:t>
      </w:r>
      <w:r w:rsidRPr="007809C4">
        <w:rPr>
          <w:rFonts w:ascii="Arial Narrow" w:hAnsi="Arial Narrow" w:cs="Arial"/>
          <w:sz w:val="20"/>
          <w:lang w:val="es-PE"/>
        </w:rPr>
        <w:t>la Ley 27470</w:t>
      </w:r>
      <w:r w:rsidR="00DB1DDF">
        <w:rPr>
          <w:rFonts w:ascii="Arial Narrow" w:hAnsi="Arial Narrow" w:cs="Arial"/>
          <w:sz w:val="20"/>
          <w:lang w:val="es-PE"/>
        </w:rPr>
        <w:t xml:space="preserve"> –</w:t>
      </w:r>
      <w:r w:rsidRPr="007809C4">
        <w:rPr>
          <w:rFonts w:ascii="Arial Narrow" w:hAnsi="Arial Narrow" w:cs="Arial"/>
          <w:sz w:val="20"/>
          <w:lang w:val="es-PE"/>
        </w:rPr>
        <w:t xml:space="preserve"> </w:t>
      </w:r>
      <w:r w:rsidR="00DB1DDF">
        <w:rPr>
          <w:rFonts w:ascii="Arial Narrow" w:hAnsi="Arial Narrow" w:cs="Arial"/>
          <w:sz w:val="20"/>
          <w:lang w:val="es-PE"/>
        </w:rPr>
        <w:t>“</w:t>
      </w:r>
      <w:r w:rsidRPr="007809C4">
        <w:rPr>
          <w:rFonts w:ascii="Arial Narrow" w:hAnsi="Arial Narrow" w:cs="Arial"/>
          <w:sz w:val="20"/>
          <w:lang w:val="es-PE"/>
        </w:rPr>
        <w:t>Ley que establece normas complementarias para la ejecución del programa del vaso de leche</w:t>
      </w:r>
      <w:r w:rsidR="00CD7B4B">
        <w:rPr>
          <w:rFonts w:ascii="Arial Narrow" w:hAnsi="Arial Narrow" w:cs="Arial"/>
          <w:sz w:val="20"/>
          <w:lang w:val="es-PE"/>
        </w:rPr>
        <w:t xml:space="preserve">”; a fin de mejorar la focalización, la cobertura del programa y los mecanismos de control, prescribe en el numeral 2.1 de su artículo 2.- De la Organización del Programa de Vaso de Leche, </w:t>
      </w:r>
      <w:r w:rsidRPr="007809C4">
        <w:rPr>
          <w:rFonts w:ascii="Arial Narrow" w:hAnsi="Arial Narrow" w:cs="Arial"/>
          <w:sz w:val="20"/>
          <w:lang w:val="es-PE"/>
        </w:rPr>
        <w:t>lo siguiente:</w:t>
      </w:r>
    </w:p>
    <w:p w:rsidR="002B5D45" w:rsidRPr="007809C4" w:rsidRDefault="002B5D45" w:rsidP="007809C4">
      <w:pPr>
        <w:pStyle w:val="Prrafodelista"/>
        <w:spacing w:after="0" w:line="240" w:lineRule="auto"/>
        <w:ind w:left="0" w:firstLine="567"/>
        <w:jc w:val="both"/>
        <w:rPr>
          <w:rFonts w:ascii="Arial Narrow" w:hAnsi="Arial Narrow" w:cs="Arial"/>
          <w:sz w:val="20"/>
          <w:lang w:val="es-PE"/>
        </w:rPr>
      </w:pPr>
    </w:p>
    <w:p w:rsidR="006C23FD" w:rsidRDefault="00CD7B4B" w:rsidP="002D1D1D">
      <w:pPr>
        <w:spacing w:after="0" w:line="240" w:lineRule="auto"/>
        <w:ind w:left="567"/>
        <w:jc w:val="both"/>
        <w:rPr>
          <w:rFonts w:ascii="Arial Narrow" w:hAnsi="Arial Narrow"/>
          <w:i/>
          <w:sz w:val="20"/>
          <w:lang w:val="es-PE"/>
        </w:rPr>
      </w:pPr>
      <w:r w:rsidRPr="00EA4D29">
        <w:rPr>
          <w:rFonts w:ascii="Arial Narrow" w:hAnsi="Arial Narrow"/>
          <w:i/>
          <w:sz w:val="20"/>
          <w:lang w:val="es-PE"/>
        </w:rPr>
        <w:t>[…] 2.1</w:t>
      </w:r>
      <w:r w:rsidR="002B5D45" w:rsidRPr="00EA4D29">
        <w:rPr>
          <w:rFonts w:ascii="Arial Narrow" w:hAnsi="Arial Narrow"/>
          <w:i/>
          <w:sz w:val="20"/>
          <w:lang w:val="es-PE"/>
        </w:rPr>
        <w:t xml:space="preserve"> En</w:t>
      </w:r>
      <w:r w:rsidRPr="00EA4D29">
        <w:rPr>
          <w:rFonts w:ascii="Arial Narrow" w:hAnsi="Arial Narrow"/>
          <w:i/>
          <w:sz w:val="20"/>
          <w:lang w:val="es-PE"/>
        </w:rPr>
        <w:t xml:space="preserve"> cada municipalidad provincial y distrital</w:t>
      </w:r>
      <w:r w:rsidR="002B5D45" w:rsidRPr="00EA4D29">
        <w:rPr>
          <w:rFonts w:ascii="Arial Narrow" w:hAnsi="Arial Narrow"/>
          <w:i/>
          <w:sz w:val="20"/>
          <w:lang w:val="es-PE"/>
        </w:rPr>
        <w:t xml:space="preserve"> se conforma un Comité de Administración del Programa del Vaso de Leche, el mismo que es aprobado</w:t>
      </w:r>
      <w:r w:rsidR="000B59C0" w:rsidRPr="00EA4D29">
        <w:rPr>
          <w:rFonts w:ascii="Arial Narrow" w:hAnsi="Arial Narrow"/>
          <w:i/>
          <w:sz w:val="20"/>
          <w:lang w:val="es-PE"/>
        </w:rPr>
        <w:t xml:space="preserve"> y reconocido mediante resolución de alcaldía con acuerdo del Concejo Municipal. El referido  Comité </w:t>
      </w:r>
      <w:r w:rsidR="002B5D45" w:rsidRPr="00EA4D29">
        <w:rPr>
          <w:rFonts w:ascii="Arial Narrow" w:hAnsi="Arial Narrow"/>
          <w:i/>
          <w:sz w:val="20"/>
          <w:lang w:val="es-PE"/>
        </w:rPr>
        <w:t>está integrado por el Alcalde, un funcionario municipal, un</w:t>
      </w:r>
      <w:r w:rsidR="000B59C0" w:rsidRPr="00EA4D29">
        <w:rPr>
          <w:rFonts w:ascii="Arial Narrow" w:hAnsi="Arial Narrow"/>
          <w:i/>
          <w:sz w:val="20"/>
          <w:lang w:val="es-PE"/>
        </w:rPr>
        <w:t xml:space="preserve"> o una nutricionista representante</w:t>
      </w:r>
      <w:r w:rsidR="002B5D45" w:rsidRPr="00EA4D29">
        <w:rPr>
          <w:rFonts w:ascii="Arial Narrow" w:hAnsi="Arial Narrow"/>
          <w:i/>
          <w:sz w:val="20"/>
          <w:lang w:val="es-PE"/>
        </w:rPr>
        <w:t xml:space="preserve"> del Ministerio de Salud</w:t>
      </w:r>
      <w:r w:rsidR="000B59C0" w:rsidRPr="00EA4D29">
        <w:rPr>
          <w:rFonts w:ascii="Arial Narrow" w:hAnsi="Arial Narrow"/>
          <w:i/>
          <w:sz w:val="20"/>
          <w:lang w:val="es-PE"/>
        </w:rPr>
        <w:t xml:space="preserve">, un representante de la Asociación de Productores </w:t>
      </w:r>
      <w:r w:rsidR="002B5D45" w:rsidRPr="00EA4D29">
        <w:rPr>
          <w:rFonts w:ascii="Arial Narrow" w:hAnsi="Arial Narrow"/>
          <w:i/>
          <w:sz w:val="20"/>
          <w:lang w:val="es-PE"/>
        </w:rPr>
        <w:t xml:space="preserve"> Agropecuarios de la región o zona, cuya representatividad será debidamente acreditada por</w:t>
      </w:r>
      <w:r w:rsidR="000B59C0" w:rsidRPr="00EA4D29">
        <w:rPr>
          <w:rFonts w:ascii="Arial Narrow" w:hAnsi="Arial Narrow"/>
          <w:i/>
          <w:sz w:val="20"/>
          <w:lang w:val="es-PE"/>
        </w:rPr>
        <w:t xml:space="preserve"> el correspondiente gobierno regional, tres representantes de la Organización del Programa del Vaso de </w:t>
      </w:r>
      <w:r w:rsidR="002D1D1D" w:rsidRPr="00EA4D29">
        <w:rPr>
          <w:rFonts w:ascii="Arial Narrow" w:hAnsi="Arial Narrow"/>
          <w:i/>
          <w:sz w:val="20"/>
          <w:lang w:val="es-PE"/>
        </w:rPr>
        <w:t xml:space="preserve">Leche, elegidos democráticamente por sus bases, de acuerdo a los estatutos de su organización; adicionalmente, de suscribirse convenios de cooperación interinstitucional, un representante  de la entidad pública o privada. Dichos convenios deben ser aprobados mediante acuerdo del Comité de Administración y ratificados por resolución de Alcaldía y acuerdo de Concejo, </w:t>
      </w:r>
    </w:p>
    <w:p w:rsidR="006C23FD" w:rsidRDefault="006C23FD" w:rsidP="006C23FD">
      <w:pPr>
        <w:pStyle w:val="cuerpo"/>
        <w:shd w:val="clear" w:color="auto" w:fill="FFFFFF"/>
        <w:spacing w:before="0" w:beforeAutospacing="0" w:after="0" w:afterAutospacing="0"/>
        <w:ind w:left="567"/>
        <w:jc w:val="both"/>
        <w:rPr>
          <w:rStyle w:val="no-style-override-1"/>
          <w:rFonts w:ascii="Arial" w:hAnsi="Arial" w:cs="Arial"/>
          <w:color w:val="000000"/>
          <w:sz w:val="18"/>
          <w:szCs w:val="18"/>
        </w:rPr>
      </w:pPr>
    </w:p>
    <w:p w:rsidR="006C23FD" w:rsidRPr="00EA7B63" w:rsidRDefault="006C23FD" w:rsidP="006C23FD">
      <w:pPr>
        <w:pStyle w:val="cuerpo"/>
        <w:shd w:val="clear" w:color="auto" w:fill="FFFFFF"/>
        <w:spacing w:before="0" w:beforeAutospacing="0" w:after="0" w:afterAutospacing="0"/>
        <w:ind w:left="567"/>
        <w:jc w:val="both"/>
        <w:rPr>
          <w:rFonts w:ascii="Arial Narrow" w:hAnsi="Arial Narrow" w:cs="Arial"/>
          <w:i/>
          <w:color w:val="000000"/>
          <w:sz w:val="20"/>
          <w:szCs w:val="20"/>
        </w:rPr>
      </w:pPr>
      <w:r w:rsidRPr="00EA7B63">
        <w:rPr>
          <w:rStyle w:val="no-style-override-1"/>
          <w:rFonts w:ascii="Arial Narrow" w:hAnsi="Arial Narrow" w:cs="Arial"/>
          <w:i/>
          <w:color w:val="000000"/>
          <w:sz w:val="20"/>
          <w:szCs w:val="20"/>
        </w:rPr>
        <w:lastRenderedPageBreak/>
        <w:t>El alcalde preside el comité de administración, pudiendo delegar la función a un funcionario municipal o a un regidor mediante resolución de alcaldía, acto que no exime de las responsabilidades propias de su cargo.</w:t>
      </w:r>
    </w:p>
    <w:p w:rsidR="002B5D45" w:rsidRPr="00EA7B63" w:rsidRDefault="006C23FD" w:rsidP="006C23FD">
      <w:pPr>
        <w:pStyle w:val="cuerpo"/>
        <w:shd w:val="clear" w:color="auto" w:fill="FFFFFF"/>
        <w:spacing w:before="0" w:beforeAutospacing="0" w:after="0" w:afterAutospacing="0"/>
        <w:ind w:left="567"/>
        <w:jc w:val="both"/>
        <w:rPr>
          <w:rFonts w:ascii="Arial Narrow" w:hAnsi="Arial Narrow" w:cs="Arial"/>
          <w:i/>
          <w:color w:val="000000"/>
          <w:sz w:val="20"/>
          <w:szCs w:val="20"/>
        </w:rPr>
      </w:pPr>
      <w:r w:rsidRPr="00EA7B63">
        <w:rPr>
          <w:rStyle w:val="no-style-override-1"/>
          <w:rFonts w:ascii="Arial Narrow" w:hAnsi="Arial Narrow" w:cs="Arial"/>
          <w:i/>
          <w:color w:val="000000"/>
          <w:sz w:val="20"/>
          <w:szCs w:val="20"/>
        </w:rPr>
        <w:t>El Reglamento de Organización y Funciones del Comité de Administración del Programa del Vaso de Leche es aprobado por dicho comité y debe ser reconocido por el Concejo Municipal […]”</w:t>
      </w:r>
      <w:r w:rsidR="002D1D1D" w:rsidRPr="00EA7B63">
        <w:rPr>
          <w:rFonts w:ascii="Arial Narrow" w:hAnsi="Arial Narrow"/>
          <w:i/>
          <w:sz w:val="20"/>
          <w:szCs w:val="20"/>
        </w:rPr>
        <w:t>;</w:t>
      </w:r>
    </w:p>
    <w:p w:rsidR="00DB1DDF" w:rsidRPr="00EA7B63" w:rsidRDefault="00DB1DDF" w:rsidP="00DB1DDF">
      <w:pPr>
        <w:spacing w:after="0" w:line="240" w:lineRule="auto"/>
        <w:ind w:left="851" w:hanging="284"/>
        <w:jc w:val="both"/>
        <w:rPr>
          <w:rFonts w:ascii="Arial Narrow" w:hAnsi="Arial Narrow"/>
          <w:i/>
          <w:lang w:val="es-PE"/>
        </w:rPr>
      </w:pPr>
    </w:p>
    <w:p w:rsidR="002B5D45" w:rsidRDefault="002D1D1D" w:rsidP="002D1D1D">
      <w:pPr>
        <w:spacing w:after="0" w:line="240" w:lineRule="auto"/>
        <w:ind w:firstLine="567"/>
        <w:jc w:val="both"/>
        <w:rPr>
          <w:rFonts w:ascii="Arial Narrow" w:hAnsi="Arial Narrow"/>
          <w:sz w:val="20"/>
          <w:lang w:val="es-PE"/>
        </w:rPr>
      </w:pPr>
      <w:r>
        <w:rPr>
          <w:rFonts w:ascii="Arial Narrow" w:hAnsi="Arial Narrow"/>
          <w:sz w:val="20"/>
          <w:lang w:val="es-PE"/>
        </w:rPr>
        <w:t xml:space="preserve">Que mediante Ley 27470, Ley que establece </w:t>
      </w:r>
      <w:r w:rsidR="002B5D45" w:rsidRPr="007809C4">
        <w:rPr>
          <w:rFonts w:ascii="Arial Narrow" w:hAnsi="Arial Narrow"/>
          <w:sz w:val="20"/>
          <w:lang w:val="es-PE"/>
        </w:rPr>
        <w:t>El Reglamento de Organización y Funciones del Comité de Administración del Programa del Vaso de Leche</w:t>
      </w:r>
      <w:r>
        <w:rPr>
          <w:rFonts w:ascii="Arial Narrow" w:hAnsi="Arial Narrow"/>
          <w:sz w:val="20"/>
          <w:lang w:val="es-PE"/>
        </w:rPr>
        <w:t>, en su numeral 2.2) del artículo 2, señala que:</w:t>
      </w:r>
    </w:p>
    <w:p w:rsidR="002D1D1D" w:rsidRDefault="002D1D1D" w:rsidP="002D1D1D">
      <w:pPr>
        <w:spacing w:after="0" w:line="240" w:lineRule="auto"/>
        <w:ind w:firstLine="567"/>
        <w:jc w:val="both"/>
        <w:rPr>
          <w:rFonts w:ascii="Arial Narrow" w:hAnsi="Arial Narrow"/>
          <w:sz w:val="20"/>
          <w:lang w:val="es-PE"/>
        </w:rPr>
      </w:pPr>
    </w:p>
    <w:p w:rsidR="002D1D1D" w:rsidRPr="00EA4D29" w:rsidRDefault="005D2A32" w:rsidP="00EA4D29">
      <w:pPr>
        <w:spacing w:after="0" w:line="240" w:lineRule="auto"/>
        <w:ind w:left="567"/>
        <w:jc w:val="both"/>
        <w:rPr>
          <w:rFonts w:ascii="Arial Narrow" w:hAnsi="Arial Narrow"/>
          <w:i/>
          <w:sz w:val="20"/>
          <w:lang w:val="es-PE"/>
        </w:rPr>
      </w:pPr>
      <w:r>
        <w:rPr>
          <w:rFonts w:ascii="Arial Narrow" w:hAnsi="Arial Narrow"/>
          <w:i/>
          <w:sz w:val="20"/>
          <w:lang w:val="es-PE"/>
        </w:rPr>
        <w:t>“</w:t>
      </w:r>
      <w:r w:rsidR="002D1D1D" w:rsidRPr="00EA4D29">
        <w:rPr>
          <w:rFonts w:ascii="Arial Narrow" w:hAnsi="Arial Narrow"/>
          <w:i/>
          <w:sz w:val="20"/>
          <w:lang w:val="es-PE"/>
        </w:rPr>
        <w:t xml:space="preserve">Las Municipalidades como responsables de la ejecución del Programa de Vaso de Leche, en </w:t>
      </w:r>
      <w:r w:rsidR="00DE0508" w:rsidRPr="00EA4D29">
        <w:rPr>
          <w:rFonts w:ascii="Arial Narrow" w:hAnsi="Arial Narrow"/>
          <w:i/>
          <w:sz w:val="20"/>
          <w:lang w:val="es-PE"/>
        </w:rPr>
        <w:t>coordinación con</w:t>
      </w:r>
      <w:r w:rsidR="002D1D1D" w:rsidRPr="00EA4D29">
        <w:rPr>
          <w:rFonts w:ascii="Arial Narrow" w:hAnsi="Arial Narrow"/>
          <w:i/>
          <w:sz w:val="20"/>
          <w:lang w:val="es-PE"/>
        </w:rPr>
        <w:t xml:space="preserve"> la </w:t>
      </w:r>
      <w:r w:rsidR="00EA4D29" w:rsidRPr="00EA4D29">
        <w:rPr>
          <w:rFonts w:ascii="Arial Narrow" w:hAnsi="Arial Narrow"/>
          <w:i/>
          <w:sz w:val="20"/>
          <w:lang w:val="es-PE"/>
        </w:rPr>
        <w:t>O</w:t>
      </w:r>
      <w:r w:rsidR="002D1D1D" w:rsidRPr="00EA4D29">
        <w:rPr>
          <w:rFonts w:ascii="Arial Narrow" w:hAnsi="Arial Narrow"/>
          <w:i/>
          <w:sz w:val="20"/>
          <w:lang w:val="es-PE"/>
        </w:rPr>
        <w:t xml:space="preserve">rganización del Vaso de Leche, </w:t>
      </w:r>
      <w:r w:rsidR="00EA4D29" w:rsidRPr="00EA4D29">
        <w:rPr>
          <w:rFonts w:ascii="Arial Narrow" w:hAnsi="Arial Narrow"/>
          <w:i/>
          <w:sz w:val="20"/>
          <w:lang w:val="es-PE"/>
        </w:rPr>
        <w:t>organizan programas, coordinan y ejecutan la implementación de dicho Programa en sus fases de selección de beneficiarios, programación, distribución, supervisión y evaluación.</w:t>
      </w:r>
    </w:p>
    <w:p w:rsidR="00EA4D29" w:rsidRPr="00EA4D29" w:rsidRDefault="00EA4D29" w:rsidP="00EA4D29">
      <w:pPr>
        <w:spacing w:after="0" w:line="240" w:lineRule="auto"/>
        <w:ind w:left="567"/>
        <w:jc w:val="both"/>
        <w:rPr>
          <w:rFonts w:ascii="Arial Narrow" w:hAnsi="Arial Narrow"/>
          <w:i/>
          <w:sz w:val="20"/>
          <w:lang w:val="es-PE"/>
        </w:rPr>
      </w:pPr>
      <w:r w:rsidRPr="00EA4D29">
        <w:rPr>
          <w:rFonts w:ascii="Arial Narrow" w:hAnsi="Arial Narrow"/>
          <w:i/>
          <w:sz w:val="20"/>
          <w:lang w:val="es-PE"/>
        </w:rPr>
        <w:t>El Comité de Administración del Programa del Vaso de Leche reconocido por la Municipalidad correspondiente es el responsable de selección de los proveedores de acuerdo a los criterios establecido en el numeral 4.1 de la presente Ley.</w:t>
      </w:r>
    </w:p>
    <w:p w:rsidR="00EA4D29" w:rsidRDefault="00EA4D29" w:rsidP="00EA4D29">
      <w:pPr>
        <w:spacing w:after="0" w:line="240" w:lineRule="auto"/>
        <w:ind w:left="567"/>
        <w:jc w:val="both"/>
        <w:rPr>
          <w:rFonts w:ascii="Arial Narrow" w:hAnsi="Arial Narrow"/>
          <w:i/>
          <w:sz w:val="20"/>
          <w:lang w:val="es-PE"/>
        </w:rPr>
      </w:pPr>
      <w:r w:rsidRPr="00EA4D29">
        <w:rPr>
          <w:rFonts w:ascii="Arial Narrow" w:hAnsi="Arial Narrow"/>
          <w:i/>
          <w:sz w:val="20"/>
          <w:lang w:val="es-PE"/>
        </w:rPr>
        <w:t>Los integrantes del Comité del Programa del Vaso de Leche, ejercen sus funciones máximo hasta por un periodo de 2 (dos) años consecutivos, no pudiendo ser reelectos en forma inmediata;</w:t>
      </w:r>
    </w:p>
    <w:p w:rsidR="005D2A32" w:rsidRDefault="005D2A32" w:rsidP="00EA4D29">
      <w:pPr>
        <w:spacing w:after="0" w:line="240" w:lineRule="auto"/>
        <w:ind w:left="567"/>
        <w:jc w:val="both"/>
        <w:rPr>
          <w:rFonts w:ascii="Arial Narrow" w:hAnsi="Arial Narrow"/>
          <w:i/>
          <w:sz w:val="20"/>
          <w:lang w:val="es-PE"/>
        </w:rPr>
      </w:pPr>
    </w:p>
    <w:p w:rsidR="00992BAF" w:rsidRDefault="005D2A32" w:rsidP="00992BAF">
      <w:pPr>
        <w:spacing w:after="0" w:line="240" w:lineRule="auto"/>
        <w:ind w:firstLine="567"/>
        <w:jc w:val="both"/>
        <w:rPr>
          <w:rFonts w:ascii="Arial Narrow" w:hAnsi="Arial Narrow" w:cs="Arial"/>
          <w:sz w:val="20"/>
          <w:lang w:val="es-PE"/>
        </w:rPr>
      </w:pPr>
      <w:r>
        <w:rPr>
          <w:rFonts w:ascii="Arial Narrow" w:hAnsi="Arial Narrow" w:cs="Arial"/>
          <w:sz w:val="20"/>
          <w:lang w:val="es-PE"/>
        </w:rPr>
        <w:t>Que, de lo glosado se ve</w:t>
      </w:r>
      <w:r w:rsidR="00EA4D29">
        <w:rPr>
          <w:rFonts w:ascii="Arial Narrow" w:hAnsi="Arial Narrow" w:cs="Arial"/>
          <w:sz w:val="20"/>
          <w:lang w:val="es-PE"/>
        </w:rPr>
        <w:t xml:space="preserve">rifica </w:t>
      </w:r>
      <w:r w:rsidR="002B5D45" w:rsidRPr="007809C4">
        <w:rPr>
          <w:rFonts w:ascii="Arial Narrow" w:hAnsi="Arial Narrow" w:cs="Arial"/>
          <w:sz w:val="20"/>
          <w:lang w:val="es-PE"/>
        </w:rPr>
        <w:t>que dicho</w:t>
      </w:r>
      <w:r>
        <w:rPr>
          <w:rFonts w:ascii="Arial Narrow" w:hAnsi="Arial Narrow" w:cs="Arial"/>
          <w:sz w:val="20"/>
          <w:lang w:val="es-PE"/>
        </w:rPr>
        <w:t xml:space="preserve"> </w:t>
      </w:r>
      <w:r w:rsidR="002B5D45" w:rsidRPr="007809C4">
        <w:rPr>
          <w:rFonts w:ascii="Arial Narrow" w:hAnsi="Arial Narrow" w:cs="Arial"/>
          <w:sz w:val="20"/>
          <w:lang w:val="es-PE"/>
        </w:rPr>
        <w:t>Comité</w:t>
      </w:r>
      <w:r w:rsidR="00992BAF" w:rsidRPr="00992BAF">
        <w:rPr>
          <w:rFonts w:ascii="Arial Narrow" w:hAnsi="Arial Narrow" w:cs="Arial"/>
          <w:sz w:val="20"/>
          <w:lang w:val="es-PE"/>
        </w:rPr>
        <w:t xml:space="preserve"> </w:t>
      </w:r>
      <w:r w:rsidR="00992BAF">
        <w:rPr>
          <w:rFonts w:ascii="Arial Narrow" w:hAnsi="Arial Narrow" w:cs="Arial"/>
          <w:sz w:val="20"/>
          <w:lang w:val="es-PE"/>
        </w:rPr>
        <w:t>ejerce funciones máximo hasta 2 años consecutivos; sin derecho a ser reelegidos, debiendo estar integrado por:</w:t>
      </w:r>
    </w:p>
    <w:p w:rsidR="002B5D45" w:rsidRPr="007809C4" w:rsidRDefault="002B5D45" w:rsidP="007809C4">
      <w:pPr>
        <w:spacing w:after="0" w:line="240" w:lineRule="auto"/>
        <w:ind w:firstLine="567"/>
        <w:jc w:val="both"/>
        <w:rPr>
          <w:rFonts w:ascii="Arial Narrow" w:hAnsi="Arial Narrow" w:cs="Arial"/>
          <w:sz w:val="20"/>
          <w:lang w:val="es-PE"/>
        </w:rPr>
      </w:pPr>
    </w:p>
    <w:p w:rsidR="002B5D45" w:rsidRPr="007809C4" w:rsidRDefault="002B5D45" w:rsidP="00C72B3B">
      <w:pPr>
        <w:numPr>
          <w:ilvl w:val="0"/>
          <w:numId w:val="14"/>
        </w:numPr>
        <w:spacing w:after="0" w:line="276" w:lineRule="auto"/>
        <w:ind w:left="851" w:hanging="284"/>
        <w:jc w:val="both"/>
        <w:rPr>
          <w:rFonts w:ascii="Arial Narrow" w:hAnsi="Arial Narrow" w:cs="Arial"/>
          <w:sz w:val="20"/>
          <w:lang w:val="es-PE"/>
        </w:rPr>
      </w:pPr>
      <w:r w:rsidRPr="007809C4">
        <w:rPr>
          <w:rFonts w:ascii="Arial Narrow" w:hAnsi="Arial Narrow" w:cs="Arial"/>
          <w:sz w:val="20"/>
          <w:lang w:val="es-PE"/>
        </w:rPr>
        <w:t xml:space="preserve">El Alcalde, </w:t>
      </w:r>
    </w:p>
    <w:p w:rsidR="002B5D45" w:rsidRPr="007809C4" w:rsidRDefault="002B5D45" w:rsidP="00C72B3B">
      <w:pPr>
        <w:numPr>
          <w:ilvl w:val="0"/>
          <w:numId w:val="14"/>
        </w:numPr>
        <w:spacing w:after="0" w:line="276" w:lineRule="auto"/>
        <w:ind w:left="851" w:hanging="284"/>
        <w:jc w:val="both"/>
        <w:rPr>
          <w:rFonts w:ascii="Arial Narrow" w:hAnsi="Arial Narrow" w:cs="Arial"/>
          <w:sz w:val="20"/>
          <w:lang w:val="es-PE"/>
        </w:rPr>
      </w:pPr>
      <w:r w:rsidRPr="007809C4">
        <w:rPr>
          <w:rFonts w:ascii="Arial Narrow" w:hAnsi="Arial Narrow" w:cs="Arial"/>
          <w:sz w:val="20"/>
          <w:lang w:val="es-PE"/>
        </w:rPr>
        <w:t>Un funcionario municipal</w:t>
      </w:r>
    </w:p>
    <w:p w:rsidR="002B5D45" w:rsidRDefault="002B5D45" w:rsidP="00C72B3B">
      <w:pPr>
        <w:numPr>
          <w:ilvl w:val="0"/>
          <w:numId w:val="14"/>
        </w:numPr>
        <w:spacing w:after="0" w:line="276" w:lineRule="auto"/>
        <w:ind w:left="851" w:hanging="284"/>
        <w:jc w:val="both"/>
        <w:rPr>
          <w:rFonts w:ascii="Arial Narrow" w:hAnsi="Arial Narrow" w:cs="Arial"/>
          <w:sz w:val="20"/>
          <w:lang w:val="es-PE"/>
        </w:rPr>
      </w:pPr>
      <w:r w:rsidRPr="007809C4">
        <w:rPr>
          <w:rFonts w:ascii="Arial Narrow" w:hAnsi="Arial Narrow" w:cs="Arial"/>
          <w:sz w:val="20"/>
          <w:lang w:val="es-PE"/>
        </w:rPr>
        <w:t>Un</w:t>
      </w:r>
      <w:r w:rsidR="00EA4D29">
        <w:rPr>
          <w:rFonts w:ascii="Arial Narrow" w:hAnsi="Arial Narrow" w:cs="Arial"/>
          <w:sz w:val="20"/>
          <w:lang w:val="es-PE"/>
        </w:rPr>
        <w:t xml:space="preserve"> o una nutricionista</w:t>
      </w:r>
      <w:r w:rsidRPr="007809C4">
        <w:rPr>
          <w:rFonts w:ascii="Arial Narrow" w:hAnsi="Arial Narrow" w:cs="Arial"/>
          <w:sz w:val="20"/>
          <w:lang w:val="es-PE"/>
        </w:rPr>
        <w:t xml:space="preserve"> representante del Ministerio de Salud </w:t>
      </w:r>
    </w:p>
    <w:p w:rsidR="00EA4D29" w:rsidRPr="007809C4" w:rsidRDefault="00EA4D29" w:rsidP="00EA4D29">
      <w:pPr>
        <w:numPr>
          <w:ilvl w:val="0"/>
          <w:numId w:val="14"/>
        </w:numPr>
        <w:spacing w:after="0" w:line="276" w:lineRule="auto"/>
        <w:ind w:left="851" w:hanging="284"/>
        <w:jc w:val="both"/>
        <w:rPr>
          <w:rFonts w:ascii="Arial Narrow" w:hAnsi="Arial Narrow" w:cs="Arial"/>
          <w:sz w:val="20"/>
          <w:lang w:val="es-PE"/>
        </w:rPr>
      </w:pPr>
      <w:r w:rsidRPr="007809C4">
        <w:rPr>
          <w:rFonts w:ascii="Arial Narrow" w:hAnsi="Arial Narrow" w:cs="Arial"/>
          <w:sz w:val="20"/>
          <w:lang w:val="es-PE"/>
        </w:rPr>
        <w:t xml:space="preserve">Un representante de la Asociación de Productores Agropecuarios de la región o zona, cuya representatividad será debidamente acreditada por el </w:t>
      </w:r>
      <w:r>
        <w:rPr>
          <w:rFonts w:ascii="Arial Narrow" w:hAnsi="Arial Narrow" w:cs="Arial"/>
          <w:sz w:val="20"/>
          <w:lang w:val="es-PE"/>
        </w:rPr>
        <w:t>Gobierno Regional de Loreto</w:t>
      </w:r>
      <w:r w:rsidRPr="007809C4">
        <w:rPr>
          <w:rFonts w:ascii="Arial Narrow" w:hAnsi="Arial Narrow" w:cs="Arial"/>
          <w:sz w:val="20"/>
          <w:lang w:val="es-PE"/>
        </w:rPr>
        <w:t>.</w:t>
      </w:r>
    </w:p>
    <w:p w:rsidR="002B5D45" w:rsidRPr="007809C4" w:rsidRDefault="002B5D45" w:rsidP="00C72B3B">
      <w:pPr>
        <w:numPr>
          <w:ilvl w:val="0"/>
          <w:numId w:val="14"/>
        </w:numPr>
        <w:spacing w:after="0" w:line="276" w:lineRule="auto"/>
        <w:ind w:left="851" w:hanging="284"/>
        <w:jc w:val="both"/>
        <w:rPr>
          <w:rFonts w:ascii="Arial Narrow" w:hAnsi="Arial Narrow" w:cs="Arial"/>
          <w:sz w:val="20"/>
          <w:lang w:val="es-PE"/>
        </w:rPr>
      </w:pPr>
      <w:r w:rsidRPr="007809C4">
        <w:rPr>
          <w:rFonts w:ascii="Arial Narrow" w:hAnsi="Arial Narrow" w:cs="Arial"/>
          <w:sz w:val="20"/>
          <w:lang w:val="es-PE"/>
        </w:rPr>
        <w:t>Tres representantes de la Organización del Programa del Vaso de Leche, elegidas democráticamente por sus bases, de acuerdo a los estatutos de su organización.</w:t>
      </w:r>
    </w:p>
    <w:p w:rsidR="002B5D45" w:rsidRDefault="002B5D45" w:rsidP="00C72B3B">
      <w:pPr>
        <w:spacing w:after="0" w:line="240" w:lineRule="auto"/>
        <w:ind w:firstLine="567"/>
        <w:jc w:val="both"/>
        <w:rPr>
          <w:rFonts w:ascii="Arial Narrow" w:hAnsi="Arial Narrow" w:cs="Arial"/>
          <w:sz w:val="20"/>
          <w:lang w:val="es-PE"/>
        </w:rPr>
      </w:pPr>
    </w:p>
    <w:p w:rsidR="00CD7B4B" w:rsidRPr="007809C4" w:rsidRDefault="00CD7B4B" w:rsidP="00CD7B4B">
      <w:pPr>
        <w:spacing w:after="0" w:line="240" w:lineRule="auto"/>
        <w:ind w:firstLine="567"/>
        <w:jc w:val="both"/>
        <w:rPr>
          <w:rFonts w:ascii="Arial Narrow" w:hAnsi="Arial Narrow" w:cs="Arial"/>
          <w:sz w:val="20"/>
          <w:lang w:val="es-PE"/>
        </w:rPr>
      </w:pPr>
      <w:r w:rsidRPr="007809C4">
        <w:rPr>
          <w:rFonts w:ascii="Arial Narrow" w:hAnsi="Arial Narrow" w:cs="Arial"/>
          <w:sz w:val="20"/>
          <w:lang w:val="es-PE"/>
        </w:rPr>
        <w:t>Que, es necesario continuar como prioridad política pública de la Municipalidad Distrital de Belén  la lucha contra la desnutrición crónica infantil y la anemia en niños y niñas, por lo que se hace de prioridad institucional definir acciones institucionales con el objeto de administrar correctamente el programa del vaso de leche de la Municipalidad Distrital Belén, con enfoque de los determinantes sociales de la salud, promoviendo diversos mecanismos de participación ciudadana; para tal fin se hace imprescindible la Conformación del Comité de vaso de leche de la Municipalidad Distrital Belén en donde participan diversos actores sociales tales como representes de la Municipalidad. Representantes de la Dirección Regional Agraria de Loreto, de la DIRESA y representantes de los comités vecinales</w:t>
      </w:r>
      <w:r w:rsidR="0053434B">
        <w:rPr>
          <w:rFonts w:ascii="Arial Narrow" w:hAnsi="Arial Narrow" w:cs="Arial"/>
          <w:sz w:val="20"/>
          <w:lang w:val="es-PE"/>
        </w:rPr>
        <w:t>;</w:t>
      </w:r>
    </w:p>
    <w:p w:rsidR="00CD7B4B" w:rsidRPr="007809C4" w:rsidRDefault="00CD7B4B" w:rsidP="00C72B3B">
      <w:pPr>
        <w:spacing w:after="0" w:line="240" w:lineRule="auto"/>
        <w:ind w:firstLine="567"/>
        <w:jc w:val="both"/>
        <w:rPr>
          <w:rFonts w:ascii="Arial Narrow" w:hAnsi="Arial Narrow" w:cs="Arial"/>
          <w:sz w:val="20"/>
          <w:lang w:val="es-PE"/>
        </w:rPr>
      </w:pPr>
    </w:p>
    <w:p w:rsidR="007577BB" w:rsidRDefault="002B5D45" w:rsidP="0053434B">
      <w:pPr>
        <w:pStyle w:val="Prrafodelista"/>
        <w:spacing w:after="0" w:line="276" w:lineRule="auto"/>
        <w:ind w:left="0" w:firstLine="567"/>
        <w:jc w:val="both"/>
        <w:rPr>
          <w:rFonts w:ascii="Arial Narrow" w:hAnsi="Arial Narrow" w:cs="Arial"/>
          <w:sz w:val="20"/>
          <w:szCs w:val="20"/>
          <w:lang w:val="es-PE"/>
        </w:rPr>
      </w:pPr>
      <w:r w:rsidRPr="00B77808">
        <w:rPr>
          <w:rFonts w:ascii="Arial Narrow" w:hAnsi="Arial Narrow" w:cs="Arial"/>
          <w:sz w:val="20"/>
          <w:lang w:val="es-PE"/>
        </w:rPr>
        <w:t xml:space="preserve">Que, </w:t>
      </w:r>
      <w:r w:rsidR="00992BAF">
        <w:rPr>
          <w:rFonts w:ascii="Arial Narrow" w:hAnsi="Arial Narrow" w:cs="Arial"/>
          <w:sz w:val="20"/>
          <w:lang w:val="es-PE"/>
        </w:rPr>
        <w:t>a efectos de dar cumplimiento respecto a los integrantes que conforman la</w:t>
      </w:r>
      <w:r w:rsidR="00992BAF" w:rsidRPr="00992BAF">
        <w:rPr>
          <w:rFonts w:ascii="Arial Narrow" w:hAnsi="Arial Narrow" w:cs="Arial"/>
          <w:sz w:val="20"/>
          <w:lang w:val="es-PE"/>
        </w:rPr>
        <w:t xml:space="preserve"> </w:t>
      </w:r>
      <w:r w:rsidR="00992BAF" w:rsidRPr="007809C4">
        <w:rPr>
          <w:rFonts w:ascii="Arial Narrow" w:hAnsi="Arial Narrow" w:cs="Arial"/>
          <w:sz w:val="20"/>
          <w:lang w:val="es-PE"/>
        </w:rPr>
        <w:t xml:space="preserve">Comité de </w:t>
      </w:r>
      <w:r w:rsidR="00992BAF">
        <w:rPr>
          <w:rFonts w:ascii="Arial Narrow" w:hAnsi="Arial Narrow" w:cs="Arial"/>
          <w:sz w:val="20"/>
          <w:lang w:val="es-PE"/>
        </w:rPr>
        <w:t>Vaso de L</w:t>
      </w:r>
      <w:r w:rsidR="00992BAF" w:rsidRPr="007809C4">
        <w:rPr>
          <w:rFonts w:ascii="Arial Narrow" w:hAnsi="Arial Narrow" w:cs="Arial"/>
          <w:sz w:val="20"/>
          <w:lang w:val="es-PE"/>
        </w:rPr>
        <w:t>eche de la Municipalidad Distrital Belén</w:t>
      </w:r>
      <w:r w:rsidR="00992BAF">
        <w:rPr>
          <w:rFonts w:ascii="Arial Narrow" w:hAnsi="Arial Narrow" w:cs="Arial"/>
          <w:sz w:val="20"/>
          <w:lang w:val="es-PE"/>
        </w:rPr>
        <w:t xml:space="preserve">, </w:t>
      </w:r>
      <w:r w:rsidRPr="00B77808">
        <w:rPr>
          <w:rFonts w:ascii="Arial Narrow" w:hAnsi="Arial Narrow" w:cs="Arial"/>
          <w:sz w:val="20"/>
          <w:lang w:val="es-PE"/>
        </w:rPr>
        <w:t xml:space="preserve">la Gerencia de Desarrollo Humano e Inclusión Social, mediante </w:t>
      </w:r>
      <w:r w:rsidR="00DB1DDF" w:rsidRPr="00B77808">
        <w:rPr>
          <w:rFonts w:ascii="Arial Narrow" w:hAnsi="Arial Narrow" w:cs="Arial"/>
          <w:sz w:val="20"/>
          <w:lang w:val="es-PE"/>
        </w:rPr>
        <w:t>Memorando</w:t>
      </w:r>
      <w:r w:rsidRPr="00B77808">
        <w:rPr>
          <w:rFonts w:ascii="Arial Narrow" w:hAnsi="Arial Narrow" w:cs="Arial"/>
          <w:sz w:val="20"/>
          <w:lang w:val="es-PE"/>
        </w:rPr>
        <w:t xml:space="preserve"> N° 0</w:t>
      </w:r>
      <w:r w:rsidR="00DB1DDF" w:rsidRPr="00B77808">
        <w:rPr>
          <w:rFonts w:ascii="Arial Narrow" w:hAnsi="Arial Narrow" w:cs="Arial"/>
          <w:sz w:val="20"/>
          <w:lang w:val="es-PE"/>
        </w:rPr>
        <w:t>05</w:t>
      </w:r>
      <w:r w:rsidRPr="00B77808">
        <w:rPr>
          <w:rFonts w:ascii="Arial Narrow" w:hAnsi="Arial Narrow" w:cs="Arial"/>
          <w:sz w:val="20"/>
          <w:lang w:val="es-PE"/>
        </w:rPr>
        <w:t xml:space="preserve">-MDB-GDHIS de fecha </w:t>
      </w:r>
      <w:r w:rsidR="00B77808" w:rsidRPr="00B77808">
        <w:rPr>
          <w:rFonts w:ascii="Arial Narrow" w:hAnsi="Arial Narrow" w:cs="Arial"/>
          <w:sz w:val="20"/>
          <w:lang w:val="es-PE"/>
        </w:rPr>
        <w:t>23</w:t>
      </w:r>
      <w:r w:rsidRPr="00B77808">
        <w:rPr>
          <w:rFonts w:ascii="Arial Narrow" w:hAnsi="Arial Narrow" w:cs="Arial"/>
          <w:sz w:val="20"/>
          <w:lang w:val="es-PE"/>
        </w:rPr>
        <w:t xml:space="preserve"> de </w:t>
      </w:r>
      <w:r w:rsidR="00B77808" w:rsidRPr="00B77808">
        <w:rPr>
          <w:rFonts w:ascii="Arial Narrow" w:hAnsi="Arial Narrow" w:cs="Arial"/>
          <w:sz w:val="20"/>
          <w:lang w:val="es-PE"/>
        </w:rPr>
        <w:t>febrero</w:t>
      </w:r>
      <w:r w:rsidRPr="00B77808">
        <w:rPr>
          <w:rFonts w:ascii="Arial Narrow" w:hAnsi="Arial Narrow" w:cs="Arial"/>
          <w:sz w:val="20"/>
          <w:lang w:val="es-PE"/>
        </w:rPr>
        <w:t xml:space="preserve"> 20</w:t>
      </w:r>
      <w:r w:rsidR="00B77808" w:rsidRPr="00B77808">
        <w:rPr>
          <w:rFonts w:ascii="Arial Narrow" w:hAnsi="Arial Narrow" w:cs="Arial"/>
          <w:sz w:val="20"/>
          <w:lang w:val="es-PE"/>
        </w:rPr>
        <w:t>23,</w:t>
      </w:r>
      <w:r w:rsidRPr="00B77808">
        <w:rPr>
          <w:rFonts w:ascii="Arial Narrow" w:hAnsi="Arial Narrow" w:cs="Arial"/>
          <w:sz w:val="20"/>
          <w:lang w:val="es-PE"/>
        </w:rPr>
        <w:t xml:space="preserve"> propo</w:t>
      </w:r>
      <w:r w:rsidR="00B77808" w:rsidRPr="00B77808">
        <w:rPr>
          <w:rFonts w:ascii="Arial Narrow" w:hAnsi="Arial Narrow" w:cs="Arial"/>
          <w:sz w:val="20"/>
          <w:lang w:val="es-PE"/>
        </w:rPr>
        <w:t>ne</w:t>
      </w:r>
      <w:r w:rsidRPr="00B77808">
        <w:rPr>
          <w:rFonts w:ascii="Arial Narrow" w:hAnsi="Arial Narrow" w:cs="Arial"/>
          <w:sz w:val="20"/>
          <w:lang w:val="es-PE"/>
        </w:rPr>
        <w:t xml:space="preserve"> a</w:t>
      </w:r>
      <w:r w:rsidR="00B77808" w:rsidRPr="00B77808">
        <w:rPr>
          <w:rFonts w:ascii="Arial Narrow" w:hAnsi="Arial Narrow" w:cs="Arial"/>
          <w:sz w:val="20"/>
          <w:lang w:val="es-PE"/>
        </w:rPr>
        <w:t xml:space="preserve"> </w:t>
      </w:r>
      <w:r w:rsidRPr="00B77808">
        <w:rPr>
          <w:rFonts w:ascii="Arial Narrow" w:hAnsi="Arial Narrow" w:cs="Arial"/>
          <w:sz w:val="20"/>
          <w:lang w:val="es-PE"/>
        </w:rPr>
        <w:t>l</w:t>
      </w:r>
      <w:r w:rsidR="00B77808" w:rsidRPr="00B77808">
        <w:rPr>
          <w:rFonts w:ascii="Arial Narrow" w:hAnsi="Arial Narrow" w:cs="Arial"/>
          <w:sz w:val="20"/>
          <w:lang w:val="es-PE"/>
        </w:rPr>
        <w:t>a</w:t>
      </w:r>
      <w:r w:rsidRPr="00B77808">
        <w:rPr>
          <w:rFonts w:ascii="Arial Narrow" w:hAnsi="Arial Narrow" w:cs="Arial"/>
          <w:sz w:val="20"/>
          <w:lang w:val="es-PE"/>
        </w:rPr>
        <w:t xml:space="preserve"> </w:t>
      </w:r>
      <w:r w:rsidRPr="00C72B3B">
        <w:rPr>
          <w:rFonts w:ascii="Arial Narrow" w:hAnsi="Arial Narrow" w:cs="Arial"/>
          <w:b/>
          <w:sz w:val="20"/>
          <w:lang w:val="es-PE"/>
        </w:rPr>
        <w:t>Sr</w:t>
      </w:r>
      <w:r w:rsidR="00B77808" w:rsidRPr="00C72B3B">
        <w:rPr>
          <w:rFonts w:ascii="Arial Narrow" w:hAnsi="Arial Narrow" w:cs="Arial"/>
          <w:b/>
          <w:sz w:val="20"/>
          <w:lang w:val="es-PE"/>
        </w:rPr>
        <w:t>a</w:t>
      </w:r>
      <w:r w:rsidRPr="00C72B3B">
        <w:rPr>
          <w:rFonts w:ascii="Arial Narrow" w:hAnsi="Arial Narrow" w:cs="Arial"/>
          <w:b/>
          <w:sz w:val="20"/>
          <w:lang w:val="es-PE"/>
        </w:rPr>
        <w:t xml:space="preserve">. </w:t>
      </w:r>
      <w:r w:rsidR="00B77808" w:rsidRPr="00C72B3B">
        <w:rPr>
          <w:rFonts w:ascii="Arial Narrow" w:hAnsi="Arial Narrow" w:cs="Arial"/>
          <w:b/>
          <w:sz w:val="20"/>
          <w:lang w:val="es-PE"/>
        </w:rPr>
        <w:t>Milagros Cristina Fang Zarate</w:t>
      </w:r>
      <w:r w:rsidRPr="00C72B3B">
        <w:rPr>
          <w:rFonts w:ascii="Arial Narrow" w:hAnsi="Arial Narrow" w:cs="Arial"/>
          <w:b/>
          <w:sz w:val="20"/>
          <w:lang w:val="es-PE"/>
        </w:rPr>
        <w:t>,</w:t>
      </w:r>
      <w:r w:rsidRPr="00B77808">
        <w:rPr>
          <w:rFonts w:ascii="Arial Narrow" w:hAnsi="Arial Narrow" w:cs="Arial"/>
          <w:sz w:val="20"/>
          <w:lang w:val="es-PE"/>
        </w:rPr>
        <w:t xml:space="preserve"> en su condición de Jefe de CIAM para integrar el Comité.</w:t>
      </w:r>
      <w:r w:rsidR="00992BAF">
        <w:rPr>
          <w:rFonts w:ascii="Arial Narrow" w:hAnsi="Arial Narrow" w:cs="Arial"/>
          <w:sz w:val="20"/>
          <w:lang w:val="es-PE"/>
        </w:rPr>
        <w:t xml:space="preserve"> Así también, </w:t>
      </w:r>
      <w:r w:rsidRPr="006926C6">
        <w:rPr>
          <w:rFonts w:ascii="Arial Narrow" w:hAnsi="Arial Narrow" w:cs="Arial"/>
          <w:sz w:val="20"/>
          <w:lang w:val="es-PE"/>
        </w:rPr>
        <w:t>la Dirección Regional Agraria mediante Oficio N°0</w:t>
      </w:r>
      <w:r w:rsidR="006926C6" w:rsidRPr="006926C6">
        <w:rPr>
          <w:rFonts w:ascii="Arial Narrow" w:hAnsi="Arial Narrow" w:cs="Arial"/>
          <w:sz w:val="20"/>
          <w:lang w:val="es-PE"/>
        </w:rPr>
        <w:t>121</w:t>
      </w:r>
      <w:r w:rsidRPr="006926C6">
        <w:rPr>
          <w:rFonts w:ascii="Arial Narrow" w:hAnsi="Arial Narrow" w:cs="Arial"/>
          <w:sz w:val="20"/>
          <w:lang w:val="es-PE"/>
        </w:rPr>
        <w:t>-20</w:t>
      </w:r>
      <w:r w:rsidR="006926C6" w:rsidRPr="006926C6">
        <w:rPr>
          <w:rFonts w:ascii="Arial Narrow" w:hAnsi="Arial Narrow" w:cs="Arial"/>
          <w:sz w:val="20"/>
          <w:lang w:val="es-PE"/>
        </w:rPr>
        <w:t>23</w:t>
      </w:r>
      <w:r w:rsidRPr="006926C6">
        <w:rPr>
          <w:rFonts w:ascii="Arial Narrow" w:hAnsi="Arial Narrow" w:cs="Arial"/>
          <w:sz w:val="20"/>
          <w:lang w:val="es-PE"/>
        </w:rPr>
        <w:t>-GRL-</w:t>
      </w:r>
      <w:r w:rsidR="006926C6" w:rsidRPr="006926C6">
        <w:rPr>
          <w:rFonts w:ascii="Arial Narrow" w:hAnsi="Arial Narrow" w:cs="Arial"/>
          <w:sz w:val="20"/>
          <w:lang w:val="es-PE"/>
        </w:rPr>
        <w:t>GERDAGRI-L/AAM</w:t>
      </w:r>
      <w:r w:rsidRPr="006926C6">
        <w:rPr>
          <w:rFonts w:ascii="Arial Narrow" w:hAnsi="Arial Narrow" w:cs="Arial"/>
          <w:sz w:val="20"/>
          <w:lang w:val="es-PE"/>
        </w:rPr>
        <w:t xml:space="preserve"> remite el nombre de su representante ante el Comité del Programa del Vaso de Leche designando al S</w:t>
      </w:r>
      <w:r w:rsidR="006926C6">
        <w:rPr>
          <w:rFonts w:ascii="Arial Narrow" w:hAnsi="Arial Narrow" w:cs="Arial"/>
          <w:sz w:val="20"/>
          <w:lang w:val="es-PE"/>
        </w:rPr>
        <w:t>eñor</w:t>
      </w:r>
      <w:r w:rsidRPr="006926C6">
        <w:rPr>
          <w:rFonts w:ascii="Arial Narrow" w:hAnsi="Arial Narrow" w:cs="Arial"/>
          <w:sz w:val="20"/>
          <w:lang w:val="es-PE"/>
        </w:rPr>
        <w:t xml:space="preserve"> </w:t>
      </w:r>
      <w:r w:rsidR="006926C6" w:rsidRPr="00C72B3B">
        <w:rPr>
          <w:rFonts w:ascii="Arial Narrow" w:hAnsi="Arial Narrow" w:cs="Arial"/>
          <w:b/>
          <w:sz w:val="20"/>
          <w:lang w:val="es-PE"/>
        </w:rPr>
        <w:t xml:space="preserve">Md. </w:t>
      </w:r>
      <w:proofErr w:type="spellStart"/>
      <w:r w:rsidR="006926C6" w:rsidRPr="00C72B3B">
        <w:rPr>
          <w:rFonts w:ascii="Arial Narrow" w:hAnsi="Arial Narrow" w:cs="Arial"/>
          <w:b/>
          <w:sz w:val="20"/>
          <w:lang w:val="es-PE"/>
        </w:rPr>
        <w:t>Vet</w:t>
      </w:r>
      <w:proofErr w:type="spellEnd"/>
      <w:r w:rsidR="006926C6" w:rsidRPr="00C72B3B">
        <w:rPr>
          <w:rFonts w:ascii="Arial Narrow" w:hAnsi="Arial Narrow" w:cs="Arial"/>
          <w:b/>
          <w:sz w:val="20"/>
          <w:lang w:val="es-PE"/>
        </w:rPr>
        <w:t xml:space="preserve">. Juan Martin </w:t>
      </w:r>
      <w:proofErr w:type="spellStart"/>
      <w:r w:rsidR="006926C6" w:rsidRPr="00C72B3B">
        <w:rPr>
          <w:rFonts w:ascii="Arial Narrow" w:hAnsi="Arial Narrow" w:cs="Arial"/>
          <w:b/>
          <w:sz w:val="20"/>
          <w:lang w:val="es-PE"/>
        </w:rPr>
        <w:t>Chaname</w:t>
      </w:r>
      <w:proofErr w:type="spellEnd"/>
      <w:r w:rsidR="006926C6" w:rsidRPr="00C72B3B">
        <w:rPr>
          <w:rFonts w:ascii="Arial Narrow" w:hAnsi="Arial Narrow" w:cs="Arial"/>
          <w:b/>
          <w:sz w:val="20"/>
          <w:lang w:val="es-PE"/>
        </w:rPr>
        <w:t xml:space="preserve"> Sandoval</w:t>
      </w:r>
      <w:r w:rsidRPr="006926C6">
        <w:rPr>
          <w:rFonts w:ascii="Arial Narrow" w:hAnsi="Arial Narrow" w:cs="Arial"/>
          <w:sz w:val="20"/>
          <w:lang w:val="es-PE"/>
        </w:rPr>
        <w:t>.</w:t>
      </w:r>
      <w:r w:rsidR="00A27A19">
        <w:rPr>
          <w:rFonts w:ascii="Arial Narrow" w:hAnsi="Arial Narrow" w:cs="Arial"/>
          <w:sz w:val="20"/>
          <w:lang w:val="es-PE"/>
        </w:rPr>
        <w:t xml:space="preserve"> Del mismo modo, procede l</w:t>
      </w:r>
      <w:r w:rsidRPr="006926C6">
        <w:rPr>
          <w:rFonts w:ascii="Arial Narrow" w:hAnsi="Arial Narrow" w:cs="Arial"/>
          <w:sz w:val="20"/>
          <w:lang w:val="es-PE"/>
        </w:rPr>
        <w:t xml:space="preserve">a Dirección Regional de Salud, </w:t>
      </w:r>
      <w:r w:rsidR="00A27A19">
        <w:rPr>
          <w:rFonts w:ascii="Arial Narrow" w:hAnsi="Arial Narrow" w:cs="Arial"/>
          <w:sz w:val="20"/>
          <w:lang w:val="es-PE"/>
        </w:rPr>
        <w:t xml:space="preserve">que </w:t>
      </w:r>
      <w:r w:rsidRPr="006926C6">
        <w:rPr>
          <w:rFonts w:ascii="Arial Narrow" w:hAnsi="Arial Narrow" w:cs="Arial"/>
          <w:sz w:val="20"/>
          <w:lang w:val="es-PE"/>
        </w:rPr>
        <w:t>mediante Oficio N° 0</w:t>
      </w:r>
      <w:r w:rsidR="006926C6" w:rsidRPr="006926C6">
        <w:rPr>
          <w:rFonts w:ascii="Arial Narrow" w:hAnsi="Arial Narrow" w:cs="Arial"/>
          <w:sz w:val="20"/>
          <w:lang w:val="es-PE"/>
        </w:rPr>
        <w:t>71</w:t>
      </w:r>
      <w:r w:rsidRPr="006926C6">
        <w:rPr>
          <w:rFonts w:ascii="Arial Narrow" w:hAnsi="Arial Narrow" w:cs="Arial"/>
          <w:sz w:val="20"/>
          <w:lang w:val="es-PE"/>
        </w:rPr>
        <w:t>-20</w:t>
      </w:r>
      <w:r w:rsidR="006926C6" w:rsidRPr="006926C6">
        <w:rPr>
          <w:rFonts w:ascii="Arial Narrow" w:hAnsi="Arial Narrow" w:cs="Arial"/>
          <w:sz w:val="20"/>
          <w:lang w:val="es-PE"/>
        </w:rPr>
        <w:t>23</w:t>
      </w:r>
      <w:r w:rsidRPr="006926C6">
        <w:rPr>
          <w:rFonts w:ascii="Arial Narrow" w:hAnsi="Arial Narrow" w:cs="Arial"/>
          <w:sz w:val="20"/>
          <w:lang w:val="es-PE"/>
        </w:rPr>
        <w:t>-GRL-DRSL/30</w:t>
      </w:r>
      <w:r w:rsidR="006926C6" w:rsidRPr="006926C6">
        <w:rPr>
          <w:rFonts w:ascii="Arial Narrow" w:hAnsi="Arial Narrow" w:cs="Arial"/>
          <w:sz w:val="20"/>
          <w:lang w:val="es-PE"/>
        </w:rPr>
        <w:t>.17.05.01.</w:t>
      </w:r>
      <w:r w:rsidRPr="006926C6">
        <w:rPr>
          <w:rFonts w:ascii="Arial Narrow" w:hAnsi="Arial Narrow" w:cs="Arial"/>
          <w:sz w:val="20"/>
          <w:lang w:val="es-PE"/>
        </w:rPr>
        <w:t xml:space="preserve"> </w:t>
      </w:r>
      <w:r w:rsidR="00A27A19">
        <w:rPr>
          <w:rFonts w:ascii="Arial Narrow" w:hAnsi="Arial Narrow" w:cs="Arial"/>
          <w:sz w:val="20"/>
          <w:lang w:val="es-PE"/>
        </w:rPr>
        <w:t>d</w:t>
      </w:r>
      <w:r w:rsidR="006926C6" w:rsidRPr="006926C6">
        <w:rPr>
          <w:rFonts w:ascii="Arial Narrow" w:hAnsi="Arial Narrow" w:cs="Arial"/>
          <w:sz w:val="20"/>
          <w:lang w:val="es-PE"/>
        </w:rPr>
        <w:t>e</w:t>
      </w:r>
      <w:r w:rsidRPr="006926C6">
        <w:rPr>
          <w:rFonts w:ascii="Arial Narrow" w:hAnsi="Arial Narrow" w:cs="Arial"/>
          <w:sz w:val="20"/>
          <w:lang w:val="es-PE"/>
        </w:rPr>
        <w:t xml:space="preserve"> fecha </w:t>
      </w:r>
      <w:r w:rsidR="006926C6" w:rsidRPr="006926C6">
        <w:rPr>
          <w:rFonts w:ascii="Arial Narrow" w:hAnsi="Arial Narrow" w:cs="Arial"/>
          <w:sz w:val="20"/>
          <w:lang w:val="es-PE"/>
        </w:rPr>
        <w:t>16</w:t>
      </w:r>
      <w:r w:rsidRPr="006926C6">
        <w:rPr>
          <w:rFonts w:ascii="Arial Narrow" w:hAnsi="Arial Narrow" w:cs="Arial"/>
          <w:sz w:val="20"/>
          <w:lang w:val="es-PE"/>
        </w:rPr>
        <w:t xml:space="preserve"> de </w:t>
      </w:r>
      <w:r w:rsidR="006926C6" w:rsidRPr="006926C6">
        <w:rPr>
          <w:rFonts w:ascii="Arial Narrow" w:hAnsi="Arial Narrow" w:cs="Arial"/>
          <w:sz w:val="20"/>
          <w:lang w:val="es-PE"/>
        </w:rPr>
        <w:t>febre</w:t>
      </w:r>
      <w:r w:rsidRPr="006926C6">
        <w:rPr>
          <w:rFonts w:ascii="Arial Narrow" w:hAnsi="Arial Narrow" w:cs="Arial"/>
          <w:sz w:val="20"/>
          <w:lang w:val="es-PE"/>
        </w:rPr>
        <w:t>ro 20</w:t>
      </w:r>
      <w:r w:rsidR="006926C6" w:rsidRPr="006926C6">
        <w:rPr>
          <w:rFonts w:ascii="Arial Narrow" w:hAnsi="Arial Narrow" w:cs="Arial"/>
          <w:sz w:val="20"/>
          <w:lang w:val="es-PE"/>
        </w:rPr>
        <w:t>23</w:t>
      </w:r>
      <w:r w:rsidRPr="006926C6">
        <w:rPr>
          <w:rFonts w:ascii="Arial Narrow" w:hAnsi="Arial Narrow" w:cs="Arial"/>
          <w:sz w:val="20"/>
          <w:lang w:val="es-PE"/>
        </w:rPr>
        <w:t xml:space="preserve"> remite</w:t>
      </w:r>
      <w:r w:rsidR="00A27A19">
        <w:rPr>
          <w:rFonts w:ascii="Arial Narrow" w:hAnsi="Arial Narrow" w:cs="Arial"/>
          <w:sz w:val="20"/>
          <w:lang w:val="es-PE"/>
        </w:rPr>
        <w:t xml:space="preserve"> el nombre de su</w:t>
      </w:r>
      <w:r w:rsidRPr="006926C6">
        <w:rPr>
          <w:rFonts w:ascii="Arial Narrow" w:hAnsi="Arial Narrow" w:cs="Arial"/>
          <w:sz w:val="20"/>
          <w:lang w:val="es-PE"/>
        </w:rPr>
        <w:t xml:space="preserve"> representante </w:t>
      </w:r>
      <w:r w:rsidR="00A27A19">
        <w:rPr>
          <w:rFonts w:ascii="Arial Narrow" w:hAnsi="Arial Narrow" w:cs="Arial"/>
          <w:sz w:val="20"/>
          <w:lang w:val="es-PE"/>
        </w:rPr>
        <w:t xml:space="preserve">para </w:t>
      </w:r>
      <w:r w:rsidRPr="006926C6">
        <w:rPr>
          <w:rFonts w:ascii="Arial Narrow" w:hAnsi="Arial Narrow" w:cs="Arial"/>
          <w:sz w:val="20"/>
          <w:lang w:val="es-PE"/>
        </w:rPr>
        <w:t>el Comité del Programa del Vaso de Leche</w:t>
      </w:r>
      <w:r w:rsidR="006926C6" w:rsidRPr="006926C6">
        <w:rPr>
          <w:rFonts w:ascii="Arial Narrow" w:hAnsi="Arial Narrow" w:cs="Arial"/>
          <w:sz w:val="20"/>
          <w:lang w:val="es-PE"/>
        </w:rPr>
        <w:t xml:space="preserve"> a la </w:t>
      </w:r>
      <w:r w:rsidR="00A27A19">
        <w:rPr>
          <w:rFonts w:ascii="Arial Narrow" w:hAnsi="Arial Narrow" w:cs="Arial"/>
          <w:sz w:val="20"/>
          <w:lang w:val="es-PE"/>
        </w:rPr>
        <w:t>s</w:t>
      </w:r>
      <w:r w:rsidR="006926C6" w:rsidRPr="006926C6">
        <w:rPr>
          <w:rFonts w:ascii="Arial Narrow" w:hAnsi="Arial Narrow" w:cs="Arial"/>
          <w:sz w:val="20"/>
          <w:lang w:val="es-PE"/>
        </w:rPr>
        <w:t xml:space="preserve">eñora </w:t>
      </w:r>
      <w:r w:rsidR="006926C6" w:rsidRPr="00C72B3B">
        <w:rPr>
          <w:rFonts w:ascii="Arial Narrow" w:hAnsi="Arial Narrow" w:cs="Arial"/>
          <w:b/>
          <w:sz w:val="20"/>
          <w:lang w:val="es-PE"/>
        </w:rPr>
        <w:t xml:space="preserve">Lic. </w:t>
      </w:r>
      <w:proofErr w:type="spellStart"/>
      <w:r w:rsidR="006926C6" w:rsidRPr="00C72B3B">
        <w:rPr>
          <w:rFonts w:ascii="Arial Narrow" w:hAnsi="Arial Narrow" w:cs="Arial"/>
          <w:b/>
          <w:sz w:val="20"/>
          <w:lang w:val="es-PE"/>
        </w:rPr>
        <w:t>Enf</w:t>
      </w:r>
      <w:proofErr w:type="spellEnd"/>
      <w:r w:rsidR="006926C6" w:rsidRPr="00C72B3B">
        <w:rPr>
          <w:rFonts w:ascii="Arial Narrow" w:hAnsi="Arial Narrow" w:cs="Arial"/>
          <w:b/>
          <w:sz w:val="20"/>
          <w:lang w:val="es-PE"/>
        </w:rPr>
        <w:t xml:space="preserve">. </w:t>
      </w:r>
      <w:r w:rsidR="0053434B">
        <w:rPr>
          <w:rFonts w:ascii="Arial Narrow" w:hAnsi="Arial Narrow" w:cs="Arial"/>
          <w:b/>
          <w:sz w:val="20"/>
          <w:lang w:val="es-PE"/>
        </w:rPr>
        <w:t>Gloria Marilyn Estela Calderón</w:t>
      </w:r>
      <w:r w:rsidR="00A27A19">
        <w:rPr>
          <w:rFonts w:ascii="Arial Narrow" w:hAnsi="Arial Narrow" w:cs="Arial"/>
          <w:b/>
          <w:sz w:val="20"/>
          <w:lang w:val="es-PE"/>
        </w:rPr>
        <w:t xml:space="preserve">; </w:t>
      </w:r>
      <w:r w:rsidR="00A27A19" w:rsidRPr="00A27A19">
        <w:rPr>
          <w:rFonts w:ascii="Arial Narrow" w:hAnsi="Arial Narrow" w:cs="Arial"/>
          <w:sz w:val="20"/>
          <w:lang w:val="es-PE"/>
        </w:rPr>
        <w:t xml:space="preserve">y </w:t>
      </w:r>
      <w:r w:rsidRPr="00A27A19">
        <w:rPr>
          <w:rFonts w:ascii="Arial Narrow" w:hAnsi="Arial Narrow" w:cs="Arial"/>
          <w:sz w:val="20"/>
          <w:lang w:val="es-PE"/>
        </w:rPr>
        <w:t>m</w:t>
      </w:r>
      <w:r w:rsidRPr="000F5F01">
        <w:rPr>
          <w:rFonts w:ascii="Arial Narrow" w:hAnsi="Arial Narrow" w:cs="Arial"/>
          <w:sz w:val="20"/>
          <w:lang w:val="es-PE"/>
        </w:rPr>
        <w:t xml:space="preserve">ediante el Acta de </w:t>
      </w:r>
      <w:r w:rsidR="00A27A19">
        <w:rPr>
          <w:rFonts w:ascii="Arial Narrow" w:hAnsi="Arial Narrow" w:cs="Arial"/>
          <w:sz w:val="20"/>
          <w:lang w:val="es-PE"/>
        </w:rPr>
        <w:t>E</w:t>
      </w:r>
      <w:r w:rsidR="000F5F01" w:rsidRPr="000F5F01">
        <w:rPr>
          <w:rFonts w:ascii="Arial Narrow" w:hAnsi="Arial Narrow" w:cs="Arial"/>
          <w:sz w:val="20"/>
          <w:lang w:val="es-PE"/>
        </w:rPr>
        <w:t>lección de f</w:t>
      </w:r>
      <w:r w:rsidRPr="000F5F01">
        <w:rPr>
          <w:rFonts w:ascii="Arial Narrow" w:hAnsi="Arial Narrow" w:cs="Arial"/>
          <w:sz w:val="20"/>
          <w:lang w:val="es-PE"/>
        </w:rPr>
        <w:t xml:space="preserve">echa </w:t>
      </w:r>
      <w:r w:rsidR="000F5F01" w:rsidRPr="000F5F01">
        <w:rPr>
          <w:rFonts w:ascii="Arial Narrow" w:hAnsi="Arial Narrow" w:cs="Arial"/>
          <w:sz w:val="20"/>
          <w:lang w:val="es-PE"/>
        </w:rPr>
        <w:t>06</w:t>
      </w:r>
      <w:r w:rsidRPr="000F5F01">
        <w:rPr>
          <w:rFonts w:ascii="Arial Narrow" w:hAnsi="Arial Narrow" w:cs="Arial"/>
          <w:sz w:val="20"/>
          <w:lang w:val="es-PE"/>
        </w:rPr>
        <w:t xml:space="preserve"> de </w:t>
      </w:r>
      <w:r w:rsidR="000F5F01" w:rsidRPr="000F5F01">
        <w:rPr>
          <w:rFonts w:ascii="Arial Narrow" w:hAnsi="Arial Narrow" w:cs="Arial"/>
          <w:sz w:val="20"/>
          <w:lang w:val="es-PE"/>
        </w:rPr>
        <w:t>febr</w:t>
      </w:r>
      <w:r w:rsidRPr="000F5F01">
        <w:rPr>
          <w:rFonts w:ascii="Arial Narrow" w:hAnsi="Arial Narrow" w:cs="Arial"/>
          <w:sz w:val="20"/>
          <w:lang w:val="es-PE"/>
        </w:rPr>
        <w:t>ero 20</w:t>
      </w:r>
      <w:r w:rsidR="000F5F01" w:rsidRPr="000F5F01">
        <w:rPr>
          <w:rFonts w:ascii="Arial Narrow" w:hAnsi="Arial Narrow" w:cs="Arial"/>
          <w:sz w:val="20"/>
          <w:lang w:val="es-PE"/>
        </w:rPr>
        <w:t>23</w:t>
      </w:r>
      <w:r w:rsidRPr="000F5F01">
        <w:rPr>
          <w:rFonts w:ascii="Arial Narrow" w:hAnsi="Arial Narrow" w:cs="Arial"/>
          <w:sz w:val="20"/>
          <w:lang w:val="es-PE"/>
        </w:rPr>
        <w:t xml:space="preserve"> elaborado por las socias beneficiarias (Coordinadoras de los Comités del Programa Vaso de leche) promotoras y la nueva encargada del programa vaso de leche de la MDB, se verifica la elección de las tres representantes de las organizaciones sociales del programa vaso de leche del distrito de Belén recayendo en las personas de</w:t>
      </w:r>
      <w:r w:rsidR="000F5F01" w:rsidRPr="000F5F01">
        <w:rPr>
          <w:rFonts w:ascii="Arial Narrow" w:hAnsi="Arial Narrow" w:cs="Arial"/>
          <w:sz w:val="20"/>
          <w:lang w:val="es-PE"/>
        </w:rPr>
        <w:t xml:space="preserve">: </w:t>
      </w:r>
      <w:r w:rsidR="000F5F01" w:rsidRPr="007577BB">
        <w:rPr>
          <w:rFonts w:ascii="Arial Narrow" w:hAnsi="Arial Narrow" w:cs="Arial"/>
          <w:b/>
          <w:sz w:val="20"/>
          <w:szCs w:val="20"/>
          <w:lang w:val="es-PE"/>
        </w:rPr>
        <w:t>Rosario Guerra Acho</w:t>
      </w:r>
      <w:r w:rsidR="007577BB" w:rsidRPr="007577BB">
        <w:rPr>
          <w:rFonts w:ascii="Arial Narrow" w:hAnsi="Arial Narrow" w:cs="Arial"/>
          <w:b/>
          <w:sz w:val="20"/>
          <w:szCs w:val="20"/>
          <w:lang w:val="es-PE"/>
        </w:rPr>
        <w:t xml:space="preserve">, </w:t>
      </w:r>
      <w:r w:rsidR="007577BB" w:rsidRPr="007577BB">
        <w:rPr>
          <w:rFonts w:ascii="Arial Narrow" w:hAnsi="Arial Narrow" w:cs="Arial"/>
          <w:sz w:val="20"/>
          <w:szCs w:val="20"/>
          <w:lang w:val="es-PE"/>
        </w:rPr>
        <w:t>representante del</w:t>
      </w:r>
      <w:r w:rsidR="007577BB" w:rsidRPr="007577BB">
        <w:rPr>
          <w:rFonts w:ascii="Arial Narrow" w:hAnsi="Arial Narrow" w:cs="Arial"/>
          <w:b/>
          <w:sz w:val="20"/>
          <w:szCs w:val="20"/>
          <w:lang w:val="es-PE"/>
        </w:rPr>
        <w:t xml:space="preserve"> </w:t>
      </w:r>
      <w:r w:rsidR="007577BB" w:rsidRPr="007577BB">
        <w:rPr>
          <w:rFonts w:ascii="Arial Narrow" w:hAnsi="Arial Narrow" w:cs="Arial"/>
          <w:sz w:val="20"/>
          <w:szCs w:val="20"/>
          <w:lang w:val="es-PE"/>
        </w:rPr>
        <w:t xml:space="preserve"> Comité “Los Lirios y las Rosas”</w:t>
      </w:r>
      <w:r w:rsidR="000F5F01" w:rsidRPr="007577BB">
        <w:rPr>
          <w:rFonts w:ascii="Arial Narrow" w:hAnsi="Arial Narrow" w:cs="Arial"/>
          <w:b/>
          <w:sz w:val="20"/>
          <w:szCs w:val="20"/>
          <w:lang w:val="es-PE"/>
        </w:rPr>
        <w:t>, Mercedes Paredes Vílchez</w:t>
      </w:r>
      <w:r w:rsidR="000F5F01" w:rsidRPr="007577BB">
        <w:rPr>
          <w:rFonts w:ascii="Arial Narrow" w:hAnsi="Arial Narrow" w:cs="Arial"/>
          <w:sz w:val="20"/>
          <w:szCs w:val="20"/>
          <w:lang w:val="es-PE"/>
        </w:rPr>
        <w:t>,</w:t>
      </w:r>
      <w:r w:rsidR="007577BB" w:rsidRPr="007577BB">
        <w:rPr>
          <w:rFonts w:ascii="Arial Narrow" w:hAnsi="Arial Narrow" w:cs="Arial"/>
          <w:sz w:val="20"/>
          <w:szCs w:val="20"/>
          <w:lang w:val="es-PE"/>
        </w:rPr>
        <w:t xml:space="preserve"> representante del</w:t>
      </w:r>
      <w:r w:rsidR="007577BB" w:rsidRPr="007577BB">
        <w:rPr>
          <w:rFonts w:ascii="Arial Narrow" w:hAnsi="Arial Narrow" w:cs="Arial"/>
          <w:b/>
          <w:sz w:val="20"/>
          <w:szCs w:val="20"/>
          <w:lang w:val="es-PE"/>
        </w:rPr>
        <w:t xml:space="preserve"> </w:t>
      </w:r>
      <w:r w:rsidR="000F5F01" w:rsidRPr="007577BB">
        <w:rPr>
          <w:rFonts w:ascii="Arial Narrow" w:hAnsi="Arial Narrow" w:cs="Arial"/>
          <w:b/>
          <w:sz w:val="20"/>
          <w:szCs w:val="20"/>
          <w:lang w:val="es-PE"/>
        </w:rPr>
        <w:t xml:space="preserve"> </w:t>
      </w:r>
      <w:r w:rsidR="007577BB" w:rsidRPr="007577BB">
        <w:rPr>
          <w:rFonts w:ascii="Arial Narrow" w:hAnsi="Arial Narrow" w:cs="Arial"/>
          <w:sz w:val="20"/>
          <w:szCs w:val="20"/>
          <w:lang w:val="es-PE"/>
        </w:rPr>
        <w:t xml:space="preserve">Comité “Los Girasoles” y </w:t>
      </w:r>
      <w:r w:rsidR="000F5F01" w:rsidRPr="007577BB">
        <w:rPr>
          <w:rFonts w:ascii="Arial Narrow" w:hAnsi="Arial Narrow" w:cs="Arial"/>
          <w:b/>
          <w:sz w:val="20"/>
          <w:szCs w:val="20"/>
          <w:lang w:val="es-PE"/>
        </w:rPr>
        <w:t xml:space="preserve">Zulema Tecco </w:t>
      </w:r>
      <w:proofErr w:type="spellStart"/>
      <w:r w:rsidR="000F5F01" w:rsidRPr="007577BB">
        <w:rPr>
          <w:rFonts w:ascii="Arial Narrow" w:hAnsi="Arial Narrow" w:cs="Arial"/>
          <w:b/>
          <w:sz w:val="20"/>
          <w:szCs w:val="20"/>
          <w:lang w:val="es-PE"/>
        </w:rPr>
        <w:t>Yahuarcani</w:t>
      </w:r>
      <w:proofErr w:type="spellEnd"/>
      <w:r w:rsidR="007577BB" w:rsidRPr="007577BB">
        <w:rPr>
          <w:rFonts w:ascii="Arial Narrow" w:hAnsi="Arial Narrow" w:cs="Arial"/>
          <w:b/>
          <w:sz w:val="20"/>
          <w:szCs w:val="20"/>
          <w:lang w:val="es-PE"/>
        </w:rPr>
        <w:t>, r</w:t>
      </w:r>
      <w:r w:rsidR="007577BB" w:rsidRPr="007577BB">
        <w:rPr>
          <w:rFonts w:ascii="Arial Narrow" w:hAnsi="Arial Narrow" w:cs="Arial"/>
          <w:sz w:val="20"/>
          <w:szCs w:val="20"/>
          <w:lang w:val="es-PE"/>
        </w:rPr>
        <w:t>epresentante</w:t>
      </w:r>
      <w:r w:rsidR="007577BB" w:rsidRPr="007577BB">
        <w:rPr>
          <w:rFonts w:ascii="Arial Narrow" w:hAnsi="Arial Narrow" w:cs="Arial"/>
          <w:b/>
          <w:sz w:val="20"/>
          <w:szCs w:val="20"/>
          <w:lang w:val="es-PE"/>
        </w:rPr>
        <w:t xml:space="preserve"> </w:t>
      </w:r>
      <w:r w:rsidR="007577BB" w:rsidRPr="007577BB">
        <w:rPr>
          <w:rFonts w:ascii="Arial Narrow" w:hAnsi="Arial Narrow" w:cs="Arial"/>
          <w:sz w:val="20"/>
          <w:szCs w:val="20"/>
          <w:lang w:val="es-PE"/>
        </w:rPr>
        <w:t>del Comité “Las Palomitas”</w:t>
      </w:r>
      <w:r w:rsidR="0053434B">
        <w:rPr>
          <w:rFonts w:ascii="Arial Narrow" w:hAnsi="Arial Narrow" w:cs="Arial"/>
          <w:sz w:val="20"/>
          <w:szCs w:val="20"/>
          <w:lang w:val="es-PE"/>
        </w:rPr>
        <w:t>;</w:t>
      </w:r>
    </w:p>
    <w:p w:rsidR="00EA7B63" w:rsidRDefault="00EA7B63" w:rsidP="0053434B">
      <w:pPr>
        <w:pStyle w:val="Prrafodelista"/>
        <w:spacing w:after="0" w:line="276" w:lineRule="auto"/>
        <w:ind w:left="0" w:firstLine="567"/>
        <w:jc w:val="both"/>
        <w:rPr>
          <w:rFonts w:ascii="Arial Narrow" w:hAnsi="Arial Narrow" w:cs="Arial"/>
          <w:sz w:val="20"/>
          <w:szCs w:val="20"/>
          <w:lang w:val="es-PE"/>
        </w:rPr>
      </w:pPr>
    </w:p>
    <w:p w:rsidR="00EA7B63" w:rsidRPr="00EA7B63" w:rsidRDefault="00EA7B63" w:rsidP="009D5A92">
      <w:pPr>
        <w:pStyle w:val="Sinespaciado"/>
        <w:tabs>
          <w:tab w:val="left" w:pos="284"/>
        </w:tabs>
        <w:ind w:firstLine="567"/>
        <w:jc w:val="both"/>
        <w:rPr>
          <w:rFonts w:ascii="Arial Narrow" w:hAnsi="Arial Narrow" w:cs="Arial"/>
          <w:sz w:val="20"/>
          <w:szCs w:val="20"/>
        </w:rPr>
      </w:pPr>
      <w:r w:rsidRPr="00EA7B63">
        <w:rPr>
          <w:rFonts w:ascii="Arial Narrow" w:hAnsi="Arial Narrow"/>
          <w:sz w:val="20"/>
          <w:szCs w:val="20"/>
          <w:lang w:val="es-PE"/>
        </w:rPr>
        <w:t>Que,</w:t>
      </w:r>
      <w:r w:rsidR="009F198F">
        <w:rPr>
          <w:rFonts w:ascii="Arial Narrow" w:hAnsi="Arial Narrow"/>
          <w:sz w:val="20"/>
          <w:szCs w:val="20"/>
          <w:lang w:val="es-PE"/>
        </w:rPr>
        <w:t xml:space="preserve"> por otra parte, el artículo 2.1 de la Ley </w:t>
      </w:r>
      <w:r w:rsidR="009F198F">
        <w:rPr>
          <w:rFonts w:ascii="Arial Narrow" w:hAnsi="Arial Narrow" w:cs="Arial"/>
          <w:sz w:val="20"/>
          <w:lang w:val="es-PE"/>
        </w:rPr>
        <w:t xml:space="preserve">31554 establece que el Alcalde puede delegar la presidencia del Comité de Administración  </w:t>
      </w:r>
      <w:r w:rsidR="009D5A92">
        <w:rPr>
          <w:rFonts w:ascii="Arial Narrow" w:hAnsi="Arial Narrow" w:cs="Arial"/>
          <w:sz w:val="20"/>
          <w:lang w:val="es-PE"/>
        </w:rPr>
        <w:t xml:space="preserve">del programa de vaso de Leche, </w:t>
      </w:r>
      <w:r w:rsidR="009F198F">
        <w:rPr>
          <w:rFonts w:ascii="Arial Narrow" w:hAnsi="Arial Narrow" w:cs="Arial"/>
          <w:sz w:val="20"/>
          <w:lang w:val="es-PE"/>
        </w:rPr>
        <w:t xml:space="preserve">a un funcionario municipal o </w:t>
      </w:r>
      <w:r w:rsidR="009D5A92">
        <w:rPr>
          <w:rFonts w:ascii="Arial Narrow" w:hAnsi="Arial Narrow" w:cs="Arial"/>
          <w:sz w:val="20"/>
          <w:lang w:val="es-PE"/>
        </w:rPr>
        <w:t xml:space="preserve">a un </w:t>
      </w:r>
      <w:r w:rsidR="009F198F">
        <w:rPr>
          <w:rFonts w:ascii="Arial Narrow" w:hAnsi="Arial Narrow" w:cs="Arial"/>
          <w:sz w:val="20"/>
          <w:lang w:val="es-PE"/>
        </w:rPr>
        <w:t>regidor</w:t>
      </w:r>
      <w:r w:rsidR="009F198F">
        <w:rPr>
          <w:rFonts w:ascii="Arial" w:hAnsi="Arial" w:cs="Arial"/>
          <w:color w:val="000000"/>
          <w:sz w:val="18"/>
          <w:szCs w:val="18"/>
          <w:shd w:val="clear" w:color="auto" w:fill="FFFFFF"/>
        </w:rPr>
        <w:t xml:space="preserve"> </w:t>
      </w:r>
      <w:r w:rsidR="009D5A92">
        <w:rPr>
          <w:rFonts w:ascii="Arial" w:hAnsi="Arial" w:cs="Arial"/>
          <w:color w:val="000000"/>
          <w:sz w:val="18"/>
          <w:szCs w:val="18"/>
          <w:shd w:val="clear" w:color="auto" w:fill="FFFFFF"/>
        </w:rPr>
        <w:t xml:space="preserve">mediante resolución de alcaldía, y teniendo en cuenta </w:t>
      </w:r>
      <w:r w:rsidRPr="00EA7B63">
        <w:rPr>
          <w:rFonts w:ascii="Arial Narrow" w:hAnsi="Arial Narrow" w:cs="Arial"/>
          <w:sz w:val="20"/>
          <w:szCs w:val="20"/>
        </w:rPr>
        <w:t xml:space="preserve">el numeral 76.1 del Artículo 76º del TUO de la Ley del Procedimiento Administrativo General Ley 27444, aprobado por Decreto Supremo Nº 006-2017-JUS </w:t>
      </w:r>
      <w:r w:rsidR="009D5A92">
        <w:rPr>
          <w:rFonts w:ascii="Arial Narrow" w:hAnsi="Arial Narrow" w:cs="Arial"/>
          <w:sz w:val="20"/>
          <w:szCs w:val="20"/>
        </w:rPr>
        <w:t xml:space="preserve">que </w:t>
      </w:r>
      <w:r w:rsidRPr="00EA7B63">
        <w:rPr>
          <w:rFonts w:ascii="Arial Narrow" w:hAnsi="Arial Narrow" w:cs="Arial"/>
          <w:sz w:val="20"/>
          <w:szCs w:val="20"/>
        </w:rPr>
        <w:t>deter</w:t>
      </w:r>
      <w:r w:rsidR="009D5A92">
        <w:rPr>
          <w:rFonts w:ascii="Arial Narrow" w:hAnsi="Arial Narrow" w:cs="Arial"/>
          <w:sz w:val="20"/>
          <w:szCs w:val="20"/>
        </w:rPr>
        <w:t xml:space="preserve">mina: </w:t>
      </w:r>
      <w:r w:rsidRPr="00EA7B63">
        <w:rPr>
          <w:rFonts w:ascii="Arial Narrow" w:hAnsi="Arial Narrow" w:cs="Arial"/>
          <w:sz w:val="20"/>
          <w:szCs w:val="20"/>
        </w:rPr>
        <w:t>“...Procede también la delegación de competencia de un órgano a otro al interior de una misma Entidad;</w:t>
      </w:r>
      <w:r w:rsidR="009D5A92">
        <w:rPr>
          <w:rFonts w:ascii="Arial Narrow" w:hAnsi="Arial Narrow" w:cs="Arial"/>
          <w:sz w:val="20"/>
          <w:szCs w:val="20"/>
        </w:rPr>
        <w:t xml:space="preserve"> corresponde delegar esta función en el Gerente Municipal de la Municipalidad Distrital de Belén;</w:t>
      </w:r>
    </w:p>
    <w:p w:rsidR="00EA7B63" w:rsidRPr="00EA7B63" w:rsidRDefault="00EA7B63" w:rsidP="0053434B">
      <w:pPr>
        <w:pStyle w:val="Prrafodelista"/>
        <w:spacing w:after="0" w:line="276" w:lineRule="auto"/>
        <w:ind w:left="0" w:firstLine="567"/>
        <w:jc w:val="both"/>
        <w:rPr>
          <w:rFonts w:ascii="Arial Narrow" w:hAnsi="Arial Narrow" w:cs="Arial"/>
          <w:sz w:val="20"/>
          <w:szCs w:val="20"/>
          <w:lang w:val="es-PE"/>
        </w:rPr>
      </w:pPr>
    </w:p>
    <w:p w:rsidR="002B5D45" w:rsidRPr="00EA7B63" w:rsidRDefault="002B5D45" w:rsidP="0053434B">
      <w:pPr>
        <w:spacing w:after="0" w:line="276" w:lineRule="auto"/>
        <w:ind w:firstLine="567"/>
        <w:jc w:val="both"/>
        <w:rPr>
          <w:rFonts w:ascii="Arial Narrow" w:hAnsi="Arial Narrow" w:cs="Arial"/>
          <w:color w:val="FF0000"/>
          <w:sz w:val="20"/>
          <w:szCs w:val="20"/>
          <w:lang w:val="es-PE"/>
        </w:rPr>
      </w:pPr>
      <w:r w:rsidRPr="00EA7B63">
        <w:rPr>
          <w:rFonts w:ascii="Arial Narrow" w:hAnsi="Arial Narrow" w:cs="Arial"/>
          <w:color w:val="FF0000"/>
          <w:sz w:val="20"/>
          <w:szCs w:val="20"/>
          <w:lang w:val="es-PE"/>
        </w:rPr>
        <w:lastRenderedPageBreak/>
        <w:t xml:space="preserve"> </w:t>
      </w:r>
    </w:p>
    <w:p w:rsidR="002B5D45" w:rsidRDefault="00A27A19" w:rsidP="00C72B3B">
      <w:pPr>
        <w:pStyle w:val="Prrafodelista"/>
        <w:spacing w:after="0" w:line="276" w:lineRule="auto"/>
        <w:ind w:left="0" w:firstLine="567"/>
        <w:jc w:val="both"/>
        <w:rPr>
          <w:rFonts w:ascii="Arial Narrow" w:hAnsi="Arial Narrow" w:cs="Arial"/>
          <w:sz w:val="20"/>
          <w:lang w:val="es-PE"/>
        </w:rPr>
      </w:pPr>
      <w:r>
        <w:rPr>
          <w:rFonts w:ascii="Arial Narrow" w:hAnsi="Arial Narrow" w:cs="Arial"/>
          <w:sz w:val="20"/>
          <w:lang w:val="es-PE"/>
        </w:rPr>
        <w:t xml:space="preserve">Que, asimismo, se </w:t>
      </w:r>
      <w:r w:rsidR="00DE0508">
        <w:rPr>
          <w:rFonts w:ascii="Arial Narrow" w:hAnsi="Arial Narrow" w:cs="Arial"/>
          <w:sz w:val="20"/>
          <w:lang w:val="es-PE"/>
        </w:rPr>
        <w:t>tiene que</w:t>
      </w:r>
      <w:r>
        <w:rPr>
          <w:rFonts w:ascii="Arial Narrow" w:hAnsi="Arial Narrow" w:cs="Arial"/>
          <w:sz w:val="20"/>
          <w:lang w:val="es-PE"/>
        </w:rPr>
        <w:t xml:space="preserve"> m</w:t>
      </w:r>
      <w:r w:rsidR="002B5D45" w:rsidRPr="006926C6">
        <w:rPr>
          <w:rFonts w:ascii="Arial Narrow" w:hAnsi="Arial Narrow" w:cs="Arial"/>
          <w:sz w:val="20"/>
          <w:lang w:val="es-PE"/>
        </w:rPr>
        <w:t>ediante Resolución de Alcaldía N° 0</w:t>
      </w:r>
      <w:r w:rsidR="006926C6" w:rsidRPr="006926C6">
        <w:rPr>
          <w:rFonts w:ascii="Arial Narrow" w:hAnsi="Arial Narrow" w:cs="Arial"/>
          <w:sz w:val="20"/>
          <w:lang w:val="es-PE"/>
        </w:rPr>
        <w:t>62</w:t>
      </w:r>
      <w:r w:rsidR="002B5D45" w:rsidRPr="006926C6">
        <w:rPr>
          <w:rFonts w:ascii="Arial Narrow" w:hAnsi="Arial Narrow" w:cs="Arial"/>
          <w:sz w:val="20"/>
          <w:lang w:val="es-PE"/>
        </w:rPr>
        <w:t>-201</w:t>
      </w:r>
      <w:r w:rsidR="006926C6" w:rsidRPr="006926C6">
        <w:rPr>
          <w:rFonts w:ascii="Arial Narrow" w:hAnsi="Arial Narrow" w:cs="Arial"/>
          <w:sz w:val="20"/>
          <w:lang w:val="es-PE"/>
        </w:rPr>
        <w:t>9</w:t>
      </w:r>
      <w:r w:rsidR="002B5D45" w:rsidRPr="006926C6">
        <w:rPr>
          <w:rFonts w:ascii="Arial Narrow" w:hAnsi="Arial Narrow" w:cs="Arial"/>
          <w:sz w:val="20"/>
          <w:lang w:val="es-PE"/>
        </w:rPr>
        <w:t xml:space="preserve">-A-MDB, </w:t>
      </w:r>
      <w:r w:rsidR="00F43FF9">
        <w:rPr>
          <w:rFonts w:ascii="Arial Narrow" w:hAnsi="Arial Narrow" w:cs="Arial"/>
          <w:sz w:val="20"/>
          <w:lang w:val="es-PE"/>
        </w:rPr>
        <w:t xml:space="preserve">de fecha 06 de marzo del 2019 </w:t>
      </w:r>
      <w:r w:rsidR="002B5D45" w:rsidRPr="006926C6">
        <w:rPr>
          <w:rFonts w:ascii="Arial Narrow" w:hAnsi="Arial Narrow" w:cs="Arial"/>
          <w:sz w:val="20"/>
          <w:lang w:val="es-PE"/>
        </w:rPr>
        <w:t xml:space="preserve">se conformó el Comité de </w:t>
      </w:r>
      <w:r>
        <w:rPr>
          <w:rFonts w:ascii="Arial Narrow" w:hAnsi="Arial Narrow" w:cs="Arial"/>
          <w:sz w:val="20"/>
          <w:lang w:val="es-PE"/>
        </w:rPr>
        <w:t>administración del P</w:t>
      </w:r>
      <w:r w:rsidR="002B5D45" w:rsidRPr="006926C6">
        <w:rPr>
          <w:rFonts w:ascii="Arial Narrow" w:hAnsi="Arial Narrow" w:cs="Arial"/>
          <w:sz w:val="20"/>
          <w:lang w:val="es-PE"/>
        </w:rPr>
        <w:t xml:space="preserve">rograma </w:t>
      </w:r>
      <w:r>
        <w:rPr>
          <w:rFonts w:ascii="Arial Narrow" w:hAnsi="Arial Narrow" w:cs="Arial"/>
          <w:sz w:val="20"/>
          <w:lang w:val="es-PE"/>
        </w:rPr>
        <w:t>V</w:t>
      </w:r>
      <w:r w:rsidR="002B5D45" w:rsidRPr="006926C6">
        <w:rPr>
          <w:rFonts w:ascii="Arial Narrow" w:hAnsi="Arial Narrow" w:cs="Arial"/>
          <w:sz w:val="20"/>
          <w:lang w:val="es-PE"/>
        </w:rPr>
        <w:t xml:space="preserve">aso de </w:t>
      </w:r>
      <w:r>
        <w:rPr>
          <w:rFonts w:ascii="Arial Narrow" w:hAnsi="Arial Narrow" w:cs="Arial"/>
          <w:sz w:val="20"/>
          <w:lang w:val="es-PE"/>
        </w:rPr>
        <w:t>L</w:t>
      </w:r>
      <w:r w:rsidR="002B5D45" w:rsidRPr="006926C6">
        <w:rPr>
          <w:rFonts w:ascii="Arial Narrow" w:hAnsi="Arial Narrow" w:cs="Arial"/>
          <w:sz w:val="20"/>
          <w:lang w:val="es-PE"/>
        </w:rPr>
        <w:t>eche de la Municipalidad Distrital de Belén, periodo 201</w:t>
      </w:r>
      <w:r w:rsidR="006926C6" w:rsidRPr="006926C6">
        <w:rPr>
          <w:rFonts w:ascii="Arial Narrow" w:hAnsi="Arial Narrow" w:cs="Arial"/>
          <w:sz w:val="20"/>
          <w:lang w:val="es-PE"/>
        </w:rPr>
        <w:t>9</w:t>
      </w:r>
      <w:r w:rsidR="002B5D45" w:rsidRPr="006926C6">
        <w:rPr>
          <w:rFonts w:ascii="Arial Narrow" w:hAnsi="Arial Narrow" w:cs="Arial"/>
          <w:sz w:val="20"/>
          <w:lang w:val="es-PE"/>
        </w:rPr>
        <w:t>-20</w:t>
      </w:r>
      <w:r w:rsidR="006926C6" w:rsidRPr="006926C6">
        <w:rPr>
          <w:rFonts w:ascii="Arial Narrow" w:hAnsi="Arial Narrow" w:cs="Arial"/>
          <w:sz w:val="20"/>
          <w:lang w:val="es-PE"/>
        </w:rPr>
        <w:t>21</w:t>
      </w:r>
      <w:r w:rsidR="002B5D45" w:rsidRPr="006926C6">
        <w:rPr>
          <w:rFonts w:ascii="Arial Narrow" w:hAnsi="Arial Narrow" w:cs="Arial"/>
          <w:sz w:val="20"/>
          <w:lang w:val="es-PE"/>
        </w:rPr>
        <w:t>, el mismo que debe quedar sin efecto</w:t>
      </w:r>
      <w:r>
        <w:rPr>
          <w:rFonts w:ascii="Arial Narrow" w:hAnsi="Arial Narrow" w:cs="Arial"/>
          <w:sz w:val="20"/>
          <w:lang w:val="es-PE"/>
        </w:rPr>
        <w:t xml:space="preserve">, considerando que </w:t>
      </w:r>
      <w:r w:rsidR="002B5D45" w:rsidRPr="006926C6">
        <w:rPr>
          <w:rFonts w:ascii="Arial Narrow" w:hAnsi="Arial Narrow" w:cs="Arial"/>
          <w:sz w:val="20"/>
          <w:lang w:val="es-PE"/>
        </w:rPr>
        <w:t>varios de sus integrantes han cesado en sus funciones al empezar la nueva gestión edil y estando a que las demás representaciones han comunicado el cambio de sus representant</w:t>
      </w:r>
      <w:r>
        <w:rPr>
          <w:rFonts w:ascii="Arial Narrow" w:hAnsi="Arial Narrow" w:cs="Arial"/>
          <w:sz w:val="20"/>
          <w:lang w:val="es-PE"/>
        </w:rPr>
        <w:t>es</w:t>
      </w:r>
      <w:r w:rsidR="007577BB">
        <w:rPr>
          <w:rFonts w:ascii="Arial Narrow" w:hAnsi="Arial Narrow" w:cs="Arial"/>
          <w:sz w:val="20"/>
          <w:lang w:val="es-PE"/>
        </w:rPr>
        <w:t>,</w:t>
      </w:r>
      <w:r>
        <w:rPr>
          <w:rFonts w:ascii="Arial Narrow" w:hAnsi="Arial Narrow" w:cs="Arial"/>
          <w:sz w:val="20"/>
          <w:lang w:val="es-PE"/>
        </w:rPr>
        <w:t xml:space="preserve"> corresponde </w:t>
      </w:r>
      <w:r w:rsidR="007577BB">
        <w:rPr>
          <w:rFonts w:ascii="Arial Narrow" w:hAnsi="Arial Narrow" w:cs="Arial"/>
          <w:sz w:val="20"/>
          <w:lang w:val="es-PE"/>
        </w:rPr>
        <w:t>conformar el nuevo Comité de Administración del Programa de Vaso de Leche de la Municipalidad Distrital de Belén;</w:t>
      </w:r>
    </w:p>
    <w:p w:rsidR="002B5D45" w:rsidRPr="00B77808" w:rsidRDefault="002B5D45" w:rsidP="00C72B3B">
      <w:pPr>
        <w:spacing w:after="0" w:line="276" w:lineRule="auto"/>
        <w:ind w:firstLine="567"/>
        <w:jc w:val="both"/>
        <w:rPr>
          <w:rFonts w:ascii="Arial Narrow" w:hAnsi="Arial Narrow" w:cs="Arial"/>
          <w:b/>
          <w:sz w:val="20"/>
          <w:szCs w:val="20"/>
          <w:lang w:val="es-PE"/>
        </w:rPr>
      </w:pPr>
      <w:r w:rsidRPr="00B77808">
        <w:rPr>
          <w:rFonts w:ascii="Arial Narrow" w:hAnsi="Arial Narrow" w:cs="Arial"/>
          <w:sz w:val="20"/>
          <w:szCs w:val="20"/>
          <w:lang w:val="es-PE"/>
        </w:rPr>
        <w:t xml:space="preserve">Que, mediante </w:t>
      </w:r>
      <w:r w:rsidRPr="00B77808">
        <w:rPr>
          <w:rFonts w:ascii="Arial Narrow" w:hAnsi="Arial Narrow" w:cs="Arial"/>
          <w:b/>
          <w:sz w:val="20"/>
          <w:szCs w:val="20"/>
          <w:lang w:val="es-PE"/>
        </w:rPr>
        <w:t>Informe Legal N° 0</w:t>
      </w:r>
      <w:r w:rsidR="00B77808" w:rsidRPr="00B77808">
        <w:rPr>
          <w:rFonts w:ascii="Arial Narrow" w:hAnsi="Arial Narrow" w:cs="Arial"/>
          <w:b/>
          <w:sz w:val="20"/>
          <w:szCs w:val="20"/>
          <w:lang w:val="es-PE"/>
        </w:rPr>
        <w:t>40</w:t>
      </w:r>
      <w:r w:rsidRPr="00B77808">
        <w:rPr>
          <w:rFonts w:ascii="Arial Narrow" w:hAnsi="Arial Narrow" w:cs="Arial"/>
          <w:b/>
          <w:sz w:val="20"/>
          <w:szCs w:val="20"/>
          <w:lang w:val="es-PE"/>
        </w:rPr>
        <w:t>-20</w:t>
      </w:r>
      <w:r w:rsidR="00B77808" w:rsidRPr="00B77808">
        <w:rPr>
          <w:rFonts w:ascii="Arial Narrow" w:hAnsi="Arial Narrow" w:cs="Arial"/>
          <w:b/>
          <w:sz w:val="20"/>
          <w:szCs w:val="20"/>
          <w:lang w:val="es-PE"/>
        </w:rPr>
        <w:t>23</w:t>
      </w:r>
      <w:r w:rsidRPr="00B77808">
        <w:rPr>
          <w:rFonts w:ascii="Arial Narrow" w:hAnsi="Arial Narrow" w:cs="Arial"/>
          <w:b/>
          <w:sz w:val="20"/>
          <w:szCs w:val="20"/>
          <w:lang w:val="es-PE"/>
        </w:rPr>
        <w:t>-MDB-OAJ</w:t>
      </w:r>
      <w:r w:rsidRPr="00B77808">
        <w:rPr>
          <w:rFonts w:ascii="Arial Narrow" w:hAnsi="Arial Narrow" w:cs="Arial"/>
          <w:sz w:val="20"/>
          <w:szCs w:val="20"/>
          <w:lang w:val="es-PE"/>
        </w:rPr>
        <w:t xml:space="preserve">, de fecha </w:t>
      </w:r>
      <w:r w:rsidR="00B77808" w:rsidRPr="00B77808">
        <w:rPr>
          <w:rFonts w:ascii="Arial Narrow" w:hAnsi="Arial Narrow" w:cs="Arial"/>
          <w:sz w:val="20"/>
          <w:szCs w:val="20"/>
          <w:lang w:val="es-PE"/>
        </w:rPr>
        <w:t>10</w:t>
      </w:r>
      <w:r w:rsidRPr="00B77808">
        <w:rPr>
          <w:rFonts w:ascii="Arial Narrow" w:hAnsi="Arial Narrow" w:cs="Arial"/>
          <w:sz w:val="20"/>
          <w:szCs w:val="20"/>
          <w:lang w:val="es-PE"/>
        </w:rPr>
        <w:t xml:space="preserve"> de </w:t>
      </w:r>
      <w:r w:rsidR="00B77808" w:rsidRPr="00B77808">
        <w:rPr>
          <w:rFonts w:ascii="Arial Narrow" w:hAnsi="Arial Narrow" w:cs="Arial"/>
          <w:sz w:val="20"/>
          <w:szCs w:val="20"/>
          <w:lang w:val="es-PE"/>
        </w:rPr>
        <w:t>marzo</w:t>
      </w:r>
      <w:r w:rsidRPr="00B77808">
        <w:rPr>
          <w:rFonts w:ascii="Arial Narrow" w:hAnsi="Arial Narrow" w:cs="Arial"/>
          <w:sz w:val="20"/>
          <w:szCs w:val="20"/>
          <w:lang w:val="es-PE"/>
        </w:rPr>
        <w:t xml:space="preserve"> del 20</w:t>
      </w:r>
      <w:r w:rsidR="00B77808" w:rsidRPr="00B77808">
        <w:rPr>
          <w:rFonts w:ascii="Arial Narrow" w:hAnsi="Arial Narrow" w:cs="Arial"/>
          <w:sz w:val="20"/>
          <w:szCs w:val="20"/>
          <w:lang w:val="es-PE"/>
        </w:rPr>
        <w:t>23</w:t>
      </w:r>
      <w:r w:rsidRPr="00B77808">
        <w:rPr>
          <w:rFonts w:ascii="Arial Narrow" w:hAnsi="Arial Narrow" w:cs="Arial"/>
          <w:sz w:val="20"/>
          <w:szCs w:val="20"/>
          <w:lang w:val="es-PE"/>
        </w:rPr>
        <w:t>, la Oficina de Asesoría Jurídica es de opinión</w:t>
      </w:r>
      <w:r w:rsidR="007577BB">
        <w:rPr>
          <w:rFonts w:ascii="Arial Narrow" w:hAnsi="Arial Narrow" w:cs="Arial"/>
          <w:sz w:val="20"/>
          <w:szCs w:val="20"/>
          <w:lang w:val="es-PE"/>
        </w:rPr>
        <w:t xml:space="preserve"> que, </w:t>
      </w:r>
      <w:r w:rsidRPr="00B77808">
        <w:rPr>
          <w:rFonts w:ascii="Arial Narrow" w:hAnsi="Arial Narrow" w:cs="Arial"/>
          <w:sz w:val="20"/>
          <w:szCs w:val="20"/>
          <w:lang w:val="es-PE"/>
        </w:rPr>
        <w:t xml:space="preserve">en mérito a lo dispuesto por Ley 27470 resulta legalmente viable que el Concejo Municipal apruebe la conformación del Comité de Administración del </w:t>
      </w:r>
      <w:r w:rsidR="007577BB">
        <w:rPr>
          <w:rFonts w:ascii="Arial Narrow" w:hAnsi="Arial Narrow" w:cs="Arial"/>
          <w:sz w:val="20"/>
          <w:szCs w:val="20"/>
          <w:lang w:val="es-PE"/>
        </w:rPr>
        <w:t>P</w:t>
      </w:r>
      <w:r w:rsidRPr="00B77808">
        <w:rPr>
          <w:rFonts w:ascii="Arial Narrow" w:hAnsi="Arial Narrow" w:cs="Arial"/>
          <w:sz w:val="20"/>
          <w:szCs w:val="20"/>
          <w:lang w:val="es-PE"/>
        </w:rPr>
        <w:t xml:space="preserve">rograma del Vaso de </w:t>
      </w:r>
      <w:r w:rsidR="007577BB">
        <w:rPr>
          <w:rFonts w:ascii="Arial Narrow" w:hAnsi="Arial Narrow" w:cs="Arial"/>
          <w:sz w:val="20"/>
          <w:szCs w:val="20"/>
          <w:lang w:val="es-PE"/>
        </w:rPr>
        <w:t>L</w:t>
      </w:r>
      <w:r w:rsidRPr="00B77808">
        <w:rPr>
          <w:rFonts w:ascii="Arial Narrow" w:hAnsi="Arial Narrow" w:cs="Arial"/>
          <w:sz w:val="20"/>
          <w:szCs w:val="20"/>
          <w:lang w:val="es-PE"/>
        </w:rPr>
        <w:t>eche de la Municipalidad Distrital de Belén.</w:t>
      </w:r>
    </w:p>
    <w:p w:rsidR="0053434B" w:rsidRDefault="0053434B" w:rsidP="00C72B3B">
      <w:pPr>
        <w:spacing w:after="0" w:line="276" w:lineRule="auto"/>
        <w:ind w:firstLine="567"/>
        <w:jc w:val="both"/>
        <w:rPr>
          <w:rFonts w:ascii="Arial Narrow" w:hAnsi="Arial Narrow" w:cs="Arial"/>
          <w:sz w:val="20"/>
          <w:szCs w:val="20"/>
          <w:lang w:val="es-PE"/>
        </w:rPr>
      </w:pPr>
    </w:p>
    <w:p w:rsidR="000F5F01" w:rsidRDefault="002B5D45" w:rsidP="00C72B3B">
      <w:pPr>
        <w:spacing w:after="0" w:line="276" w:lineRule="auto"/>
        <w:ind w:firstLine="567"/>
        <w:jc w:val="both"/>
        <w:rPr>
          <w:rFonts w:ascii="Arial Narrow" w:hAnsi="Arial Narrow" w:cs="Arial"/>
          <w:sz w:val="20"/>
          <w:szCs w:val="20"/>
          <w:lang w:val="es-PE"/>
        </w:rPr>
      </w:pPr>
      <w:r w:rsidRPr="007809C4">
        <w:rPr>
          <w:rFonts w:ascii="Arial Narrow" w:hAnsi="Arial Narrow" w:cs="Arial"/>
          <w:sz w:val="20"/>
          <w:szCs w:val="20"/>
          <w:lang w:val="es-PE"/>
        </w:rPr>
        <w:t xml:space="preserve">Que, mediante el </w:t>
      </w:r>
      <w:r w:rsidR="000F5F01" w:rsidRPr="007809C4">
        <w:rPr>
          <w:rFonts w:ascii="Arial Narrow" w:hAnsi="Arial Narrow" w:cs="Arial"/>
          <w:b/>
          <w:sz w:val="20"/>
          <w:szCs w:val="20"/>
          <w:lang w:val="es-PE"/>
        </w:rPr>
        <w:t>Acuerdo de Concejo Nº 0</w:t>
      </w:r>
      <w:r w:rsidR="000F5F01">
        <w:rPr>
          <w:rFonts w:ascii="Arial Narrow" w:hAnsi="Arial Narrow" w:cs="Arial"/>
          <w:b/>
          <w:sz w:val="20"/>
          <w:szCs w:val="20"/>
          <w:lang w:val="es-PE"/>
        </w:rPr>
        <w:t>15</w:t>
      </w:r>
      <w:r w:rsidR="000F5F01" w:rsidRPr="007809C4">
        <w:rPr>
          <w:rFonts w:ascii="Arial Narrow" w:hAnsi="Arial Narrow" w:cs="Arial"/>
          <w:b/>
          <w:sz w:val="20"/>
          <w:szCs w:val="20"/>
          <w:lang w:val="es-PE"/>
        </w:rPr>
        <w:t>-</w:t>
      </w:r>
      <w:r w:rsidR="000F5F01">
        <w:rPr>
          <w:rFonts w:ascii="Arial Narrow" w:hAnsi="Arial Narrow" w:cs="Arial"/>
          <w:b/>
          <w:sz w:val="20"/>
          <w:szCs w:val="20"/>
          <w:lang w:val="es-PE"/>
        </w:rPr>
        <w:t>2023-</w:t>
      </w:r>
      <w:r w:rsidR="000F5F01" w:rsidRPr="007809C4">
        <w:rPr>
          <w:rFonts w:ascii="Arial Narrow" w:hAnsi="Arial Narrow" w:cs="Arial"/>
          <w:b/>
          <w:sz w:val="20"/>
          <w:szCs w:val="20"/>
          <w:lang w:val="es-PE"/>
        </w:rPr>
        <w:t>SO-CM-MDB</w:t>
      </w:r>
      <w:r w:rsidR="000F5F01" w:rsidRPr="007809C4">
        <w:rPr>
          <w:rFonts w:ascii="Arial Narrow" w:hAnsi="Arial Narrow" w:cs="Arial"/>
          <w:sz w:val="20"/>
          <w:szCs w:val="20"/>
          <w:lang w:val="es-PE"/>
        </w:rPr>
        <w:t>, de fecha 2</w:t>
      </w:r>
      <w:r w:rsidR="000F5F01">
        <w:rPr>
          <w:rFonts w:ascii="Arial Narrow" w:hAnsi="Arial Narrow" w:cs="Arial"/>
          <w:sz w:val="20"/>
          <w:szCs w:val="20"/>
          <w:lang w:val="es-PE"/>
        </w:rPr>
        <w:t>0</w:t>
      </w:r>
      <w:r w:rsidR="000F5F01" w:rsidRPr="007809C4">
        <w:rPr>
          <w:rFonts w:ascii="Arial Narrow" w:hAnsi="Arial Narrow" w:cs="Arial"/>
          <w:sz w:val="20"/>
          <w:szCs w:val="20"/>
          <w:lang w:val="es-PE"/>
        </w:rPr>
        <w:t xml:space="preserve"> de </w:t>
      </w:r>
      <w:r w:rsidR="000F5F01">
        <w:rPr>
          <w:rFonts w:ascii="Arial Narrow" w:hAnsi="Arial Narrow" w:cs="Arial"/>
          <w:sz w:val="20"/>
          <w:szCs w:val="20"/>
          <w:lang w:val="es-PE"/>
        </w:rPr>
        <w:t>marzo</w:t>
      </w:r>
      <w:r w:rsidR="000F5F01" w:rsidRPr="007809C4">
        <w:rPr>
          <w:rFonts w:ascii="Arial Narrow" w:hAnsi="Arial Narrow" w:cs="Arial"/>
          <w:sz w:val="20"/>
          <w:szCs w:val="20"/>
          <w:lang w:val="es-PE"/>
        </w:rPr>
        <w:t xml:space="preserve"> del 20</w:t>
      </w:r>
      <w:r w:rsidR="000F5F01">
        <w:rPr>
          <w:rFonts w:ascii="Arial Narrow" w:hAnsi="Arial Narrow" w:cs="Arial"/>
          <w:sz w:val="20"/>
          <w:szCs w:val="20"/>
          <w:lang w:val="es-PE"/>
        </w:rPr>
        <w:t>23</w:t>
      </w:r>
      <w:r w:rsidR="000F5F01" w:rsidRPr="007809C4">
        <w:rPr>
          <w:rFonts w:ascii="Arial Narrow" w:hAnsi="Arial Narrow" w:cs="Arial"/>
          <w:sz w:val="20"/>
          <w:szCs w:val="20"/>
          <w:lang w:val="es-PE"/>
        </w:rPr>
        <w:t>, se aprueba mediante acuerdo de Concejo</w:t>
      </w:r>
      <w:r w:rsidR="000F5F01">
        <w:rPr>
          <w:rFonts w:ascii="Arial Narrow" w:hAnsi="Arial Narrow" w:cs="Arial"/>
          <w:sz w:val="20"/>
          <w:szCs w:val="20"/>
          <w:lang w:val="es-PE"/>
        </w:rPr>
        <w:t xml:space="preserve">: </w:t>
      </w:r>
      <w:r w:rsidR="000F5F01" w:rsidRPr="007809C4">
        <w:rPr>
          <w:rFonts w:ascii="Arial Narrow" w:eastAsia="Droid Sans Fallback" w:hAnsi="Arial Narrow" w:cs="Arial"/>
          <w:b/>
          <w:sz w:val="20"/>
          <w:szCs w:val="20"/>
          <w:lang w:val="es-PE" w:bidi="hi-IN"/>
        </w:rPr>
        <w:t xml:space="preserve">“LA CONFORMACIÓN DEL COMITÉ DE ADMINISTRACION DEL PROGRAMA DE VASO DE LECHE DE LA MUNICIPALIDAD DISTRITAL DE BELEN </w:t>
      </w:r>
      <w:r w:rsidR="000F5F01">
        <w:rPr>
          <w:rFonts w:ascii="Arial Narrow" w:eastAsia="Droid Sans Fallback" w:hAnsi="Arial Narrow" w:cs="Arial"/>
          <w:b/>
          <w:sz w:val="20"/>
          <w:szCs w:val="20"/>
          <w:lang w:val="es-PE" w:bidi="hi-IN"/>
        </w:rPr>
        <w:t xml:space="preserve">2023 – 2025, </w:t>
      </w:r>
      <w:r w:rsidR="000F5F01" w:rsidRPr="007809C4">
        <w:rPr>
          <w:rFonts w:ascii="Arial Narrow" w:eastAsia="Droid Sans Fallback" w:hAnsi="Arial Narrow" w:cs="Arial"/>
          <w:b/>
          <w:sz w:val="20"/>
          <w:szCs w:val="20"/>
          <w:lang w:val="es-PE" w:bidi="hi-IN"/>
        </w:rPr>
        <w:t>PROVINCIA DE MAYNAS – REGION LORETO”</w:t>
      </w:r>
      <w:r w:rsidR="000F5F01" w:rsidRPr="007809C4">
        <w:rPr>
          <w:rFonts w:ascii="Arial Narrow" w:hAnsi="Arial Narrow" w:cs="Arial"/>
          <w:sz w:val="20"/>
          <w:szCs w:val="20"/>
          <w:lang w:val="es-PE"/>
        </w:rPr>
        <w:t>, y demás antecedentes</w:t>
      </w:r>
      <w:r w:rsidR="000F5F01">
        <w:rPr>
          <w:rFonts w:ascii="Arial Narrow" w:hAnsi="Arial Narrow" w:cs="Arial"/>
          <w:sz w:val="20"/>
          <w:szCs w:val="20"/>
          <w:lang w:val="es-PE"/>
        </w:rPr>
        <w:t>;</w:t>
      </w:r>
    </w:p>
    <w:p w:rsidR="000F5F01" w:rsidRDefault="000F5F01" w:rsidP="00C72B3B">
      <w:pPr>
        <w:spacing w:after="0" w:line="276" w:lineRule="auto"/>
        <w:ind w:firstLine="567"/>
        <w:jc w:val="both"/>
        <w:rPr>
          <w:rFonts w:ascii="Arial Narrow" w:hAnsi="Arial Narrow" w:cs="Arial"/>
          <w:sz w:val="20"/>
          <w:szCs w:val="20"/>
          <w:lang w:val="es-PE"/>
        </w:rPr>
      </w:pPr>
    </w:p>
    <w:p w:rsidR="002B5D45" w:rsidRDefault="002B5D45" w:rsidP="00C72B3B">
      <w:pPr>
        <w:spacing w:after="0" w:line="276" w:lineRule="auto"/>
        <w:ind w:firstLine="567"/>
        <w:jc w:val="both"/>
        <w:rPr>
          <w:rFonts w:ascii="Arial Narrow" w:hAnsi="Arial Narrow" w:cs="Arial"/>
          <w:sz w:val="20"/>
          <w:szCs w:val="20"/>
          <w:lang w:val="es-PE"/>
        </w:rPr>
      </w:pPr>
      <w:r w:rsidRPr="007809C4">
        <w:rPr>
          <w:rFonts w:ascii="Arial Narrow" w:hAnsi="Arial Narrow" w:cs="Arial"/>
          <w:sz w:val="20"/>
          <w:szCs w:val="20"/>
          <w:lang w:val="es-PE"/>
        </w:rPr>
        <w:t>Que, estando a los fundamentos expuestos en la parte considerativa de la presente Resolución y de conformidad con el Art. 20º inciso 6) de la ley Nº 27972, Ley Orgánica de Municipalidades, y contando con las visaciones de la Gerencia Municipal, Oficina de Asesoría Jurídica, Gerencia de Administración y Finanzas, Oficina General de Planeamiento Estratégico, Gerencia de Desarrollo Humano e Inclusión Social.</w:t>
      </w:r>
    </w:p>
    <w:p w:rsidR="00C72B3B" w:rsidRDefault="00C72B3B" w:rsidP="007809C4">
      <w:pPr>
        <w:spacing w:after="0" w:line="240" w:lineRule="auto"/>
        <w:ind w:firstLine="567"/>
        <w:jc w:val="both"/>
        <w:rPr>
          <w:rFonts w:ascii="Arial Narrow" w:hAnsi="Arial Narrow" w:cs="Arial"/>
          <w:sz w:val="20"/>
          <w:szCs w:val="20"/>
          <w:lang w:val="es-PE"/>
        </w:rPr>
      </w:pPr>
    </w:p>
    <w:p w:rsidR="002B5D45" w:rsidRPr="007809C4" w:rsidRDefault="002B5D45" w:rsidP="007809C4">
      <w:pPr>
        <w:spacing w:after="0" w:line="240" w:lineRule="auto"/>
        <w:ind w:firstLine="567"/>
        <w:jc w:val="both"/>
        <w:rPr>
          <w:rFonts w:ascii="Arial Narrow" w:hAnsi="Arial Narrow" w:cs="Arial"/>
          <w:sz w:val="20"/>
          <w:szCs w:val="20"/>
          <w:lang w:val="es-PE"/>
        </w:rPr>
      </w:pPr>
    </w:p>
    <w:p w:rsidR="002B5D45" w:rsidRPr="007809C4" w:rsidRDefault="002B5D45" w:rsidP="007809C4">
      <w:pPr>
        <w:tabs>
          <w:tab w:val="left" w:pos="-1980"/>
        </w:tabs>
        <w:spacing w:after="0" w:line="240" w:lineRule="auto"/>
        <w:ind w:firstLine="567"/>
        <w:jc w:val="both"/>
        <w:rPr>
          <w:rFonts w:ascii="Arial Narrow" w:hAnsi="Arial Narrow" w:cs="Arial"/>
          <w:sz w:val="20"/>
          <w:szCs w:val="20"/>
          <w:lang w:val="es-PE"/>
        </w:rPr>
      </w:pPr>
      <w:r w:rsidRPr="007809C4">
        <w:rPr>
          <w:rFonts w:ascii="Arial Narrow" w:hAnsi="Arial Narrow" w:cs="Arial"/>
          <w:b/>
          <w:sz w:val="20"/>
          <w:szCs w:val="20"/>
          <w:lang w:val="es-PE"/>
        </w:rPr>
        <w:t>SE RESUELVE:</w:t>
      </w:r>
    </w:p>
    <w:p w:rsidR="002B5D45" w:rsidRPr="007809C4" w:rsidRDefault="002B5D45" w:rsidP="007809C4">
      <w:pPr>
        <w:tabs>
          <w:tab w:val="left" w:pos="-1980"/>
        </w:tabs>
        <w:spacing w:after="0" w:line="240" w:lineRule="auto"/>
        <w:ind w:firstLine="567"/>
        <w:jc w:val="both"/>
        <w:rPr>
          <w:rFonts w:ascii="Arial Narrow" w:hAnsi="Arial Narrow" w:cs="Arial"/>
          <w:sz w:val="20"/>
          <w:szCs w:val="20"/>
          <w:lang w:val="es-PE"/>
        </w:rPr>
      </w:pPr>
    </w:p>
    <w:p w:rsidR="002B5D45" w:rsidRPr="007809C4" w:rsidRDefault="002B5D45" w:rsidP="00C72B3B">
      <w:pPr>
        <w:spacing w:after="0" w:line="276" w:lineRule="auto"/>
        <w:ind w:firstLine="567"/>
        <w:jc w:val="both"/>
        <w:rPr>
          <w:rFonts w:ascii="Arial Narrow" w:hAnsi="Arial Narrow" w:cs="Arial"/>
          <w:sz w:val="20"/>
          <w:szCs w:val="20"/>
          <w:lang w:val="es-PE"/>
        </w:rPr>
      </w:pPr>
      <w:r w:rsidRPr="007809C4">
        <w:rPr>
          <w:rFonts w:ascii="Arial Narrow" w:hAnsi="Arial Narrow" w:cs="Arial"/>
          <w:b/>
          <w:sz w:val="20"/>
          <w:szCs w:val="20"/>
          <w:u w:val="single"/>
          <w:lang w:val="es-PE"/>
        </w:rPr>
        <w:t>ARTÍCULO PRIMERO</w:t>
      </w:r>
      <w:r w:rsidRPr="007809C4">
        <w:rPr>
          <w:rFonts w:ascii="Arial Narrow" w:hAnsi="Arial Narrow" w:cs="Arial"/>
          <w:b/>
          <w:sz w:val="20"/>
          <w:szCs w:val="20"/>
          <w:lang w:val="es-PE"/>
        </w:rPr>
        <w:t xml:space="preserve">.- CONFORMAR </w:t>
      </w:r>
      <w:r w:rsidRPr="007809C4">
        <w:rPr>
          <w:rFonts w:ascii="Arial Narrow" w:hAnsi="Arial Narrow" w:cs="Arial"/>
          <w:sz w:val="20"/>
          <w:szCs w:val="20"/>
          <w:lang w:val="es-PE"/>
        </w:rPr>
        <w:t>el</w:t>
      </w:r>
      <w:r w:rsidRPr="007809C4">
        <w:rPr>
          <w:rFonts w:ascii="Arial Narrow" w:hAnsi="Arial Narrow" w:cs="Arial"/>
          <w:b/>
          <w:sz w:val="20"/>
          <w:szCs w:val="20"/>
          <w:lang w:val="es-PE"/>
        </w:rPr>
        <w:t xml:space="preserve"> </w:t>
      </w:r>
      <w:r w:rsidRPr="007809C4">
        <w:rPr>
          <w:rFonts w:ascii="Arial Narrow" w:hAnsi="Arial Narrow" w:cs="Arial"/>
          <w:b/>
          <w:sz w:val="20"/>
          <w:szCs w:val="20"/>
          <w:lang w:val="es-PE" w:eastAsia="es-PE"/>
        </w:rPr>
        <w:t>COMITÉ DE ADMINISTRACION DEL PROGRAMA DE VASO DE LECHE PERIODO 20</w:t>
      </w:r>
      <w:r w:rsidR="00C72B3B">
        <w:rPr>
          <w:rFonts w:ascii="Arial Narrow" w:hAnsi="Arial Narrow" w:cs="Arial"/>
          <w:b/>
          <w:sz w:val="20"/>
          <w:szCs w:val="20"/>
          <w:lang w:val="es-PE" w:eastAsia="es-PE"/>
        </w:rPr>
        <w:t>23</w:t>
      </w:r>
      <w:r w:rsidRPr="007809C4">
        <w:rPr>
          <w:rFonts w:ascii="Arial Narrow" w:hAnsi="Arial Narrow" w:cs="Arial"/>
          <w:b/>
          <w:sz w:val="20"/>
          <w:szCs w:val="20"/>
          <w:lang w:val="es-PE" w:eastAsia="es-PE"/>
        </w:rPr>
        <w:t xml:space="preserve"> AL 202</w:t>
      </w:r>
      <w:r w:rsidR="00C72B3B">
        <w:rPr>
          <w:rFonts w:ascii="Arial Narrow" w:hAnsi="Arial Narrow" w:cs="Arial"/>
          <w:b/>
          <w:sz w:val="20"/>
          <w:szCs w:val="20"/>
          <w:lang w:val="es-PE" w:eastAsia="es-PE"/>
        </w:rPr>
        <w:t>5</w:t>
      </w:r>
      <w:r w:rsidRPr="007809C4">
        <w:rPr>
          <w:rFonts w:ascii="Arial Narrow" w:hAnsi="Arial Narrow" w:cs="Arial"/>
          <w:b/>
          <w:sz w:val="20"/>
          <w:szCs w:val="20"/>
          <w:lang w:val="es-PE" w:eastAsia="es-PE"/>
        </w:rPr>
        <w:t xml:space="preserve"> DE LA MUNICIPALIDAD DISTRITAL DE BELEN - PROVINCIA DE MAYNAS – REGION LORETO</w:t>
      </w:r>
      <w:r w:rsidRPr="007809C4">
        <w:rPr>
          <w:rFonts w:ascii="Arial Narrow" w:hAnsi="Arial Narrow" w:cs="Arial"/>
          <w:b/>
          <w:sz w:val="20"/>
          <w:szCs w:val="20"/>
          <w:lang w:val="es-PE"/>
        </w:rPr>
        <w:t xml:space="preserve">, </w:t>
      </w:r>
      <w:r w:rsidRPr="007809C4">
        <w:rPr>
          <w:rFonts w:ascii="Arial Narrow" w:hAnsi="Arial Narrow" w:cs="Arial"/>
          <w:sz w:val="20"/>
          <w:szCs w:val="20"/>
          <w:lang w:val="es-PE"/>
        </w:rPr>
        <w:t>la misma que estará integrado de la siguiente manera:</w:t>
      </w:r>
    </w:p>
    <w:p w:rsidR="002B5D45" w:rsidRPr="007809C4" w:rsidRDefault="002B5D45" w:rsidP="00C72B3B">
      <w:pPr>
        <w:spacing w:after="0" w:line="276" w:lineRule="auto"/>
        <w:ind w:firstLine="567"/>
        <w:jc w:val="both"/>
        <w:rPr>
          <w:rFonts w:ascii="Arial Narrow" w:hAnsi="Arial Narrow" w:cs="Arial"/>
          <w:sz w:val="20"/>
          <w:szCs w:val="20"/>
          <w:lang w:val="es-PE"/>
        </w:rPr>
      </w:pPr>
    </w:p>
    <w:p w:rsidR="002B5D45" w:rsidRDefault="002B5D45" w:rsidP="00C72B3B">
      <w:pPr>
        <w:pStyle w:val="Prrafodelista"/>
        <w:numPr>
          <w:ilvl w:val="0"/>
          <w:numId w:val="13"/>
        </w:numPr>
        <w:spacing w:after="0" w:line="276" w:lineRule="auto"/>
        <w:ind w:left="709" w:hanging="142"/>
        <w:jc w:val="both"/>
        <w:rPr>
          <w:rFonts w:ascii="Arial Narrow" w:hAnsi="Arial Narrow" w:cs="Arial"/>
          <w:sz w:val="18"/>
          <w:szCs w:val="20"/>
          <w:lang w:val="es-PE"/>
        </w:rPr>
      </w:pPr>
      <w:r w:rsidRPr="007809C4">
        <w:rPr>
          <w:rFonts w:ascii="Arial Narrow" w:hAnsi="Arial Narrow" w:cs="Arial"/>
          <w:b/>
          <w:sz w:val="18"/>
          <w:szCs w:val="20"/>
          <w:lang w:val="es-PE"/>
        </w:rPr>
        <w:t xml:space="preserve">Sr. </w:t>
      </w:r>
      <w:r w:rsidR="005D7087">
        <w:rPr>
          <w:rFonts w:ascii="Arial Narrow" w:hAnsi="Arial Narrow" w:cs="Arial"/>
          <w:b/>
          <w:sz w:val="18"/>
          <w:szCs w:val="20"/>
          <w:lang w:val="es-PE"/>
        </w:rPr>
        <w:t>Econ. CARLOS</w:t>
      </w:r>
      <w:r w:rsidR="006A6D86">
        <w:rPr>
          <w:rFonts w:ascii="Arial Narrow" w:hAnsi="Arial Narrow" w:cs="Arial"/>
          <w:b/>
          <w:sz w:val="18"/>
          <w:szCs w:val="20"/>
          <w:lang w:val="es-PE"/>
        </w:rPr>
        <w:t xml:space="preserve"> ÁNGEL</w:t>
      </w:r>
      <w:r w:rsidR="005D7087">
        <w:rPr>
          <w:rFonts w:ascii="Arial Narrow" w:hAnsi="Arial Narrow" w:cs="Arial"/>
          <w:b/>
          <w:sz w:val="18"/>
          <w:szCs w:val="20"/>
          <w:lang w:val="es-PE"/>
        </w:rPr>
        <w:t xml:space="preserve"> PEZO</w:t>
      </w:r>
      <w:r w:rsidR="006A6D86">
        <w:rPr>
          <w:rFonts w:ascii="Arial Narrow" w:hAnsi="Arial Narrow" w:cs="Arial"/>
          <w:b/>
          <w:sz w:val="18"/>
          <w:szCs w:val="20"/>
          <w:lang w:val="es-PE"/>
        </w:rPr>
        <w:t xml:space="preserve"> VÁSQUEZ</w:t>
      </w:r>
      <w:r w:rsidR="005D7087">
        <w:rPr>
          <w:rFonts w:ascii="Arial Narrow" w:hAnsi="Arial Narrow" w:cs="Arial"/>
          <w:b/>
          <w:sz w:val="18"/>
          <w:szCs w:val="20"/>
          <w:lang w:val="es-PE"/>
        </w:rPr>
        <w:tab/>
      </w:r>
      <w:r w:rsidRPr="007809C4">
        <w:rPr>
          <w:rFonts w:ascii="Arial Narrow" w:hAnsi="Arial Narrow" w:cs="Arial"/>
          <w:sz w:val="18"/>
          <w:szCs w:val="20"/>
          <w:lang w:val="es-PE"/>
        </w:rPr>
        <w:t>-</w:t>
      </w:r>
      <w:r w:rsidRPr="007809C4">
        <w:rPr>
          <w:rFonts w:ascii="Arial Narrow" w:hAnsi="Arial Narrow" w:cs="Arial"/>
          <w:b/>
          <w:sz w:val="18"/>
          <w:szCs w:val="20"/>
          <w:lang w:val="es-PE"/>
        </w:rPr>
        <w:t xml:space="preserve"> </w:t>
      </w:r>
      <w:r w:rsidRPr="007809C4">
        <w:rPr>
          <w:rFonts w:ascii="Arial Narrow" w:hAnsi="Arial Narrow" w:cs="Arial"/>
          <w:sz w:val="18"/>
          <w:szCs w:val="20"/>
          <w:lang w:val="es-PE"/>
        </w:rPr>
        <w:t xml:space="preserve">Presidente del Comité de Administración del P.V.L. </w:t>
      </w:r>
    </w:p>
    <w:p w:rsidR="006A6D86" w:rsidRPr="007809C4" w:rsidRDefault="006A6D86" w:rsidP="00C72B3B">
      <w:pPr>
        <w:pStyle w:val="Prrafodelista"/>
        <w:numPr>
          <w:ilvl w:val="0"/>
          <w:numId w:val="13"/>
        </w:numPr>
        <w:spacing w:after="0" w:line="276" w:lineRule="auto"/>
        <w:ind w:left="709" w:hanging="142"/>
        <w:jc w:val="both"/>
        <w:rPr>
          <w:rFonts w:ascii="Arial Narrow" w:hAnsi="Arial Narrow" w:cs="Arial"/>
          <w:sz w:val="18"/>
          <w:szCs w:val="20"/>
          <w:lang w:val="es-PE"/>
        </w:rPr>
      </w:pPr>
      <w:r w:rsidRPr="006A6D86">
        <w:rPr>
          <w:rFonts w:ascii="Arial Narrow" w:hAnsi="Arial Narrow" w:cs="Arial"/>
          <w:b/>
          <w:sz w:val="18"/>
          <w:szCs w:val="20"/>
          <w:lang w:val="es-PE"/>
        </w:rPr>
        <w:t>Sr. M</w:t>
      </w:r>
      <w:r>
        <w:rPr>
          <w:rFonts w:ascii="Arial Narrow" w:hAnsi="Arial Narrow" w:cs="Arial"/>
          <w:b/>
          <w:sz w:val="18"/>
          <w:szCs w:val="20"/>
          <w:lang w:val="es-PE"/>
        </w:rPr>
        <w:t>IGUEL MACEDO RÍOS</w:t>
      </w:r>
      <w:r w:rsidRPr="006A6D86">
        <w:rPr>
          <w:rFonts w:ascii="Arial Narrow" w:hAnsi="Arial Narrow" w:cs="Arial"/>
          <w:b/>
          <w:sz w:val="18"/>
          <w:szCs w:val="20"/>
          <w:lang w:val="es-PE"/>
        </w:rPr>
        <w:t xml:space="preserve">          </w:t>
      </w:r>
      <w:r>
        <w:rPr>
          <w:rFonts w:ascii="Arial Narrow" w:hAnsi="Arial Narrow" w:cs="Arial"/>
          <w:b/>
          <w:sz w:val="18"/>
          <w:szCs w:val="20"/>
          <w:lang w:val="es-PE"/>
        </w:rPr>
        <w:t xml:space="preserve">                              </w:t>
      </w:r>
      <w:r w:rsidRPr="006A6D86">
        <w:rPr>
          <w:rFonts w:ascii="Arial Narrow" w:hAnsi="Arial Narrow" w:cs="Arial"/>
          <w:b/>
          <w:sz w:val="18"/>
          <w:szCs w:val="20"/>
          <w:lang w:val="es-PE"/>
        </w:rPr>
        <w:t xml:space="preserve"> </w:t>
      </w:r>
      <w:r>
        <w:rPr>
          <w:rFonts w:ascii="Arial Narrow" w:hAnsi="Arial Narrow" w:cs="Arial"/>
          <w:sz w:val="18"/>
          <w:szCs w:val="20"/>
          <w:lang w:val="es-PE"/>
        </w:rPr>
        <w:t>- Funcionario de la Municipalidad Distrital de Belén.</w:t>
      </w:r>
    </w:p>
    <w:p w:rsidR="002B5D45" w:rsidRPr="007809C4" w:rsidRDefault="002B5D45" w:rsidP="00C72B3B">
      <w:pPr>
        <w:pStyle w:val="Prrafodelista"/>
        <w:numPr>
          <w:ilvl w:val="0"/>
          <w:numId w:val="13"/>
        </w:numPr>
        <w:spacing w:after="0" w:line="276" w:lineRule="auto"/>
        <w:ind w:left="0" w:firstLine="567"/>
        <w:jc w:val="both"/>
        <w:rPr>
          <w:rFonts w:ascii="Arial Narrow" w:hAnsi="Arial Narrow" w:cs="Arial"/>
          <w:b/>
          <w:sz w:val="18"/>
          <w:szCs w:val="20"/>
          <w:lang w:val="es-PE"/>
        </w:rPr>
      </w:pPr>
      <w:r w:rsidRPr="007809C4">
        <w:rPr>
          <w:rFonts w:ascii="Arial Narrow" w:hAnsi="Arial Narrow" w:cs="Arial"/>
          <w:b/>
          <w:sz w:val="18"/>
          <w:szCs w:val="20"/>
          <w:lang w:val="es-PE"/>
        </w:rPr>
        <w:t>Sr</w:t>
      </w:r>
      <w:r w:rsidR="00C72B3B">
        <w:rPr>
          <w:rFonts w:ascii="Arial Narrow" w:hAnsi="Arial Narrow" w:cs="Arial"/>
          <w:b/>
          <w:sz w:val="18"/>
          <w:szCs w:val="20"/>
          <w:lang w:val="es-PE"/>
        </w:rPr>
        <w:t>a</w:t>
      </w:r>
      <w:r w:rsidRPr="007809C4">
        <w:rPr>
          <w:rFonts w:ascii="Arial Narrow" w:hAnsi="Arial Narrow" w:cs="Arial"/>
          <w:b/>
          <w:sz w:val="18"/>
          <w:szCs w:val="20"/>
          <w:lang w:val="es-PE"/>
        </w:rPr>
        <w:t xml:space="preserve">. </w:t>
      </w:r>
      <w:r w:rsidR="00C72B3B">
        <w:rPr>
          <w:rFonts w:ascii="Arial Narrow" w:hAnsi="Arial Narrow" w:cs="Arial"/>
          <w:b/>
          <w:sz w:val="18"/>
          <w:szCs w:val="20"/>
          <w:lang w:val="es-PE"/>
        </w:rPr>
        <w:t>MILAGROS CRISTINA FANG ZARATE</w:t>
      </w:r>
      <w:r w:rsidR="00C72B3B" w:rsidRPr="007809C4">
        <w:rPr>
          <w:rFonts w:ascii="Arial Narrow" w:hAnsi="Arial Narrow" w:cs="Arial"/>
          <w:b/>
          <w:sz w:val="18"/>
          <w:szCs w:val="20"/>
          <w:lang w:val="es-PE"/>
        </w:rPr>
        <w:t xml:space="preserve">  </w:t>
      </w:r>
      <w:r w:rsidR="00C72B3B" w:rsidRPr="007809C4">
        <w:rPr>
          <w:rFonts w:ascii="Arial Narrow" w:hAnsi="Arial Narrow" w:cs="Arial"/>
          <w:b/>
          <w:sz w:val="18"/>
          <w:szCs w:val="20"/>
          <w:lang w:val="es-PE"/>
        </w:rPr>
        <w:tab/>
      </w:r>
      <w:r w:rsidRPr="007809C4">
        <w:rPr>
          <w:rFonts w:ascii="Arial Narrow" w:hAnsi="Arial Narrow" w:cs="Arial"/>
          <w:sz w:val="18"/>
          <w:szCs w:val="20"/>
          <w:lang w:val="es-PE"/>
        </w:rPr>
        <w:t>-</w:t>
      </w:r>
      <w:r w:rsidRPr="007809C4">
        <w:rPr>
          <w:rFonts w:ascii="Arial Narrow" w:hAnsi="Arial Narrow" w:cs="Arial"/>
          <w:b/>
          <w:sz w:val="18"/>
          <w:szCs w:val="20"/>
          <w:lang w:val="es-PE"/>
        </w:rPr>
        <w:t xml:space="preserve"> </w:t>
      </w:r>
      <w:r w:rsidRPr="007809C4">
        <w:rPr>
          <w:rFonts w:ascii="Arial Narrow" w:hAnsi="Arial Narrow" w:cs="Arial"/>
          <w:sz w:val="18"/>
          <w:szCs w:val="20"/>
          <w:lang w:val="es-PE"/>
        </w:rPr>
        <w:t>Representante del Programa Vaso de Leche de</w:t>
      </w:r>
      <w:r w:rsidR="0053434B">
        <w:rPr>
          <w:rFonts w:ascii="Arial Narrow" w:hAnsi="Arial Narrow" w:cs="Arial"/>
          <w:sz w:val="18"/>
          <w:szCs w:val="20"/>
          <w:lang w:val="es-PE"/>
        </w:rPr>
        <w:t>l CIAM</w:t>
      </w:r>
      <w:r w:rsidRPr="007809C4">
        <w:rPr>
          <w:rFonts w:ascii="Arial Narrow" w:hAnsi="Arial Narrow" w:cs="Arial"/>
          <w:b/>
          <w:sz w:val="18"/>
          <w:szCs w:val="20"/>
          <w:lang w:val="es-PE"/>
        </w:rPr>
        <w:t xml:space="preserve"> </w:t>
      </w:r>
    </w:p>
    <w:p w:rsidR="002B5D45" w:rsidRPr="007809C4" w:rsidRDefault="002B5D45" w:rsidP="00C72B3B">
      <w:pPr>
        <w:pStyle w:val="Prrafodelista"/>
        <w:numPr>
          <w:ilvl w:val="0"/>
          <w:numId w:val="13"/>
        </w:numPr>
        <w:spacing w:after="0" w:line="276" w:lineRule="auto"/>
        <w:ind w:left="0" w:firstLine="567"/>
        <w:jc w:val="both"/>
        <w:rPr>
          <w:rFonts w:ascii="Arial Narrow" w:hAnsi="Arial Narrow" w:cs="Arial"/>
          <w:b/>
          <w:sz w:val="18"/>
          <w:szCs w:val="20"/>
          <w:lang w:val="es-PE"/>
        </w:rPr>
      </w:pPr>
      <w:r w:rsidRPr="007809C4">
        <w:rPr>
          <w:rFonts w:ascii="Arial Narrow" w:hAnsi="Arial Narrow" w:cs="Arial"/>
          <w:b/>
          <w:sz w:val="18"/>
          <w:szCs w:val="20"/>
          <w:lang w:val="es-PE"/>
        </w:rPr>
        <w:t xml:space="preserve">Sra. </w:t>
      </w:r>
      <w:r w:rsidR="00084D05">
        <w:rPr>
          <w:rFonts w:ascii="Arial Narrow" w:hAnsi="Arial Narrow" w:cs="Arial"/>
          <w:b/>
          <w:sz w:val="18"/>
          <w:szCs w:val="20"/>
          <w:lang w:val="es-PE"/>
        </w:rPr>
        <w:t xml:space="preserve">JUAN MARTIN CHANAME SANDOVAL </w:t>
      </w:r>
      <w:r w:rsidRPr="007809C4">
        <w:rPr>
          <w:rFonts w:ascii="Arial Narrow" w:hAnsi="Arial Narrow" w:cs="Arial"/>
          <w:b/>
          <w:sz w:val="18"/>
          <w:szCs w:val="20"/>
          <w:lang w:val="es-PE"/>
        </w:rPr>
        <w:t xml:space="preserve">   </w:t>
      </w:r>
      <w:r w:rsidRPr="007809C4">
        <w:rPr>
          <w:rFonts w:ascii="Arial Narrow" w:hAnsi="Arial Narrow" w:cs="Arial"/>
          <w:b/>
          <w:sz w:val="18"/>
          <w:szCs w:val="20"/>
          <w:lang w:val="es-PE"/>
        </w:rPr>
        <w:tab/>
      </w:r>
      <w:r w:rsidRPr="007809C4">
        <w:rPr>
          <w:rFonts w:ascii="Arial Narrow" w:hAnsi="Arial Narrow" w:cs="Arial"/>
          <w:sz w:val="18"/>
          <w:szCs w:val="20"/>
          <w:lang w:val="es-PE"/>
        </w:rPr>
        <w:t>- Representante de la Asociación Agr</w:t>
      </w:r>
      <w:r w:rsidR="00084D05">
        <w:rPr>
          <w:rFonts w:ascii="Arial Narrow" w:hAnsi="Arial Narrow" w:cs="Arial"/>
          <w:sz w:val="18"/>
          <w:szCs w:val="20"/>
          <w:lang w:val="es-PE"/>
        </w:rPr>
        <w:t xml:space="preserve">aria </w:t>
      </w:r>
      <w:r w:rsidRPr="007809C4">
        <w:rPr>
          <w:rFonts w:ascii="Arial Narrow" w:hAnsi="Arial Narrow" w:cs="Arial"/>
          <w:sz w:val="18"/>
          <w:szCs w:val="20"/>
          <w:lang w:val="es-PE"/>
        </w:rPr>
        <w:t>de la Región</w:t>
      </w:r>
      <w:r w:rsidR="00084D05">
        <w:rPr>
          <w:rFonts w:ascii="Arial Narrow" w:hAnsi="Arial Narrow" w:cs="Arial"/>
          <w:sz w:val="18"/>
          <w:szCs w:val="20"/>
          <w:lang w:val="es-PE"/>
        </w:rPr>
        <w:t xml:space="preserve"> Loreto</w:t>
      </w:r>
      <w:r w:rsidRPr="007809C4">
        <w:rPr>
          <w:rFonts w:ascii="Arial Narrow" w:hAnsi="Arial Narrow" w:cs="Arial"/>
          <w:sz w:val="18"/>
          <w:szCs w:val="20"/>
          <w:lang w:val="es-PE"/>
        </w:rPr>
        <w:t>.</w:t>
      </w:r>
      <w:r w:rsidR="00084D05">
        <w:rPr>
          <w:rFonts w:ascii="Arial Narrow" w:hAnsi="Arial Narrow" w:cs="Arial"/>
          <w:sz w:val="18"/>
          <w:szCs w:val="20"/>
          <w:lang w:val="es-PE"/>
        </w:rPr>
        <w:t xml:space="preserve"> </w:t>
      </w:r>
    </w:p>
    <w:p w:rsidR="002B5D45" w:rsidRPr="007809C4" w:rsidRDefault="002B5D45" w:rsidP="00C72B3B">
      <w:pPr>
        <w:pStyle w:val="Prrafodelista"/>
        <w:numPr>
          <w:ilvl w:val="0"/>
          <w:numId w:val="13"/>
        </w:numPr>
        <w:spacing w:after="0" w:line="276" w:lineRule="auto"/>
        <w:ind w:left="0" w:firstLine="567"/>
        <w:jc w:val="both"/>
        <w:rPr>
          <w:rFonts w:ascii="Arial Narrow" w:hAnsi="Arial Narrow" w:cs="Arial"/>
          <w:b/>
          <w:sz w:val="18"/>
          <w:szCs w:val="20"/>
          <w:lang w:val="es-PE"/>
        </w:rPr>
      </w:pPr>
      <w:r w:rsidRPr="007809C4">
        <w:rPr>
          <w:rFonts w:ascii="Arial Narrow" w:hAnsi="Arial Narrow" w:cs="Arial"/>
          <w:b/>
          <w:sz w:val="18"/>
          <w:szCs w:val="20"/>
          <w:lang w:val="es-PE"/>
        </w:rPr>
        <w:t xml:space="preserve">Sra. </w:t>
      </w:r>
      <w:r w:rsidR="0053434B">
        <w:rPr>
          <w:rFonts w:ascii="Arial Narrow" w:hAnsi="Arial Narrow" w:cs="Arial"/>
          <w:b/>
          <w:sz w:val="18"/>
          <w:szCs w:val="20"/>
          <w:lang w:val="es-PE"/>
        </w:rPr>
        <w:t>GLORIA MARILYN ESTELA CALDERÓN</w:t>
      </w:r>
      <w:r w:rsidRPr="007809C4">
        <w:rPr>
          <w:rFonts w:ascii="Arial Narrow" w:hAnsi="Arial Narrow" w:cs="Arial"/>
          <w:b/>
          <w:sz w:val="18"/>
          <w:szCs w:val="20"/>
          <w:lang w:val="es-PE"/>
        </w:rPr>
        <w:tab/>
      </w:r>
      <w:r w:rsidRPr="007809C4">
        <w:rPr>
          <w:rFonts w:ascii="Arial Narrow" w:hAnsi="Arial Narrow" w:cs="Arial"/>
          <w:sz w:val="18"/>
          <w:szCs w:val="20"/>
          <w:lang w:val="es-PE"/>
        </w:rPr>
        <w:t xml:space="preserve">- Representante de la </w:t>
      </w:r>
      <w:r w:rsidR="00C72B3B">
        <w:rPr>
          <w:rFonts w:ascii="Arial Narrow" w:hAnsi="Arial Narrow" w:cs="Arial"/>
          <w:sz w:val="18"/>
          <w:szCs w:val="20"/>
          <w:lang w:val="es-PE"/>
        </w:rPr>
        <w:t xml:space="preserve">Gerencia </w:t>
      </w:r>
      <w:r w:rsidRPr="007809C4">
        <w:rPr>
          <w:rFonts w:ascii="Arial Narrow" w:hAnsi="Arial Narrow" w:cs="Arial"/>
          <w:sz w:val="18"/>
          <w:szCs w:val="20"/>
          <w:lang w:val="es-PE"/>
        </w:rPr>
        <w:t>Regional de Salud</w:t>
      </w:r>
      <w:r w:rsidR="00C72B3B">
        <w:rPr>
          <w:rFonts w:ascii="Arial Narrow" w:hAnsi="Arial Narrow" w:cs="Arial"/>
          <w:sz w:val="18"/>
          <w:szCs w:val="20"/>
          <w:lang w:val="es-PE"/>
        </w:rPr>
        <w:t xml:space="preserve"> Loreto</w:t>
      </w:r>
      <w:r w:rsidRPr="007809C4">
        <w:rPr>
          <w:rFonts w:ascii="Arial Narrow" w:hAnsi="Arial Narrow" w:cs="Arial"/>
          <w:b/>
          <w:sz w:val="18"/>
          <w:szCs w:val="20"/>
          <w:lang w:val="es-PE"/>
        </w:rPr>
        <w:t>.</w:t>
      </w:r>
    </w:p>
    <w:p w:rsidR="002B5D45" w:rsidRPr="007809C4" w:rsidRDefault="002B5D45" w:rsidP="00C72B3B">
      <w:pPr>
        <w:pStyle w:val="Prrafodelista"/>
        <w:numPr>
          <w:ilvl w:val="0"/>
          <w:numId w:val="13"/>
        </w:numPr>
        <w:spacing w:after="0" w:line="276" w:lineRule="auto"/>
        <w:ind w:left="0" w:firstLine="567"/>
        <w:jc w:val="both"/>
        <w:rPr>
          <w:rFonts w:ascii="Arial Narrow" w:hAnsi="Arial Narrow" w:cs="Arial"/>
          <w:sz w:val="18"/>
          <w:szCs w:val="20"/>
          <w:lang w:val="es-PE"/>
        </w:rPr>
      </w:pPr>
      <w:r w:rsidRPr="007809C4">
        <w:rPr>
          <w:rFonts w:ascii="Arial Narrow" w:hAnsi="Arial Narrow" w:cs="Arial"/>
          <w:b/>
          <w:sz w:val="18"/>
          <w:szCs w:val="20"/>
          <w:lang w:val="es-PE"/>
        </w:rPr>
        <w:t xml:space="preserve">Sra. </w:t>
      </w:r>
      <w:r w:rsidR="00084D05">
        <w:rPr>
          <w:rFonts w:ascii="Arial Narrow" w:hAnsi="Arial Narrow" w:cs="Arial"/>
          <w:b/>
          <w:sz w:val="18"/>
          <w:szCs w:val="20"/>
          <w:lang w:val="es-PE"/>
        </w:rPr>
        <w:t>ROSARIO GUERRA ACHO</w:t>
      </w:r>
      <w:r w:rsidRPr="007809C4">
        <w:rPr>
          <w:rFonts w:ascii="Arial Narrow" w:hAnsi="Arial Narrow" w:cs="Arial"/>
          <w:b/>
          <w:sz w:val="18"/>
          <w:szCs w:val="20"/>
          <w:lang w:val="es-PE"/>
        </w:rPr>
        <w:tab/>
      </w:r>
      <w:r w:rsidRPr="007809C4">
        <w:rPr>
          <w:rFonts w:ascii="Arial Narrow" w:hAnsi="Arial Narrow" w:cs="Arial"/>
          <w:b/>
          <w:sz w:val="18"/>
          <w:szCs w:val="20"/>
          <w:lang w:val="es-PE"/>
        </w:rPr>
        <w:tab/>
      </w:r>
      <w:r w:rsidRPr="007809C4">
        <w:rPr>
          <w:rFonts w:ascii="Arial Narrow" w:hAnsi="Arial Narrow" w:cs="Arial"/>
          <w:sz w:val="18"/>
          <w:szCs w:val="20"/>
          <w:lang w:val="es-PE"/>
        </w:rPr>
        <w:t>-</w:t>
      </w:r>
      <w:r w:rsidRPr="007809C4">
        <w:rPr>
          <w:rFonts w:ascii="Arial Narrow" w:hAnsi="Arial Narrow" w:cs="Arial"/>
          <w:b/>
          <w:sz w:val="18"/>
          <w:szCs w:val="20"/>
          <w:lang w:val="es-PE"/>
        </w:rPr>
        <w:t xml:space="preserve"> </w:t>
      </w:r>
      <w:r w:rsidRPr="007809C4">
        <w:rPr>
          <w:rFonts w:ascii="Arial Narrow" w:hAnsi="Arial Narrow" w:cs="Arial"/>
          <w:sz w:val="18"/>
          <w:szCs w:val="20"/>
          <w:lang w:val="es-PE"/>
        </w:rPr>
        <w:t>Representante del Comité “</w:t>
      </w:r>
      <w:r w:rsidR="00084D05">
        <w:rPr>
          <w:rFonts w:ascii="Arial Narrow" w:hAnsi="Arial Narrow" w:cs="Arial"/>
          <w:sz w:val="18"/>
          <w:szCs w:val="20"/>
          <w:lang w:val="es-PE"/>
        </w:rPr>
        <w:t>Los Lirios y las Rosas</w:t>
      </w:r>
      <w:r w:rsidRPr="007809C4">
        <w:rPr>
          <w:rFonts w:ascii="Arial Narrow" w:hAnsi="Arial Narrow" w:cs="Arial"/>
          <w:sz w:val="18"/>
          <w:szCs w:val="20"/>
          <w:lang w:val="es-PE"/>
        </w:rPr>
        <w:t xml:space="preserve">”. </w:t>
      </w:r>
    </w:p>
    <w:p w:rsidR="002B5D45" w:rsidRPr="007809C4" w:rsidRDefault="002B5D45" w:rsidP="00C72B3B">
      <w:pPr>
        <w:pStyle w:val="Prrafodelista"/>
        <w:numPr>
          <w:ilvl w:val="0"/>
          <w:numId w:val="13"/>
        </w:numPr>
        <w:spacing w:after="0" w:line="276" w:lineRule="auto"/>
        <w:ind w:left="0" w:firstLine="567"/>
        <w:jc w:val="both"/>
        <w:rPr>
          <w:rFonts w:ascii="Arial Narrow" w:hAnsi="Arial Narrow" w:cs="Arial"/>
          <w:sz w:val="18"/>
          <w:szCs w:val="20"/>
          <w:lang w:val="es-PE"/>
        </w:rPr>
      </w:pPr>
      <w:r w:rsidRPr="007809C4">
        <w:rPr>
          <w:rFonts w:ascii="Arial Narrow" w:hAnsi="Arial Narrow" w:cs="Arial"/>
          <w:b/>
          <w:sz w:val="18"/>
          <w:szCs w:val="20"/>
          <w:lang w:val="es-PE"/>
        </w:rPr>
        <w:t xml:space="preserve">Sra. </w:t>
      </w:r>
      <w:r w:rsidR="00084D05" w:rsidRPr="007809C4">
        <w:rPr>
          <w:rFonts w:ascii="Arial Narrow" w:hAnsi="Arial Narrow" w:cs="Arial"/>
          <w:b/>
          <w:sz w:val="18"/>
          <w:szCs w:val="20"/>
          <w:lang w:val="es-PE"/>
        </w:rPr>
        <w:t>M</w:t>
      </w:r>
      <w:r w:rsidR="00084D05">
        <w:rPr>
          <w:rFonts w:ascii="Arial Narrow" w:hAnsi="Arial Narrow" w:cs="Arial"/>
          <w:b/>
          <w:sz w:val="18"/>
          <w:szCs w:val="20"/>
          <w:lang w:val="es-PE"/>
        </w:rPr>
        <w:t>ERCEDES PAREDES VÍLCHEZ</w:t>
      </w:r>
      <w:r w:rsidRPr="007809C4">
        <w:rPr>
          <w:rFonts w:ascii="Arial Narrow" w:hAnsi="Arial Narrow" w:cs="Arial"/>
          <w:b/>
          <w:sz w:val="18"/>
          <w:szCs w:val="20"/>
          <w:lang w:val="es-PE"/>
        </w:rPr>
        <w:tab/>
      </w:r>
      <w:r w:rsidR="00084D05">
        <w:rPr>
          <w:rFonts w:ascii="Arial Narrow" w:hAnsi="Arial Narrow" w:cs="Arial"/>
          <w:b/>
          <w:sz w:val="18"/>
          <w:szCs w:val="20"/>
          <w:lang w:val="es-PE"/>
        </w:rPr>
        <w:tab/>
      </w:r>
      <w:r w:rsidRPr="007809C4">
        <w:rPr>
          <w:rFonts w:ascii="Arial Narrow" w:hAnsi="Arial Narrow" w:cs="Arial"/>
          <w:sz w:val="18"/>
          <w:szCs w:val="20"/>
          <w:lang w:val="es-PE"/>
        </w:rPr>
        <w:t>-</w:t>
      </w:r>
      <w:r w:rsidRPr="007809C4">
        <w:rPr>
          <w:rFonts w:ascii="Arial Narrow" w:hAnsi="Arial Narrow" w:cs="Arial"/>
          <w:b/>
          <w:sz w:val="18"/>
          <w:szCs w:val="20"/>
          <w:lang w:val="es-PE"/>
        </w:rPr>
        <w:t xml:space="preserve"> </w:t>
      </w:r>
      <w:r w:rsidRPr="007809C4">
        <w:rPr>
          <w:rFonts w:ascii="Arial Narrow" w:hAnsi="Arial Narrow" w:cs="Arial"/>
          <w:sz w:val="18"/>
          <w:szCs w:val="20"/>
          <w:lang w:val="es-PE"/>
        </w:rPr>
        <w:t>Representante</w:t>
      </w:r>
      <w:r w:rsidRPr="007809C4">
        <w:rPr>
          <w:rFonts w:ascii="Arial Narrow" w:hAnsi="Arial Narrow" w:cs="Arial"/>
          <w:b/>
          <w:sz w:val="18"/>
          <w:szCs w:val="20"/>
          <w:lang w:val="es-PE"/>
        </w:rPr>
        <w:t xml:space="preserve"> </w:t>
      </w:r>
      <w:r w:rsidRPr="007809C4">
        <w:rPr>
          <w:rFonts w:ascii="Arial Narrow" w:hAnsi="Arial Narrow" w:cs="Arial"/>
          <w:sz w:val="18"/>
          <w:szCs w:val="20"/>
          <w:lang w:val="es-PE"/>
        </w:rPr>
        <w:t>del Comité “</w:t>
      </w:r>
      <w:r w:rsidR="00084D05">
        <w:rPr>
          <w:rFonts w:ascii="Arial Narrow" w:hAnsi="Arial Narrow" w:cs="Arial"/>
          <w:sz w:val="18"/>
          <w:szCs w:val="20"/>
          <w:lang w:val="es-PE"/>
        </w:rPr>
        <w:t>Los Girasoles</w:t>
      </w:r>
      <w:r w:rsidRPr="007809C4">
        <w:rPr>
          <w:rFonts w:ascii="Arial Narrow" w:hAnsi="Arial Narrow" w:cs="Arial"/>
          <w:sz w:val="18"/>
          <w:szCs w:val="20"/>
          <w:lang w:val="es-PE"/>
        </w:rPr>
        <w:t>”.</w:t>
      </w:r>
    </w:p>
    <w:p w:rsidR="002B5D45" w:rsidRPr="007809C4" w:rsidRDefault="002B5D45" w:rsidP="00C72B3B">
      <w:pPr>
        <w:pStyle w:val="Prrafodelista"/>
        <w:numPr>
          <w:ilvl w:val="0"/>
          <w:numId w:val="13"/>
        </w:numPr>
        <w:spacing w:after="0" w:line="276" w:lineRule="auto"/>
        <w:ind w:left="0" w:firstLine="567"/>
        <w:jc w:val="both"/>
        <w:rPr>
          <w:rFonts w:ascii="Arial Narrow" w:hAnsi="Arial Narrow" w:cs="Arial"/>
          <w:sz w:val="18"/>
          <w:szCs w:val="20"/>
          <w:lang w:val="es-PE"/>
        </w:rPr>
      </w:pPr>
      <w:r w:rsidRPr="007809C4">
        <w:rPr>
          <w:rFonts w:ascii="Arial Narrow" w:hAnsi="Arial Narrow" w:cs="Arial"/>
          <w:b/>
          <w:sz w:val="18"/>
          <w:szCs w:val="20"/>
          <w:lang w:val="es-PE"/>
        </w:rPr>
        <w:t xml:space="preserve">Sra. </w:t>
      </w:r>
      <w:r w:rsidR="00084D05">
        <w:rPr>
          <w:rFonts w:ascii="Arial Narrow" w:hAnsi="Arial Narrow" w:cs="Arial"/>
          <w:b/>
          <w:sz w:val="18"/>
          <w:szCs w:val="20"/>
          <w:lang w:val="es-PE"/>
        </w:rPr>
        <w:t>ZULEMA TECCO YAHUARCANI</w:t>
      </w:r>
      <w:r w:rsidR="00084D05">
        <w:rPr>
          <w:rFonts w:ascii="Arial Narrow" w:hAnsi="Arial Narrow" w:cs="Arial"/>
          <w:b/>
          <w:sz w:val="18"/>
          <w:szCs w:val="20"/>
          <w:lang w:val="es-PE"/>
        </w:rPr>
        <w:tab/>
      </w:r>
      <w:r w:rsidR="00084D05">
        <w:rPr>
          <w:rFonts w:ascii="Arial Narrow" w:hAnsi="Arial Narrow" w:cs="Arial"/>
          <w:b/>
          <w:sz w:val="18"/>
          <w:szCs w:val="20"/>
          <w:lang w:val="es-PE"/>
        </w:rPr>
        <w:tab/>
      </w:r>
      <w:r w:rsidRPr="007809C4">
        <w:rPr>
          <w:rFonts w:ascii="Arial Narrow" w:hAnsi="Arial Narrow" w:cs="Arial"/>
          <w:sz w:val="18"/>
          <w:szCs w:val="20"/>
          <w:lang w:val="es-PE"/>
        </w:rPr>
        <w:t>- Representante</w:t>
      </w:r>
      <w:r w:rsidRPr="007809C4">
        <w:rPr>
          <w:rFonts w:ascii="Arial Narrow" w:hAnsi="Arial Narrow" w:cs="Arial"/>
          <w:b/>
          <w:sz w:val="18"/>
          <w:szCs w:val="20"/>
          <w:lang w:val="es-PE"/>
        </w:rPr>
        <w:t xml:space="preserve"> </w:t>
      </w:r>
      <w:r w:rsidRPr="007809C4">
        <w:rPr>
          <w:rFonts w:ascii="Arial Narrow" w:hAnsi="Arial Narrow" w:cs="Arial"/>
          <w:sz w:val="18"/>
          <w:szCs w:val="20"/>
          <w:lang w:val="es-PE"/>
        </w:rPr>
        <w:t xml:space="preserve">del Comité </w:t>
      </w:r>
      <w:r w:rsidR="00084D05">
        <w:rPr>
          <w:rFonts w:ascii="Arial Narrow" w:hAnsi="Arial Narrow" w:cs="Arial"/>
          <w:sz w:val="18"/>
          <w:szCs w:val="20"/>
          <w:lang w:val="es-PE"/>
        </w:rPr>
        <w:t>“Las Palomitas</w:t>
      </w:r>
      <w:r w:rsidRPr="007809C4">
        <w:rPr>
          <w:rFonts w:ascii="Arial Narrow" w:hAnsi="Arial Narrow" w:cs="Arial"/>
          <w:sz w:val="18"/>
          <w:szCs w:val="20"/>
          <w:lang w:val="es-PE"/>
        </w:rPr>
        <w:t>”.</w:t>
      </w:r>
    </w:p>
    <w:p w:rsidR="002B5D45" w:rsidRPr="007809C4" w:rsidRDefault="002B5D45" w:rsidP="007809C4">
      <w:pPr>
        <w:pStyle w:val="Textoindependiente"/>
        <w:tabs>
          <w:tab w:val="center" w:pos="-284"/>
        </w:tabs>
        <w:ind w:firstLine="567"/>
        <w:rPr>
          <w:rFonts w:ascii="Arial Narrow" w:hAnsi="Arial Narrow"/>
          <w:b/>
          <w:sz w:val="20"/>
          <w:szCs w:val="20"/>
          <w:lang w:val="es-PE"/>
        </w:rPr>
      </w:pPr>
    </w:p>
    <w:p w:rsidR="006A6D86" w:rsidRPr="00276B4B" w:rsidRDefault="002B5D45" w:rsidP="006A6D86">
      <w:pPr>
        <w:autoSpaceDE w:val="0"/>
        <w:autoSpaceDN w:val="0"/>
        <w:adjustRightInd w:val="0"/>
        <w:spacing w:after="0" w:line="240" w:lineRule="auto"/>
        <w:ind w:firstLine="567"/>
        <w:jc w:val="both"/>
        <w:rPr>
          <w:rFonts w:ascii="Arial Narrow" w:hAnsi="Arial Narrow" w:cs="Arial"/>
          <w:bCs/>
          <w:sz w:val="20"/>
          <w:szCs w:val="20"/>
          <w:lang w:val="es-ES"/>
        </w:rPr>
      </w:pPr>
      <w:r w:rsidRPr="007809C4">
        <w:rPr>
          <w:rFonts w:ascii="Arial Narrow" w:hAnsi="Arial Narrow" w:cs="Arial"/>
          <w:b/>
          <w:sz w:val="20"/>
          <w:szCs w:val="20"/>
          <w:u w:val="single"/>
          <w:lang w:val="es-PE"/>
        </w:rPr>
        <w:t xml:space="preserve">ARTICULO </w:t>
      </w:r>
      <w:r w:rsidR="0072267E" w:rsidRPr="007809C4">
        <w:rPr>
          <w:rFonts w:ascii="Arial Narrow" w:hAnsi="Arial Narrow" w:cs="Arial"/>
          <w:b/>
          <w:caps/>
          <w:sz w:val="20"/>
          <w:szCs w:val="20"/>
          <w:u w:val="single"/>
          <w:lang w:val="es-PE"/>
        </w:rPr>
        <w:t>SEGUNDO. -</w:t>
      </w:r>
      <w:r w:rsidRPr="007809C4">
        <w:rPr>
          <w:rFonts w:ascii="Arial Narrow" w:hAnsi="Arial Narrow" w:cs="Arial"/>
          <w:b/>
          <w:sz w:val="20"/>
          <w:szCs w:val="20"/>
          <w:lang w:val="es-PE"/>
        </w:rPr>
        <w:t xml:space="preserve"> </w:t>
      </w:r>
      <w:r w:rsidR="006A6D86">
        <w:rPr>
          <w:rFonts w:ascii="Arial Narrow" w:hAnsi="Arial Narrow" w:cs="Arial"/>
          <w:b/>
          <w:sz w:val="20"/>
          <w:szCs w:val="20"/>
          <w:lang w:val="es-PE"/>
        </w:rPr>
        <w:t xml:space="preserve">Delegar </w:t>
      </w:r>
      <w:r w:rsidR="006A6D86" w:rsidRPr="00276B4B">
        <w:rPr>
          <w:rFonts w:ascii="Arial Narrow" w:hAnsi="Arial Narrow" w:cs="Arial"/>
          <w:b/>
          <w:sz w:val="20"/>
          <w:szCs w:val="20"/>
          <w:lang w:val="es-ES" w:eastAsia="es-PE"/>
        </w:rPr>
        <w:t>facultades</w:t>
      </w:r>
      <w:r w:rsidR="006A6D86" w:rsidRPr="00276B4B">
        <w:rPr>
          <w:rFonts w:ascii="Arial Narrow" w:hAnsi="Arial Narrow"/>
          <w:bCs/>
          <w:sz w:val="20"/>
          <w:szCs w:val="20"/>
          <w:lang w:val="es-ES"/>
        </w:rPr>
        <w:t xml:space="preserve"> especiales al Gerente Municipal, Econ. Carlos Ángel Pezo </w:t>
      </w:r>
      <w:r w:rsidR="0072267E" w:rsidRPr="00276B4B">
        <w:rPr>
          <w:rFonts w:ascii="Arial Narrow" w:hAnsi="Arial Narrow"/>
          <w:bCs/>
          <w:sz w:val="20"/>
          <w:szCs w:val="20"/>
          <w:lang w:val="es-ES"/>
        </w:rPr>
        <w:t>Vásquez de</w:t>
      </w:r>
      <w:r w:rsidR="006A6D86" w:rsidRPr="00276B4B">
        <w:rPr>
          <w:rFonts w:ascii="Arial Narrow" w:hAnsi="Arial Narrow"/>
          <w:bCs/>
          <w:sz w:val="20"/>
          <w:szCs w:val="20"/>
          <w:lang w:val="es-ES"/>
        </w:rPr>
        <w:t xml:space="preserve"> la Municipalidad Distrital de Belén, para presidir el Comité de </w:t>
      </w:r>
      <w:r w:rsidR="00276B4B" w:rsidRPr="00276B4B">
        <w:rPr>
          <w:rFonts w:ascii="Arial Narrow" w:hAnsi="Arial Narrow"/>
          <w:bCs/>
          <w:sz w:val="20"/>
          <w:szCs w:val="20"/>
          <w:lang w:val="es-ES"/>
        </w:rPr>
        <w:t>Administración</w:t>
      </w:r>
      <w:r w:rsidR="006A6D86" w:rsidRPr="00276B4B">
        <w:rPr>
          <w:rFonts w:ascii="Arial Narrow" w:hAnsi="Arial Narrow"/>
          <w:bCs/>
          <w:sz w:val="20"/>
          <w:szCs w:val="20"/>
          <w:lang w:val="es-ES"/>
        </w:rPr>
        <w:t xml:space="preserve"> del Programa de Vaso de Leche, por los fundamentos expuestos en la presente resoluci</w:t>
      </w:r>
      <w:r w:rsidR="00AA0E07" w:rsidRPr="00276B4B">
        <w:rPr>
          <w:rFonts w:ascii="Arial Narrow" w:hAnsi="Arial Narrow"/>
          <w:bCs/>
          <w:sz w:val="20"/>
          <w:szCs w:val="20"/>
          <w:lang w:val="es-ES"/>
        </w:rPr>
        <w:t>ón</w:t>
      </w:r>
      <w:r w:rsidR="006A6D86" w:rsidRPr="00276B4B">
        <w:rPr>
          <w:rFonts w:ascii="Arial Narrow" w:hAnsi="Arial Narrow"/>
          <w:bCs/>
          <w:sz w:val="20"/>
          <w:szCs w:val="20"/>
          <w:lang w:val="es-ES"/>
        </w:rPr>
        <w:t>, debiendo para tal fin cumplir estrictamente las exigencias legales y normativas internas</w:t>
      </w:r>
      <w:r w:rsidR="0072267E" w:rsidRPr="00276B4B">
        <w:rPr>
          <w:rFonts w:ascii="Arial Narrow" w:hAnsi="Arial Narrow"/>
          <w:bCs/>
          <w:sz w:val="20"/>
          <w:szCs w:val="20"/>
          <w:lang w:val="es-ES"/>
        </w:rPr>
        <w:t>.</w:t>
      </w:r>
      <w:r w:rsidR="006A6D86" w:rsidRPr="00276B4B">
        <w:rPr>
          <w:rFonts w:ascii="Arial Narrow" w:hAnsi="Arial Narrow"/>
          <w:bCs/>
          <w:sz w:val="20"/>
          <w:szCs w:val="20"/>
          <w:lang w:val="es-ES"/>
        </w:rPr>
        <w:t xml:space="preserve">  </w:t>
      </w:r>
    </w:p>
    <w:p w:rsidR="0072267E" w:rsidRDefault="0072267E" w:rsidP="007809C4">
      <w:pPr>
        <w:tabs>
          <w:tab w:val="left" w:pos="180"/>
          <w:tab w:val="left" w:pos="720"/>
        </w:tabs>
        <w:spacing w:after="0" w:line="240" w:lineRule="auto"/>
        <w:ind w:firstLine="567"/>
        <w:jc w:val="both"/>
        <w:rPr>
          <w:rFonts w:ascii="Arial Narrow" w:hAnsi="Arial Narrow" w:cs="Arial"/>
          <w:b/>
          <w:sz w:val="20"/>
          <w:szCs w:val="20"/>
          <w:u w:val="single"/>
          <w:lang w:val="es-PE"/>
        </w:rPr>
      </w:pPr>
    </w:p>
    <w:p w:rsidR="002B5D45" w:rsidRPr="007809C4" w:rsidRDefault="00AA0E07" w:rsidP="007809C4">
      <w:pPr>
        <w:tabs>
          <w:tab w:val="left" w:pos="180"/>
          <w:tab w:val="left" w:pos="720"/>
        </w:tabs>
        <w:spacing w:after="0" w:line="240" w:lineRule="auto"/>
        <w:ind w:firstLine="567"/>
        <w:jc w:val="both"/>
        <w:rPr>
          <w:rFonts w:ascii="Arial Narrow" w:hAnsi="Arial Narrow" w:cs="Arial"/>
          <w:sz w:val="20"/>
          <w:szCs w:val="20"/>
          <w:lang w:val="es-PE"/>
        </w:rPr>
      </w:pPr>
      <w:r w:rsidRPr="007809C4">
        <w:rPr>
          <w:rFonts w:ascii="Arial Narrow" w:hAnsi="Arial Narrow" w:cs="Arial"/>
          <w:b/>
          <w:sz w:val="20"/>
          <w:szCs w:val="20"/>
          <w:u w:val="single"/>
          <w:lang w:val="es-PE"/>
        </w:rPr>
        <w:t>ARTICULO</w:t>
      </w:r>
      <w:r>
        <w:rPr>
          <w:rFonts w:ascii="Arial Narrow" w:hAnsi="Arial Narrow" w:cs="Arial"/>
          <w:b/>
          <w:sz w:val="20"/>
          <w:szCs w:val="20"/>
          <w:u w:val="single"/>
          <w:lang w:val="es-PE"/>
        </w:rPr>
        <w:t xml:space="preserve"> TERCER</w:t>
      </w:r>
      <w:r w:rsidRPr="007809C4">
        <w:rPr>
          <w:rFonts w:ascii="Arial Narrow" w:hAnsi="Arial Narrow" w:cs="Arial"/>
          <w:b/>
          <w:caps/>
          <w:sz w:val="20"/>
          <w:szCs w:val="20"/>
          <w:u w:val="single"/>
          <w:lang w:val="es-PE"/>
        </w:rPr>
        <w:t>o</w:t>
      </w:r>
      <w:r w:rsidRPr="007809C4">
        <w:rPr>
          <w:rFonts w:ascii="Arial Narrow" w:hAnsi="Arial Narrow" w:cs="Arial"/>
          <w:b/>
          <w:caps/>
          <w:sz w:val="20"/>
          <w:szCs w:val="20"/>
          <w:lang w:val="es-PE"/>
        </w:rPr>
        <w:t>.-</w:t>
      </w:r>
      <w:r w:rsidRPr="007809C4">
        <w:rPr>
          <w:rFonts w:ascii="Arial Narrow" w:hAnsi="Arial Narrow" w:cs="Arial"/>
          <w:b/>
          <w:sz w:val="20"/>
          <w:szCs w:val="20"/>
          <w:lang w:val="es-PE"/>
        </w:rPr>
        <w:t xml:space="preserve"> </w:t>
      </w:r>
      <w:r w:rsidR="002B5D45" w:rsidRPr="007809C4">
        <w:rPr>
          <w:rFonts w:ascii="Arial Narrow" w:hAnsi="Arial Narrow" w:cs="Arial"/>
          <w:b/>
          <w:sz w:val="20"/>
          <w:szCs w:val="20"/>
          <w:lang w:val="es-PE"/>
        </w:rPr>
        <w:t>ENCARGAR</w:t>
      </w:r>
      <w:r w:rsidR="002B5D45" w:rsidRPr="007809C4">
        <w:rPr>
          <w:rFonts w:ascii="Arial Narrow" w:hAnsi="Arial Narrow" w:cs="Arial"/>
          <w:sz w:val="20"/>
          <w:szCs w:val="20"/>
          <w:lang w:val="es-PE"/>
        </w:rPr>
        <w:t xml:space="preserve"> a la Gerencia Municipal y a la Gerencia De Desarrollo Humano E Inclusión Social, el cumplimiento de la presente Resolución de Alcaldía.</w:t>
      </w:r>
    </w:p>
    <w:p w:rsidR="002B5D45" w:rsidRPr="007809C4" w:rsidRDefault="002B5D45" w:rsidP="007809C4">
      <w:pPr>
        <w:tabs>
          <w:tab w:val="left" w:pos="180"/>
          <w:tab w:val="left" w:pos="720"/>
        </w:tabs>
        <w:spacing w:after="0" w:line="240" w:lineRule="auto"/>
        <w:ind w:firstLine="567"/>
        <w:jc w:val="both"/>
        <w:rPr>
          <w:rFonts w:ascii="Arial Narrow" w:hAnsi="Arial Narrow" w:cs="Arial"/>
          <w:sz w:val="20"/>
          <w:szCs w:val="20"/>
          <w:lang w:val="es-PE"/>
        </w:rPr>
      </w:pPr>
    </w:p>
    <w:p w:rsidR="002B5D45" w:rsidRPr="007809C4" w:rsidRDefault="0072267E" w:rsidP="007809C4">
      <w:pPr>
        <w:spacing w:after="0" w:line="240" w:lineRule="auto"/>
        <w:ind w:firstLine="567"/>
        <w:jc w:val="both"/>
        <w:rPr>
          <w:rFonts w:ascii="Arial Narrow" w:hAnsi="Arial Narrow" w:cs="Arial"/>
          <w:sz w:val="20"/>
          <w:szCs w:val="20"/>
          <w:lang w:val="es-PE"/>
        </w:rPr>
      </w:pPr>
      <w:r>
        <w:rPr>
          <w:rFonts w:ascii="Arial Narrow" w:hAnsi="Arial Narrow" w:cs="Arial"/>
          <w:b/>
          <w:sz w:val="20"/>
          <w:szCs w:val="20"/>
          <w:u w:val="single"/>
          <w:lang w:val="es-PE"/>
        </w:rPr>
        <w:t xml:space="preserve">ARTICULO </w:t>
      </w:r>
      <w:r w:rsidR="001040F0">
        <w:rPr>
          <w:rFonts w:ascii="Arial Narrow" w:hAnsi="Arial Narrow" w:cs="Arial"/>
          <w:b/>
          <w:sz w:val="20"/>
          <w:szCs w:val="20"/>
          <w:u w:val="single"/>
          <w:lang w:val="es-PE"/>
        </w:rPr>
        <w:t>CUARTO</w:t>
      </w:r>
      <w:r w:rsidR="001040F0" w:rsidRPr="007809C4">
        <w:rPr>
          <w:rFonts w:ascii="Arial Narrow" w:hAnsi="Arial Narrow" w:cs="Arial"/>
          <w:sz w:val="20"/>
          <w:szCs w:val="20"/>
          <w:lang w:val="es-PE"/>
        </w:rPr>
        <w:t>. -</w:t>
      </w:r>
      <w:r w:rsidR="002B5D45" w:rsidRPr="007809C4">
        <w:rPr>
          <w:rFonts w:ascii="Arial Narrow" w:hAnsi="Arial Narrow" w:cs="Arial"/>
          <w:sz w:val="20"/>
          <w:szCs w:val="20"/>
          <w:lang w:val="es-PE"/>
        </w:rPr>
        <w:t xml:space="preserve"> Déjese sin efecto toda norma municipal que se oponga a la presente Resolución de Alcaldía.  </w:t>
      </w:r>
    </w:p>
    <w:p w:rsidR="002B5D45" w:rsidRPr="007809C4" w:rsidRDefault="002B5D45" w:rsidP="007809C4">
      <w:pPr>
        <w:spacing w:after="0" w:line="240" w:lineRule="auto"/>
        <w:ind w:firstLine="567"/>
        <w:jc w:val="both"/>
        <w:rPr>
          <w:rFonts w:ascii="Arial Narrow" w:hAnsi="Arial Narrow" w:cs="Arial"/>
          <w:sz w:val="20"/>
          <w:szCs w:val="20"/>
          <w:lang w:val="es-PE"/>
        </w:rPr>
      </w:pPr>
    </w:p>
    <w:p w:rsidR="002B5D45" w:rsidRPr="007809C4" w:rsidRDefault="002B5D45" w:rsidP="007809C4">
      <w:pPr>
        <w:spacing w:after="0" w:line="240" w:lineRule="auto"/>
        <w:ind w:firstLine="567"/>
        <w:jc w:val="both"/>
        <w:rPr>
          <w:rFonts w:ascii="Arial Narrow" w:hAnsi="Arial Narrow" w:cs="Arial"/>
          <w:sz w:val="20"/>
          <w:szCs w:val="20"/>
          <w:lang w:val="es-PE"/>
        </w:rPr>
      </w:pPr>
      <w:r w:rsidRPr="007809C4">
        <w:rPr>
          <w:rFonts w:ascii="Arial Narrow" w:hAnsi="Arial Narrow" w:cs="Arial"/>
          <w:b/>
          <w:sz w:val="20"/>
          <w:szCs w:val="20"/>
          <w:u w:val="single"/>
          <w:lang w:val="es-PE"/>
        </w:rPr>
        <w:t xml:space="preserve">ARTÍCULO </w:t>
      </w:r>
      <w:r w:rsidR="0072267E">
        <w:rPr>
          <w:rFonts w:ascii="Arial Narrow" w:hAnsi="Arial Narrow" w:cs="Arial"/>
          <w:b/>
          <w:sz w:val="20"/>
          <w:szCs w:val="20"/>
          <w:u w:val="single"/>
          <w:lang w:val="es-PE"/>
        </w:rPr>
        <w:t>QUINTO</w:t>
      </w:r>
      <w:r w:rsidR="0072267E" w:rsidRPr="007809C4">
        <w:rPr>
          <w:rFonts w:ascii="Arial Narrow" w:hAnsi="Arial Narrow" w:cs="Arial"/>
          <w:sz w:val="20"/>
          <w:szCs w:val="20"/>
          <w:lang w:val="es-PE"/>
        </w:rPr>
        <w:t>.-</w:t>
      </w:r>
      <w:r w:rsidRPr="007809C4">
        <w:rPr>
          <w:rFonts w:ascii="Arial Narrow" w:hAnsi="Arial Narrow" w:cs="Arial"/>
          <w:sz w:val="20"/>
          <w:szCs w:val="20"/>
          <w:lang w:val="es-PE"/>
        </w:rPr>
        <w:t xml:space="preserve"> </w:t>
      </w:r>
      <w:r w:rsidRPr="007809C4">
        <w:rPr>
          <w:rFonts w:ascii="Arial Narrow" w:hAnsi="Arial Narrow" w:cs="Arial"/>
          <w:b/>
          <w:sz w:val="20"/>
          <w:szCs w:val="20"/>
          <w:lang w:val="es-PE"/>
        </w:rPr>
        <w:t>ENCARGAR</w:t>
      </w:r>
      <w:r w:rsidRPr="007809C4">
        <w:rPr>
          <w:rFonts w:ascii="Arial Narrow" w:hAnsi="Arial Narrow" w:cs="Arial"/>
          <w:b/>
          <w:spacing w:val="2"/>
          <w:sz w:val="20"/>
          <w:szCs w:val="20"/>
          <w:lang w:val="es-PE"/>
        </w:rPr>
        <w:t xml:space="preserve"> </w:t>
      </w:r>
      <w:r w:rsidRPr="007809C4">
        <w:rPr>
          <w:rFonts w:ascii="Arial Narrow" w:hAnsi="Arial Narrow" w:cs="Arial"/>
          <w:spacing w:val="2"/>
          <w:sz w:val="20"/>
          <w:szCs w:val="20"/>
          <w:lang w:val="es-PE"/>
        </w:rPr>
        <w:t xml:space="preserve">a la Oficina de Secretaria General, la difusión de la presente Resolución a las instancias correspondientes y su notificación a la parte interesada y </w:t>
      </w:r>
      <w:r w:rsidRPr="007809C4">
        <w:rPr>
          <w:rFonts w:ascii="Arial Narrow" w:hAnsi="Arial Narrow" w:cs="Arial"/>
          <w:sz w:val="20"/>
          <w:szCs w:val="20"/>
          <w:lang w:val="es-PE"/>
        </w:rPr>
        <w:t>a la Oficina de Tecnologías de la Información y Comunicaciones, su difusión y publicación en el Portal Web Institucional.</w:t>
      </w:r>
    </w:p>
    <w:p w:rsidR="002B5D45" w:rsidRPr="007809C4" w:rsidRDefault="002B5D45" w:rsidP="007809C4">
      <w:pPr>
        <w:spacing w:after="0" w:line="240" w:lineRule="auto"/>
        <w:ind w:firstLine="567"/>
        <w:jc w:val="both"/>
        <w:rPr>
          <w:rFonts w:ascii="Arial Narrow" w:hAnsi="Arial Narrow" w:cs="Arial"/>
          <w:sz w:val="20"/>
          <w:szCs w:val="20"/>
          <w:lang w:val="es-PE"/>
        </w:rPr>
      </w:pPr>
    </w:p>
    <w:p w:rsidR="002B5D45" w:rsidRDefault="002B5D45" w:rsidP="00276B4B">
      <w:pPr>
        <w:spacing w:after="0" w:line="240" w:lineRule="auto"/>
        <w:jc w:val="center"/>
        <w:rPr>
          <w:rFonts w:ascii="Arial Narrow" w:hAnsi="Arial Narrow" w:cs="Arial"/>
          <w:b/>
          <w:sz w:val="20"/>
          <w:szCs w:val="20"/>
          <w:lang w:val="es-PE"/>
        </w:rPr>
      </w:pPr>
      <w:r w:rsidRPr="007809C4">
        <w:rPr>
          <w:rFonts w:ascii="Arial Narrow" w:hAnsi="Arial Narrow" w:cs="Arial"/>
          <w:b/>
          <w:sz w:val="20"/>
          <w:szCs w:val="20"/>
          <w:lang w:val="es-PE"/>
        </w:rPr>
        <w:t>REGÍSTRESE, COMUNÍQUESE Y CÚMPLASE.</w:t>
      </w:r>
    </w:p>
    <w:p w:rsidR="002B5D45" w:rsidRPr="007809C4" w:rsidRDefault="002B5D45" w:rsidP="00084D05">
      <w:pPr>
        <w:spacing w:after="0" w:line="240" w:lineRule="auto"/>
        <w:jc w:val="both"/>
        <w:rPr>
          <w:rFonts w:ascii="Arial Narrow" w:hAnsi="Arial Narrow"/>
          <w:sz w:val="10"/>
          <w:szCs w:val="10"/>
          <w:lang w:val="es-PE"/>
        </w:rPr>
      </w:pPr>
      <w:r w:rsidRPr="007809C4">
        <w:rPr>
          <w:rFonts w:ascii="Arial Narrow" w:hAnsi="Arial Narrow"/>
          <w:sz w:val="10"/>
          <w:szCs w:val="10"/>
          <w:lang w:val="es-PE"/>
        </w:rPr>
        <w:t>CC.</w:t>
      </w:r>
    </w:p>
    <w:p w:rsidR="002B5D45" w:rsidRPr="007809C4" w:rsidRDefault="002B5D45" w:rsidP="00084D05">
      <w:pPr>
        <w:spacing w:after="0" w:line="240" w:lineRule="auto"/>
        <w:jc w:val="both"/>
        <w:rPr>
          <w:rFonts w:ascii="Arial Narrow" w:hAnsi="Arial Narrow"/>
          <w:sz w:val="10"/>
          <w:szCs w:val="10"/>
          <w:lang w:val="es-PE"/>
        </w:rPr>
      </w:pPr>
      <w:r w:rsidRPr="007809C4">
        <w:rPr>
          <w:rFonts w:ascii="Arial Narrow" w:hAnsi="Arial Narrow"/>
          <w:sz w:val="10"/>
          <w:szCs w:val="10"/>
          <w:lang w:val="es-PE"/>
        </w:rPr>
        <w:t>G.M.</w:t>
      </w:r>
    </w:p>
    <w:p w:rsidR="002B5D45" w:rsidRPr="007809C4" w:rsidRDefault="002B5D45" w:rsidP="00084D05">
      <w:pPr>
        <w:spacing w:after="0" w:line="240" w:lineRule="auto"/>
        <w:jc w:val="both"/>
        <w:rPr>
          <w:rFonts w:ascii="Arial Narrow" w:hAnsi="Arial Narrow"/>
          <w:sz w:val="10"/>
          <w:szCs w:val="10"/>
          <w:lang w:val="es-PE"/>
        </w:rPr>
      </w:pPr>
      <w:r w:rsidRPr="007809C4">
        <w:rPr>
          <w:rFonts w:ascii="Arial Narrow" w:hAnsi="Arial Narrow"/>
          <w:sz w:val="10"/>
          <w:szCs w:val="10"/>
          <w:lang w:val="es-PE"/>
        </w:rPr>
        <w:t>O.A.J.</w:t>
      </w:r>
    </w:p>
    <w:p w:rsidR="002B5D45" w:rsidRPr="007809C4" w:rsidRDefault="002B5D45" w:rsidP="00084D05">
      <w:pPr>
        <w:spacing w:after="0" w:line="240" w:lineRule="auto"/>
        <w:jc w:val="both"/>
        <w:rPr>
          <w:rFonts w:ascii="Arial Narrow" w:hAnsi="Arial Narrow"/>
          <w:sz w:val="10"/>
          <w:szCs w:val="10"/>
          <w:lang w:val="es-PE"/>
        </w:rPr>
      </w:pPr>
      <w:r w:rsidRPr="007809C4">
        <w:rPr>
          <w:rFonts w:ascii="Arial Narrow" w:hAnsi="Arial Narrow"/>
          <w:sz w:val="10"/>
          <w:szCs w:val="10"/>
          <w:lang w:val="es-PE"/>
        </w:rPr>
        <w:t>G.A.F.</w:t>
      </w:r>
    </w:p>
    <w:p w:rsidR="002B5D45" w:rsidRPr="007809C4" w:rsidRDefault="002B5D45" w:rsidP="00084D05">
      <w:pPr>
        <w:spacing w:after="0" w:line="240" w:lineRule="auto"/>
        <w:jc w:val="both"/>
        <w:rPr>
          <w:rFonts w:ascii="Arial Narrow" w:hAnsi="Arial Narrow"/>
          <w:sz w:val="10"/>
          <w:szCs w:val="10"/>
          <w:lang w:val="es-PE"/>
        </w:rPr>
      </w:pPr>
      <w:r w:rsidRPr="007809C4">
        <w:rPr>
          <w:rFonts w:ascii="Arial Narrow" w:hAnsi="Arial Narrow"/>
          <w:sz w:val="10"/>
          <w:szCs w:val="10"/>
          <w:lang w:val="es-PE"/>
        </w:rPr>
        <w:t>O.G.P.E.</w:t>
      </w:r>
    </w:p>
    <w:p w:rsidR="002B5D45" w:rsidRPr="007809C4" w:rsidRDefault="002B5D45" w:rsidP="00084D05">
      <w:pPr>
        <w:spacing w:after="0" w:line="240" w:lineRule="auto"/>
        <w:jc w:val="both"/>
        <w:rPr>
          <w:rFonts w:ascii="Arial Narrow" w:hAnsi="Arial Narrow"/>
          <w:sz w:val="10"/>
          <w:szCs w:val="10"/>
          <w:lang w:val="es-PE"/>
        </w:rPr>
      </w:pPr>
      <w:r w:rsidRPr="007809C4">
        <w:rPr>
          <w:rFonts w:ascii="Arial Narrow" w:hAnsi="Arial Narrow"/>
          <w:sz w:val="10"/>
          <w:szCs w:val="10"/>
          <w:lang w:val="es-PE"/>
        </w:rPr>
        <w:t>G.D.H.E.I.S.</w:t>
      </w:r>
    </w:p>
    <w:p w:rsidR="002B5D45" w:rsidRPr="007809C4" w:rsidRDefault="002B5D45" w:rsidP="00084D05">
      <w:pPr>
        <w:spacing w:after="0" w:line="240" w:lineRule="auto"/>
        <w:jc w:val="both"/>
        <w:rPr>
          <w:rFonts w:ascii="Arial Narrow" w:hAnsi="Arial Narrow"/>
          <w:sz w:val="10"/>
          <w:szCs w:val="10"/>
          <w:lang w:val="es-PE"/>
        </w:rPr>
      </w:pPr>
      <w:r w:rsidRPr="007809C4">
        <w:rPr>
          <w:rFonts w:ascii="Arial Narrow" w:hAnsi="Arial Narrow"/>
          <w:sz w:val="10"/>
          <w:szCs w:val="10"/>
          <w:lang w:val="es-PE"/>
        </w:rPr>
        <w:t>Interesado.</w:t>
      </w:r>
      <w:bookmarkStart w:id="0" w:name="_GoBack"/>
      <w:bookmarkEnd w:id="0"/>
    </w:p>
    <w:sectPr w:rsidR="002B5D45" w:rsidRPr="007809C4" w:rsidSect="007518A7">
      <w:headerReference w:type="default" r:id="rId8"/>
      <w:footerReference w:type="default" r:id="rId9"/>
      <w:pgSz w:w="11906" w:h="16838" w:code="9"/>
      <w:pgMar w:top="1649" w:right="991" w:bottom="851" w:left="1843" w:header="426" w:footer="4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560" w:rsidRDefault="00F00560">
      <w:pPr>
        <w:spacing w:after="0" w:line="240" w:lineRule="auto"/>
      </w:pPr>
      <w:r>
        <w:separator/>
      </w:r>
    </w:p>
  </w:endnote>
  <w:endnote w:type="continuationSeparator" w:id="0">
    <w:p w:rsidR="00F00560" w:rsidRDefault="00F0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1" w:usb1="5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Droid Sans Fallback">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663615"/>
      <w:docPartObj>
        <w:docPartGallery w:val="Page Numbers (Bottom of Page)"/>
        <w:docPartUnique/>
      </w:docPartObj>
    </w:sdtPr>
    <w:sdtEndPr/>
    <w:sdtContent>
      <w:p w:rsidR="007518A7" w:rsidRDefault="007518A7">
        <w:pPr>
          <w:pStyle w:val="Piedepgina"/>
          <w:jc w:val="right"/>
        </w:pPr>
      </w:p>
      <w:p w:rsidR="007518A7" w:rsidRDefault="007518A7">
        <w:pPr>
          <w:pStyle w:val="Piedepgina"/>
          <w:jc w:val="right"/>
        </w:pPr>
      </w:p>
      <w:p w:rsidR="00DA1A36" w:rsidRDefault="00DA1A36">
        <w:pPr>
          <w:pStyle w:val="Piedepgina"/>
          <w:jc w:val="right"/>
        </w:pPr>
        <w:r>
          <w:fldChar w:fldCharType="begin"/>
        </w:r>
        <w:r>
          <w:instrText>PAGE   \* MERGEFORMAT</w:instrText>
        </w:r>
        <w:r>
          <w:fldChar w:fldCharType="separate"/>
        </w:r>
        <w:r w:rsidR="009B0861" w:rsidRPr="009B0861">
          <w:rPr>
            <w:noProof/>
            <w:lang w:val="es-ES"/>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560" w:rsidRDefault="00F00560">
      <w:pPr>
        <w:spacing w:after="0" w:line="240" w:lineRule="auto"/>
      </w:pPr>
      <w:r>
        <w:separator/>
      </w:r>
    </w:p>
  </w:footnote>
  <w:footnote w:type="continuationSeparator" w:id="0">
    <w:p w:rsidR="00F00560" w:rsidRDefault="00F00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36" w:rsidRDefault="00DA1A36" w:rsidP="00AD2B58">
    <w:pPr>
      <w:spacing w:after="0" w:line="240" w:lineRule="auto"/>
      <w:jc w:val="center"/>
      <w:rPr>
        <w:rFonts w:ascii="Algerian" w:hAnsi="Algerian" w:cs="Arial"/>
        <w:bCs/>
        <w:sz w:val="32"/>
      </w:rPr>
    </w:pPr>
    <w:r>
      <w:rPr>
        <w:noProof/>
        <w:lang w:val="es-PE" w:eastAsia="es-PE"/>
      </w:rPr>
      <w:drawing>
        <wp:anchor distT="0" distB="0" distL="114300" distR="114300" simplePos="0" relativeHeight="251659264" behindDoc="1" locked="0" layoutInCell="1" allowOverlap="1" wp14:anchorId="11FAB2EE" wp14:editId="59AF0CE1">
          <wp:simplePos x="0" y="0"/>
          <wp:positionH relativeFrom="margin">
            <wp:posOffset>0</wp:posOffset>
          </wp:positionH>
          <wp:positionV relativeFrom="paragraph">
            <wp:posOffset>-90777</wp:posOffset>
          </wp:positionV>
          <wp:extent cx="977900" cy="796925"/>
          <wp:effectExtent l="0" t="0" r="0" b="3175"/>
          <wp:wrapNone/>
          <wp:docPr id="15" name="Imagen 15" descr="escud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796925"/>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DA1A36" w:rsidRDefault="00DA1A36" w:rsidP="00AD2B58">
    <w:pPr>
      <w:spacing w:after="0" w:line="240" w:lineRule="auto"/>
      <w:jc w:val="center"/>
      <w:rPr>
        <w:rFonts w:ascii="Arial" w:eastAsia="Times New Roman" w:hAnsi="Arial" w:cs="Arial"/>
        <w:sz w:val="6"/>
        <w:szCs w:val="16"/>
        <w:lang w:eastAsia="es-ES"/>
      </w:rPr>
    </w:pPr>
    <w:r w:rsidRPr="00E80A86">
      <w:rPr>
        <w:rFonts w:ascii="Algerian" w:hAnsi="Algerian" w:cs="Arial"/>
        <w:bCs/>
        <w:sz w:val="32"/>
      </w:rPr>
      <w:t>MUNICIPALIDAD DISTRITAL DE BELÉN</w:t>
    </w:r>
    <w:r>
      <w:rPr>
        <w:rFonts w:ascii="Algerian" w:hAnsi="Algerian" w:cs="Arial"/>
        <w:bCs/>
        <w:sz w:val="3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29FC"/>
    <w:multiLevelType w:val="hybridMultilevel"/>
    <w:tmpl w:val="C854EE6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86667A9"/>
    <w:multiLevelType w:val="hybridMultilevel"/>
    <w:tmpl w:val="9D0C81F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nsid w:val="148A2AFA"/>
    <w:multiLevelType w:val="hybridMultilevel"/>
    <w:tmpl w:val="EA066794"/>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nsid w:val="19533F33"/>
    <w:multiLevelType w:val="hybridMultilevel"/>
    <w:tmpl w:val="A9CC895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CA93354"/>
    <w:multiLevelType w:val="hybridMultilevel"/>
    <w:tmpl w:val="C0BED734"/>
    <w:lvl w:ilvl="0" w:tplc="280A000B">
      <w:start w:val="1"/>
      <w:numFmt w:val="bullet"/>
      <w:lvlText w:val=""/>
      <w:lvlJc w:val="left"/>
      <w:pPr>
        <w:ind w:left="1080" w:hanging="360"/>
      </w:pPr>
      <w:rPr>
        <w:rFonts w:ascii="Wingdings" w:hAnsi="Wingdings"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nsid w:val="288B25D0"/>
    <w:multiLevelType w:val="hybridMultilevel"/>
    <w:tmpl w:val="A446AE50"/>
    <w:lvl w:ilvl="0" w:tplc="280A000B">
      <w:start w:val="1"/>
      <w:numFmt w:val="bullet"/>
      <w:lvlText w:val=""/>
      <w:lvlJc w:val="left"/>
      <w:pPr>
        <w:ind w:left="2638" w:hanging="360"/>
      </w:pPr>
      <w:rPr>
        <w:rFonts w:ascii="Wingdings" w:hAnsi="Wingdings" w:hint="default"/>
      </w:rPr>
    </w:lvl>
    <w:lvl w:ilvl="1" w:tplc="280A0003" w:tentative="1">
      <w:start w:val="1"/>
      <w:numFmt w:val="bullet"/>
      <w:lvlText w:val="o"/>
      <w:lvlJc w:val="left"/>
      <w:pPr>
        <w:ind w:left="3358" w:hanging="360"/>
      </w:pPr>
      <w:rPr>
        <w:rFonts w:ascii="Courier New" w:hAnsi="Courier New" w:cs="Courier New" w:hint="default"/>
      </w:rPr>
    </w:lvl>
    <w:lvl w:ilvl="2" w:tplc="280A0005" w:tentative="1">
      <w:start w:val="1"/>
      <w:numFmt w:val="bullet"/>
      <w:lvlText w:val=""/>
      <w:lvlJc w:val="left"/>
      <w:pPr>
        <w:ind w:left="4078" w:hanging="360"/>
      </w:pPr>
      <w:rPr>
        <w:rFonts w:ascii="Wingdings" w:hAnsi="Wingdings" w:hint="default"/>
      </w:rPr>
    </w:lvl>
    <w:lvl w:ilvl="3" w:tplc="280A0001" w:tentative="1">
      <w:start w:val="1"/>
      <w:numFmt w:val="bullet"/>
      <w:lvlText w:val=""/>
      <w:lvlJc w:val="left"/>
      <w:pPr>
        <w:ind w:left="4798" w:hanging="360"/>
      </w:pPr>
      <w:rPr>
        <w:rFonts w:ascii="Symbol" w:hAnsi="Symbol" w:hint="default"/>
      </w:rPr>
    </w:lvl>
    <w:lvl w:ilvl="4" w:tplc="280A0003" w:tentative="1">
      <w:start w:val="1"/>
      <w:numFmt w:val="bullet"/>
      <w:lvlText w:val="o"/>
      <w:lvlJc w:val="left"/>
      <w:pPr>
        <w:ind w:left="5518" w:hanging="360"/>
      </w:pPr>
      <w:rPr>
        <w:rFonts w:ascii="Courier New" w:hAnsi="Courier New" w:cs="Courier New" w:hint="default"/>
      </w:rPr>
    </w:lvl>
    <w:lvl w:ilvl="5" w:tplc="280A0005" w:tentative="1">
      <w:start w:val="1"/>
      <w:numFmt w:val="bullet"/>
      <w:lvlText w:val=""/>
      <w:lvlJc w:val="left"/>
      <w:pPr>
        <w:ind w:left="6238" w:hanging="360"/>
      </w:pPr>
      <w:rPr>
        <w:rFonts w:ascii="Wingdings" w:hAnsi="Wingdings" w:hint="default"/>
      </w:rPr>
    </w:lvl>
    <w:lvl w:ilvl="6" w:tplc="280A0001" w:tentative="1">
      <w:start w:val="1"/>
      <w:numFmt w:val="bullet"/>
      <w:lvlText w:val=""/>
      <w:lvlJc w:val="left"/>
      <w:pPr>
        <w:ind w:left="6958" w:hanging="360"/>
      </w:pPr>
      <w:rPr>
        <w:rFonts w:ascii="Symbol" w:hAnsi="Symbol" w:hint="default"/>
      </w:rPr>
    </w:lvl>
    <w:lvl w:ilvl="7" w:tplc="280A0003" w:tentative="1">
      <w:start w:val="1"/>
      <w:numFmt w:val="bullet"/>
      <w:lvlText w:val="o"/>
      <w:lvlJc w:val="left"/>
      <w:pPr>
        <w:ind w:left="7678" w:hanging="360"/>
      </w:pPr>
      <w:rPr>
        <w:rFonts w:ascii="Courier New" w:hAnsi="Courier New" w:cs="Courier New" w:hint="default"/>
      </w:rPr>
    </w:lvl>
    <w:lvl w:ilvl="8" w:tplc="280A0005" w:tentative="1">
      <w:start w:val="1"/>
      <w:numFmt w:val="bullet"/>
      <w:lvlText w:val=""/>
      <w:lvlJc w:val="left"/>
      <w:pPr>
        <w:ind w:left="8398" w:hanging="360"/>
      </w:pPr>
      <w:rPr>
        <w:rFonts w:ascii="Wingdings" w:hAnsi="Wingdings" w:hint="default"/>
      </w:rPr>
    </w:lvl>
  </w:abstractNum>
  <w:abstractNum w:abstractNumId="6">
    <w:nsid w:val="4A380C84"/>
    <w:multiLevelType w:val="hybridMultilevel"/>
    <w:tmpl w:val="996E9284"/>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7">
    <w:nsid w:val="57FF1D3E"/>
    <w:multiLevelType w:val="hybridMultilevel"/>
    <w:tmpl w:val="211215B4"/>
    <w:lvl w:ilvl="0" w:tplc="1F9ACDC8">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
    <w:nsid w:val="5B7905AE"/>
    <w:multiLevelType w:val="hybridMultilevel"/>
    <w:tmpl w:val="AA2CEEE0"/>
    <w:lvl w:ilvl="0" w:tplc="68B8D526">
      <w:numFmt w:val="bullet"/>
      <w:lvlText w:val="-"/>
      <w:lvlJc w:val="left"/>
      <w:pPr>
        <w:ind w:left="786" w:hanging="360"/>
      </w:pPr>
      <w:rPr>
        <w:rFonts w:ascii="Arial Narrow" w:eastAsia="Calibri" w:hAnsi="Arial Narrow"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nsid w:val="63410158"/>
    <w:multiLevelType w:val="hybridMultilevel"/>
    <w:tmpl w:val="813EC128"/>
    <w:lvl w:ilvl="0" w:tplc="280A000D">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642E7B27"/>
    <w:multiLevelType w:val="hybridMultilevel"/>
    <w:tmpl w:val="CB121F3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6A213560"/>
    <w:multiLevelType w:val="hybridMultilevel"/>
    <w:tmpl w:val="E294F51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6EF5094D"/>
    <w:multiLevelType w:val="hybridMultilevel"/>
    <w:tmpl w:val="0DA0075C"/>
    <w:lvl w:ilvl="0" w:tplc="280A000F">
      <w:start w:val="1"/>
      <w:numFmt w:val="decimal"/>
      <w:lvlText w:val="%1."/>
      <w:lvlJc w:val="left"/>
      <w:pPr>
        <w:ind w:left="786" w:hanging="360"/>
      </w:pPr>
      <w:rPr>
        <w:rFont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nsid w:val="71D54B33"/>
    <w:multiLevelType w:val="hybridMultilevel"/>
    <w:tmpl w:val="6700E9BE"/>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num w:numId="1">
    <w:abstractNumId w:val="6"/>
  </w:num>
  <w:num w:numId="2">
    <w:abstractNumId w:val="11"/>
  </w:num>
  <w:num w:numId="3">
    <w:abstractNumId w:val="13"/>
  </w:num>
  <w:num w:numId="4">
    <w:abstractNumId w:val="3"/>
  </w:num>
  <w:num w:numId="5">
    <w:abstractNumId w:val="7"/>
  </w:num>
  <w:num w:numId="6">
    <w:abstractNumId w:val="10"/>
  </w:num>
  <w:num w:numId="7">
    <w:abstractNumId w:val="0"/>
  </w:num>
  <w:num w:numId="8">
    <w:abstractNumId w:val="2"/>
  </w:num>
  <w:num w:numId="9">
    <w:abstractNumId w:val="5"/>
  </w:num>
  <w:num w:numId="10">
    <w:abstractNumId w:val="8"/>
  </w:num>
  <w:num w:numId="11">
    <w:abstractNumId w:val="12"/>
  </w:num>
  <w:num w:numId="12">
    <w:abstractNumId w:val="9"/>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F1"/>
    <w:rsid w:val="00006B4F"/>
    <w:rsid w:val="00021EF4"/>
    <w:rsid w:val="00024744"/>
    <w:rsid w:val="00044412"/>
    <w:rsid w:val="0005645F"/>
    <w:rsid w:val="00064563"/>
    <w:rsid w:val="00084D05"/>
    <w:rsid w:val="00090E0E"/>
    <w:rsid w:val="0009510F"/>
    <w:rsid w:val="000A2265"/>
    <w:rsid w:val="000B59C0"/>
    <w:rsid w:val="000C3550"/>
    <w:rsid w:val="000F5F01"/>
    <w:rsid w:val="001040F0"/>
    <w:rsid w:val="0010654D"/>
    <w:rsid w:val="00117CC1"/>
    <w:rsid w:val="0012027C"/>
    <w:rsid w:val="00121A5B"/>
    <w:rsid w:val="00127580"/>
    <w:rsid w:val="00133731"/>
    <w:rsid w:val="001559E3"/>
    <w:rsid w:val="001748BE"/>
    <w:rsid w:val="0017719F"/>
    <w:rsid w:val="00181690"/>
    <w:rsid w:val="00190A93"/>
    <w:rsid w:val="00192981"/>
    <w:rsid w:val="00194EF9"/>
    <w:rsid w:val="001A5E08"/>
    <w:rsid w:val="001B00BB"/>
    <w:rsid w:val="001E1949"/>
    <w:rsid w:val="001F495C"/>
    <w:rsid w:val="001F66F2"/>
    <w:rsid w:val="00207B00"/>
    <w:rsid w:val="0021456D"/>
    <w:rsid w:val="00214687"/>
    <w:rsid w:val="00215D40"/>
    <w:rsid w:val="002226CC"/>
    <w:rsid w:val="00257842"/>
    <w:rsid w:val="00270F61"/>
    <w:rsid w:val="00274F28"/>
    <w:rsid w:val="00276B4B"/>
    <w:rsid w:val="002815EC"/>
    <w:rsid w:val="002836CD"/>
    <w:rsid w:val="00283FF9"/>
    <w:rsid w:val="00297570"/>
    <w:rsid w:val="002B5D45"/>
    <w:rsid w:val="002D1D1D"/>
    <w:rsid w:val="002D2008"/>
    <w:rsid w:val="002D41F0"/>
    <w:rsid w:val="00301514"/>
    <w:rsid w:val="003044AA"/>
    <w:rsid w:val="00330E1A"/>
    <w:rsid w:val="00361BF5"/>
    <w:rsid w:val="00365C79"/>
    <w:rsid w:val="0036792F"/>
    <w:rsid w:val="00375E3F"/>
    <w:rsid w:val="0037701B"/>
    <w:rsid w:val="003B4330"/>
    <w:rsid w:val="003E0AE6"/>
    <w:rsid w:val="003F18C8"/>
    <w:rsid w:val="004621E4"/>
    <w:rsid w:val="00477A11"/>
    <w:rsid w:val="00485757"/>
    <w:rsid w:val="00487997"/>
    <w:rsid w:val="004C4F75"/>
    <w:rsid w:val="004F6A7E"/>
    <w:rsid w:val="00501B3E"/>
    <w:rsid w:val="005256FE"/>
    <w:rsid w:val="005328EA"/>
    <w:rsid w:val="0053434B"/>
    <w:rsid w:val="005352E2"/>
    <w:rsid w:val="00540A47"/>
    <w:rsid w:val="005424D8"/>
    <w:rsid w:val="00570541"/>
    <w:rsid w:val="005832B6"/>
    <w:rsid w:val="005A2797"/>
    <w:rsid w:val="005A3D5B"/>
    <w:rsid w:val="005C22FF"/>
    <w:rsid w:val="005C2FF6"/>
    <w:rsid w:val="005D2A32"/>
    <w:rsid w:val="005D7087"/>
    <w:rsid w:val="005E58D1"/>
    <w:rsid w:val="005E63CC"/>
    <w:rsid w:val="00612573"/>
    <w:rsid w:val="0062006A"/>
    <w:rsid w:val="00622FDA"/>
    <w:rsid w:val="00651F4D"/>
    <w:rsid w:val="00673C2A"/>
    <w:rsid w:val="006743F2"/>
    <w:rsid w:val="006840C1"/>
    <w:rsid w:val="006926C6"/>
    <w:rsid w:val="00696387"/>
    <w:rsid w:val="006A0352"/>
    <w:rsid w:val="006A325B"/>
    <w:rsid w:val="006A3F90"/>
    <w:rsid w:val="006A6D86"/>
    <w:rsid w:val="006C23FD"/>
    <w:rsid w:val="006D1D90"/>
    <w:rsid w:val="006E0FFE"/>
    <w:rsid w:val="0072267E"/>
    <w:rsid w:val="0072373D"/>
    <w:rsid w:val="0073752E"/>
    <w:rsid w:val="007518A7"/>
    <w:rsid w:val="007577BB"/>
    <w:rsid w:val="00763C69"/>
    <w:rsid w:val="007809C4"/>
    <w:rsid w:val="00781BE8"/>
    <w:rsid w:val="00782767"/>
    <w:rsid w:val="0079563B"/>
    <w:rsid w:val="00795DA1"/>
    <w:rsid w:val="007E390D"/>
    <w:rsid w:val="007F218E"/>
    <w:rsid w:val="0080011C"/>
    <w:rsid w:val="00810F15"/>
    <w:rsid w:val="00854150"/>
    <w:rsid w:val="00860F29"/>
    <w:rsid w:val="00873C8C"/>
    <w:rsid w:val="008C4E61"/>
    <w:rsid w:val="008F3956"/>
    <w:rsid w:val="0096414E"/>
    <w:rsid w:val="009864BC"/>
    <w:rsid w:val="00992BAF"/>
    <w:rsid w:val="009A0478"/>
    <w:rsid w:val="009A3348"/>
    <w:rsid w:val="009B0861"/>
    <w:rsid w:val="009B4EAD"/>
    <w:rsid w:val="009D5A92"/>
    <w:rsid w:val="009F198F"/>
    <w:rsid w:val="009F6944"/>
    <w:rsid w:val="009F7F7E"/>
    <w:rsid w:val="00A1215F"/>
    <w:rsid w:val="00A23BF8"/>
    <w:rsid w:val="00A27A19"/>
    <w:rsid w:val="00A36DDB"/>
    <w:rsid w:val="00A46BCC"/>
    <w:rsid w:val="00A5199D"/>
    <w:rsid w:val="00A51E96"/>
    <w:rsid w:val="00A56908"/>
    <w:rsid w:val="00A76C4B"/>
    <w:rsid w:val="00A847E9"/>
    <w:rsid w:val="00AA0E07"/>
    <w:rsid w:val="00AB51C3"/>
    <w:rsid w:val="00AC17F8"/>
    <w:rsid w:val="00AC7326"/>
    <w:rsid w:val="00AD2B58"/>
    <w:rsid w:val="00AD3229"/>
    <w:rsid w:val="00AD4ECA"/>
    <w:rsid w:val="00AE6A3E"/>
    <w:rsid w:val="00AF62D6"/>
    <w:rsid w:val="00B10EEA"/>
    <w:rsid w:val="00B1307C"/>
    <w:rsid w:val="00B77808"/>
    <w:rsid w:val="00B85127"/>
    <w:rsid w:val="00BD2FCF"/>
    <w:rsid w:val="00BD3DCF"/>
    <w:rsid w:val="00C10E17"/>
    <w:rsid w:val="00C1509D"/>
    <w:rsid w:val="00C46EE6"/>
    <w:rsid w:val="00C556FE"/>
    <w:rsid w:val="00C62F4E"/>
    <w:rsid w:val="00C72B3B"/>
    <w:rsid w:val="00CB58A1"/>
    <w:rsid w:val="00CD7B4B"/>
    <w:rsid w:val="00CE4228"/>
    <w:rsid w:val="00D1115A"/>
    <w:rsid w:val="00D2446E"/>
    <w:rsid w:val="00D42D3E"/>
    <w:rsid w:val="00D66BC4"/>
    <w:rsid w:val="00DA1A36"/>
    <w:rsid w:val="00DA5139"/>
    <w:rsid w:val="00DA74D8"/>
    <w:rsid w:val="00DB1DDF"/>
    <w:rsid w:val="00DB5D11"/>
    <w:rsid w:val="00DC2EE5"/>
    <w:rsid w:val="00DE0508"/>
    <w:rsid w:val="00DE14BB"/>
    <w:rsid w:val="00DF22B0"/>
    <w:rsid w:val="00E30E8B"/>
    <w:rsid w:val="00E42892"/>
    <w:rsid w:val="00E43E4A"/>
    <w:rsid w:val="00E769AD"/>
    <w:rsid w:val="00E76BF1"/>
    <w:rsid w:val="00E873AA"/>
    <w:rsid w:val="00EA4D29"/>
    <w:rsid w:val="00EA7B63"/>
    <w:rsid w:val="00EE6819"/>
    <w:rsid w:val="00EF1C50"/>
    <w:rsid w:val="00EF4C8F"/>
    <w:rsid w:val="00F00560"/>
    <w:rsid w:val="00F10949"/>
    <w:rsid w:val="00F43E69"/>
    <w:rsid w:val="00F43FF9"/>
    <w:rsid w:val="00F90540"/>
    <w:rsid w:val="00FA3163"/>
    <w:rsid w:val="00FD34DB"/>
    <w:rsid w:val="00FE1513"/>
    <w:rsid w:val="00FE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7AEABE-2D34-4CD6-B58C-ECD6C8FA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4BC"/>
  </w:style>
  <w:style w:type="paragraph" w:styleId="Ttulo1">
    <w:name w:val="heading 1"/>
    <w:basedOn w:val="Normal"/>
    <w:next w:val="Normal"/>
    <w:link w:val="Ttulo1Car"/>
    <w:qFormat/>
    <w:rsid w:val="003E0AE6"/>
    <w:pPr>
      <w:keepNext/>
      <w:spacing w:after="0" w:line="240" w:lineRule="auto"/>
      <w:ind w:left="2835" w:firstLine="1413"/>
      <w:outlineLvl w:val="0"/>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6B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6BF1"/>
  </w:style>
  <w:style w:type="paragraph" w:styleId="Piedepgina">
    <w:name w:val="footer"/>
    <w:basedOn w:val="Normal"/>
    <w:link w:val="PiedepginaCar"/>
    <w:uiPriority w:val="99"/>
    <w:unhideWhenUsed/>
    <w:rsid w:val="00E76B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6BF1"/>
  </w:style>
  <w:style w:type="character" w:styleId="Hipervnculo">
    <w:name w:val="Hyperlink"/>
    <w:basedOn w:val="Fuentedeprrafopredeter"/>
    <w:uiPriority w:val="99"/>
    <w:unhideWhenUsed/>
    <w:rsid w:val="00E76BF1"/>
    <w:rPr>
      <w:color w:val="0563C1" w:themeColor="hyperlink"/>
      <w:u w:val="single"/>
    </w:rPr>
  </w:style>
  <w:style w:type="paragraph" w:styleId="Textodeglobo">
    <w:name w:val="Balloon Text"/>
    <w:basedOn w:val="Normal"/>
    <w:link w:val="TextodegloboCar"/>
    <w:uiPriority w:val="99"/>
    <w:semiHidden/>
    <w:unhideWhenUsed/>
    <w:rsid w:val="007375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752E"/>
    <w:rPr>
      <w:rFonts w:ascii="Segoe UI" w:hAnsi="Segoe UI" w:cs="Segoe UI"/>
      <w:sz w:val="18"/>
      <w:szCs w:val="18"/>
    </w:rPr>
  </w:style>
  <w:style w:type="paragraph" w:styleId="Prrafodelista">
    <w:name w:val="List Paragraph"/>
    <w:basedOn w:val="Normal"/>
    <w:link w:val="PrrafodelistaCar"/>
    <w:uiPriority w:val="34"/>
    <w:qFormat/>
    <w:rsid w:val="005E58D1"/>
    <w:pPr>
      <w:ind w:left="720"/>
      <w:contextualSpacing/>
    </w:pPr>
  </w:style>
  <w:style w:type="paragraph" w:customStyle="1" w:styleId="textocontenidos">
    <w:name w:val="texto_contenidos"/>
    <w:basedOn w:val="Normal"/>
    <w:rsid w:val="00B10EEA"/>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styleId="Sinespaciado">
    <w:name w:val="No Spacing"/>
    <w:link w:val="SinespaciadoCar"/>
    <w:uiPriority w:val="1"/>
    <w:qFormat/>
    <w:rsid w:val="006743F2"/>
    <w:pPr>
      <w:spacing w:after="0"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unhideWhenUsed/>
    <w:rsid w:val="005A2797"/>
    <w:pPr>
      <w:spacing w:after="0" w:line="240" w:lineRule="auto"/>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semiHidden/>
    <w:rsid w:val="005A2797"/>
    <w:rPr>
      <w:rFonts w:ascii="Times New Roman" w:eastAsia="Times New Roman" w:hAnsi="Times New Roman" w:cs="Times New Roman"/>
      <w:sz w:val="28"/>
      <w:szCs w:val="24"/>
      <w:lang w:val="es-ES" w:eastAsia="es-ES"/>
    </w:rPr>
  </w:style>
  <w:style w:type="paragraph" w:customStyle="1" w:styleId="cuerpo">
    <w:name w:val="cuerpo"/>
    <w:basedOn w:val="Normal"/>
    <w:rsid w:val="005A2797"/>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styleId="Sangradetextonormal">
    <w:name w:val="Body Text Indent"/>
    <w:basedOn w:val="Normal"/>
    <w:link w:val="SangradetextonormalCar"/>
    <w:uiPriority w:val="99"/>
    <w:semiHidden/>
    <w:unhideWhenUsed/>
    <w:rsid w:val="007F218E"/>
    <w:pPr>
      <w:spacing w:after="120"/>
      <w:ind w:left="283"/>
    </w:pPr>
  </w:style>
  <w:style w:type="character" w:customStyle="1" w:styleId="SangradetextonormalCar">
    <w:name w:val="Sangría de texto normal Car"/>
    <w:basedOn w:val="Fuentedeprrafopredeter"/>
    <w:link w:val="Sangradetextonormal"/>
    <w:uiPriority w:val="99"/>
    <w:semiHidden/>
    <w:rsid w:val="007F218E"/>
  </w:style>
  <w:style w:type="paragraph" w:customStyle="1" w:styleId="WW-Textodebloque">
    <w:name w:val="WW-Texto de bloque"/>
    <w:basedOn w:val="Normal"/>
    <w:rsid w:val="007F218E"/>
    <w:pPr>
      <w:suppressAutoHyphens/>
      <w:spacing w:after="0" w:line="240" w:lineRule="auto"/>
      <w:ind w:left="-426" w:right="-1" w:firstLine="1134"/>
      <w:jc w:val="both"/>
    </w:pPr>
    <w:rPr>
      <w:rFonts w:ascii="Times New Roman" w:eastAsia="Times New Roman" w:hAnsi="Times New Roman" w:cs="Times New Roman"/>
      <w:sz w:val="20"/>
      <w:szCs w:val="20"/>
      <w:lang w:val="es-ES_tradnl"/>
    </w:rPr>
  </w:style>
  <w:style w:type="character" w:styleId="nfasissutil">
    <w:name w:val="Subtle Emphasis"/>
    <w:basedOn w:val="Fuentedeprrafopredeter"/>
    <w:uiPriority w:val="19"/>
    <w:qFormat/>
    <w:rsid w:val="00AB51C3"/>
    <w:rPr>
      <w:i/>
      <w:iCs/>
      <w:color w:val="808080" w:themeColor="text1" w:themeTint="7F"/>
    </w:rPr>
  </w:style>
  <w:style w:type="paragraph" w:customStyle="1" w:styleId="Predeterminado">
    <w:name w:val="Predeterminado"/>
    <w:rsid w:val="00090E0E"/>
    <w:pPr>
      <w:widowControl w:val="0"/>
      <w:autoSpaceDE w:val="0"/>
      <w:autoSpaceDN w:val="0"/>
      <w:adjustRightInd w:val="0"/>
      <w:spacing w:after="0" w:line="240" w:lineRule="auto"/>
    </w:pPr>
    <w:rPr>
      <w:rFonts w:ascii="Liberation Serif" w:eastAsia="Times New Roman" w:hAnsi="Liberation Serif" w:cs="Times New Roman"/>
      <w:sz w:val="24"/>
      <w:szCs w:val="24"/>
      <w:lang w:val="es-PE" w:eastAsia="es-PE"/>
    </w:rPr>
  </w:style>
  <w:style w:type="character" w:customStyle="1" w:styleId="Ttulo1Car">
    <w:name w:val="Título 1 Car"/>
    <w:basedOn w:val="Fuentedeprrafopredeter"/>
    <w:link w:val="Ttulo1"/>
    <w:rsid w:val="003E0AE6"/>
    <w:rPr>
      <w:rFonts w:ascii="Times New Roman" w:eastAsia="Times New Roman" w:hAnsi="Times New Roman" w:cs="Times New Roman"/>
      <w:b/>
      <w:bCs/>
      <w:sz w:val="24"/>
      <w:szCs w:val="24"/>
      <w:lang w:val="es-ES" w:eastAsia="es-ES"/>
    </w:rPr>
  </w:style>
  <w:style w:type="character" w:customStyle="1" w:styleId="SinespaciadoCar">
    <w:name w:val="Sin espaciado Car"/>
    <w:link w:val="Sinespaciado"/>
    <w:uiPriority w:val="1"/>
    <w:rsid w:val="003E0AE6"/>
    <w:rPr>
      <w:rFonts w:ascii="Times New Roman" w:eastAsia="Times New Roman" w:hAnsi="Times New Roman" w:cs="Times New Roman"/>
      <w:sz w:val="24"/>
      <w:szCs w:val="24"/>
      <w:lang w:val="es-ES" w:eastAsia="es-ES"/>
    </w:rPr>
  </w:style>
  <w:style w:type="paragraph" w:customStyle="1" w:styleId="NORMA">
    <w:name w:val="NORMA"/>
    <w:basedOn w:val="Normal"/>
    <w:link w:val="NORMACar"/>
    <w:qFormat/>
    <w:rsid w:val="003E0AE6"/>
    <w:pPr>
      <w:spacing w:before="120" w:after="120" w:line="280" w:lineRule="exact"/>
      <w:ind w:left="709"/>
      <w:jc w:val="both"/>
    </w:pPr>
    <w:rPr>
      <w:rFonts w:ascii="Times New Roman" w:eastAsia="Calibri" w:hAnsi="Times New Roman" w:cs="Times New Roman"/>
      <w:sz w:val="24"/>
      <w:szCs w:val="24"/>
      <w:lang w:val="es-MX" w:eastAsia="es-PE"/>
    </w:rPr>
  </w:style>
  <w:style w:type="character" w:customStyle="1" w:styleId="NORMACar">
    <w:name w:val="NORMA Car"/>
    <w:link w:val="NORMA"/>
    <w:rsid w:val="003E0AE6"/>
    <w:rPr>
      <w:rFonts w:ascii="Times New Roman" w:eastAsia="Calibri" w:hAnsi="Times New Roman" w:cs="Times New Roman"/>
      <w:sz w:val="24"/>
      <w:szCs w:val="24"/>
      <w:lang w:val="es-MX" w:eastAsia="es-PE"/>
    </w:rPr>
  </w:style>
  <w:style w:type="table" w:styleId="Tablaconcuadrcula">
    <w:name w:val="Table Grid"/>
    <w:basedOn w:val="Tablanormal"/>
    <w:uiPriority w:val="39"/>
    <w:rsid w:val="00FA3163"/>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link w:val="PuestoCar"/>
    <w:qFormat/>
    <w:rsid w:val="002B5D45"/>
    <w:pPr>
      <w:spacing w:after="0" w:line="240" w:lineRule="auto"/>
      <w:ind w:left="540" w:right="-496"/>
      <w:jc w:val="center"/>
    </w:pPr>
    <w:rPr>
      <w:rFonts w:ascii="Arial Narrow" w:eastAsia="Times New Roman" w:hAnsi="Arial Narrow" w:cs="Times New Roman"/>
      <w:b/>
      <w:bCs/>
      <w:sz w:val="28"/>
      <w:szCs w:val="24"/>
      <w:lang w:val="es-ES" w:eastAsia="es-ES"/>
    </w:rPr>
  </w:style>
  <w:style w:type="character" w:customStyle="1" w:styleId="PuestoCar">
    <w:name w:val="Puesto Car"/>
    <w:basedOn w:val="Fuentedeprrafopredeter"/>
    <w:link w:val="Puesto"/>
    <w:rsid w:val="002B5D45"/>
    <w:rPr>
      <w:rFonts w:ascii="Arial Narrow" w:eastAsia="Times New Roman" w:hAnsi="Arial Narrow" w:cs="Times New Roman"/>
      <w:b/>
      <w:bCs/>
      <w:sz w:val="28"/>
      <w:szCs w:val="24"/>
      <w:lang w:val="es-ES" w:eastAsia="es-ES"/>
    </w:rPr>
  </w:style>
  <w:style w:type="character" w:customStyle="1" w:styleId="PrrafodelistaCar">
    <w:name w:val="Párrafo de lista Car"/>
    <w:link w:val="Prrafodelista"/>
    <w:uiPriority w:val="34"/>
    <w:locked/>
    <w:rsid w:val="002B5D45"/>
  </w:style>
  <w:style w:type="character" w:customStyle="1" w:styleId="no-style-override-1">
    <w:name w:val="no-style-override-1"/>
    <w:basedOn w:val="Fuentedeprrafopredeter"/>
    <w:rsid w:val="006C2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55887">
      <w:bodyDiv w:val="1"/>
      <w:marLeft w:val="0"/>
      <w:marRight w:val="0"/>
      <w:marTop w:val="0"/>
      <w:marBottom w:val="0"/>
      <w:divBdr>
        <w:top w:val="none" w:sz="0" w:space="0" w:color="auto"/>
        <w:left w:val="none" w:sz="0" w:space="0" w:color="auto"/>
        <w:bottom w:val="none" w:sz="0" w:space="0" w:color="auto"/>
        <w:right w:val="none" w:sz="0" w:space="0" w:color="auto"/>
      </w:divBdr>
    </w:div>
    <w:div w:id="1854566952">
      <w:bodyDiv w:val="1"/>
      <w:marLeft w:val="0"/>
      <w:marRight w:val="0"/>
      <w:marTop w:val="0"/>
      <w:marBottom w:val="0"/>
      <w:divBdr>
        <w:top w:val="none" w:sz="0" w:space="0" w:color="auto"/>
        <w:left w:val="none" w:sz="0" w:space="0" w:color="auto"/>
        <w:bottom w:val="none" w:sz="0" w:space="0" w:color="auto"/>
        <w:right w:val="none" w:sz="0" w:space="0" w:color="auto"/>
      </w:divBdr>
    </w:div>
    <w:div w:id="1954632594">
      <w:bodyDiv w:val="1"/>
      <w:marLeft w:val="0"/>
      <w:marRight w:val="0"/>
      <w:marTop w:val="0"/>
      <w:marBottom w:val="0"/>
      <w:divBdr>
        <w:top w:val="none" w:sz="0" w:space="0" w:color="auto"/>
        <w:left w:val="none" w:sz="0" w:space="0" w:color="auto"/>
        <w:bottom w:val="none" w:sz="0" w:space="0" w:color="auto"/>
        <w:right w:val="none" w:sz="0" w:space="0" w:color="auto"/>
      </w:divBdr>
    </w:div>
    <w:div w:id="2068607305">
      <w:bodyDiv w:val="1"/>
      <w:marLeft w:val="0"/>
      <w:marRight w:val="0"/>
      <w:marTop w:val="0"/>
      <w:marBottom w:val="0"/>
      <w:divBdr>
        <w:top w:val="none" w:sz="0" w:space="0" w:color="auto"/>
        <w:left w:val="none" w:sz="0" w:space="0" w:color="auto"/>
        <w:bottom w:val="none" w:sz="0" w:space="0" w:color="auto"/>
        <w:right w:val="none" w:sz="0" w:space="0" w:color="auto"/>
      </w:divBdr>
    </w:div>
    <w:div w:id="209971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974CA-1C02-44FE-BAF5-D04A4FF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1998</Words>
  <Characters>10990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2023-03-24T20:00:00Z</cp:lastPrinted>
  <dcterms:created xsi:type="dcterms:W3CDTF">2023-03-30T14:28:00Z</dcterms:created>
  <dcterms:modified xsi:type="dcterms:W3CDTF">2023-03-30T14:48:00Z</dcterms:modified>
</cp:coreProperties>
</file>