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F2A" w:rsidRDefault="00673F2A">
      <w:bookmarkStart w:id="0" w:name="_GoBack"/>
      <w:bookmarkEnd w:id="0"/>
    </w:p>
    <w:p w:rsidR="00673F2A" w:rsidRDefault="00673F2A" w:rsidP="00673F2A">
      <w:pPr>
        <w:tabs>
          <w:tab w:val="left" w:pos="4170"/>
          <w:tab w:val="center" w:pos="5442"/>
        </w:tabs>
        <w:spacing w:before="32"/>
        <w:ind w:left="544" w:right="600"/>
        <w:jc w:val="center"/>
        <w:rPr>
          <w:rFonts w:ascii="Candara"/>
          <w:b/>
          <w:sz w:val="30"/>
        </w:rPr>
      </w:pPr>
      <w:r>
        <w:rPr>
          <w:rFonts w:ascii="Candara"/>
          <w:b/>
          <w:sz w:val="30"/>
          <w:u w:val="single"/>
        </w:rPr>
        <w:t>CRONOGRAMA</w:t>
      </w:r>
    </w:p>
    <w:p w:rsidR="00673F2A" w:rsidRDefault="00673F2A" w:rsidP="00673F2A">
      <w:pPr>
        <w:pStyle w:val="Textoindependiente"/>
        <w:spacing w:before="3"/>
        <w:rPr>
          <w:rFonts w:ascii="Candara"/>
          <w:b/>
          <w:sz w:val="18"/>
        </w:rPr>
      </w:pPr>
    </w:p>
    <w:p w:rsidR="00673F2A" w:rsidRDefault="00673F2A" w:rsidP="00673F2A">
      <w:pPr>
        <w:spacing w:before="32"/>
        <w:ind w:hanging="639"/>
        <w:jc w:val="center"/>
        <w:rPr>
          <w:rFonts w:ascii="Candara"/>
          <w:b/>
          <w:spacing w:val="-63"/>
          <w:sz w:val="30"/>
        </w:rPr>
      </w:pPr>
      <w:r>
        <w:rPr>
          <w:rFonts w:ascii="Candara"/>
          <w:b/>
          <w:sz w:val="30"/>
        </w:rPr>
        <w:t>PRESUPUESTO PARTICIPATIVO 2025</w:t>
      </w:r>
    </w:p>
    <w:p w:rsidR="00673F2A" w:rsidRDefault="00673F2A" w:rsidP="00673F2A">
      <w:pPr>
        <w:spacing w:before="32"/>
        <w:ind w:hanging="639"/>
        <w:jc w:val="center"/>
        <w:rPr>
          <w:rFonts w:ascii="Candara"/>
          <w:b/>
          <w:sz w:val="30"/>
        </w:rPr>
      </w:pPr>
      <w:r>
        <w:rPr>
          <w:rFonts w:ascii="Candara"/>
          <w:b/>
          <w:sz w:val="30"/>
        </w:rPr>
        <w:t>BASADO</w:t>
      </w:r>
      <w:r>
        <w:rPr>
          <w:rFonts w:ascii="Candara"/>
          <w:b/>
          <w:spacing w:val="-1"/>
          <w:sz w:val="30"/>
        </w:rPr>
        <w:t xml:space="preserve"> </w:t>
      </w:r>
      <w:r>
        <w:rPr>
          <w:rFonts w:ascii="Candara"/>
          <w:b/>
          <w:sz w:val="30"/>
        </w:rPr>
        <w:t>EN</w:t>
      </w:r>
      <w:r>
        <w:rPr>
          <w:rFonts w:ascii="Candara"/>
          <w:b/>
          <w:spacing w:val="-1"/>
          <w:sz w:val="30"/>
        </w:rPr>
        <w:t xml:space="preserve"> </w:t>
      </w:r>
      <w:r>
        <w:rPr>
          <w:rFonts w:ascii="Candara"/>
          <w:b/>
          <w:sz w:val="30"/>
        </w:rPr>
        <w:t>RESULTADOS</w:t>
      </w:r>
    </w:p>
    <w:p w:rsidR="00673F2A" w:rsidRDefault="00673F2A" w:rsidP="00673F2A">
      <w:pPr>
        <w:pStyle w:val="Textoindependiente"/>
        <w:spacing w:before="6"/>
        <w:rPr>
          <w:rFonts w:ascii="Candara"/>
          <w:b/>
          <w:sz w:val="19"/>
        </w:rPr>
      </w:pPr>
    </w:p>
    <w:tbl>
      <w:tblPr>
        <w:tblStyle w:val="TableNormal"/>
        <w:tblW w:w="90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5516"/>
        <w:gridCol w:w="2834"/>
      </w:tblGrid>
      <w:tr w:rsidR="00673F2A" w:rsidTr="00AF0AB0">
        <w:trPr>
          <w:trHeight w:val="290"/>
        </w:trPr>
        <w:tc>
          <w:tcPr>
            <w:tcW w:w="9055" w:type="dxa"/>
            <w:gridSpan w:val="3"/>
            <w:shd w:val="clear" w:color="auto" w:fill="6D787F"/>
          </w:tcPr>
          <w:p w:rsidR="00673F2A" w:rsidRDefault="00673F2A" w:rsidP="00AF0AB0">
            <w:pPr>
              <w:pStyle w:val="TableParagraph"/>
              <w:spacing w:line="243" w:lineRule="exact"/>
              <w:ind w:left="2499" w:right="2494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color w:val="FFFFFF"/>
                <w:sz w:val="20"/>
              </w:rPr>
              <w:t>PREPARACIÓN</w:t>
            </w:r>
          </w:p>
        </w:tc>
      </w:tr>
      <w:tr w:rsidR="00673F2A" w:rsidTr="00AF0AB0">
        <w:trPr>
          <w:trHeight w:val="292"/>
        </w:trPr>
        <w:tc>
          <w:tcPr>
            <w:tcW w:w="705" w:type="dxa"/>
          </w:tcPr>
          <w:p w:rsidR="00673F2A" w:rsidRDefault="00673F2A" w:rsidP="00AF0AB0">
            <w:pPr>
              <w:pStyle w:val="TableParagraph"/>
              <w:spacing w:before="1"/>
              <w:ind w:left="120" w:right="99"/>
              <w:rPr>
                <w:rFonts w:ascii="Candara"/>
                <w:b/>
                <w:sz w:val="20"/>
              </w:rPr>
            </w:pPr>
            <w:r>
              <w:rPr>
                <w:rFonts w:ascii="Candara"/>
                <w:b/>
                <w:sz w:val="20"/>
              </w:rPr>
              <w:t>ITEM</w:t>
            </w:r>
          </w:p>
        </w:tc>
        <w:tc>
          <w:tcPr>
            <w:tcW w:w="5516" w:type="dxa"/>
          </w:tcPr>
          <w:p w:rsidR="00673F2A" w:rsidRDefault="00673F2A" w:rsidP="00AF0AB0">
            <w:pPr>
              <w:pStyle w:val="TableParagraph"/>
              <w:spacing w:before="1"/>
              <w:ind w:left="2225" w:right="2299"/>
              <w:rPr>
                <w:rFonts w:ascii="Candara"/>
                <w:b/>
                <w:sz w:val="20"/>
              </w:rPr>
            </w:pPr>
            <w:r>
              <w:rPr>
                <w:rFonts w:ascii="Candara"/>
                <w:b/>
                <w:sz w:val="20"/>
              </w:rPr>
              <w:t>ACTIVIDAD</w:t>
            </w:r>
          </w:p>
        </w:tc>
        <w:tc>
          <w:tcPr>
            <w:tcW w:w="2834" w:type="dxa"/>
          </w:tcPr>
          <w:p w:rsidR="00673F2A" w:rsidRDefault="00673F2A" w:rsidP="00AF0AB0">
            <w:pPr>
              <w:pStyle w:val="TableParagraph"/>
              <w:spacing w:before="1"/>
              <w:ind w:left="347" w:right="435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FECHA</w:t>
            </w:r>
            <w:r>
              <w:rPr>
                <w:rFonts w:ascii="Candara" w:hAnsi="Candara"/>
                <w:b/>
                <w:spacing w:val="-5"/>
                <w:sz w:val="20"/>
              </w:rPr>
              <w:t xml:space="preserve"> </w:t>
            </w:r>
            <w:r>
              <w:rPr>
                <w:rFonts w:ascii="Candara" w:hAnsi="Candara"/>
                <w:b/>
                <w:sz w:val="20"/>
              </w:rPr>
              <w:t>DE</w:t>
            </w:r>
            <w:r>
              <w:rPr>
                <w:rFonts w:ascii="Candara" w:hAnsi="Candara"/>
                <w:b/>
                <w:spacing w:val="-4"/>
                <w:sz w:val="20"/>
              </w:rPr>
              <w:t xml:space="preserve"> </w:t>
            </w:r>
            <w:r>
              <w:rPr>
                <w:rFonts w:ascii="Candara" w:hAnsi="Candara"/>
                <w:b/>
                <w:sz w:val="20"/>
              </w:rPr>
              <w:t>EJECUCIÓN</w:t>
            </w:r>
          </w:p>
        </w:tc>
      </w:tr>
      <w:tr w:rsidR="00673F2A" w:rsidTr="00AF0AB0">
        <w:trPr>
          <w:trHeight w:val="460"/>
        </w:trPr>
        <w:tc>
          <w:tcPr>
            <w:tcW w:w="705" w:type="dxa"/>
          </w:tcPr>
          <w:p w:rsidR="00673F2A" w:rsidRDefault="00673F2A" w:rsidP="00AF0AB0"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16" w:type="dxa"/>
          </w:tcPr>
          <w:p w:rsidR="00673F2A" w:rsidRDefault="00673F2A" w:rsidP="00AF0AB0">
            <w:pPr>
              <w:pStyle w:val="TableParagraph"/>
              <w:spacing w:line="230" w:lineRule="exact"/>
              <w:ind w:left="130" w:right="269"/>
              <w:jc w:val="left"/>
              <w:rPr>
                <w:sz w:val="20"/>
              </w:rPr>
            </w:pPr>
            <w:r>
              <w:rPr>
                <w:sz w:val="20"/>
              </w:rPr>
              <w:t>Aprobación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Reglamento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Presupuesto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Participativo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Basado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Resultados,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 Concejo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Municipal.</w:t>
            </w:r>
          </w:p>
        </w:tc>
        <w:tc>
          <w:tcPr>
            <w:tcW w:w="2834" w:type="dxa"/>
          </w:tcPr>
          <w:p w:rsidR="00673F2A" w:rsidRDefault="00673F2A" w:rsidP="00AF0AB0">
            <w:pPr>
              <w:pStyle w:val="TableParagraph"/>
              <w:spacing w:before="112"/>
              <w:ind w:left="347" w:right="435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Abril  </w:t>
            </w:r>
            <w:r>
              <w:rPr>
                <w:sz w:val="20"/>
              </w:rPr>
              <w:t>del 2024</w:t>
            </w:r>
          </w:p>
        </w:tc>
      </w:tr>
      <w:tr w:rsidR="00673F2A" w:rsidTr="00AF0AB0">
        <w:trPr>
          <w:trHeight w:val="292"/>
        </w:trPr>
        <w:tc>
          <w:tcPr>
            <w:tcW w:w="705" w:type="dxa"/>
          </w:tcPr>
          <w:p w:rsidR="00673F2A" w:rsidRDefault="00673F2A" w:rsidP="00AF0AB0">
            <w:pPr>
              <w:pStyle w:val="TableParagraph"/>
              <w:spacing w:before="28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16" w:type="dxa"/>
          </w:tcPr>
          <w:p w:rsidR="00673F2A" w:rsidRDefault="00673F2A" w:rsidP="00AF0AB0">
            <w:pPr>
              <w:pStyle w:val="TableParagraph"/>
              <w:spacing w:line="227" w:lineRule="exact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Publicación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Convocatoria.</w:t>
            </w:r>
          </w:p>
        </w:tc>
        <w:tc>
          <w:tcPr>
            <w:tcW w:w="2834" w:type="dxa"/>
          </w:tcPr>
          <w:p w:rsidR="00673F2A" w:rsidRDefault="00673F2A" w:rsidP="00AF0AB0">
            <w:pPr>
              <w:pStyle w:val="TableParagraph"/>
              <w:spacing w:before="28"/>
              <w:ind w:left="347" w:right="435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Abril </w:t>
            </w:r>
            <w:r>
              <w:rPr>
                <w:sz w:val="20"/>
              </w:rPr>
              <w:t>del 2024</w:t>
            </w:r>
          </w:p>
        </w:tc>
      </w:tr>
      <w:tr w:rsidR="00673F2A" w:rsidTr="00AF0AB0">
        <w:trPr>
          <w:trHeight w:val="292"/>
        </w:trPr>
        <w:tc>
          <w:tcPr>
            <w:tcW w:w="705" w:type="dxa"/>
          </w:tcPr>
          <w:p w:rsidR="00673F2A" w:rsidRDefault="00673F2A" w:rsidP="00AF0AB0">
            <w:pPr>
              <w:pStyle w:val="TableParagraph"/>
              <w:spacing w:before="28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16" w:type="dxa"/>
          </w:tcPr>
          <w:p w:rsidR="00673F2A" w:rsidRDefault="00673F2A" w:rsidP="00AF0AB0">
            <w:pPr>
              <w:pStyle w:val="TableParagraph"/>
              <w:spacing w:line="227" w:lineRule="exact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Conformación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Técnico.</w:t>
            </w:r>
          </w:p>
        </w:tc>
        <w:tc>
          <w:tcPr>
            <w:tcW w:w="2834" w:type="dxa"/>
          </w:tcPr>
          <w:p w:rsidR="00673F2A" w:rsidRDefault="00673F2A" w:rsidP="00AF0AB0">
            <w:pPr>
              <w:pStyle w:val="TableParagraph"/>
              <w:spacing w:before="28"/>
              <w:ind w:left="347" w:right="435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Abril  </w:t>
            </w:r>
            <w:r>
              <w:rPr>
                <w:sz w:val="20"/>
              </w:rPr>
              <w:t>del 2024</w:t>
            </w:r>
          </w:p>
        </w:tc>
      </w:tr>
      <w:tr w:rsidR="00673F2A" w:rsidTr="00AF0AB0">
        <w:trPr>
          <w:trHeight w:val="460"/>
        </w:trPr>
        <w:tc>
          <w:tcPr>
            <w:tcW w:w="705" w:type="dxa"/>
          </w:tcPr>
          <w:p w:rsidR="00673F2A" w:rsidRDefault="00673F2A" w:rsidP="00AF0AB0">
            <w:pPr>
              <w:pStyle w:val="TableParagraph"/>
              <w:spacing w:before="112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16" w:type="dxa"/>
          </w:tcPr>
          <w:p w:rsidR="00673F2A" w:rsidRDefault="00673F2A" w:rsidP="00AF0AB0">
            <w:pPr>
              <w:pStyle w:val="TableParagraph"/>
              <w:spacing w:before="112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Inscripción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Participantes.</w:t>
            </w:r>
          </w:p>
        </w:tc>
        <w:tc>
          <w:tcPr>
            <w:tcW w:w="2834" w:type="dxa"/>
          </w:tcPr>
          <w:p w:rsidR="00673F2A" w:rsidRDefault="00673F2A" w:rsidP="00AF0AB0">
            <w:pPr>
              <w:pStyle w:val="TableParagraph"/>
              <w:spacing w:line="230" w:lineRule="exact"/>
              <w:ind w:left="682" w:right="282" w:hanging="468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Del 10 de Abril  al 25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  <w:tr w:rsidR="00673F2A" w:rsidTr="00AF0AB0">
        <w:trPr>
          <w:trHeight w:val="290"/>
        </w:trPr>
        <w:tc>
          <w:tcPr>
            <w:tcW w:w="9055" w:type="dxa"/>
            <w:gridSpan w:val="3"/>
            <w:shd w:val="clear" w:color="auto" w:fill="6D787F"/>
          </w:tcPr>
          <w:p w:rsidR="00673F2A" w:rsidRDefault="00673F2A" w:rsidP="00AF0AB0">
            <w:pPr>
              <w:pStyle w:val="TableParagraph"/>
              <w:spacing w:line="244" w:lineRule="exact"/>
              <w:ind w:left="2499" w:right="2493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color w:val="FFFFFF"/>
                <w:sz w:val="20"/>
              </w:rPr>
              <w:t>CONCERTACIÓN</w:t>
            </w:r>
          </w:p>
        </w:tc>
      </w:tr>
      <w:tr w:rsidR="00673F2A" w:rsidTr="00AF0AB0">
        <w:trPr>
          <w:trHeight w:val="292"/>
        </w:trPr>
        <w:tc>
          <w:tcPr>
            <w:tcW w:w="705" w:type="dxa"/>
          </w:tcPr>
          <w:p w:rsidR="00673F2A" w:rsidRDefault="00673F2A" w:rsidP="00AF0AB0">
            <w:pPr>
              <w:pStyle w:val="TableParagraph"/>
              <w:spacing w:line="244" w:lineRule="exact"/>
              <w:ind w:left="120" w:right="99"/>
              <w:rPr>
                <w:rFonts w:ascii="Candara"/>
                <w:b/>
                <w:sz w:val="20"/>
              </w:rPr>
            </w:pPr>
            <w:r>
              <w:rPr>
                <w:rFonts w:ascii="Candara"/>
                <w:b/>
                <w:sz w:val="20"/>
              </w:rPr>
              <w:t>ITEM</w:t>
            </w:r>
          </w:p>
        </w:tc>
        <w:tc>
          <w:tcPr>
            <w:tcW w:w="5516" w:type="dxa"/>
          </w:tcPr>
          <w:p w:rsidR="00673F2A" w:rsidRDefault="00673F2A" w:rsidP="00AF0AB0">
            <w:pPr>
              <w:pStyle w:val="TableParagraph"/>
              <w:spacing w:line="244" w:lineRule="exact"/>
              <w:ind w:left="2225" w:right="2299"/>
              <w:rPr>
                <w:rFonts w:ascii="Candara"/>
                <w:b/>
                <w:sz w:val="20"/>
              </w:rPr>
            </w:pPr>
            <w:r>
              <w:rPr>
                <w:rFonts w:ascii="Candara"/>
                <w:b/>
                <w:sz w:val="20"/>
              </w:rPr>
              <w:t>ACTIVIDAD</w:t>
            </w:r>
          </w:p>
        </w:tc>
        <w:tc>
          <w:tcPr>
            <w:tcW w:w="2834" w:type="dxa"/>
          </w:tcPr>
          <w:p w:rsidR="00673F2A" w:rsidRDefault="00673F2A" w:rsidP="00AF0AB0">
            <w:pPr>
              <w:pStyle w:val="TableParagraph"/>
              <w:spacing w:before="23"/>
              <w:ind w:left="347" w:right="435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FECHA</w:t>
            </w:r>
            <w:r>
              <w:rPr>
                <w:rFonts w:ascii="Candara" w:hAnsi="Candara"/>
                <w:b/>
                <w:spacing w:val="-5"/>
                <w:sz w:val="20"/>
              </w:rPr>
              <w:t xml:space="preserve"> </w:t>
            </w:r>
            <w:r>
              <w:rPr>
                <w:rFonts w:ascii="Candara" w:hAnsi="Candara"/>
                <w:b/>
                <w:sz w:val="20"/>
              </w:rPr>
              <w:t>DE</w:t>
            </w:r>
            <w:r>
              <w:rPr>
                <w:rFonts w:ascii="Candara" w:hAnsi="Candara"/>
                <w:b/>
                <w:spacing w:val="-4"/>
                <w:sz w:val="20"/>
              </w:rPr>
              <w:t xml:space="preserve"> </w:t>
            </w:r>
            <w:r>
              <w:rPr>
                <w:rFonts w:ascii="Candara" w:hAnsi="Candara"/>
                <w:b/>
                <w:sz w:val="20"/>
              </w:rPr>
              <w:t>EJECUCIÓN</w:t>
            </w:r>
          </w:p>
        </w:tc>
      </w:tr>
      <w:tr w:rsidR="00673F2A" w:rsidTr="00AF0AB0">
        <w:trPr>
          <w:trHeight w:val="1178"/>
        </w:trPr>
        <w:tc>
          <w:tcPr>
            <w:tcW w:w="705" w:type="dxa"/>
          </w:tcPr>
          <w:p w:rsidR="00673F2A" w:rsidRDefault="00673F2A" w:rsidP="00AF0AB0">
            <w:pPr>
              <w:pStyle w:val="TableParagraph"/>
              <w:jc w:val="left"/>
              <w:rPr>
                <w:rFonts w:ascii="Candara"/>
                <w:b/>
              </w:rPr>
            </w:pPr>
          </w:p>
          <w:p w:rsidR="00673F2A" w:rsidRDefault="00673F2A" w:rsidP="00AF0AB0">
            <w:pPr>
              <w:pStyle w:val="TableParagraph"/>
              <w:spacing w:before="8"/>
              <w:jc w:val="left"/>
              <w:rPr>
                <w:rFonts w:ascii="Candara"/>
                <w:b/>
                <w:sz w:val="16"/>
              </w:rPr>
            </w:pPr>
          </w:p>
          <w:p w:rsidR="00673F2A" w:rsidRDefault="00673F2A" w:rsidP="00AF0AB0">
            <w:pPr>
              <w:pStyle w:val="TableParagraph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16" w:type="dxa"/>
          </w:tcPr>
          <w:p w:rsidR="00673F2A" w:rsidRDefault="00673F2A" w:rsidP="00AF0AB0">
            <w:pPr>
              <w:pStyle w:val="TableParagraph"/>
              <w:spacing w:line="227" w:lineRule="exact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Identificación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Priorización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resultados:</w:t>
            </w:r>
          </w:p>
          <w:p w:rsidR="00673F2A" w:rsidRDefault="00673F2A" w:rsidP="00AF0AB0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line="244" w:lineRule="exact"/>
              <w:ind w:hanging="265"/>
              <w:jc w:val="left"/>
              <w:rPr>
                <w:sz w:val="20"/>
              </w:rPr>
            </w:pPr>
            <w:r>
              <w:rPr>
                <w:sz w:val="20"/>
              </w:rPr>
              <w:t xml:space="preserve">Capacitación. </w:t>
            </w:r>
          </w:p>
          <w:p w:rsidR="00673F2A" w:rsidRDefault="00673F2A" w:rsidP="00AF0AB0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line="244" w:lineRule="exact"/>
              <w:ind w:hanging="265"/>
              <w:jc w:val="left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PDLC-Alineamiento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Estratégico.</w:t>
            </w:r>
          </w:p>
          <w:p w:rsidR="00673F2A" w:rsidRDefault="00673F2A" w:rsidP="00AF0AB0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line="244" w:lineRule="exact"/>
              <w:ind w:hanging="265"/>
              <w:jc w:val="left"/>
              <w:rPr>
                <w:sz w:val="20"/>
              </w:rPr>
            </w:pPr>
            <w:r>
              <w:rPr>
                <w:sz w:val="20"/>
              </w:rPr>
              <w:t>Rendición de cuentas.</w:t>
            </w:r>
          </w:p>
          <w:p w:rsidR="00673F2A" w:rsidRDefault="00673F2A" w:rsidP="00AF0AB0">
            <w:pPr>
              <w:pStyle w:val="TableParagraph"/>
              <w:tabs>
                <w:tab w:val="left" w:pos="395"/>
              </w:tabs>
              <w:spacing w:line="244" w:lineRule="exact"/>
              <w:ind w:left="394"/>
              <w:jc w:val="left"/>
              <w:rPr>
                <w:sz w:val="20"/>
              </w:rPr>
            </w:pPr>
          </w:p>
          <w:p w:rsidR="00673F2A" w:rsidRDefault="00673F2A" w:rsidP="00AF0AB0">
            <w:pPr>
              <w:pStyle w:val="TableParagraph"/>
              <w:tabs>
                <w:tab w:val="left" w:pos="395"/>
              </w:tabs>
              <w:spacing w:line="244" w:lineRule="exact"/>
              <w:ind w:left="394"/>
              <w:jc w:val="left"/>
              <w:rPr>
                <w:sz w:val="20"/>
              </w:rPr>
            </w:pPr>
            <w:r>
              <w:rPr>
                <w:sz w:val="20"/>
              </w:rPr>
              <w:t>HORARIO</w:t>
            </w:r>
          </w:p>
        </w:tc>
        <w:tc>
          <w:tcPr>
            <w:tcW w:w="2834" w:type="dxa"/>
          </w:tcPr>
          <w:p w:rsidR="00673F2A" w:rsidRDefault="00673F2A" w:rsidP="00AF0AB0">
            <w:pPr>
              <w:pStyle w:val="TableParagraph"/>
              <w:jc w:val="left"/>
              <w:rPr>
                <w:rFonts w:ascii="Candara"/>
                <w:b/>
              </w:rPr>
            </w:pPr>
          </w:p>
          <w:p w:rsidR="00673F2A" w:rsidRDefault="00673F2A" w:rsidP="00AF0AB0">
            <w:pPr>
              <w:pStyle w:val="TableParagraph"/>
              <w:spacing w:before="8"/>
              <w:jc w:val="left"/>
              <w:rPr>
                <w:rFonts w:ascii="Candara"/>
                <w:b/>
                <w:sz w:val="16"/>
              </w:rPr>
            </w:pPr>
          </w:p>
          <w:p w:rsidR="00673F2A" w:rsidRDefault="00673F2A" w:rsidP="00AF0AB0">
            <w:pPr>
              <w:pStyle w:val="TableParagraph"/>
              <w:ind w:left="347" w:right="433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Abril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  <w:p w:rsidR="00673F2A" w:rsidRDefault="00673F2A" w:rsidP="00AF0AB0">
            <w:pPr>
              <w:pStyle w:val="TableParagraph"/>
              <w:ind w:left="347" w:right="433"/>
              <w:rPr>
                <w:sz w:val="20"/>
              </w:rPr>
            </w:pPr>
          </w:p>
          <w:p w:rsidR="00673F2A" w:rsidRDefault="00673F2A" w:rsidP="00AF0AB0">
            <w:pPr>
              <w:pStyle w:val="TableParagraph"/>
              <w:ind w:left="347" w:right="433"/>
              <w:rPr>
                <w:sz w:val="20"/>
              </w:rPr>
            </w:pPr>
          </w:p>
          <w:p w:rsidR="00673F2A" w:rsidRDefault="00673F2A" w:rsidP="00AF0AB0">
            <w:pPr>
              <w:pStyle w:val="TableParagraph"/>
              <w:ind w:left="347" w:right="433"/>
              <w:rPr>
                <w:sz w:val="20"/>
              </w:rPr>
            </w:pPr>
            <w:r>
              <w:rPr>
                <w:sz w:val="20"/>
              </w:rPr>
              <w:t>4:00 pm – 6:00  pm</w:t>
            </w:r>
          </w:p>
        </w:tc>
      </w:tr>
      <w:tr w:rsidR="00673F2A" w:rsidTr="00AF0AB0">
        <w:trPr>
          <w:trHeight w:val="1420"/>
        </w:trPr>
        <w:tc>
          <w:tcPr>
            <w:tcW w:w="705" w:type="dxa"/>
          </w:tcPr>
          <w:p w:rsidR="00673F2A" w:rsidRDefault="00673F2A" w:rsidP="00AF0AB0">
            <w:pPr>
              <w:pStyle w:val="TableParagraph"/>
              <w:jc w:val="left"/>
              <w:rPr>
                <w:rFonts w:ascii="Candara"/>
                <w:b/>
              </w:rPr>
            </w:pPr>
          </w:p>
          <w:p w:rsidR="00673F2A" w:rsidRDefault="00673F2A" w:rsidP="00AF0AB0">
            <w:pPr>
              <w:pStyle w:val="TableParagraph"/>
              <w:spacing w:before="6"/>
              <w:jc w:val="left"/>
              <w:rPr>
                <w:rFonts w:ascii="Candara"/>
                <w:b/>
                <w:sz w:val="26"/>
              </w:rPr>
            </w:pPr>
          </w:p>
          <w:p w:rsidR="00673F2A" w:rsidRDefault="00673F2A" w:rsidP="00AF0AB0">
            <w:pPr>
              <w:pStyle w:val="TableParagraph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16" w:type="dxa"/>
          </w:tcPr>
          <w:p w:rsidR="00673F2A" w:rsidRDefault="00673F2A" w:rsidP="00AF0AB0">
            <w:pPr>
              <w:pStyle w:val="TableParagraph"/>
              <w:spacing w:line="227" w:lineRule="exact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Formalización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 Presentación de propuestas</w:t>
            </w:r>
            <w:r>
              <w:rPr>
                <w:sz w:val="20"/>
              </w:rPr>
              <w:t>:</w:t>
            </w:r>
          </w:p>
          <w:p w:rsidR="00673F2A" w:rsidRDefault="00673F2A" w:rsidP="00AF0AB0">
            <w:pPr>
              <w:pStyle w:val="TableParagraph"/>
              <w:spacing w:before="9"/>
              <w:jc w:val="left"/>
              <w:rPr>
                <w:rFonts w:ascii="Candara"/>
                <w:b/>
                <w:sz w:val="18"/>
              </w:rPr>
            </w:pPr>
          </w:p>
          <w:p w:rsidR="00673F2A" w:rsidRDefault="00673F2A" w:rsidP="00AF0AB0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line="245" w:lineRule="exact"/>
              <w:ind w:hanging="265"/>
              <w:jc w:val="left"/>
              <w:rPr>
                <w:sz w:val="20"/>
              </w:rPr>
            </w:pPr>
            <w:r>
              <w:rPr>
                <w:sz w:val="20"/>
              </w:rPr>
              <w:t>Presentación de propuestas  y proyectos.</w:t>
            </w:r>
          </w:p>
          <w:p w:rsidR="00673F2A" w:rsidRDefault="00673F2A" w:rsidP="00AF0AB0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line="245" w:lineRule="exact"/>
              <w:ind w:hanging="265"/>
              <w:jc w:val="left"/>
              <w:rPr>
                <w:sz w:val="20"/>
              </w:rPr>
            </w:pPr>
            <w:r>
              <w:rPr>
                <w:sz w:val="20"/>
              </w:rPr>
              <w:t>Elección del Comité de Vigilancia.</w:t>
            </w:r>
          </w:p>
          <w:p w:rsidR="00673F2A" w:rsidRDefault="00673F2A" w:rsidP="00AF0AB0">
            <w:pPr>
              <w:pStyle w:val="TableParagraph"/>
              <w:tabs>
                <w:tab w:val="left" w:pos="395"/>
              </w:tabs>
              <w:spacing w:line="244" w:lineRule="exact"/>
              <w:ind w:left="394"/>
              <w:jc w:val="left"/>
              <w:rPr>
                <w:sz w:val="20"/>
              </w:rPr>
            </w:pPr>
          </w:p>
          <w:p w:rsidR="00673F2A" w:rsidRDefault="00673F2A" w:rsidP="00AF0AB0">
            <w:pPr>
              <w:pStyle w:val="TableParagraph"/>
              <w:tabs>
                <w:tab w:val="left" w:pos="395"/>
              </w:tabs>
              <w:spacing w:line="244" w:lineRule="exact"/>
              <w:ind w:left="394"/>
              <w:jc w:val="left"/>
              <w:rPr>
                <w:sz w:val="20"/>
              </w:rPr>
            </w:pPr>
            <w:r>
              <w:rPr>
                <w:sz w:val="20"/>
              </w:rPr>
              <w:t xml:space="preserve">HORARIO                                                                                         </w:t>
            </w:r>
          </w:p>
        </w:tc>
        <w:tc>
          <w:tcPr>
            <w:tcW w:w="2834" w:type="dxa"/>
          </w:tcPr>
          <w:p w:rsidR="00673F2A" w:rsidRDefault="00673F2A" w:rsidP="00AF0AB0">
            <w:pPr>
              <w:pStyle w:val="TableParagraph"/>
              <w:jc w:val="left"/>
              <w:rPr>
                <w:rFonts w:ascii="Candara"/>
                <w:b/>
              </w:rPr>
            </w:pPr>
          </w:p>
          <w:p w:rsidR="00673F2A" w:rsidRDefault="00673F2A" w:rsidP="00AF0AB0">
            <w:pPr>
              <w:pStyle w:val="TableParagraph"/>
              <w:spacing w:before="6"/>
              <w:jc w:val="left"/>
              <w:rPr>
                <w:rFonts w:ascii="Candara"/>
                <w:b/>
                <w:sz w:val="26"/>
              </w:rPr>
            </w:pPr>
          </w:p>
          <w:p w:rsidR="00673F2A" w:rsidRDefault="00673F2A" w:rsidP="00AF0AB0">
            <w:pPr>
              <w:pStyle w:val="TableParagraph"/>
              <w:ind w:left="347" w:right="433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Abril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  <w:p w:rsidR="00673F2A" w:rsidRDefault="00673F2A" w:rsidP="00AF0AB0">
            <w:pPr>
              <w:pStyle w:val="TableParagraph"/>
              <w:ind w:left="347" w:right="433"/>
              <w:rPr>
                <w:sz w:val="20"/>
              </w:rPr>
            </w:pPr>
          </w:p>
          <w:p w:rsidR="00673F2A" w:rsidRDefault="00673F2A" w:rsidP="00AF0AB0">
            <w:pPr>
              <w:pStyle w:val="TableParagraph"/>
              <w:ind w:left="347" w:right="433"/>
              <w:rPr>
                <w:sz w:val="20"/>
              </w:rPr>
            </w:pPr>
          </w:p>
          <w:p w:rsidR="00673F2A" w:rsidRDefault="00673F2A" w:rsidP="00AF0AB0">
            <w:pPr>
              <w:pStyle w:val="TableParagraph"/>
              <w:ind w:left="347" w:right="433"/>
              <w:rPr>
                <w:sz w:val="20"/>
              </w:rPr>
            </w:pPr>
            <w:r>
              <w:rPr>
                <w:sz w:val="20"/>
              </w:rPr>
              <w:t>4:00 pm – 6:00 pm</w:t>
            </w:r>
          </w:p>
        </w:tc>
      </w:tr>
      <w:tr w:rsidR="00673F2A" w:rsidTr="00AF0AB0">
        <w:trPr>
          <w:trHeight w:val="1420"/>
        </w:trPr>
        <w:tc>
          <w:tcPr>
            <w:tcW w:w="705" w:type="dxa"/>
          </w:tcPr>
          <w:p w:rsidR="00673F2A" w:rsidRDefault="00673F2A" w:rsidP="00AF0AB0">
            <w:pPr>
              <w:pStyle w:val="TableParagraph"/>
              <w:jc w:val="left"/>
              <w:rPr>
                <w:rFonts w:ascii="Candara"/>
                <w:b/>
              </w:rPr>
            </w:pPr>
            <w:r>
              <w:rPr>
                <w:rFonts w:ascii="Candara"/>
                <w:b/>
              </w:rPr>
              <w:t xml:space="preserve">       3</w:t>
            </w:r>
          </w:p>
        </w:tc>
        <w:tc>
          <w:tcPr>
            <w:tcW w:w="5516" w:type="dxa"/>
          </w:tcPr>
          <w:p w:rsidR="00673F2A" w:rsidRDefault="00673F2A" w:rsidP="00AF0AB0">
            <w:pPr>
              <w:pStyle w:val="TableParagraph"/>
              <w:spacing w:line="227" w:lineRule="exact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Formalización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Acuerdos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Compromisos:</w:t>
            </w:r>
          </w:p>
          <w:p w:rsidR="00673F2A" w:rsidRDefault="00673F2A" w:rsidP="00AF0AB0">
            <w:pPr>
              <w:pStyle w:val="TableParagraph"/>
              <w:spacing w:before="9"/>
              <w:jc w:val="left"/>
              <w:rPr>
                <w:rFonts w:ascii="Candara"/>
                <w:b/>
                <w:sz w:val="18"/>
              </w:rPr>
            </w:pPr>
          </w:p>
          <w:p w:rsidR="00673F2A" w:rsidRDefault="00673F2A" w:rsidP="00AF0AB0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line="245" w:lineRule="exact"/>
              <w:ind w:hanging="265"/>
              <w:jc w:val="left"/>
              <w:rPr>
                <w:sz w:val="20"/>
              </w:rPr>
            </w:pPr>
            <w:r>
              <w:rPr>
                <w:sz w:val="20"/>
              </w:rPr>
              <w:t>Elaboración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Acuerdos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Compromisos.</w:t>
            </w:r>
          </w:p>
          <w:p w:rsidR="00673F2A" w:rsidRDefault="00673F2A" w:rsidP="00AF0AB0">
            <w:pPr>
              <w:pStyle w:val="TableParagraph"/>
              <w:tabs>
                <w:tab w:val="left" w:pos="395"/>
              </w:tabs>
              <w:spacing w:line="244" w:lineRule="exact"/>
              <w:ind w:left="394"/>
              <w:jc w:val="left"/>
              <w:rPr>
                <w:sz w:val="20"/>
              </w:rPr>
            </w:pPr>
          </w:p>
          <w:p w:rsidR="00673F2A" w:rsidRPr="00C461D2" w:rsidRDefault="00673F2A" w:rsidP="00AF0AB0">
            <w:pPr>
              <w:rPr>
                <w:lang w:val="es-ES"/>
              </w:rPr>
            </w:pPr>
            <w:r w:rsidRPr="00C461D2">
              <w:rPr>
                <w:sz w:val="24"/>
                <w:lang w:val="es-ES"/>
              </w:rPr>
              <w:t xml:space="preserve">         HORARIO</w:t>
            </w:r>
          </w:p>
        </w:tc>
        <w:tc>
          <w:tcPr>
            <w:tcW w:w="2834" w:type="dxa"/>
          </w:tcPr>
          <w:p w:rsidR="00673F2A" w:rsidRDefault="00673F2A" w:rsidP="00AF0AB0">
            <w:pPr>
              <w:pStyle w:val="TableParagraph"/>
              <w:jc w:val="left"/>
              <w:rPr>
                <w:rFonts w:ascii="Candara"/>
                <w:b/>
              </w:rPr>
            </w:pPr>
          </w:p>
          <w:p w:rsidR="00673F2A" w:rsidRDefault="00673F2A" w:rsidP="00AF0AB0">
            <w:pPr>
              <w:pStyle w:val="TableParagraph"/>
              <w:ind w:left="347" w:right="433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Abril 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  <w:p w:rsidR="00673F2A" w:rsidRDefault="00673F2A" w:rsidP="00AF0AB0">
            <w:pPr>
              <w:pStyle w:val="TableParagraph"/>
              <w:ind w:left="347" w:right="433"/>
              <w:rPr>
                <w:sz w:val="20"/>
              </w:rPr>
            </w:pPr>
          </w:p>
          <w:p w:rsidR="00673F2A" w:rsidRDefault="00673F2A" w:rsidP="00AF0AB0">
            <w:pPr>
              <w:pStyle w:val="TableParagraph"/>
              <w:ind w:left="347" w:right="433"/>
              <w:rPr>
                <w:sz w:val="20"/>
              </w:rPr>
            </w:pPr>
          </w:p>
          <w:p w:rsidR="00673F2A" w:rsidRDefault="00673F2A" w:rsidP="00AF0AB0">
            <w:pPr>
              <w:pStyle w:val="TableParagraph"/>
              <w:ind w:left="347" w:right="433"/>
              <w:rPr>
                <w:sz w:val="20"/>
              </w:rPr>
            </w:pPr>
            <w:r>
              <w:rPr>
                <w:sz w:val="20"/>
              </w:rPr>
              <w:t>4:00 pm – 6:00 pm</w:t>
            </w:r>
          </w:p>
        </w:tc>
      </w:tr>
      <w:tr w:rsidR="00673F2A" w:rsidTr="00AF0AB0">
        <w:trPr>
          <w:trHeight w:val="290"/>
        </w:trPr>
        <w:tc>
          <w:tcPr>
            <w:tcW w:w="9055" w:type="dxa"/>
            <w:gridSpan w:val="3"/>
            <w:shd w:val="clear" w:color="auto" w:fill="6D787F"/>
          </w:tcPr>
          <w:p w:rsidR="00673F2A" w:rsidRDefault="00673F2A" w:rsidP="00AF0AB0">
            <w:pPr>
              <w:pStyle w:val="TableParagraph"/>
              <w:spacing w:line="243" w:lineRule="exact"/>
              <w:ind w:left="2499" w:right="2499"/>
              <w:rPr>
                <w:rFonts w:ascii="Candara" w:hAnsi="Candara"/>
                <w:b/>
                <w:sz w:val="20"/>
              </w:rPr>
            </w:pPr>
          </w:p>
        </w:tc>
      </w:tr>
    </w:tbl>
    <w:p w:rsidR="00673F2A" w:rsidRDefault="00673F2A" w:rsidP="00673F2A">
      <w:pPr>
        <w:rPr>
          <w:sz w:val="20"/>
        </w:rPr>
        <w:sectPr w:rsidR="00673F2A" w:rsidSect="00AB1634">
          <w:pgSz w:w="12240" w:h="15840"/>
          <w:pgMar w:top="1320" w:right="1467" w:bottom="284" w:left="1701" w:header="370" w:footer="789" w:gutter="0"/>
          <w:cols w:space="720"/>
        </w:sectPr>
      </w:pPr>
    </w:p>
    <w:p w:rsidR="00673F2A" w:rsidRDefault="00673F2A"/>
    <w:sectPr w:rsidR="00673F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97F2A"/>
    <w:multiLevelType w:val="hybridMultilevel"/>
    <w:tmpl w:val="63BC8206"/>
    <w:lvl w:ilvl="0" w:tplc="8B34B944">
      <w:numFmt w:val="bullet"/>
      <w:lvlText w:val=""/>
      <w:lvlJc w:val="left"/>
      <w:pPr>
        <w:ind w:left="394" w:hanging="26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342466E">
      <w:numFmt w:val="bullet"/>
      <w:lvlText w:val="•"/>
      <w:lvlJc w:val="left"/>
      <w:pPr>
        <w:ind w:left="911" w:hanging="264"/>
      </w:pPr>
      <w:rPr>
        <w:rFonts w:hint="default"/>
        <w:lang w:val="es-ES" w:eastAsia="en-US" w:bidi="ar-SA"/>
      </w:rPr>
    </w:lvl>
    <w:lvl w:ilvl="2" w:tplc="434C49AE">
      <w:numFmt w:val="bullet"/>
      <w:lvlText w:val="•"/>
      <w:lvlJc w:val="left"/>
      <w:pPr>
        <w:ind w:left="1423" w:hanging="264"/>
      </w:pPr>
      <w:rPr>
        <w:rFonts w:hint="default"/>
        <w:lang w:val="es-ES" w:eastAsia="en-US" w:bidi="ar-SA"/>
      </w:rPr>
    </w:lvl>
    <w:lvl w:ilvl="3" w:tplc="1AD60714">
      <w:numFmt w:val="bullet"/>
      <w:lvlText w:val="•"/>
      <w:lvlJc w:val="left"/>
      <w:pPr>
        <w:ind w:left="1934" w:hanging="264"/>
      </w:pPr>
      <w:rPr>
        <w:rFonts w:hint="default"/>
        <w:lang w:val="es-ES" w:eastAsia="en-US" w:bidi="ar-SA"/>
      </w:rPr>
    </w:lvl>
    <w:lvl w:ilvl="4" w:tplc="CA0CE748">
      <w:numFmt w:val="bullet"/>
      <w:lvlText w:val="•"/>
      <w:lvlJc w:val="left"/>
      <w:pPr>
        <w:ind w:left="2446" w:hanging="264"/>
      </w:pPr>
      <w:rPr>
        <w:rFonts w:hint="default"/>
        <w:lang w:val="es-ES" w:eastAsia="en-US" w:bidi="ar-SA"/>
      </w:rPr>
    </w:lvl>
    <w:lvl w:ilvl="5" w:tplc="4DF89A74">
      <w:numFmt w:val="bullet"/>
      <w:lvlText w:val="•"/>
      <w:lvlJc w:val="left"/>
      <w:pPr>
        <w:ind w:left="2958" w:hanging="264"/>
      </w:pPr>
      <w:rPr>
        <w:rFonts w:hint="default"/>
        <w:lang w:val="es-ES" w:eastAsia="en-US" w:bidi="ar-SA"/>
      </w:rPr>
    </w:lvl>
    <w:lvl w:ilvl="6" w:tplc="DC3EE1F0">
      <w:numFmt w:val="bullet"/>
      <w:lvlText w:val="•"/>
      <w:lvlJc w:val="left"/>
      <w:pPr>
        <w:ind w:left="3469" w:hanging="264"/>
      </w:pPr>
      <w:rPr>
        <w:rFonts w:hint="default"/>
        <w:lang w:val="es-ES" w:eastAsia="en-US" w:bidi="ar-SA"/>
      </w:rPr>
    </w:lvl>
    <w:lvl w:ilvl="7" w:tplc="6158FA76">
      <w:numFmt w:val="bullet"/>
      <w:lvlText w:val="•"/>
      <w:lvlJc w:val="left"/>
      <w:pPr>
        <w:ind w:left="3981" w:hanging="264"/>
      </w:pPr>
      <w:rPr>
        <w:rFonts w:hint="default"/>
        <w:lang w:val="es-ES" w:eastAsia="en-US" w:bidi="ar-SA"/>
      </w:rPr>
    </w:lvl>
    <w:lvl w:ilvl="8" w:tplc="268E8E5A">
      <w:numFmt w:val="bullet"/>
      <w:lvlText w:val="•"/>
      <w:lvlJc w:val="left"/>
      <w:pPr>
        <w:ind w:left="4492" w:hanging="264"/>
      </w:pPr>
      <w:rPr>
        <w:rFonts w:hint="default"/>
        <w:lang w:val="es-ES" w:eastAsia="en-US" w:bidi="ar-SA"/>
      </w:rPr>
    </w:lvl>
  </w:abstractNum>
  <w:abstractNum w:abstractNumId="1">
    <w:nsid w:val="4E7A6B4C"/>
    <w:multiLevelType w:val="hybridMultilevel"/>
    <w:tmpl w:val="0D6AD6F8"/>
    <w:lvl w:ilvl="0" w:tplc="9996834A">
      <w:numFmt w:val="bullet"/>
      <w:lvlText w:val=""/>
      <w:lvlJc w:val="left"/>
      <w:pPr>
        <w:ind w:left="394" w:hanging="26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590C802">
      <w:numFmt w:val="bullet"/>
      <w:lvlText w:val="•"/>
      <w:lvlJc w:val="left"/>
      <w:pPr>
        <w:ind w:left="911" w:hanging="264"/>
      </w:pPr>
      <w:rPr>
        <w:rFonts w:hint="default"/>
        <w:lang w:val="es-ES" w:eastAsia="en-US" w:bidi="ar-SA"/>
      </w:rPr>
    </w:lvl>
    <w:lvl w:ilvl="2" w:tplc="A3A0B422">
      <w:numFmt w:val="bullet"/>
      <w:lvlText w:val="•"/>
      <w:lvlJc w:val="left"/>
      <w:pPr>
        <w:ind w:left="1423" w:hanging="264"/>
      </w:pPr>
      <w:rPr>
        <w:rFonts w:hint="default"/>
        <w:lang w:val="es-ES" w:eastAsia="en-US" w:bidi="ar-SA"/>
      </w:rPr>
    </w:lvl>
    <w:lvl w:ilvl="3" w:tplc="1F403438">
      <w:numFmt w:val="bullet"/>
      <w:lvlText w:val="•"/>
      <w:lvlJc w:val="left"/>
      <w:pPr>
        <w:ind w:left="1934" w:hanging="264"/>
      </w:pPr>
      <w:rPr>
        <w:rFonts w:hint="default"/>
        <w:lang w:val="es-ES" w:eastAsia="en-US" w:bidi="ar-SA"/>
      </w:rPr>
    </w:lvl>
    <w:lvl w:ilvl="4" w:tplc="8F565454">
      <w:numFmt w:val="bullet"/>
      <w:lvlText w:val="•"/>
      <w:lvlJc w:val="left"/>
      <w:pPr>
        <w:ind w:left="2446" w:hanging="264"/>
      </w:pPr>
      <w:rPr>
        <w:rFonts w:hint="default"/>
        <w:lang w:val="es-ES" w:eastAsia="en-US" w:bidi="ar-SA"/>
      </w:rPr>
    </w:lvl>
    <w:lvl w:ilvl="5" w:tplc="8B6C550A">
      <w:numFmt w:val="bullet"/>
      <w:lvlText w:val="•"/>
      <w:lvlJc w:val="left"/>
      <w:pPr>
        <w:ind w:left="2958" w:hanging="264"/>
      </w:pPr>
      <w:rPr>
        <w:rFonts w:hint="default"/>
        <w:lang w:val="es-ES" w:eastAsia="en-US" w:bidi="ar-SA"/>
      </w:rPr>
    </w:lvl>
    <w:lvl w:ilvl="6" w:tplc="C7802712">
      <w:numFmt w:val="bullet"/>
      <w:lvlText w:val="•"/>
      <w:lvlJc w:val="left"/>
      <w:pPr>
        <w:ind w:left="3469" w:hanging="264"/>
      </w:pPr>
      <w:rPr>
        <w:rFonts w:hint="default"/>
        <w:lang w:val="es-ES" w:eastAsia="en-US" w:bidi="ar-SA"/>
      </w:rPr>
    </w:lvl>
    <w:lvl w:ilvl="7" w:tplc="6AE8B454">
      <w:numFmt w:val="bullet"/>
      <w:lvlText w:val="•"/>
      <w:lvlJc w:val="left"/>
      <w:pPr>
        <w:ind w:left="3981" w:hanging="264"/>
      </w:pPr>
      <w:rPr>
        <w:rFonts w:hint="default"/>
        <w:lang w:val="es-ES" w:eastAsia="en-US" w:bidi="ar-SA"/>
      </w:rPr>
    </w:lvl>
    <w:lvl w:ilvl="8" w:tplc="AC40814A">
      <w:numFmt w:val="bullet"/>
      <w:lvlText w:val="•"/>
      <w:lvlJc w:val="left"/>
      <w:pPr>
        <w:ind w:left="4492" w:hanging="264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D5"/>
    <w:rsid w:val="00135D3C"/>
    <w:rsid w:val="002A0288"/>
    <w:rsid w:val="004E4E26"/>
    <w:rsid w:val="00673F2A"/>
    <w:rsid w:val="00E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54DB90-A3D1-40CC-8EB7-090AD87E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F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3F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73F2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3F2A"/>
    <w:rPr>
      <w:rFonts w:ascii="Arial MT" w:eastAsia="Arial MT" w:hAnsi="Arial MT" w:cs="Arial MT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673F2A"/>
    <w:pPr>
      <w:widowControl w:val="0"/>
      <w:autoSpaceDE w:val="0"/>
      <w:autoSpaceDN w:val="0"/>
      <w:spacing w:after="0" w:line="240" w:lineRule="auto"/>
      <w:jc w:val="center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SPRESUPUESTO</dc:creator>
  <cp:keywords/>
  <dc:description/>
  <cp:lastModifiedBy>SPRESUPUESTO</cp:lastModifiedBy>
  <cp:revision>3</cp:revision>
  <dcterms:created xsi:type="dcterms:W3CDTF">2024-04-12T20:26:00Z</dcterms:created>
  <dcterms:modified xsi:type="dcterms:W3CDTF">2024-04-12T20:27:00Z</dcterms:modified>
</cp:coreProperties>
</file>