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709C" w14:textId="7A436AD2" w:rsidR="00615618" w:rsidRDefault="00615618" w:rsidP="00BF3849">
      <w:pPr>
        <w:ind w:left="1416" w:hanging="990"/>
        <w:jc w:val="center"/>
        <w:rPr>
          <w:b/>
          <w:bCs/>
        </w:rPr>
      </w:pPr>
      <w:r>
        <w:rPr>
          <w:b/>
          <w:bCs/>
        </w:rPr>
        <w:t>ACTIVIDADES DEL GERENTE GENERAL</w:t>
      </w:r>
    </w:p>
    <w:p w14:paraId="0765EA16" w14:textId="77777777" w:rsidR="00615618" w:rsidRDefault="00615618" w:rsidP="005A37DD">
      <w:pPr>
        <w:ind w:left="1416" w:hanging="990"/>
        <w:jc w:val="both"/>
        <w:rPr>
          <w:b/>
          <w:bCs/>
        </w:rPr>
      </w:pPr>
    </w:p>
    <w:p w14:paraId="1B3EC9CE" w14:textId="085FB68B" w:rsidR="00055504" w:rsidRDefault="00DD7E6A" w:rsidP="005A37DD">
      <w:pPr>
        <w:ind w:left="1416" w:hanging="990"/>
        <w:jc w:val="both"/>
        <w:rPr>
          <w:b/>
          <w:bCs/>
        </w:rPr>
      </w:pPr>
      <w:r>
        <w:rPr>
          <w:b/>
          <w:bCs/>
        </w:rPr>
        <w:t>LUNES</w:t>
      </w:r>
      <w:r w:rsidR="00BF3849">
        <w:rPr>
          <w:b/>
          <w:bCs/>
        </w:rPr>
        <w:t xml:space="preserve"> </w:t>
      </w:r>
      <w:r>
        <w:rPr>
          <w:b/>
          <w:bCs/>
        </w:rPr>
        <w:t>03</w:t>
      </w:r>
      <w:r w:rsidR="005030EE">
        <w:rPr>
          <w:b/>
          <w:bCs/>
        </w:rPr>
        <w:t xml:space="preserve"> DE </w:t>
      </w:r>
      <w:r>
        <w:rPr>
          <w:b/>
          <w:bCs/>
        </w:rPr>
        <w:t xml:space="preserve">JUNIO </w:t>
      </w:r>
    </w:p>
    <w:p w14:paraId="51360931" w14:textId="2867DF08" w:rsidR="00E2692D" w:rsidRDefault="00BF3849" w:rsidP="00DD7E6A">
      <w:pPr>
        <w:ind w:left="1416" w:hanging="990"/>
        <w:jc w:val="both"/>
      </w:pPr>
      <w:r>
        <w:t>1</w:t>
      </w:r>
      <w:r w:rsidR="00DD7E6A">
        <w:t>1</w:t>
      </w:r>
      <w:r w:rsidR="0012726A" w:rsidRPr="0012726A">
        <w:t>:</w:t>
      </w:r>
      <w:r w:rsidR="00DD7E6A">
        <w:t>3</w:t>
      </w:r>
      <w:r w:rsidR="0012726A" w:rsidRPr="0012726A">
        <w:t>0</w:t>
      </w:r>
      <w:r w:rsidR="0012726A" w:rsidRPr="0012726A">
        <w:tab/>
      </w:r>
      <w:r w:rsidR="00DD7E6A">
        <w:t>Reunión de trabajo con los directivos de la Administradora Jockey Plaza Shopping Center S.A., realizada en la sede de la Administradora</w:t>
      </w:r>
      <w:r w:rsidR="00207810">
        <w:t>,</w:t>
      </w:r>
      <w:r w:rsidR="00DD7E6A">
        <w:t xml:space="preserve"> en </w:t>
      </w:r>
      <w:r w:rsidR="00207810">
        <w:t xml:space="preserve">el distrito de Santiago de </w:t>
      </w:r>
      <w:r w:rsidR="00DD7E6A">
        <w:t xml:space="preserve">Surco. </w:t>
      </w:r>
    </w:p>
    <w:p w14:paraId="524176EB" w14:textId="078CDF1A" w:rsidR="00DD7E6A" w:rsidRDefault="00DD7E6A" w:rsidP="00DD7E6A">
      <w:pPr>
        <w:ind w:left="1416" w:hanging="990"/>
        <w:jc w:val="both"/>
      </w:pPr>
    </w:p>
    <w:p w14:paraId="28AE2D93" w14:textId="5AEAB76E" w:rsidR="00DD7E6A" w:rsidRDefault="00DD7E6A" w:rsidP="00DD7E6A">
      <w:pPr>
        <w:ind w:left="1416" w:hanging="990"/>
        <w:jc w:val="both"/>
        <w:rPr>
          <w:b/>
          <w:bCs/>
        </w:rPr>
      </w:pPr>
      <w:r>
        <w:rPr>
          <w:b/>
          <w:bCs/>
        </w:rPr>
        <w:t xml:space="preserve">JUEVES 06 DE JUNIO </w:t>
      </w:r>
    </w:p>
    <w:p w14:paraId="3D173047" w14:textId="29CEB723" w:rsidR="00DD7E6A" w:rsidRDefault="00DD7E6A" w:rsidP="00DD7E6A">
      <w:pPr>
        <w:ind w:left="1416" w:hanging="990"/>
        <w:jc w:val="both"/>
      </w:pPr>
      <w:r>
        <w:t>16:20</w:t>
      </w:r>
      <w:r w:rsidRPr="0012726A">
        <w:tab/>
      </w:r>
      <w:r>
        <w:t>Reunión de trabajo con</w:t>
      </w:r>
      <w:r w:rsidR="00E66A3C">
        <w:t xml:space="preserve"> representantes de</w:t>
      </w:r>
      <w:r w:rsidR="00207810">
        <w:t xml:space="preserve"> la empresa</w:t>
      </w:r>
      <w:r w:rsidR="00E66A3C">
        <w:t xml:space="preserve"> IN </w:t>
      </w:r>
      <w:proofErr w:type="spellStart"/>
      <w:r w:rsidR="00E66A3C">
        <w:t>Groupe</w:t>
      </w:r>
      <w:proofErr w:type="spellEnd"/>
      <w:r w:rsidR="00E66A3C">
        <w:t xml:space="preserve">, </w:t>
      </w:r>
      <w:r w:rsidR="00207810">
        <w:t>realizada</w:t>
      </w:r>
      <w:r w:rsidR="00E66A3C">
        <w:t xml:space="preserve"> en la</w:t>
      </w:r>
      <w:r>
        <w:t xml:space="preserve"> </w:t>
      </w:r>
      <w:r w:rsidR="00E66A3C">
        <w:t>Superintendencia Nacional de Migraciones.</w:t>
      </w:r>
    </w:p>
    <w:p w14:paraId="33A83BBE" w14:textId="5808BFC3" w:rsidR="00E66A3C" w:rsidRDefault="00E66A3C" w:rsidP="00DD7E6A">
      <w:pPr>
        <w:ind w:left="1416" w:hanging="990"/>
        <w:jc w:val="both"/>
      </w:pPr>
    </w:p>
    <w:p w14:paraId="51045774" w14:textId="798BD4FE" w:rsidR="00E66A3C" w:rsidRDefault="00E66A3C" w:rsidP="00E66A3C">
      <w:pPr>
        <w:ind w:left="1416" w:hanging="990"/>
        <w:jc w:val="both"/>
        <w:rPr>
          <w:b/>
          <w:bCs/>
        </w:rPr>
      </w:pPr>
      <w:r>
        <w:rPr>
          <w:b/>
          <w:bCs/>
        </w:rPr>
        <w:t xml:space="preserve">MARTES 11 DE JUNIO </w:t>
      </w:r>
    </w:p>
    <w:p w14:paraId="2E9BE73E" w14:textId="252E9D92" w:rsidR="00E66A3C" w:rsidRDefault="00E66A3C" w:rsidP="00E66A3C">
      <w:pPr>
        <w:ind w:left="1416" w:hanging="990"/>
        <w:jc w:val="both"/>
      </w:pPr>
      <w:r>
        <w:t>09:00</w:t>
      </w:r>
      <w:r w:rsidRPr="0012726A">
        <w:tab/>
      </w:r>
      <w:r>
        <w:t>Visita a</w:t>
      </w:r>
      <w:r w:rsidR="00207810">
        <w:t xml:space="preserve"> la</w:t>
      </w:r>
      <w:r>
        <w:t xml:space="preserve"> </w:t>
      </w:r>
      <w:r w:rsidRPr="00E66A3C">
        <w:t>I</w:t>
      </w:r>
      <w:r w:rsidR="00207810">
        <w:t xml:space="preserve">nstitución Educativa </w:t>
      </w:r>
      <w:proofErr w:type="spellStart"/>
      <w:r w:rsidR="00207810">
        <w:t>N°</w:t>
      </w:r>
      <w:proofErr w:type="spellEnd"/>
      <w:r w:rsidRPr="00E66A3C">
        <w:t xml:space="preserve"> 3043 Ramón Castilla</w:t>
      </w:r>
      <w:r>
        <w:t xml:space="preserve">, </w:t>
      </w:r>
      <w:r w:rsidR="00207810">
        <w:t>distrito de</w:t>
      </w:r>
      <w:r w:rsidR="00207810" w:rsidRPr="00E66A3C">
        <w:t xml:space="preserve"> San Martín de Porres</w:t>
      </w:r>
      <w:r w:rsidR="00207810">
        <w:t xml:space="preserve">, </w:t>
      </w:r>
      <w:r>
        <w:t xml:space="preserve">en el marco del programa de </w:t>
      </w:r>
      <w:r w:rsidRPr="00E66A3C">
        <w:t xml:space="preserve">UNICEF </w:t>
      </w:r>
      <w:r>
        <w:t>y la Embajada de Japón</w:t>
      </w:r>
      <w:r w:rsidR="00207810">
        <w:t xml:space="preserve"> en el Perú</w:t>
      </w:r>
      <w:r>
        <w:t xml:space="preserve">: </w:t>
      </w:r>
      <w:r w:rsidRPr="00E66A3C">
        <w:t>Proyectos de regularización migratoria en escuelas</w:t>
      </w:r>
      <w:r w:rsidR="00207810">
        <w:t>.</w:t>
      </w:r>
    </w:p>
    <w:p w14:paraId="45A474AF" w14:textId="77777777" w:rsidR="0017564E" w:rsidRDefault="0017564E" w:rsidP="00E66A3C">
      <w:pPr>
        <w:ind w:left="1416" w:hanging="990"/>
        <w:jc w:val="both"/>
      </w:pPr>
    </w:p>
    <w:p w14:paraId="77879632" w14:textId="047712E8" w:rsidR="0017564E" w:rsidRDefault="0017564E" w:rsidP="0017564E">
      <w:pPr>
        <w:ind w:left="1416" w:hanging="990"/>
        <w:jc w:val="both"/>
        <w:rPr>
          <w:b/>
          <w:bCs/>
        </w:rPr>
      </w:pPr>
      <w:r>
        <w:rPr>
          <w:b/>
          <w:bCs/>
        </w:rPr>
        <w:t xml:space="preserve">MIÉRCOLES 12 DE JUNIO </w:t>
      </w:r>
    </w:p>
    <w:p w14:paraId="2799E511" w14:textId="74FFB1CB" w:rsidR="0017564E" w:rsidRDefault="0017564E" w:rsidP="0017564E">
      <w:pPr>
        <w:ind w:left="1416" w:hanging="990"/>
        <w:jc w:val="both"/>
      </w:pPr>
      <w:r>
        <w:t>15:00</w:t>
      </w:r>
      <w:r w:rsidRPr="0012726A">
        <w:tab/>
      </w:r>
      <w:r w:rsidRPr="0017564E">
        <w:t>Visita de</w:t>
      </w:r>
      <w:r w:rsidR="000B32AE">
        <w:t xml:space="preserve"> representantes de la Oficina </w:t>
      </w:r>
      <w:r w:rsidRPr="0017564E">
        <w:t>Regional de Protección de ACNUR</w:t>
      </w:r>
      <w:r>
        <w:t xml:space="preserve">, </w:t>
      </w:r>
      <w:r w:rsidR="00207810">
        <w:t>realizada</w:t>
      </w:r>
      <w:r>
        <w:t xml:space="preserve"> en la Superintendencia Nacional de Migraciones.</w:t>
      </w:r>
    </w:p>
    <w:p w14:paraId="063828D8" w14:textId="3383A14A" w:rsidR="0017564E" w:rsidRDefault="0017564E" w:rsidP="0017564E">
      <w:pPr>
        <w:ind w:left="1416" w:hanging="990"/>
        <w:jc w:val="both"/>
      </w:pPr>
    </w:p>
    <w:p w14:paraId="33A0714E" w14:textId="671D00DB" w:rsidR="0017564E" w:rsidRDefault="0017564E" w:rsidP="0017564E">
      <w:pPr>
        <w:ind w:left="1416" w:hanging="990"/>
        <w:jc w:val="both"/>
        <w:rPr>
          <w:b/>
          <w:bCs/>
        </w:rPr>
      </w:pPr>
      <w:r>
        <w:rPr>
          <w:b/>
          <w:bCs/>
        </w:rPr>
        <w:t xml:space="preserve">MARTES 25 DE JUNIO </w:t>
      </w:r>
    </w:p>
    <w:p w14:paraId="2D278040" w14:textId="245B5009" w:rsidR="0017564E" w:rsidRDefault="0017564E" w:rsidP="0017564E">
      <w:pPr>
        <w:ind w:left="1416" w:hanging="990"/>
        <w:jc w:val="both"/>
      </w:pPr>
      <w:r>
        <w:t>11:00</w:t>
      </w:r>
      <w:r w:rsidRPr="0012726A">
        <w:tab/>
      </w:r>
      <w:r w:rsidRPr="0017564E">
        <w:t xml:space="preserve">Entrega de </w:t>
      </w:r>
      <w:r>
        <w:t xml:space="preserve">carnés de extranjería </w:t>
      </w:r>
      <w:r w:rsidR="00207810">
        <w:t>de los internos</w:t>
      </w:r>
      <w:r>
        <w:t xml:space="preserve"> </w:t>
      </w:r>
      <w:r w:rsidR="00207810">
        <w:t>del</w:t>
      </w:r>
      <w:r w:rsidRPr="0017564E">
        <w:t xml:space="preserve"> </w:t>
      </w:r>
      <w:r w:rsidR="00207810">
        <w:t>E</w:t>
      </w:r>
      <w:r w:rsidRPr="0017564E">
        <w:t>stablecimiento Penitenciario Lurigancho</w:t>
      </w:r>
      <w:r w:rsidR="0028650F">
        <w:t xml:space="preserve">, en mérito al Convenio de Cooperación Interinstitucional entre el Instituto Nacional Penitenciario y la Superintendencia Nacional de Migraciones. </w:t>
      </w:r>
    </w:p>
    <w:p w14:paraId="7F0835C5" w14:textId="77777777" w:rsidR="0017564E" w:rsidRDefault="0017564E" w:rsidP="00E66A3C">
      <w:pPr>
        <w:ind w:left="1416" w:hanging="990"/>
        <w:jc w:val="both"/>
      </w:pPr>
    </w:p>
    <w:p w14:paraId="62B19094" w14:textId="2E02F0CB" w:rsidR="00E66A3C" w:rsidRDefault="00E66A3C" w:rsidP="00DD7E6A">
      <w:pPr>
        <w:ind w:left="1416" w:hanging="990"/>
        <w:jc w:val="both"/>
      </w:pPr>
    </w:p>
    <w:p w14:paraId="41DC6939" w14:textId="77777777" w:rsidR="00E66A3C" w:rsidRDefault="00E66A3C" w:rsidP="00DD7E6A">
      <w:pPr>
        <w:ind w:left="1416" w:hanging="990"/>
        <w:jc w:val="both"/>
      </w:pPr>
    </w:p>
    <w:p w14:paraId="42579C98" w14:textId="361F5D3E" w:rsidR="00DD7E6A" w:rsidRDefault="00DD7E6A" w:rsidP="00DD7E6A">
      <w:pPr>
        <w:ind w:left="1416" w:hanging="990"/>
        <w:jc w:val="both"/>
      </w:pPr>
    </w:p>
    <w:p w14:paraId="6C48EE2F" w14:textId="77777777" w:rsidR="00DD7E6A" w:rsidRDefault="00DD7E6A" w:rsidP="00DD7E6A">
      <w:pPr>
        <w:ind w:left="1416" w:hanging="990"/>
        <w:jc w:val="both"/>
      </w:pPr>
    </w:p>
    <w:sectPr w:rsidR="00DD7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7B7"/>
    <w:multiLevelType w:val="multilevel"/>
    <w:tmpl w:val="4EAA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C619C"/>
    <w:multiLevelType w:val="hybridMultilevel"/>
    <w:tmpl w:val="F80A4C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16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790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DD"/>
    <w:rsid w:val="0000060B"/>
    <w:rsid w:val="0004177D"/>
    <w:rsid w:val="00055504"/>
    <w:rsid w:val="000720EB"/>
    <w:rsid w:val="00085C2C"/>
    <w:rsid w:val="00087FF8"/>
    <w:rsid w:val="000B32AE"/>
    <w:rsid w:val="000B41B2"/>
    <w:rsid w:val="000B7277"/>
    <w:rsid w:val="000E6D2B"/>
    <w:rsid w:val="000F66AD"/>
    <w:rsid w:val="000F75E9"/>
    <w:rsid w:val="00120626"/>
    <w:rsid w:val="0012726A"/>
    <w:rsid w:val="00136798"/>
    <w:rsid w:val="00145B66"/>
    <w:rsid w:val="00157825"/>
    <w:rsid w:val="001609A4"/>
    <w:rsid w:val="00162123"/>
    <w:rsid w:val="00165AFB"/>
    <w:rsid w:val="0017564E"/>
    <w:rsid w:val="00196FCD"/>
    <w:rsid w:val="001A1695"/>
    <w:rsid w:val="001A3090"/>
    <w:rsid w:val="001A41FE"/>
    <w:rsid w:val="001A4B37"/>
    <w:rsid w:val="001B2B04"/>
    <w:rsid w:val="001D245A"/>
    <w:rsid w:val="001D5FE8"/>
    <w:rsid w:val="001D7C92"/>
    <w:rsid w:val="001E53E0"/>
    <w:rsid w:val="001E6124"/>
    <w:rsid w:val="001E6EE2"/>
    <w:rsid w:val="001F5016"/>
    <w:rsid w:val="00207810"/>
    <w:rsid w:val="00210215"/>
    <w:rsid w:val="00224CDB"/>
    <w:rsid w:val="00237D20"/>
    <w:rsid w:val="0024436B"/>
    <w:rsid w:val="00256B17"/>
    <w:rsid w:val="0028650F"/>
    <w:rsid w:val="00293E4D"/>
    <w:rsid w:val="002C0897"/>
    <w:rsid w:val="002C0EAC"/>
    <w:rsid w:val="00306296"/>
    <w:rsid w:val="003105C9"/>
    <w:rsid w:val="003121E8"/>
    <w:rsid w:val="0031243A"/>
    <w:rsid w:val="00327DF3"/>
    <w:rsid w:val="00331B28"/>
    <w:rsid w:val="00334A43"/>
    <w:rsid w:val="00336161"/>
    <w:rsid w:val="0034025C"/>
    <w:rsid w:val="00363A32"/>
    <w:rsid w:val="00364950"/>
    <w:rsid w:val="0037040F"/>
    <w:rsid w:val="00370B73"/>
    <w:rsid w:val="00371744"/>
    <w:rsid w:val="00383884"/>
    <w:rsid w:val="00391DFD"/>
    <w:rsid w:val="00397959"/>
    <w:rsid w:val="003A5575"/>
    <w:rsid w:val="003C5013"/>
    <w:rsid w:val="003E2AFA"/>
    <w:rsid w:val="00403B0B"/>
    <w:rsid w:val="00421354"/>
    <w:rsid w:val="00431935"/>
    <w:rsid w:val="00456E40"/>
    <w:rsid w:val="00473B21"/>
    <w:rsid w:val="00480F25"/>
    <w:rsid w:val="004A498D"/>
    <w:rsid w:val="004C1817"/>
    <w:rsid w:val="004C4BF8"/>
    <w:rsid w:val="004D24A3"/>
    <w:rsid w:val="004E1740"/>
    <w:rsid w:val="005030EE"/>
    <w:rsid w:val="00517889"/>
    <w:rsid w:val="0054645D"/>
    <w:rsid w:val="005537A5"/>
    <w:rsid w:val="0056001E"/>
    <w:rsid w:val="00562B4E"/>
    <w:rsid w:val="00570F57"/>
    <w:rsid w:val="00595BDC"/>
    <w:rsid w:val="005A37DD"/>
    <w:rsid w:val="005A41C4"/>
    <w:rsid w:val="005C69AB"/>
    <w:rsid w:val="005D3903"/>
    <w:rsid w:val="005E2A92"/>
    <w:rsid w:val="005E4C79"/>
    <w:rsid w:val="00602148"/>
    <w:rsid w:val="00615618"/>
    <w:rsid w:val="00624326"/>
    <w:rsid w:val="006431DB"/>
    <w:rsid w:val="0064623D"/>
    <w:rsid w:val="006558A1"/>
    <w:rsid w:val="00655965"/>
    <w:rsid w:val="00665A2E"/>
    <w:rsid w:val="00671541"/>
    <w:rsid w:val="0069061C"/>
    <w:rsid w:val="00693F06"/>
    <w:rsid w:val="006A2C5B"/>
    <w:rsid w:val="006B14AE"/>
    <w:rsid w:val="006B6552"/>
    <w:rsid w:val="006C7DE8"/>
    <w:rsid w:val="006D7547"/>
    <w:rsid w:val="006F6F48"/>
    <w:rsid w:val="00701D67"/>
    <w:rsid w:val="007047C1"/>
    <w:rsid w:val="007241B0"/>
    <w:rsid w:val="00725F6B"/>
    <w:rsid w:val="007328EA"/>
    <w:rsid w:val="00737F5C"/>
    <w:rsid w:val="00744B99"/>
    <w:rsid w:val="00756338"/>
    <w:rsid w:val="007644AD"/>
    <w:rsid w:val="00765C87"/>
    <w:rsid w:val="007812C6"/>
    <w:rsid w:val="00785FF3"/>
    <w:rsid w:val="007863C2"/>
    <w:rsid w:val="00787697"/>
    <w:rsid w:val="007A21D1"/>
    <w:rsid w:val="007A4567"/>
    <w:rsid w:val="007B03DA"/>
    <w:rsid w:val="007C0877"/>
    <w:rsid w:val="007C3644"/>
    <w:rsid w:val="007E3711"/>
    <w:rsid w:val="007F3B4A"/>
    <w:rsid w:val="007F60D5"/>
    <w:rsid w:val="00814DF1"/>
    <w:rsid w:val="00820F1E"/>
    <w:rsid w:val="008404EF"/>
    <w:rsid w:val="00866061"/>
    <w:rsid w:val="00871EFA"/>
    <w:rsid w:val="008A30D7"/>
    <w:rsid w:val="008B042D"/>
    <w:rsid w:val="008B69D6"/>
    <w:rsid w:val="008C3B0C"/>
    <w:rsid w:val="008C3E87"/>
    <w:rsid w:val="008C4D8F"/>
    <w:rsid w:val="008D45F3"/>
    <w:rsid w:val="008D4AC7"/>
    <w:rsid w:val="008E1CF0"/>
    <w:rsid w:val="008F39F1"/>
    <w:rsid w:val="008F7957"/>
    <w:rsid w:val="00903165"/>
    <w:rsid w:val="00904C2E"/>
    <w:rsid w:val="009065B4"/>
    <w:rsid w:val="0090753C"/>
    <w:rsid w:val="00907648"/>
    <w:rsid w:val="00912590"/>
    <w:rsid w:val="00935206"/>
    <w:rsid w:val="009619C6"/>
    <w:rsid w:val="00966495"/>
    <w:rsid w:val="0096661D"/>
    <w:rsid w:val="00977E2A"/>
    <w:rsid w:val="0098648E"/>
    <w:rsid w:val="00987F47"/>
    <w:rsid w:val="00990F1F"/>
    <w:rsid w:val="009A3B5E"/>
    <w:rsid w:val="009A4636"/>
    <w:rsid w:val="009A7ADB"/>
    <w:rsid w:val="009B173E"/>
    <w:rsid w:val="009B42D9"/>
    <w:rsid w:val="009B5DFD"/>
    <w:rsid w:val="009D5B16"/>
    <w:rsid w:val="009D6306"/>
    <w:rsid w:val="009D68ED"/>
    <w:rsid w:val="009E06EF"/>
    <w:rsid w:val="009E184F"/>
    <w:rsid w:val="00A05A8C"/>
    <w:rsid w:val="00A07497"/>
    <w:rsid w:val="00A07646"/>
    <w:rsid w:val="00A17051"/>
    <w:rsid w:val="00A25A25"/>
    <w:rsid w:val="00A42156"/>
    <w:rsid w:val="00A42E3C"/>
    <w:rsid w:val="00A51368"/>
    <w:rsid w:val="00A65F85"/>
    <w:rsid w:val="00A71D6F"/>
    <w:rsid w:val="00A75192"/>
    <w:rsid w:val="00A80232"/>
    <w:rsid w:val="00A85819"/>
    <w:rsid w:val="00A870CF"/>
    <w:rsid w:val="00AA1797"/>
    <w:rsid w:val="00AA4518"/>
    <w:rsid w:val="00AA64FD"/>
    <w:rsid w:val="00AB03BF"/>
    <w:rsid w:val="00AC4456"/>
    <w:rsid w:val="00AC5CC2"/>
    <w:rsid w:val="00AD446C"/>
    <w:rsid w:val="00AD6DF1"/>
    <w:rsid w:val="00AE34CE"/>
    <w:rsid w:val="00B10348"/>
    <w:rsid w:val="00B160F5"/>
    <w:rsid w:val="00B32E4C"/>
    <w:rsid w:val="00B46A9D"/>
    <w:rsid w:val="00B50ABC"/>
    <w:rsid w:val="00B56939"/>
    <w:rsid w:val="00B56CD9"/>
    <w:rsid w:val="00B66963"/>
    <w:rsid w:val="00B66D3C"/>
    <w:rsid w:val="00B70FA7"/>
    <w:rsid w:val="00B7324E"/>
    <w:rsid w:val="00B96BDF"/>
    <w:rsid w:val="00BA246B"/>
    <w:rsid w:val="00BA600F"/>
    <w:rsid w:val="00BB30A8"/>
    <w:rsid w:val="00BB539A"/>
    <w:rsid w:val="00BC1FA5"/>
    <w:rsid w:val="00BF3849"/>
    <w:rsid w:val="00C049EF"/>
    <w:rsid w:val="00C14A62"/>
    <w:rsid w:val="00C17022"/>
    <w:rsid w:val="00C21C10"/>
    <w:rsid w:val="00C262CA"/>
    <w:rsid w:val="00C4016C"/>
    <w:rsid w:val="00C41ED9"/>
    <w:rsid w:val="00C60B13"/>
    <w:rsid w:val="00C653AA"/>
    <w:rsid w:val="00C656FA"/>
    <w:rsid w:val="00C65C48"/>
    <w:rsid w:val="00CC2261"/>
    <w:rsid w:val="00CC23ED"/>
    <w:rsid w:val="00CC522D"/>
    <w:rsid w:val="00CD2048"/>
    <w:rsid w:val="00CD4AC0"/>
    <w:rsid w:val="00CF088B"/>
    <w:rsid w:val="00CF1331"/>
    <w:rsid w:val="00D0322F"/>
    <w:rsid w:val="00D060B9"/>
    <w:rsid w:val="00D10BC0"/>
    <w:rsid w:val="00D13103"/>
    <w:rsid w:val="00D72599"/>
    <w:rsid w:val="00D7430E"/>
    <w:rsid w:val="00D86280"/>
    <w:rsid w:val="00DB1252"/>
    <w:rsid w:val="00DB371F"/>
    <w:rsid w:val="00DB553A"/>
    <w:rsid w:val="00DD45E6"/>
    <w:rsid w:val="00DD5450"/>
    <w:rsid w:val="00DD7E6A"/>
    <w:rsid w:val="00DF3027"/>
    <w:rsid w:val="00DF5313"/>
    <w:rsid w:val="00E05C14"/>
    <w:rsid w:val="00E2692D"/>
    <w:rsid w:val="00E3138F"/>
    <w:rsid w:val="00E43E8C"/>
    <w:rsid w:val="00E4517A"/>
    <w:rsid w:val="00E469E5"/>
    <w:rsid w:val="00E548CD"/>
    <w:rsid w:val="00E627AE"/>
    <w:rsid w:val="00E64277"/>
    <w:rsid w:val="00E66A3C"/>
    <w:rsid w:val="00E8375F"/>
    <w:rsid w:val="00E967A8"/>
    <w:rsid w:val="00EC5205"/>
    <w:rsid w:val="00ED78F3"/>
    <w:rsid w:val="00EE4166"/>
    <w:rsid w:val="00EF3BBF"/>
    <w:rsid w:val="00F01B03"/>
    <w:rsid w:val="00F15AD5"/>
    <w:rsid w:val="00F16BE3"/>
    <w:rsid w:val="00F220D7"/>
    <w:rsid w:val="00F239F9"/>
    <w:rsid w:val="00F30F13"/>
    <w:rsid w:val="00F3265F"/>
    <w:rsid w:val="00F36320"/>
    <w:rsid w:val="00F52542"/>
    <w:rsid w:val="00F60216"/>
    <w:rsid w:val="00F618F3"/>
    <w:rsid w:val="00F625F5"/>
    <w:rsid w:val="00F63D33"/>
    <w:rsid w:val="00F64717"/>
    <w:rsid w:val="00F753AF"/>
    <w:rsid w:val="00FA6FE8"/>
    <w:rsid w:val="00FE1092"/>
    <w:rsid w:val="00FE3307"/>
    <w:rsid w:val="00FE4CBC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F194C"/>
  <w15:chartTrackingRefBased/>
  <w15:docId w15:val="{77F8BCEE-722B-46AE-8B38-F30AB6AE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7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30A8"/>
    <w:pPr>
      <w:spacing w:before="100" w:beforeAutospacing="1" w:after="100" w:afterAutospacing="1" w:line="240" w:lineRule="auto"/>
    </w:pPr>
    <w:rPr>
      <w:rFonts w:ascii="Calibri" w:hAnsi="Calibri" w:cs="Calibri"/>
      <w:lang w:eastAsia="es-PE"/>
    </w:rPr>
  </w:style>
  <w:style w:type="character" w:styleId="nfasis">
    <w:name w:val="Emphasis"/>
    <w:basedOn w:val="Fuentedeprrafopredeter"/>
    <w:uiPriority w:val="20"/>
    <w:qFormat/>
    <w:rsid w:val="00BB30A8"/>
    <w:rPr>
      <w:i/>
      <w:iCs/>
    </w:rPr>
  </w:style>
  <w:style w:type="paragraph" w:customStyle="1" w:styleId="Default">
    <w:name w:val="Default"/>
    <w:rsid w:val="00E837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6649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Pinillos Bocanegra, Martha Cecilia</dc:creator>
  <cp:keywords/>
  <dc:description/>
  <cp:lastModifiedBy>Cabrera Cardenas, Silvia Catalina</cp:lastModifiedBy>
  <cp:revision>4</cp:revision>
  <dcterms:created xsi:type="dcterms:W3CDTF">2024-07-03T22:33:00Z</dcterms:created>
  <dcterms:modified xsi:type="dcterms:W3CDTF">2024-07-03T22:49:00Z</dcterms:modified>
</cp:coreProperties>
</file>