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66148CB6"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r w:rsidR="005A10CA" w:rsidRPr="00E709D0">
        <w:rPr>
          <w:rFonts w:ascii="Arial" w:hAnsi="Arial" w:cs="Arial"/>
          <w:b/>
        </w:rPr>
        <w:t xml:space="preserve">DE </w:t>
      </w:r>
      <w:r w:rsidR="005A10CA" w:rsidRPr="005A10CA">
        <w:rPr>
          <w:rFonts w:ascii="Arial" w:hAnsi="Arial" w:cs="Arial"/>
          <w:b/>
        </w:rPr>
        <w:t>CONSULTORIA 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12DBE6BD" w14:textId="77777777" w:rsidR="00A13B3F" w:rsidRPr="00E709D0" w:rsidRDefault="00A13B3F" w:rsidP="003562B0">
      <w:pPr>
        <w:spacing w:before="94"/>
        <w:ind w:left="301" w:right="321"/>
        <w:jc w:val="center"/>
        <w:rPr>
          <w:rFonts w:ascii="Arial" w:hAnsi="Arial" w:cs="Arial"/>
          <w:b/>
        </w:rPr>
      </w:pP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 xml:space="preserve">MEJORAMIENTO DE LA PLATAFORMA TECNOLÓGICA DE LOS PROCESOS JUDICIALES NO PENALES A NIVEL NACIONAL (EXPEDIENTE JUDICIAL ELECTRÓNICO)”, CÓDIGO ÚNICO </w:t>
      </w:r>
      <w:proofErr w:type="spellStart"/>
      <w:r w:rsidR="00E91531" w:rsidRPr="00E709D0">
        <w:rPr>
          <w:rFonts w:ascii="Arial" w:eastAsiaTheme="minorHAnsi" w:hAnsi="Arial" w:cs="Arial"/>
          <w:b/>
          <w:lang w:val="es-PE"/>
        </w:rPr>
        <w:t>N°</w:t>
      </w:r>
      <w:proofErr w:type="spellEnd"/>
      <w:r w:rsidR="00E91531" w:rsidRPr="00E709D0">
        <w:rPr>
          <w:rFonts w:ascii="Arial" w:eastAsiaTheme="minorHAnsi" w:hAnsi="Arial" w:cs="Arial"/>
          <w:b/>
          <w:lang w:val="es-PE"/>
        </w:rPr>
        <w:t xml:space="preserve">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29D36608" w14:textId="1E57E488" w:rsidR="00F07814" w:rsidRDefault="00DF6C14" w:rsidP="000778A7">
      <w:pPr>
        <w:pStyle w:val="Textoindependiente"/>
        <w:spacing w:before="1"/>
        <w:ind w:left="102" w:right="114" w:firstLine="0"/>
        <w:jc w:val="both"/>
        <w:rPr>
          <w:rFonts w:ascii="Arial" w:hAnsi="Arial" w:cs="Arial"/>
          <w:b/>
          <w:bCs/>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D44605" w:rsidRPr="00D44605">
        <w:rPr>
          <w:rFonts w:ascii="Arial" w:hAnsi="Arial" w:cs="Arial"/>
          <w:b/>
          <w:bCs/>
          <w:color w:val="365F91" w:themeColor="accent1" w:themeShade="BF"/>
        </w:rPr>
        <w:t xml:space="preserve">SERVICIO DE </w:t>
      </w:r>
      <w:r w:rsidR="0020103A" w:rsidRPr="0020103A">
        <w:rPr>
          <w:rFonts w:ascii="Arial" w:hAnsi="Arial" w:cs="Arial"/>
          <w:b/>
          <w:bCs/>
          <w:color w:val="365F91" w:themeColor="accent1" w:themeShade="BF"/>
        </w:rPr>
        <w:t>CONSULTORÍA DE DOCENTE ASOCIADO 03  PARA EL DESARROLLO DEL CURSO 2: ACCESO A LA JUSTICIA DE PERSONAS EN CONDICIÓN DE VULNERABILIDAD DE LA PRIMERA DIPLOMATURA DE ESPECIALIZACIÓN “REGLAS DE BRASILIA Y JUSTICIA ITINERANTE PARA ACCESO A LA JUSTICIA DE PERSONAS EN CONDICIÓN DE VULNERABILIDAD</w:t>
      </w:r>
      <w:r w:rsidR="000778A7" w:rsidRPr="000778A7">
        <w:rPr>
          <w:rFonts w:ascii="Arial" w:hAnsi="Arial" w:cs="Arial"/>
          <w:b/>
          <w:bCs/>
          <w:color w:val="365F91" w:themeColor="accent1" w:themeShade="BF"/>
        </w:rPr>
        <w:t>”</w:t>
      </w:r>
    </w:p>
    <w:p w14:paraId="1229925C" w14:textId="77777777" w:rsidR="00D44605" w:rsidRDefault="00D44605" w:rsidP="00D44605">
      <w:pPr>
        <w:pStyle w:val="Textoindependiente"/>
        <w:spacing w:before="1"/>
        <w:ind w:right="114"/>
        <w:jc w:val="both"/>
        <w:rPr>
          <w:rFonts w:ascii="Arial" w:hAnsi="Arial" w:cs="Arial"/>
        </w:rPr>
      </w:pPr>
    </w:p>
    <w:p w14:paraId="460E3A2B" w14:textId="77777777" w:rsidR="007A73F3" w:rsidRDefault="003562B0" w:rsidP="00FA15EB">
      <w:pPr>
        <w:pStyle w:val="Textoindependiente"/>
        <w:spacing w:before="1"/>
        <w:ind w:left="102" w:right="114" w:firstLine="0"/>
        <w:jc w:val="both"/>
        <w:rPr>
          <w:rFonts w:ascii="Arial" w:hAnsi="Arial" w:cs="Arial"/>
        </w:rPr>
      </w:pPr>
      <w:r w:rsidRPr="00E709D0">
        <w:rPr>
          <w:rFonts w:ascii="Arial" w:hAnsi="Arial" w:cs="Arial"/>
        </w:rPr>
        <w:t>Los formatos deberán ser remitidos, debidamente completados</w:t>
      </w:r>
      <w:r w:rsidR="007A73F3">
        <w:rPr>
          <w:rFonts w:ascii="Arial" w:hAnsi="Arial" w:cs="Arial"/>
        </w:rPr>
        <w:t xml:space="preserve"> de acuerdo al siguiente detalle:</w:t>
      </w:r>
    </w:p>
    <w:p w14:paraId="169E71D6" w14:textId="77777777" w:rsidR="008F19B5" w:rsidRDefault="008F19B5" w:rsidP="00FA15EB">
      <w:pPr>
        <w:pStyle w:val="Textoindependiente"/>
        <w:spacing w:before="1"/>
        <w:ind w:left="102" w:right="114" w:firstLine="0"/>
        <w:jc w:val="both"/>
        <w:rPr>
          <w:rFonts w:ascii="Arial" w:hAnsi="Arial" w:cs="Arial"/>
        </w:rPr>
      </w:pPr>
    </w:p>
    <w:p w14:paraId="11797D5E" w14:textId="3D7C4448" w:rsidR="008F19B5" w:rsidRPr="008F19B5" w:rsidRDefault="007A73F3" w:rsidP="008F19B5">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Presentación de expresión de interés</w:t>
      </w:r>
      <w:r w:rsidRPr="008F19B5">
        <w:rPr>
          <w:rFonts w:ascii="Arial" w:hAnsi="Arial" w:cs="Arial"/>
          <w:b/>
          <w:bCs/>
          <w:i/>
          <w:iCs/>
          <w:sz w:val="20"/>
          <w:szCs w:val="20"/>
          <w:lang w:val="es-MX"/>
        </w:rPr>
        <w:tab/>
        <w:t>:</w:t>
      </w:r>
      <w:r w:rsidRPr="008F19B5">
        <w:rPr>
          <w:rFonts w:ascii="Arial" w:hAnsi="Arial" w:cs="Arial"/>
          <w:b/>
          <w:bCs/>
          <w:i/>
          <w:iCs/>
          <w:sz w:val="20"/>
          <w:szCs w:val="20"/>
          <w:lang w:val="es-MX"/>
        </w:rPr>
        <w:tab/>
        <w:t xml:space="preserve">Del </w:t>
      </w:r>
      <w:r w:rsidR="0020103A" w:rsidRPr="0020103A">
        <w:rPr>
          <w:rFonts w:ascii="Arial" w:hAnsi="Arial" w:cs="Arial"/>
          <w:b/>
          <w:bCs/>
          <w:i/>
          <w:iCs/>
          <w:sz w:val="20"/>
          <w:szCs w:val="20"/>
          <w:lang w:val="es-MX"/>
        </w:rPr>
        <w:t>04</w:t>
      </w:r>
      <w:r w:rsidR="00EF49CC" w:rsidRPr="0020103A">
        <w:rPr>
          <w:rFonts w:ascii="Arial" w:hAnsi="Arial" w:cs="Arial"/>
          <w:b/>
          <w:bCs/>
          <w:i/>
          <w:iCs/>
          <w:sz w:val="20"/>
          <w:szCs w:val="20"/>
          <w:lang w:val="es-MX"/>
        </w:rPr>
        <w:t xml:space="preserve"> de </w:t>
      </w:r>
      <w:r w:rsidR="0020103A" w:rsidRPr="0020103A">
        <w:rPr>
          <w:rFonts w:ascii="Arial" w:hAnsi="Arial" w:cs="Arial"/>
          <w:b/>
          <w:bCs/>
          <w:i/>
          <w:iCs/>
          <w:sz w:val="20"/>
          <w:szCs w:val="20"/>
          <w:lang w:val="es-MX"/>
        </w:rPr>
        <w:t xml:space="preserve">julio </w:t>
      </w:r>
      <w:r w:rsidRPr="0020103A">
        <w:rPr>
          <w:rFonts w:ascii="Arial" w:hAnsi="Arial" w:cs="Arial"/>
          <w:b/>
          <w:bCs/>
          <w:i/>
          <w:iCs/>
          <w:sz w:val="20"/>
          <w:szCs w:val="20"/>
          <w:lang w:val="es-MX"/>
        </w:rPr>
        <w:t xml:space="preserve">al </w:t>
      </w:r>
      <w:r w:rsidR="0020103A" w:rsidRPr="0020103A">
        <w:rPr>
          <w:rFonts w:ascii="Arial" w:hAnsi="Arial" w:cs="Arial"/>
          <w:b/>
          <w:bCs/>
          <w:i/>
          <w:iCs/>
          <w:sz w:val="20"/>
          <w:szCs w:val="20"/>
          <w:lang w:val="es-MX"/>
        </w:rPr>
        <w:t>9</w:t>
      </w:r>
      <w:r w:rsidRPr="0020103A">
        <w:rPr>
          <w:rFonts w:ascii="Arial" w:hAnsi="Arial" w:cs="Arial"/>
          <w:b/>
          <w:bCs/>
          <w:i/>
          <w:iCs/>
          <w:sz w:val="20"/>
          <w:szCs w:val="20"/>
          <w:lang w:val="es-MX"/>
        </w:rPr>
        <w:t xml:space="preserve"> de </w:t>
      </w:r>
      <w:r w:rsidR="0020103A" w:rsidRPr="0020103A">
        <w:rPr>
          <w:rFonts w:ascii="Arial" w:hAnsi="Arial" w:cs="Arial"/>
          <w:b/>
          <w:bCs/>
          <w:i/>
          <w:iCs/>
          <w:sz w:val="20"/>
          <w:szCs w:val="20"/>
          <w:lang w:val="es-MX"/>
        </w:rPr>
        <w:t xml:space="preserve">julio </w:t>
      </w:r>
      <w:r w:rsidRPr="0020103A">
        <w:rPr>
          <w:rFonts w:ascii="Arial" w:hAnsi="Arial" w:cs="Arial"/>
          <w:b/>
          <w:bCs/>
          <w:i/>
          <w:iCs/>
          <w:sz w:val="20"/>
          <w:szCs w:val="20"/>
          <w:lang w:val="es-MX"/>
        </w:rPr>
        <w:t>del</w:t>
      </w:r>
      <w:r w:rsidRPr="008F19B5">
        <w:rPr>
          <w:rFonts w:ascii="Arial" w:hAnsi="Arial" w:cs="Arial"/>
          <w:b/>
          <w:bCs/>
          <w:i/>
          <w:iCs/>
          <w:sz w:val="20"/>
          <w:szCs w:val="20"/>
          <w:lang w:val="es-MX"/>
        </w:rPr>
        <w:t xml:space="preserve"> 2024.</w:t>
      </w:r>
    </w:p>
    <w:p w14:paraId="79C45A96" w14:textId="77777777" w:rsidR="007A73F3" w:rsidRDefault="007A73F3" w:rsidP="00FA15EB">
      <w:pPr>
        <w:pStyle w:val="Textoindependiente"/>
        <w:spacing w:before="1"/>
        <w:ind w:left="102" w:right="114" w:firstLine="0"/>
        <w:jc w:val="both"/>
        <w:rPr>
          <w:rFonts w:ascii="Arial" w:hAnsi="Arial" w:cs="Arial"/>
        </w:rPr>
      </w:pPr>
    </w:p>
    <w:p w14:paraId="49B2878A" w14:textId="77777777" w:rsidR="00033287" w:rsidRDefault="00056CF0" w:rsidP="00FA15EB">
      <w:pPr>
        <w:pStyle w:val="Textoindependiente"/>
        <w:spacing w:before="1"/>
        <w:ind w:left="102" w:right="114" w:firstLine="0"/>
        <w:jc w:val="both"/>
        <w:rPr>
          <w:rFonts w:ascii="Arial" w:hAnsi="Arial" w:cs="Arial"/>
        </w:rPr>
      </w:pPr>
      <w:r>
        <w:rPr>
          <w:rFonts w:ascii="Arial" w:hAnsi="Arial" w:cs="Arial"/>
        </w:rPr>
        <w:t>La documentación deberá de ser remitida a</w:t>
      </w:r>
      <w:r w:rsidR="006D7DE4" w:rsidRPr="00E709D0">
        <w:rPr>
          <w:rFonts w:ascii="Arial" w:hAnsi="Arial" w:cs="Arial"/>
        </w:rPr>
        <w:t xml:space="preserve">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5A10CA" w:rsidRPr="00647BD1">
          <w:rPr>
            <w:rStyle w:val="Hipervnculo"/>
          </w:rPr>
          <w:t>seleccionejenopenal@pj.gob.pe</w:t>
        </w:r>
      </w:hyperlink>
      <w:r w:rsidR="006D7DE4" w:rsidRPr="00E709D0">
        <w:rPr>
          <w:rFonts w:ascii="Arial" w:hAnsi="Arial" w:cs="Arial"/>
        </w:rPr>
        <w:t>, agradeceremos indicar en el asunto</w:t>
      </w:r>
      <w:r w:rsidR="00E91531" w:rsidRPr="00E709D0">
        <w:rPr>
          <w:rFonts w:ascii="Arial" w:hAnsi="Arial" w:cs="Arial"/>
        </w:rPr>
        <w:t xml:space="preserve">: </w:t>
      </w:r>
    </w:p>
    <w:p w14:paraId="0E8107DC" w14:textId="3B97C204" w:rsidR="00033287" w:rsidRPr="005A10CA" w:rsidRDefault="0020103A" w:rsidP="00033287">
      <w:pPr>
        <w:pStyle w:val="Textoindependiente"/>
        <w:spacing w:before="1"/>
        <w:ind w:left="462" w:right="114" w:firstLine="0"/>
        <w:jc w:val="both"/>
        <w:rPr>
          <w:rFonts w:ascii="Arial" w:hAnsi="Arial" w:cs="Arial"/>
          <w:b/>
          <w:bCs/>
          <w:color w:val="365F91" w:themeColor="accent1" w:themeShade="BF"/>
        </w:rPr>
      </w:pPr>
      <w:r w:rsidRPr="0020103A">
        <w:rPr>
          <w:rFonts w:ascii="Arial" w:hAnsi="Arial" w:cs="Arial"/>
          <w:b/>
          <w:bCs/>
          <w:color w:val="365F91" w:themeColor="accent1" w:themeShade="BF"/>
        </w:rPr>
        <w:t>CONSULTORÍA DE DOCENTE ASOCIADO 03  PARA EL DESARROLLO DEL CURSO 2</w:t>
      </w:r>
    </w:p>
    <w:sectPr w:rsidR="00033287" w:rsidRPr="005A10CA">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350F"/>
    <w:multiLevelType w:val="hybridMultilevel"/>
    <w:tmpl w:val="6762807A"/>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1"/>
  </w:num>
  <w:num w:numId="2" w16cid:durableId="4903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33287"/>
    <w:rsid w:val="00056CF0"/>
    <w:rsid w:val="000778A7"/>
    <w:rsid w:val="000B4429"/>
    <w:rsid w:val="000B6928"/>
    <w:rsid w:val="000D692E"/>
    <w:rsid w:val="001074F0"/>
    <w:rsid w:val="001170A9"/>
    <w:rsid w:val="0020103A"/>
    <w:rsid w:val="002145C2"/>
    <w:rsid w:val="00217E02"/>
    <w:rsid w:val="00264C5F"/>
    <w:rsid w:val="002B556F"/>
    <w:rsid w:val="002C7583"/>
    <w:rsid w:val="00303419"/>
    <w:rsid w:val="003039D6"/>
    <w:rsid w:val="00313468"/>
    <w:rsid w:val="00332A00"/>
    <w:rsid w:val="003562B0"/>
    <w:rsid w:val="003614FA"/>
    <w:rsid w:val="003779F9"/>
    <w:rsid w:val="00392C91"/>
    <w:rsid w:val="003C5B59"/>
    <w:rsid w:val="00402BA2"/>
    <w:rsid w:val="0044697F"/>
    <w:rsid w:val="00460E52"/>
    <w:rsid w:val="00485B8B"/>
    <w:rsid w:val="00516C71"/>
    <w:rsid w:val="0057101C"/>
    <w:rsid w:val="0057443B"/>
    <w:rsid w:val="005A10CA"/>
    <w:rsid w:val="005F5D8B"/>
    <w:rsid w:val="006260B9"/>
    <w:rsid w:val="006D51D2"/>
    <w:rsid w:val="006D7DE4"/>
    <w:rsid w:val="006E4009"/>
    <w:rsid w:val="00731050"/>
    <w:rsid w:val="007A5ACC"/>
    <w:rsid w:val="007A73F3"/>
    <w:rsid w:val="007D49B6"/>
    <w:rsid w:val="007E0E6C"/>
    <w:rsid w:val="00822844"/>
    <w:rsid w:val="008249EF"/>
    <w:rsid w:val="008331B7"/>
    <w:rsid w:val="008F19B5"/>
    <w:rsid w:val="00952633"/>
    <w:rsid w:val="009948FE"/>
    <w:rsid w:val="009D028F"/>
    <w:rsid w:val="00A13B3F"/>
    <w:rsid w:val="00A45EF3"/>
    <w:rsid w:val="00B63D5D"/>
    <w:rsid w:val="00C458E0"/>
    <w:rsid w:val="00C94459"/>
    <w:rsid w:val="00C9619F"/>
    <w:rsid w:val="00CA63C6"/>
    <w:rsid w:val="00CE7F86"/>
    <w:rsid w:val="00CF635C"/>
    <w:rsid w:val="00D31A83"/>
    <w:rsid w:val="00D36D55"/>
    <w:rsid w:val="00D44605"/>
    <w:rsid w:val="00DB4430"/>
    <w:rsid w:val="00DC2E5A"/>
    <w:rsid w:val="00DF00C3"/>
    <w:rsid w:val="00DF6C14"/>
    <w:rsid w:val="00E14335"/>
    <w:rsid w:val="00E35F8A"/>
    <w:rsid w:val="00E52484"/>
    <w:rsid w:val="00E639CA"/>
    <w:rsid w:val="00E709D0"/>
    <w:rsid w:val="00E833E8"/>
    <w:rsid w:val="00E91531"/>
    <w:rsid w:val="00EA0B5C"/>
    <w:rsid w:val="00EF49CC"/>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cp:lastPrinted>2024-03-12T22:39:00Z</cp:lastPrinted>
  <dcterms:created xsi:type="dcterms:W3CDTF">2024-06-19T21:43:00Z</dcterms:created>
  <dcterms:modified xsi:type="dcterms:W3CDTF">2024-07-04T22:29:00Z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