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BD7340" w14:textId="3C81EC86" w:rsidR="00D91ED9" w:rsidRDefault="006032B0" w:rsidP="003F7504">
      <w:pPr>
        <w:spacing w:after="0"/>
        <w:rPr>
          <w:b/>
          <w:color w:val="auto"/>
        </w:rPr>
      </w:pPr>
      <w:r>
        <w:rPr>
          <w:b/>
          <w:color w:val="auto"/>
        </w:rPr>
        <w:t xml:space="preserve"> </w:t>
      </w:r>
    </w:p>
    <w:p w14:paraId="56A2EE10" w14:textId="77777777" w:rsidR="00D91ED9" w:rsidRDefault="00D91ED9" w:rsidP="003F7504">
      <w:pPr>
        <w:spacing w:after="0"/>
        <w:rPr>
          <w:b/>
          <w:color w:val="auto"/>
        </w:rPr>
      </w:pPr>
    </w:p>
    <w:p w14:paraId="14423E21" w14:textId="77777777" w:rsidR="00D91ED9" w:rsidRDefault="00D91ED9" w:rsidP="003F7504">
      <w:pPr>
        <w:spacing w:after="0"/>
        <w:rPr>
          <w:b/>
          <w:color w:val="auto"/>
        </w:rPr>
      </w:pPr>
    </w:p>
    <w:p w14:paraId="2097A85D" w14:textId="77777777" w:rsidR="00D91ED9" w:rsidRDefault="00D91ED9" w:rsidP="003F7504">
      <w:pPr>
        <w:spacing w:after="0"/>
        <w:rPr>
          <w:b/>
          <w:color w:val="auto"/>
        </w:rPr>
      </w:pPr>
    </w:p>
    <w:p w14:paraId="7D3DC0F7" w14:textId="77777777" w:rsidR="002F4210" w:rsidRDefault="002F4210" w:rsidP="003F7504">
      <w:pPr>
        <w:spacing w:after="0"/>
        <w:rPr>
          <w:rFonts w:ascii="Arial" w:hAnsi="Arial" w:cs="Arial"/>
          <w:b/>
          <w:color w:val="auto"/>
        </w:rPr>
      </w:pPr>
    </w:p>
    <w:p w14:paraId="171A61C7" w14:textId="77777777" w:rsidR="002F4210" w:rsidRDefault="002F4210" w:rsidP="003F7504">
      <w:pPr>
        <w:spacing w:after="0"/>
        <w:rPr>
          <w:rFonts w:ascii="Arial" w:hAnsi="Arial" w:cs="Arial"/>
          <w:b/>
          <w:color w:val="auto"/>
        </w:rPr>
      </w:pPr>
    </w:p>
    <w:p w14:paraId="471CFF2A" w14:textId="4520D1B8" w:rsidR="00431EE1" w:rsidRPr="005566E4" w:rsidRDefault="005914EE" w:rsidP="003F7504">
      <w:pPr>
        <w:spacing w:after="0"/>
        <w:rPr>
          <w:rFonts w:ascii="Arial" w:hAnsi="Arial" w:cs="Arial"/>
          <w:bCs/>
          <w:color w:val="auto"/>
        </w:rPr>
      </w:pPr>
      <w:r w:rsidRPr="005566E4">
        <w:rPr>
          <w:rFonts w:ascii="Arial" w:hAnsi="Arial" w:cs="Arial"/>
          <w:bCs/>
          <w:color w:val="auto"/>
        </w:rPr>
        <w:t xml:space="preserve">Señor: </w:t>
      </w:r>
    </w:p>
    <w:p w14:paraId="3E75B79D" w14:textId="6F86E533" w:rsidR="00431EE1" w:rsidRPr="00D91ED9" w:rsidRDefault="005914EE">
      <w:pPr>
        <w:spacing w:after="0"/>
        <w:ind w:left="-5" w:hanging="10"/>
        <w:rPr>
          <w:rFonts w:ascii="Arial" w:hAnsi="Arial" w:cs="Arial"/>
          <w:color w:val="auto"/>
        </w:rPr>
      </w:pPr>
      <w:r w:rsidRPr="00D91ED9">
        <w:rPr>
          <w:rFonts w:ascii="Arial" w:hAnsi="Arial" w:cs="Arial"/>
          <w:b/>
          <w:color w:val="auto"/>
        </w:rPr>
        <w:t xml:space="preserve">Presidente del Comité de </w:t>
      </w:r>
      <w:r w:rsidR="002C6690" w:rsidRPr="00D91ED9">
        <w:rPr>
          <w:rFonts w:ascii="Arial" w:hAnsi="Arial" w:cs="Arial"/>
          <w:b/>
          <w:color w:val="auto"/>
        </w:rPr>
        <w:t>Evaluación</w:t>
      </w:r>
    </w:p>
    <w:p w14:paraId="4511D535" w14:textId="731714FF" w:rsidR="00431EE1" w:rsidRPr="005566E4" w:rsidRDefault="00D91ED9">
      <w:pPr>
        <w:spacing w:after="0"/>
        <w:rPr>
          <w:rFonts w:ascii="Arial" w:hAnsi="Arial" w:cs="Arial"/>
          <w:bCs/>
          <w:color w:val="auto"/>
        </w:rPr>
      </w:pPr>
      <w:r w:rsidRPr="005566E4">
        <w:rPr>
          <w:rFonts w:ascii="Arial" w:hAnsi="Arial" w:cs="Arial"/>
          <w:bCs/>
          <w:color w:val="auto"/>
          <w:u w:val="single" w:color="000000"/>
        </w:rPr>
        <w:t>Presente</w:t>
      </w:r>
      <w:r w:rsidRPr="005566E4">
        <w:rPr>
          <w:rFonts w:ascii="Arial" w:hAnsi="Arial" w:cs="Arial"/>
          <w:bCs/>
          <w:color w:val="auto"/>
        </w:rPr>
        <w:t>. -</w:t>
      </w:r>
      <w:r w:rsidR="005914EE" w:rsidRPr="005566E4">
        <w:rPr>
          <w:rFonts w:ascii="Arial" w:hAnsi="Arial" w:cs="Arial"/>
          <w:bCs/>
          <w:color w:val="auto"/>
        </w:rPr>
        <w:t xml:space="preserve"> </w:t>
      </w:r>
    </w:p>
    <w:p w14:paraId="582D1D8E" w14:textId="77777777" w:rsidR="00431EE1" w:rsidRPr="00D91ED9" w:rsidRDefault="005914EE">
      <w:pPr>
        <w:spacing w:after="0"/>
        <w:jc w:val="right"/>
        <w:rPr>
          <w:rFonts w:ascii="Arial" w:hAnsi="Arial" w:cs="Arial"/>
          <w:color w:val="auto"/>
        </w:rPr>
      </w:pPr>
      <w:r w:rsidRPr="00D91ED9">
        <w:rPr>
          <w:rFonts w:ascii="Arial" w:hAnsi="Arial" w:cs="Arial"/>
          <w:color w:val="auto"/>
        </w:rPr>
        <w:t xml:space="preserve"> </w:t>
      </w:r>
      <w:r w:rsidRPr="00D91ED9">
        <w:rPr>
          <w:rFonts w:ascii="Arial" w:hAnsi="Arial" w:cs="Arial"/>
          <w:color w:val="auto"/>
        </w:rPr>
        <w:tab/>
        <w:t xml:space="preserve"> </w:t>
      </w:r>
      <w:r w:rsidRPr="00D91ED9">
        <w:rPr>
          <w:rFonts w:ascii="Arial" w:hAnsi="Arial" w:cs="Arial"/>
          <w:color w:val="auto"/>
        </w:rPr>
        <w:tab/>
        <w:t xml:space="preserve"> </w:t>
      </w:r>
      <w:r w:rsidRPr="00D91ED9">
        <w:rPr>
          <w:rFonts w:ascii="Arial" w:hAnsi="Arial" w:cs="Arial"/>
          <w:color w:val="auto"/>
        </w:rPr>
        <w:tab/>
        <w:t xml:space="preserve"> </w:t>
      </w:r>
      <w:r w:rsidRPr="00D91ED9">
        <w:rPr>
          <w:rFonts w:ascii="Arial" w:hAnsi="Arial" w:cs="Arial"/>
          <w:color w:val="auto"/>
        </w:rPr>
        <w:tab/>
        <w:t xml:space="preserve"> </w:t>
      </w:r>
      <w:r w:rsidRPr="00D91ED9">
        <w:rPr>
          <w:rFonts w:ascii="Arial" w:hAnsi="Arial" w:cs="Arial"/>
          <w:color w:val="auto"/>
        </w:rPr>
        <w:tab/>
        <w:t xml:space="preserve"> </w:t>
      </w:r>
      <w:r w:rsidRPr="00D91ED9">
        <w:rPr>
          <w:rFonts w:ascii="Arial" w:hAnsi="Arial" w:cs="Arial"/>
          <w:color w:val="auto"/>
        </w:rPr>
        <w:tab/>
        <w:t xml:space="preserve"> </w:t>
      </w:r>
      <w:r w:rsidRPr="00D91ED9">
        <w:rPr>
          <w:rFonts w:ascii="Arial" w:hAnsi="Arial" w:cs="Arial"/>
          <w:color w:val="auto"/>
        </w:rPr>
        <w:tab/>
        <w:t xml:space="preserve"> </w:t>
      </w:r>
    </w:p>
    <w:p w14:paraId="6BFEDA07" w14:textId="77777777" w:rsidR="00D91ED9" w:rsidRDefault="00D91ED9">
      <w:pPr>
        <w:spacing w:after="0"/>
        <w:ind w:right="48"/>
        <w:jc w:val="right"/>
        <w:rPr>
          <w:rFonts w:ascii="Arial" w:hAnsi="Arial" w:cs="Arial"/>
          <w:color w:val="auto"/>
        </w:rPr>
      </w:pPr>
    </w:p>
    <w:p w14:paraId="55D3BF7B" w14:textId="7065EC13" w:rsidR="00431EE1" w:rsidRPr="00D91ED9" w:rsidRDefault="00716082">
      <w:pPr>
        <w:spacing w:after="0"/>
        <w:ind w:right="48"/>
        <w:jc w:val="right"/>
        <w:rPr>
          <w:rFonts w:ascii="Arial" w:hAnsi="Arial" w:cs="Arial"/>
          <w:color w:val="auto"/>
        </w:rPr>
      </w:pPr>
      <w:r w:rsidRPr="00D91ED9">
        <w:rPr>
          <w:rFonts w:ascii="Arial" w:hAnsi="Arial" w:cs="Arial"/>
          <w:color w:val="auto"/>
        </w:rPr>
        <w:t xml:space="preserve">Lima, </w:t>
      </w:r>
      <w:r w:rsidR="007D5C9F">
        <w:rPr>
          <w:rFonts w:ascii="Arial" w:hAnsi="Arial" w:cs="Arial"/>
          <w:color w:val="auto"/>
          <w:highlight w:val="yellow"/>
        </w:rPr>
        <w:t>XX</w:t>
      </w:r>
      <w:r w:rsidR="007F3547" w:rsidRPr="007D5C9F">
        <w:rPr>
          <w:rFonts w:ascii="Arial" w:hAnsi="Arial" w:cs="Arial"/>
          <w:color w:val="auto"/>
          <w:highlight w:val="yellow"/>
        </w:rPr>
        <w:t xml:space="preserve"> </w:t>
      </w:r>
      <w:r w:rsidR="009552A0">
        <w:rPr>
          <w:rFonts w:ascii="Arial" w:hAnsi="Arial" w:cs="Arial"/>
          <w:color w:val="auto"/>
          <w:highlight w:val="yellow"/>
        </w:rPr>
        <w:t>junio</w:t>
      </w:r>
      <w:r w:rsidR="00D13887" w:rsidRPr="007D5C9F">
        <w:rPr>
          <w:rFonts w:ascii="Arial" w:hAnsi="Arial" w:cs="Arial"/>
          <w:color w:val="auto"/>
          <w:highlight w:val="yellow"/>
        </w:rPr>
        <w:t xml:space="preserve"> 2024</w:t>
      </w:r>
    </w:p>
    <w:p w14:paraId="130FC0B6" w14:textId="32772C3E" w:rsidR="00431EE1" w:rsidRPr="00D91ED9" w:rsidRDefault="005914EE" w:rsidP="0070550F">
      <w:pPr>
        <w:spacing w:after="0"/>
        <w:rPr>
          <w:rFonts w:ascii="Arial" w:hAnsi="Arial" w:cs="Arial"/>
          <w:color w:val="auto"/>
        </w:rPr>
      </w:pPr>
      <w:r w:rsidRPr="00D91ED9">
        <w:rPr>
          <w:rFonts w:ascii="Arial" w:hAnsi="Arial" w:cs="Arial"/>
          <w:color w:val="auto"/>
        </w:rPr>
        <w:t xml:space="preserve"> </w:t>
      </w:r>
      <w:r w:rsidRPr="00D91ED9">
        <w:rPr>
          <w:rFonts w:ascii="Arial" w:hAnsi="Arial" w:cs="Arial"/>
          <w:color w:val="auto"/>
        </w:rPr>
        <w:tab/>
        <w:t xml:space="preserve"> </w:t>
      </w:r>
      <w:r w:rsidRPr="00D91ED9">
        <w:rPr>
          <w:rFonts w:ascii="Arial" w:hAnsi="Arial" w:cs="Arial"/>
          <w:color w:val="auto"/>
        </w:rPr>
        <w:tab/>
        <w:t xml:space="preserve"> </w:t>
      </w:r>
    </w:p>
    <w:p w14:paraId="30D2282B" w14:textId="606AF185" w:rsidR="00431EE1" w:rsidRPr="00AB131C" w:rsidRDefault="005914EE" w:rsidP="0070550F">
      <w:pPr>
        <w:pStyle w:val="Default"/>
        <w:ind w:left="567" w:hanging="567"/>
        <w:jc w:val="both"/>
        <w:rPr>
          <w:bCs/>
          <w:color w:val="auto"/>
        </w:rPr>
      </w:pPr>
      <w:r w:rsidRPr="00D91ED9">
        <w:rPr>
          <w:color w:val="auto"/>
        </w:rPr>
        <w:t xml:space="preserve">Ref.: </w:t>
      </w:r>
      <w:r w:rsidRPr="00D91ED9">
        <w:rPr>
          <w:bCs/>
          <w:color w:val="auto"/>
        </w:rPr>
        <w:t>Invitación a presentar expresión de interés</w:t>
      </w:r>
      <w:r w:rsidR="00D91ED9">
        <w:rPr>
          <w:bCs/>
          <w:color w:val="auto"/>
        </w:rPr>
        <w:t xml:space="preserve">, servicio de </w:t>
      </w:r>
      <w:r w:rsidR="00D91ED9" w:rsidRPr="00D91ED9">
        <w:rPr>
          <w:bCs/>
          <w:color w:val="auto"/>
        </w:rPr>
        <w:t>consultoría</w:t>
      </w:r>
      <w:r w:rsidR="00D91ED9" w:rsidRPr="00D91ED9">
        <w:rPr>
          <w:color w:val="auto"/>
        </w:rPr>
        <w:t xml:space="preserve"> </w:t>
      </w:r>
      <w:r w:rsidR="00D91ED9">
        <w:rPr>
          <w:color w:val="auto"/>
        </w:rPr>
        <w:t>i</w:t>
      </w:r>
      <w:r w:rsidR="00D91ED9" w:rsidRPr="00D91ED9">
        <w:rPr>
          <w:color w:val="auto"/>
        </w:rPr>
        <w:t>ndividual</w:t>
      </w:r>
      <w:r w:rsidR="00DC71E5" w:rsidRPr="00D91ED9">
        <w:rPr>
          <w:color w:val="auto"/>
        </w:rPr>
        <w:t xml:space="preserve">: </w:t>
      </w:r>
      <w:r w:rsidR="009552A0" w:rsidRPr="009552A0">
        <w:rPr>
          <w:b/>
          <w:bCs/>
          <w:color w:val="auto"/>
        </w:rPr>
        <w:t xml:space="preserve">SERVICIO DE TUTORÍA </w:t>
      </w:r>
      <w:r w:rsidR="009552A0">
        <w:rPr>
          <w:b/>
          <w:bCs/>
          <w:color w:val="auto"/>
        </w:rPr>
        <w:t>(</w:t>
      </w:r>
      <w:r w:rsidR="00002DC6">
        <w:rPr>
          <w:b/>
          <w:bCs/>
          <w:color w:val="auto"/>
        </w:rPr>
        <w:t>B</w:t>
      </w:r>
      <w:r w:rsidR="009552A0">
        <w:rPr>
          <w:b/>
          <w:bCs/>
          <w:color w:val="auto"/>
        </w:rPr>
        <w:t>)</w:t>
      </w:r>
      <w:r w:rsidR="009552A0" w:rsidRPr="009552A0">
        <w:rPr>
          <w:b/>
          <w:bCs/>
          <w:color w:val="auto"/>
        </w:rPr>
        <w:t xml:space="preserve"> PARA LA </w:t>
      </w:r>
      <w:r w:rsidR="0089686F">
        <w:rPr>
          <w:b/>
          <w:bCs/>
          <w:color w:val="auto"/>
        </w:rPr>
        <w:t>SEGUNDA</w:t>
      </w:r>
      <w:r w:rsidR="009552A0" w:rsidRPr="009552A0">
        <w:rPr>
          <w:b/>
          <w:bCs/>
          <w:color w:val="auto"/>
        </w:rPr>
        <w:t xml:space="preserve"> DIPLOMATURA DE ESPECIALIZACIÓN “REGLAS DE BRASILIA Y JUSTICIA ITINERANTE PARA ACCESO A LA JUSTICIA DE PERSONAS EN CONDICIÓN DE VULNERABILIDAD”</w:t>
      </w:r>
      <w:r w:rsidR="0070550F">
        <w:rPr>
          <w:b/>
          <w:bCs/>
          <w:color w:val="auto"/>
        </w:rPr>
        <w:t xml:space="preserve"> - </w:t>
      </w:r>
      <w:r w:rsidR="0070550F">
        <w:rPr>
          <w:b/>
          <w:bCs/>
          <w:sz w:val="22"/>
          <w:szCs w:val="22"/>
        </w:rPr>
        <w:t>DESARROLLO DE CAPACIDADES PARA PERSONAL RELEVANTE EN EL PODER JUDICIAL Y ORGANISMOS RELACIONADOS CON JUSTICIA ITINERANTE</w:t>
      </w:r>
      <w:r w:rsidR="007D5C9F">
        <w:rPr>
          <w:b/>
          <w:bCs/>
          <w:color w:val="auto"/>
        </w:rPr>
        <w:t xml:space="preserve">, </w:t>
      </w:r>
      <w:r w:rsidR="003D036D" w:rsidRPr="003D036D">
        <w:rPr>
          <w:color w:val="auto"/>
        </w:rPr>
        <w:t>en el Marco del Proyecto “Mejoramiento de la Plataforma Tecnológica de los Procesos Judiciales No Penales a Nivel Nacional (Expediente Judicial Electrónico)”, Código Único N° 2386675</w:t>
      </w:r>
      <w:r w:rsidR="003D036D">
        <w:rPr>
          <w:color w:val="auto"/>
        </w:rPr>
        <w:t>.</w:t>
      </w:r>
      <w:r w:rsidR="00AB131C" w:rsidRPr="00AB131C">
        <w:rPr>
          <w:bCs/>
          <w:color w:val="auto"/>
        </w:rPr>
        <w:t xml:space="preserve"> </w:t>
      </w:r>
    </w:p>
    <w:p w14:paraId="107499EE" w14:textId="77777777" w:rsidR="00F047FD" w:rsidRPr="00D91ED9" w:rsidRDefault="00F047FD" w:rsidP="00D91ED9">
      <w:pPr>
        <w:spacing w:before="120" w:after="120" w:line="240" w:lineRule="auto"/>
        <w:rPr>
          <w:rFonts w:ascii="Arial" w:hAnsi="Arial" w:cs="Arial"/>
        </w:rPr>
      </w:pPr>
    </w:p>
    <w:p w14:paraId="095BB57E" w14:textId="1CAA4905" w:rsidR="00431EE1" w:rsidRPr="00D91ED9" w:rsidRDefault="005914EE" w:rsidP="002F4210">
      <w:pPr>
        <w:spacing w:before="240" w:after="240" w:line="360" w:lineRule="auto"/>
        <w:ind w:left="-6" w:right="34" w:hanging="11"/>
        <w:jc w:val="both"/>
        <w:rPr>
          <w:rFonts w:ascii="Arial" w:hAnsi="Arial" w:cs="Arial"/>
          <w:color w:val="auto"/>
        </w:rPr>
      </w:pPr>
      <w:r w:rsidRPr="00D91ED9">
        <w:rPr>
          <w:rFonts w:ascii="Arial" w:hAnsi="Arial" w:cs="Arial"/>
          <w:color w:val="auto"/>
        </w:rPr>
        <w:t xml:space="preserve">Yo, __________________________________________, con D.N.I. N° _______________, R.U.C. N° _______________, ___________________________ (Profesión), con Domicilio Legal en _______________________________________; a Ud., digo: </w:t>
      </w:r>
    </w:p>
    <w:p w14:paraId="1E4E5B46" w14:textId="77777777" w:rsidR="00431EE1" w:rsidRPr="00D91ED9" w:rsidRDefault="005914EE">
      <w:pPr>
        <w:spacing w:after="0"/>
        <w:rPr>
          <w:rFonts w:ascii="Arial" w:hAnsi="Arial" w:cs="Arial"/>
          <w:color w:val="auto"/>
        </w:rPr>
      </w:pPr>
      <w:r w:rsidRPr="00D91ED9">
        <w:rPr>
          <w:rFonts w:ascii="Arial" w:hAnsi="Arial" w:cs="Arial"/>
          <w:color w:val="auto"/>
        </w:rPr>
        <w:t xml:space="preserve"> </w:t>
      </w:r>
    </w:p>
    <w:p w14:paraId="2A23B238" w14:textId="01F03EEF" w:rsidR="003F7504" w:rsidRPr="00D91ED9" w:rsidRDefault="005914EE" w:rsidP="0070550F">
      <w:pPr>
        <w:spacing w:after="5" w:line="249" w:lineRule="auto"/>
        <w:ind w:left="-5" w:right="36" w:hanging="10"/>
        <w:jc w:val="both"/>
        <w:rPr>
          <w:rFonts w:ascii="Arial" w:hAnsi="Arial" w:cs="Arial"/>
          <w:b/>
          <w:bCs/>
          <w:iCs/>
          <w:color w:val="auto"/>
        </w:rPr>
      </w:pPr>
      <w:r w:rsidRPr="00D91ED9">
        <w:rPr>
          <w:rFonts w:ascii="Arial" w:hAnsi="Arial" w:cs="Arial"/>
          <w:color w:val="auto"/>
        </w:rPr>
        <w:t xml:space="preserve">Con relación a la invitación a presentar expresión de interés remitida por la Oficina de Coordinación de Proyectos del Poder Judicial en el marco del Convenio de Préstamo </w:t>
      </w:r>
      <w:r w:rsidR="0087645F" w:rsidRPr="00D91ED9">
        <w:rPr>
          <w:rFonts w:ascii="Arial" w:hAnsi="Arial" w:cs="Arial"/>
          <w:color w:val="auto"/>
        </w:rPr>
        <w:t>N.º</w:t>
      </w:r>
      <w:r w:rsidRPr="00D91ED9">
        <w:rPr>
          <w:rFonts w:ascii="Arial" w:hAnsi="Arial" w:cs="Arial"/>
          <w:color w:val="auto"/>
        </w:rPr>
        <w:t xml:space="preserve"> 8975-PE, para la contratación de la consultoría individual:</w:t>
      </w:r>
      <w:r w:rsidR="005D1CB6" w:rsidRPr="0070550F">
        <w:rPr>
          <w:rFonts w:ascii="Arial" w:hAnsi="Arial" w:cs="Arial"/>
          <w:color w:val="auto"/>
        </w:rPr>
        <w:t xml:space="preserve"> </w:t>
      </w:r>
      <w:r w:rsidR="0070550F" w:rsidRPr="0070550F">
        <w:rPr>
          <w:rFonts w:ascii="Arial" w:hAnsi="Arial" w:cs="Arial"/>
          <w:b/>
          <w:bCs/>
          <w:color w:val="auto"/>
        </w:rPr>
        <w:t xml:space="preserve">Servicio de Tutoría (A) para la </w:t>
      </w:r>
      <w:r w:rsidR="0089686F">
        <w:rPr>
          <w:rFonts w:ascii="Arial" w:hAnsi="Arial" w:cs="Arial"/>
          <w:b/>
          <w:bCs/>
          <w:color w:val="auto"/>
        </w:rPr>
        <w:t xml:space="preserve">Segunda </w:t>
      </w:r>
      <w:r w:rsidR="0070550F" w:rsidRPr="0070550F">
        <w:rPr>
          <w:rFonts w:ascii="Arial" w:hAnsi="Arial" w:cs="Arial"/>
          <w:b/>
          <w:bCs/>
          <w:color w:val="auto"/>
        </w:rPr>
        <w:t xml:space="preserve">Diplomatura de Especialización “Reglas de Brasilia y Justicia Itinerante para Acceso a la Justicia de Personas en Condición de Vulnerabilidad - Desarrollo De Capacidades Para Personal Relevante En El Poder Judicial Y Organismos Relacionados Con Justicia Itinerante </w:t>
      </w:r>
      <w:r w:rsidR="003D036D" w:rsidRPr="0070550F">
        <w:rPr>
          <w:rFonts w:ascii="Arial" w:hAnsi="Arial" w:cs="Arial"/>
          <w:color w:val="auto"/>
        </w:rPr>
        <w:t>en el Marco del Proyecto</w:t>
      </w:r>
      <w:r w:rsidR="003D036D" w:rsidRPr="003D036D">
        <w:rPr>
          <w:rFonts w:ascii="Arial" w:hAnsi="Arial" w:cs="Arial"/>
          <w:color w:val="auto"/>
          <w:lang w:val="es-MX"/>
        </w:rPr>
        <w:t xml:space="preserve"> “Mejoramiento de la Plataforma Tecnológica de los Procesos Judiciales No Penales a Nivel Nacional (Expediente Judicial Electrónico)”, Código Único N° 2386675</w:t>
      </w:r>
      <w:r w:rsidR="00906DA5" w:rsidRPr="00D91ED9">
        <w:rPr>
          <w:rFonts w:ascii="Arial" w:hAnsi="Arial" w:cs="Arial"/>
          <w:b/>
          <w:bCs/>
          <w:iCs/>
          <w:color w:val="auto"/>
          <w:lang w:val="es-MX"/>
        </w:rPr>
        <w:t>.</w:t>
      </w:r>
    </w:p>
    <w:p w14:paraId="6D313BCC" w14:textId="6FB26498" w:rsidR="00431EE1" w:rsidRPr="00D91ED9" w:rsidRDefault="005914EE" w:rsidP="0001049B">
      <w:pPr>
        <w:spacing w:after="5" w:line="249" w:lineRule="auto"/>
        <w:ind w:left="-5" w:right="36" w:hanging="10"/>
        <w:jc w:val="both"/>
        <w:rPr>
          <w:rFonts w:ascii="Arial" w:hAnsi="Arial" w:cs="Arial"/>
          <w:b/>
          <w:bCs/>
          <w:color w:val="auto"/>
        </w:rPr>
      </w:pPr>
      <w:r w:rsidRPr="00D91ED9">
        <w:rPr>
          <w:rFonts w:ascii="Arial" w:hAnsi="Arial" w:cs="Arial"/>
          <w:b/>
          <w:bCs/>
          <w:color w:val="auto"/>
        </w:rPr>
        <w:t xml:space="preserve"> </w:t>
      </w:r>
    </w:p>
    <w:p w14:paraId="14CFE870" w14:textId="5B0412EA" w:rsidR="00431EE1" w:rsidRPr="00D91ED9" w:rsidRDefault="005914EE">
      <w:pPr>
        <w:spacing w:after="5" w:line="249" w:lineRule="auto"/>
        <w:ind w:left="-5" w:right="36" w:hanging="10"/>
        <w:jc w:val="both"/>
        <w:rPr>
          <w:rFonts w:ascii="Arial" w:hAnsi="Arial" w:cs="Arial"/>
          <w:color w:val="auto"/>
        </w:rPr>
      </w:pPr>
      <w:r w:rsidRPr="00D91ED9">
        <w:rPr>
          <w:rFonts w:ascii="Arial" w:hAnsi="Arial" w:cs="Arial"/>
          <w:color w:val="auto"/>
        </w:rPr>
        <w:t>Al respecto, señalo que tengo interés en vuestra invitación y que cumplo con el perfil solicitado para brindar el referido servicio de consultoría, en ese sentido</w:t>
      </w:r>
      <w:r w:rsidR="002F4210">
        <w:rPr>
          <w:rFonts w:ascii="Arial" w:hAnsi="Arial" w:cs="Arial"/>
          <w:color w:val="auto"/>
        </w:rPr>
        <w:t>,</w:t>
      </w:r>
      <w:r w:rsidRPr="00D91ED9">
        <w:rPr>
          <w:rFonts w:ascii="Arial" w:hAnsi="Arial" w:cs="Arial"/>
          <w:color w:val="auto"/>
        </w:rPr>
        <w:t xml:space="preserve"> adjunto </w:t>
      </w:r>
      <w:r w:rsidR="002F4210">
        <w:rPr>
          <w:rFonts w:ascii="Arial" w:hAnsi="Arial" w:cs="Arial"/>
          <w:color w:val="auto"/>
        </w:rPr>
        <w:t xml:space="preserve">los formularios remitidos y </w:t>
      </w:r>
      <w:r w:rsidRPr="00D91ED9">
        <w:rPr>
          <w:rFonts w:ascii="Arial" w:hAnsi="Arial" w:cs="Arial"/>
          <w:color w:val="auto"/>
        </w:rPr>
        <w:t xml:space="preserve">mi hoja de vida actualizada que acredita mi formación académica y experiencia profesional. </w:t>
      </w:r>
    </w:p>
    <w:p w14:paraId="0714D6C0" w14:textId="77777777" w:rsidR="00431EE1" w:rsidRPr="00D91ED9" w:rsidRDefault="005914EE">
      <w:pPr>
        <w:spacing w:after="0"/>
        <w:rPr>
          <w:rFonts w:ascii="Arial" w:hAnsi="Arial" w:cs="Arial"/>
          <w:color w:val="auto"/>
        </w:rPr>
      </w:pPr>
      <w:r w:rsidRPr="00D91ED9">
        <w:rPr>
          <w:rFonts w:ascii="Arial" w:hAnsi="Arial" w:cs="Arial"/>
          <w:color w:val="auto"/>
        </w:rPr>
        <w:t xml:space="preserve"> </w:t>
      </w:r>
    </w:p>
    <w:p w14:paraId="457F30DB" w14:textId="77777777" w:rsidR="00431EE1" w:rsidRPr="00D91ED9" w:rsidRDefault="005914EE">
      <w:pPr>
        <w:spacing w:after="5" w:line="249" w:lineRule="auto"/>
        <w:ind w:left="-5" w:right="36" w:hanging="10"/>
        <w:jc w:val="both"/>
        <w:rPr>
          <w:rFonts w:ascii="Arial" w:hAnsi="Arial" w:cs="Arial"/>
          <w:color w:val="auto"/>
        </w:rPr>
      </w:pPr>
      <w:r w:rsidRPr="00D91ED9">
        <w:rPr>
          <w:rFonts w:ascii="Arial" w:hAnsi="Arial" w:cs="Arial"/>
          <w:color w:val="auto"/>
        </w:rPr>
        <w:t xml:space="preserve">Agradeciendo por anticipado, la deferencia que brinde a la presente, quedo de Usted. </w:t>
      </w:r>
    </w:p>
    <w:p w14:paraId="3B8228BC" w14:textId="77777777" w:rsidR="00431EE1" w:rsidRPr="00D91ED9" w:rsidRDefault="005914EE">
      <w:pPr>
        <w:spacing w:after="0"/>
        <w:rPr>
          <w:rFonts w:ascii="Arial" w:hAnsi="Arial" w:cs="Arial"/>
          <w:color w:val="auto"/>
        </w:rPr>
      </w:pPr>
      <w:r w:rsidRPr="00D91ED9">
        <w:rPr>
          <w:rFonts w:ascii="Arial" w:hAnsi="Arial" w:cs="Arial"/>
          <w:color w:val="auto"/>
        </w:rPr>
        <w:t xml:space="preserve">  </w:t>
      </w:r>
    </w:p>
    <w:p w14:paraId="0B6192B6" w14:textId="77777777" w:rsidR="00431EE1" w:rsidRPr="00D91ED9" w:rsidRDefault="005914EE">
      <w:pPr>
        <w:spacing w:after="0"/>
        <w:rPr>
          <w:rFonts w:ascii="Arial" w:hAnsi="Arial" w:cs="Arial"/>
          <w:color w:val="auto"/>
        </w:rPr>
      </w:pPr>
      <w:r w:rsidRPr="00D91ED9">
        <w:rPr>
          <w:rFonts w:ascii="Arial" w:hAnsi="Arial" w:cs="Arial"/>
          <w:color w:val="auto"/>
        </w:rPr>
        <w:t xml:space="preserve"> </w:t>
      </w:r>
    </w:p>
    <w:p w14:paraId="3945FE80" w14:textId="77777777" w:rsidR="00431EE1" w:rsidRPr="00D91ED9" w:rsidRDefault="005914EE">
      <w:pPr>
        <w:spacing w:after="5" w:line="249" w:lineRule="auto"/>
        <w:ind w:left="-5" w:right="36" w:hanging="10"/>
        <w:jc w:val="both"/>
        <w:rPr>
          <w:rFonts w:ascii="Arial" w:hAnsi="Arial" w:cs="Arial"/>
          <w:color w:val="auto"/>
        </w:rPr>
      </w:pPr>
      <w:r w:rsidRPr="00D91ED9">
        <w:rPr>
          <w:rFonts w:ascii="Arial" w:hAnsi="Arial" w:cs="Arial"/>
          <w:color w:val="auto"/>
        </w:rPr>
        <w:t xml:space="preserve">Atentamente, </w:t>
      </w:r>
    </w:p>
    <w:p w14:paraId="4D4138AF" w14:textId="77777777" w:rsidR="00431EE1" w:rsidRPr="00D91ED9" w:rsidRDefault="005914EE">
      <w:pPr>
        <w:spacing w:after="0"/>
        <w:rPr>
          <w:rFonts w:ascii="Arial" w:hAnsi="Arial" w:cs="Arial"/>
          <w:color w:val="auto"/>
        </w:rPr>
      </w:pPr>
      <w:r w:rsidRPr="00D91ED9">
        <w:rPr>
          <w:rFonts w:ascii="Arial" w:hAnsi="Arial" w:cs="Arial"/>
          <w:color w:val="auto"/>
        </w:rPr>
        <w:t xml:space="preserve"> </w:t>
      </w:r>
    </w:p>
    <w:p w14:paraId="5D5CBFC8" w14:textId="20E91799" w:rsidR="00431EE1" w:rsidRPr="00D91ED9" w:rsidRDefault="005914EE">
      <w:pPr>
        <w:spacing w:after="0"/>
        <w:rPr>
          <w:rFonts w:ascii="Arial" w:hAnsi="Arial" w:cs="Arial"/>
          <w:color w:val="auto"/>
        </w:rPr>
      </w:pPr>
      <w:r w:rsidRPr="00D91ED9">
        <w:rPr>
          <w:rFonts w:ascii="Arial" w:hAnsi="Arial" w:cs="Arial"/>
          <w:color w:val="auto"/>
        </w:rPr>
        <w:t xml:space="preserve">  </w:t>
      </w:r>
    </w:p>
    <w:p w14:paraId="5F98CF1F" w14:textId="36C15639" w:rsidR="008429EF" w:rsidRPr="00D91ED9" w:rsidRDefault="008429EF" w:rsidP="008429EF">
      <w:pPr>
        <w:pStyle w:val="Ttulo1"/>
        <w:jc w:val="left"/>
        <w:rPr>
          <w:rFonts w:ascii="Arial" w:hAnsi="Arial" w:cs="Arial"/>
          <w:color w:val="auto"/>
        </w:rPr>
      </w:pPr>
      <w:r w:rsidRPr="00D91ED9">
        <w:rPr>
          <w:rFonts w:ascii="Arial" w:hAnsi="Arial" w:cs="Arial"/>
          <w:color w:val="auto"/>
        </w:rPr>
        <w:lastRenderedPageBreak/>
        <w:t>--------------------------------</w:t>
      </w:r>
    </w:p>
    <w:p w14:paraId="1BF72317" w14:textId="3E9AE0A9" w:rsidR="00431EE1" w:rsidRPr="00D91ED9" w:rsidRDefault="008429EF" w:rsidP="0004343D">
      <w:pPr>
        <w:rPr>
          <w:rFonts w:ascii="Arial" w:hAnsi="Arial" w:cs="Arial"/>
          <w:color w:val="auto"/>
        </w:rPr>
      </w:pPr>
      <w:r w:rsidRPr="00D91ED9">
        <w:rPr>
          <w:rFonts w:ascii="Arial" w:hAnsi="Arial" w:cs="Arial"/>
          <w:b/>
          <w:bCs/>
          <w:i/>
          <w:iCs/>
          <w:color w:val="auto"/>
        </w:rPr>
        <w:t xml:space="preserve">Firma del Consultor                                                                                                                                                            </w:t>
      </w:r>
      <w:r w:rsidR="005914EE" w:rsidRPr="00D91ED9">
        <w:rPr>
          <w:rFonts w:ascii="Arial" w:hAnsi="Arial" w:cs="Arial"/>
          <w:b/>
          <w:bCs/>
          <w:i/>
          <w:iCs/>
          <w:color w:val="auto"/>
        </w:rPr>
        <w:t xml:space="preserve">Nombre y Apellido </w:t>
      </w:r>
      <w:r w:rsidRPr="00D91ED9">
        <w:rPr>
          <w:rFonts w:ascii="Arial" w:hAnsi="Arial" w:cs="Arial"/>
          <w:b/>
          <w:bCs/>
          <w:i/>
          <w:iCs/>
          <w:color w:val="auto"/>
        </w:rPr>
        <w:t xml:space="preserve">                                                                                                                                                                                                                           </w:t>
      </w:r>
      <w:r w:rsidR="005914EE" w:rsidRPr="00D91ED9">
        <w:rPr>
          <w:rFonts w:ascii="Arial" w:hAnsi="Arial" w:cs="Arial"/>
          <w:b/>
          <w:bCs/>
          <w:i/>
          <w:iCs/>
          <w:color w:val="auto"/>
        </w:rPr>
        <w:t>DNI N</w:t>
      </w:r>
      <w:proofErr w:type="gramStart"/>
      <w:r w:rsidR="005914EE" w:rsidRPr="00D91ED9">
        <w:rPr>
          <w:rFonts w:ascii="Arial" w:hAnsi="Arial" w:cs="Arial"/>
          <w:b/>
          <w:bCs/>
          <w:i/>
          <w:iCs/>
          <w:color w:val="auto"/>
        </w:rPr>
        <w:t xml:space="preserve">° </w:t>
      </w:r>
      <w:r w:rsidR="00B94802">
        <w:rPr>
          <w:rFonts w:ascii="Arial" w:hAnsi="Arial" w:cs="Arial"/>
          <w:b/>
          <w:bCs/>
          <w:i/>
          <w:iCs/>
          <w:color w:val="auto"/>
        </w:rPr>
        <w:t>.</w:t>
      </w:r>
      <w:proofErr w:type="gramEnd"/>
    </w:p>
    <w:sectPr w:rsidR="00431EE1" w:rsidRPr="00D91ED9" w:rsidSect="003F7504">
      <w:pgSz w:w="11906" w:h="16841"/>
      <w:pgMar w:top="709" w:right="1193" w:bottom="1440" w:left="181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EE1"/>
    <w:rsid w:val="00002DC6"/>
    <w:rsid w:val="0001049B"/>
    <w:rsid w:val="00015CC9"/>
    <w:rsid w:val="00017573"/>
    <w:rsid w:val="00030959"/>
    <w:rsid w:val="0004343D"/>
    <w:rsid w:val="000711AA"/>
    <w:rsid w:val="000B764C"/>
    <w:rsid w:val="000C1077"/>
    <w:rsid w:val="0013325B"/>
    <w:rsid w:val="00134244"/>
    <w:rsid w:val="0017279E"/>
    <w:rsid w:val="00204586"/>
    <w:rsid w:val="00217849"/>
    <w:rsid w:val="00284301"/>
    <w:rsid w:val="002C6690"/>
    <w:rsid w:val="002F4210"/>
    <w:rsid w:val="003D036D"/>
    <w:rsid w:val="003F2FC1"/>
    <w:rsid w:val="003F7504"/>
    <w:rsid w:val="00431EE1"/>
    <w:rsid w:val="004339AC"/>
    <w:rsid w:val="004358E6"/>
    <w:rsid w:val="004E7EC3"/>
    <w:rsid w:val="004F00F1"/>
    <w:rsid w:val="005276EB"/>
    <w:rsid w:val="005566E4"/>
    <w:rsid w:val="005914EE"/>
    <w:rsid w:val="005A1B71"/>
    <w:rsid w:val="005D1CB6"/>
    <w:rsid w:val="006032B0"/>
    <w:rsid w:val="007013C0"/>
    <w:rsid w:val="0070550F"/>
    <w:rsid w:val="00716082"/>
    <w:rsid w:val="00721255"/>
    <w:rsid w:val="007412D8"/>
    <w:rsid w:val="0079476A"/>
    <w:rsid w:val="007D5C9F"/>
    <w:rsid w:val="007F3547"/>
    <w:rsid w:val="00827F9C"/>
    <w:rsid w:val="008429EF"/>
    <w:rsid w:val="0087645F"/>
    <w:rsid w:val="0089686F"/>
    <w:rsid w:val="008E50F2"/>
    <w:rsid w:val="00906DA5"/>
    <w:rsid w:val="009329B0"/>
    <w:rsid w:val="009552A0"/>
    <w:rsid w:val="009A1777"/>
    <w:rsid w:val="00A81F12"/>
    <w:rsid w:val="00A93B65"/>
    <w:rsid w:val="00AB131C"/>
    <w:rsid w:val="00AC635E"/>
    <w:rsid w:val="00AD4E45"/>
    <w:rsid w:val="00AF30E8"/>
    <w:rsid w:val="00B01ECE"/>
    <w:rsid w:val="00B71768"/>
    <w:rsid w:val="00B94802"/>
    <w:rsid w:val="00BD1A71"/>
    <w:rsid w:val="00C253E2"/>
    <w:rsid w:val="00C60B60"/>
    <w:rsid w:val="00D13887"/>
    <w:rsid w:val="00D435DB"/>
    <w:rsid w:val="00D538F4"/>
    <w:rsid w:val="00D862DE"/>
    <w:rsid w:val="00D91ED9"/>
    <w:rsid w:val="00DC71E5"/>
    <w:rsid w:val="00DE33CB"/>
    <w:rsid w:val="00E533D3"/>
    <w:rsid w:val="00EF240B"/>
    <w:rsid w:val="00F047FD"/>
    <w:rsid w:val="00F070D0"/>
    <w:rsid w:val="00F1196E"/>
    <w:rsid w:val="00F83068"/>
    <w:rsid w:val="00F83983"/>
    <w:rsid w:val="00FB2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960591"/>
  <w15:docId w15:val="{154ACDED-B725-4586-84FD-D8CC83B8A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PE" w:eastAsia="es-P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ar"/>
    <w:uiPriority w:val="9"/>
    <w:qFormat/>
    <w:pPr>
      <w:keepNext/>
      <w:keepLines/>
      <w:spacing w:after="0"/>
      <w:ind w:left="10" w:right="53" w:hanging="10"/>
      <w:jc w:val="center"/>
      <w:outlineLvl w:val="0"/>
    </w:pPr>
    <w:rPr>
      <w:rFonts w:ascii="Calibri" w:eastAsia="Calibri" w:hAnsi="Calibri" w:cs="Calibri"/>
      <w:b/>
      <w:i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Calibri" w:eastAsia="Calibri" w:hAnsi="Calibri" w:cs="Calibri"/>
      <w:b/>
      <w:i/>
      <w:color w:val="000000"/>
      <w:sz w:val="22"/>
    </w:rPr>
  </w:style>
  <w:style w:type="paragraph" w:customStyle="1" w:styleId="Default">
    <w:name w:val="Default"/>
    <w:rsid w:val="0070550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384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astrid Chu Alvarez</dc:creator>
  <cp:lastModifiedBy>PODER JUDICIAL2UC</cp:lastModifiedBy>
  <cp:revision>4</cp:revision>
  <cp:lastPrinted>2023-11-02T15:56:00Z</cp:lastPrinted>
  <dcterms:created xsi:type="dcterms:W3CDTF">2024-06-19T20:51:00Z</dcterms:created>
  <dcterms:modified xsi:type="dcterms:W3CDTF">2024-07-31T22:09:00Z</dcterms:modified>
</cp:coreProperties>
</file>