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51" w:rsidRDefault="007C2C51"/>
    <w:p w:rsidR="007C2C51" w:rsidRDefault="007C2C51"/>
    <w:p w:rsidR="007C2C51" w:rsidRDefault="007C2C51"/>
    <w:p w:rsidR="007C2C51" w:rsidRDefault="007A318D">
      <w:r>
        <w:t>Information</w:t>
      </w:r>
      <w:r w:rsidR="007C2C51">
        <w:t xml:space="preserve"> </w:t>
      </w:r>
      <w:proofErr w:type="spellStart"/>
      <w:r>
        <w:t>complementaria</w:t>
      </w:r>
      <w:proofErr w:type="spellEnd"/>
      <w:r w:rsidR="007C2C51">
        <w:t xml:space="preserve"> al </w:t>
      </w:r>
      <w:proofErr w:type="spellStart"/>
      <w:r w:rsidR="007C2C51">
        <w:t>Anexo</w:t>
      </w:r>
      <w:proofErr w:type="spellEnd"/>
      <w:r w:rsidR="007C2C51">
        <w:t xml:space="preserve"> 1</w:t>
      </w:r>
      <w:bookmarkStart w:id="0" w:name="_GoBack"/>
      <w:bookmarkEnd w:id="0"/>
    </w:p>
    <w:p w:rsidR="007C2C51" w:rsidRPr="007C2C51" w:rsidRDefault="007C2C51" w:rsidP="007C2C51">
      <w:pPr>
        <w:jc w:val="center"/>
        <w:rPr>
          <w:b/>
        </w:rPr>
      </w:pPr>
      <w:r w:rsidRPr="007C2C51">
        <w:rPr>
          <w:b/>
        </w:rPr>
        <w:t>NOTA CONCEPTUAL</w:t>
      </w:r>
    </w:p>
    <w:p w:rsidR="007C2C51" w:rsidRDefault="007C2C51"/>
    <w:tbl>
      <w:tblPr>
        <w:tblW w:w="8112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6172"/>
      </w:tblGrid>
      <w:tr w:rsidR="000B4607" w:rsidRPr="007C2C51" w:rsidTr="007C2C51">
        <w:trPr>
          <w:trHeight w:val="68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07" w:rsidRPr="000B4607" w:rsidRDefault="000B4607" w:rsidP="000B4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Objetivos</w:t>
            </w:r>
          </w:p>
        </w:tc>
        <w:tc>
          <w:tcPr>
            <w:tcW w:w="6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07" w:rsidRPr="000B4607" w:rsidRDefault="000B4607" w:rsidP="000B4607">
            <w:pPr>
              <w:spacing w:after="120" w:line="276" w:lineRule="atLeast"/>
              <w:ind w:left="317"/>
              <w:jc w:val="both"/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s-MX"/>
              </w:rPr>
            </w:pPr>
            <w:r w:rsidRPr="000B4607">
              <w:rPr>
                <w:rFonts w:ascii="Wingdings" w:eastAsia="Times New Roman" w:hAnsi="Wingdings" w:cs="Courier New"/>
                <w:color w:val="222222"/>
                <w:lang w:val="es-ES"/>
              </w:rPr>
              <w:t></w:t>
            </w:r>
            <w:r w:rsidRPr="000B46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s-ES"/>
              </w:rPr>
              <w:t> </w:t>
            </w: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¿Cuál es el problema / desafío /oportunidad que atendería el CITE propuesto? </w:t>
            </w:r>
          </w:p>
        </w:tc>
      </w:tr>
      <w:tr w:rsidR="000B4607" w:rsidRPr="007C2C51" w:rsidTr="007C2C51">
        <w:trPr>
          <w:trHeight w:val="192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07" w:rsidRPr="000B4607" w:rsidRDefault="000B4607" w:rsidP="000B4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Población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07" w:rsidRPr="000B4607" w:rsidRDefault="000B4607" w:rsidP="000B4607">
            <w:pPr>
              <w:spacing w:after="120" w:line="276" w:lineRule="atLeast"/>
              <w:ind w:left="317"/>
              <w:jc w:val="both"/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s-MX"/>
              </w:rPr>
            </w:pPr>
            <w:r w:rsidRPr="000B4607">
              <w:rPr>
                <w:rFonts w:ascii="Wingdings" w:eastAsia="Times New Roman" w:hAnsi="Wingdings" w:cs="Courier New"/>
                <w:color w:val="222222"/>
                <w:lang w:val="es-ES"/>
              </w:rPr>
              <w:t></w:t>
            </w:r>
            <w:r w:rsidRPr="000B46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s-ES"/>
              </w:rPr>
              <w:t> </w:t>
            </w: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¿Cuáles son las características de las unidades productivas que enfrenta el problema / desafío /oportunidad que atendería el CITE propuesto?</w:t>
            </w:r>
          </w:p>
          <w:p w:rsidR="000B4607" w:rsidRPr="000B4607" w:rsidRDefault="000B4607" w:rsidP="000B4607">
            <w:pPr>
              <w:spacing w:after="120" w:line="276" w:lineRule="atLeast"/>
              <w:ind w:left="317"/>
              <w:jc w:val="both"/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s-MX"/>
              </w:rPr>
            </w:pPr>
            <w:r w:rsidRPr="000B4607">
              <w:rPr>
                <w:rFonts w:ascii="Wingdings" w:eastAsia="Times New Roman" w:hAnsi="Wingdings" w:cs="Courier New"/>
                <w:color w:val="222222"/>
                <w:lang w:val="es-ES"/>
              </w:rPr>
              <w:t></w:t>
            </w:r>
            <w:r w:rsidRPr="000B46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s-ES"/>
              </w:rPr>
              <w:t> </w:t>
            </w: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¿Cuáles son las características de otros agentes involucrados (proveedores, clientes, comercializadores) a las unidades productivas que se propone intervenir?</w:t>
            </w:r>
          </w:p>
        </w:tc>
      </w:tr>
      <w:tr w:rsidR="000B4607" w:rsidRPr="007C2C51" w:rsidTr="007C2C51">
        <w:trPr>
          <w:trHeight w:val="205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07" w:rsidRPr="000B4607" w:rsidRDefault="000B4607" w:rsidP="000B4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Área Potencial de Influencia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07" w:rsidRPr="000B4607" w:rsidRDefault="000B4607" w:rsidP="000B4607">
            <w:pPr>
              <w:spacing w:after="120" w:line="276" w:lineRule="atLeast"/>
              <w:ind w:left="317"/>
              <w:jc w:val="both"/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s-MX"/>
              </w:rPr>
            </w:pPr>
            <w:r w:rsidRPr="000B4607">
              <w:rPr>
                <w:rFonts w:ascii="Wingdings" w:eastAsia="Times New Roman" w:hAnsi="Wingdings" w:cs="Courier New"/>
                <w:color w:val="222222"/>
                <w:lang w:val="es-ES"/>
              </w:rPr>
              <w:t></w:t>
            </w:r>
            <w:r w:rsidRPr="000B46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s-ES"/>
              </w:rPr>
              <w:t> </w:t>
            </w: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¿Cuáles son los puntos críticos de la(s) cadena(s) de valor donde operará el CITE propuesto?</w:t>
            </w:r>
          </w:p>
          <w:p w:rsidR="000B4607" w:rsidRPr="000B4607" w:rsidRDefault="000B4607" w:rsidP="000B4607">
            <w:pPr>
              <w:spacing w:after="120" w:line="276" w:lineRule="atLeast"/>
              <w:ind w:left="317"/>
              <w:jc w:val="both"/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s-MX"/>
              </w:rPr>
            </w:pPr>
            <w:r w:rsidRPr="000B4607">
              <w:rPr>
                <w:rFonts w:ascii="Wingdings" w:eastAsia="Times New Roman" w:hAnsi="Wingdings" w:cs="Courier New"/>
                <w:color w:val="222222"/>
                <w:lang w:val="es-ES"/>
              </w:rPr>
              <w:t></w:t>
            </w:r>
            <w:r w:rsidRPr="000B46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s-ES"/>
              </w:rPr>
              <w:t> </w:t>
            </w: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¿Cuál es el alcance (subnacional, nacional, regional, global) de la(s) cadena(s) de valor que se propone intervenir?</w:t>
            </w:r>
          </w:p>
          <w:p w:rsidR="000B4607" w:rsidRPr="000B4607" w:rsidRDefault="000B4607" w:rsidP="000B4607">
            <w:pPr>
              <w:spacing w:after="120" w:line="276" w:lineRule="atLeast"/>
              <w:ind w:left="317"/>
              <w:jc w:val="both"/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s-MX"/>
              </w:rPr>
            </w:pPr>
            <w:r w:rsidRPr="000B4607">
              <w:rPr>
                <w:rFonts w:ascii="Wingdings" w:eastAsia="Times New Roman" w:hAnsi="Wingdings" w:cs="Courier New"/>
                <w:color w:val="222222"/>
                <w:lang w:val="es-ES"/>
              </w:rPr>
              <w:t></w:t>
            </w:r>
            <w:r w:rsidRPr="000B46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s-ES"/>
              </w:rPr>
              <w:t> </w:t>
            </w: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¿Cuál es el ámbito territorial donde desplegará sus actividades el CITE propuesto?</w:t>
            </w:r>
          </w:p>
        </w:tc>
      </w:tr>
      <w:tr w:rsidR="000B4607" w:rsidRPr="007C2C51" w:rsidTr="007C2C51">
        <w:trPr>
          <w:trHeight w:val="259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07" w:rsidRPr="000B4607" w:rsidRDefault="000B4607" w:rsidP="000B4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Modalidad de Intervención (Servicios)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07" w:rsidRPr="000B4607" w:rsidRDefault="000B4607" w:rsidP="000B4607">
            <w:pPr>
              <w:spacing w:after="120" w:line="276" w:lineRule="atLeast"/>
              <w:ind w:left="317"/>
              <w:jc w:val="both"/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s-MX"/>
              </w:rPr>
            </w:pPr>
            <w:r w:rsidRPr="000B4607">
              <w:rPr>
                <w:rFonts w:ascii="Wingdings" w:eastAsia="Times New Roman" w:hAnsi="Wingdings" w:cs="Courier New"/>
                <w:color w:val="222222"/>
                <w:lang w:val="es-ES"/>
              </w:rPr>
              <w:t></w:t>
            </w:r>
            <w:r w:rsidRPr="000B46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s-ES"/>
              </w:rPr>
              <w:t> </w:t>
            </w: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¿Qué parte de la población (unidades productivas y otros agentes involucrados) serán los usuarios de los servicios del CITE propuesto?</w:t>
            </w:r>
          </w:p>
          <w:p w:rsidR="000B4607" w:rsidRPr="000B4607" w:rsidRDefault="000B4607" w:rsidP="000B4607">
            <w:pPr>
              <w:spacing w:after="120" w:line="276" w:lineRule="atLeast"/>
              <w:ind w:left="317"/>
              <w:jc w:val="both"/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s-MX"/>
              </w:rPr>
            </w:pPr>
            <w:r w:rsidRPr="000B4607">
              <w:rPr>
                <w:rFonts w:ascii="Wingdings" w:eastAsia="Times New Roman" w:hAnsi="Wingdings" w:cs="Courier New"/>
                <w:color w:val="222222"/>
                <w:lang w:val="es-ES"/>
              </w:rPr>
              <w:t></w:t>
            </w:r>
            <w:r w:rsidRPr="000B46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s-ES"/>
              </w:rPr>
              <w:t> </w:t>
            </w:r>
            <w:r w:rsidRPr="000B4607">
              <w:rPr>
                <w:rFonts w:ascii="Calibri" w:eastAsia="Times New Roman" w:hAnsi="Calibri" w:cs="Calibri"/>
                <w:color w:val="222222"/>
                <w:lang w:val="es-ES"/>
              </w:rPr>
              <w:t>¿Qué mezcla de servicios tecnológicos y de innovación ofrecería el CITE propuesto?</w:t>
            </w:r>
          </w:p>
          <w:p w:rsidR="000B4607" w:rsidRPr="000B4607" w:rsidRDefault="000B4607" w:rsidP="000B4607">
            <w:pPr>
              <w:spacing w:after="120" w:line="276" w:lineRule="atLeast"/>
              <w:ind w:left="317"/>
              <w:jc w:val="both"/>
              <w:rPr>
                <w:rFonts w:ascii="Courier New" w:eastAsia="Times New Roman" w:hAnsi="Courier New" w:cs="Courier New"/>
                <w:color w:val="222222"/>
                <w:sz w:val="24"/>
                <w:szCs w:val="24"/>
                <w:lang w:val="es-MX"/>
              </w:rPr>
            </w:pPr>
            <w:r w:rsidRPr="000B4607">
              <w:rPr>
                <w:rFonts w:ascii="Wingdings" w:eastAsia="Times New Roman" w:hAnsi="Wingdings" w:cs="Courier New"/>
                <w:color w:val="222222"/>
                <w:lang w:val="es-ES"/>
              </w:rPr>
              <w:t></w:t>
            </w:r>
            <w:r w:rsidRPr="000B4607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s-ES"/>
              </w:rPr>
              <w:t> </w:t>
            </w:r>
            <w:r w:rsidRPr="000B4607">
              <w:rPr>
                <w:rFonts w:ascii="Calibri" w:eastAsia="Times New Roman" w:hAnsi="Calibri" w:cs="Calibri"/>
                <w:color w:val="222222"/>
                <w:sz w:val="21"/>
                <w:szCs w:val="21"/>
                <w:lang w:val="es-MX"/>
              </w:rPr>
              <w:t>¿Cómo articulará sus actividades con otros miembros de la red CITE, instituciones académicas y otros operadores de servicios tecnológicos?</w:t>
            </w:r>
          </w:p>
        </w:tc>
      </w:tr>
    </w:tbl>
    <w:p w:rsidR="00136AF7" w:rsidRDefault="00136AF7">
      <w:pPr>
        <w:rPr>
          <w:lang w:val="es-MX"/>
        </w:rPr>
      </w:pPr>
    </w:p>
    <w:p w:rsidR="007C2C51" w:rsidRPr="000B4607" w:rsidRDefault="007C2C51">
      <w:pPr>
        <w:rPr>
          <w:lang w:val="es-MX"/>
        </w:rPr>
      </w:pPr>
    </w:p>
    <w:sectPr w:rsidR="007C2C51" w:rsidRPr="000B4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07"/>
    <w:rsid w:val="000B4607"/>
    <w:rsid w:val="00136AF7"/>
    <w:rsid w:val="0069507F"/>
    <w:rsid w:val="007A318D"/>
    <w:rsid w:val="007C2C51"/>
    <w:rsid w:val="00F3047A"/>
    <w:rsid w:val="00F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00C1CD-363D-4757-8DE5-BF43BD0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Lévano Lizárraga, Luis Antonio</cp:lastModifiedBy>
  <cp:revision>3</cp:revision>
  <dcterms:created xsi:type="dcterms:W3CDTF">2023-07-18T17:24:00Z</dcterms:created>
  <dcterms:modified xsi:type="dcterms:W3CDTF">2023-07-18T17:24:00Z</dcterms:modified>
</cp:coreProperties>
</file>