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709C" w14:textId="7A436AD2" w:rsidR="00615618" w:rsidRDefault="00615618" w:rsidP="00BF3849">
      <w:pPr>
        <w:ind w:left="1416" w:hanging="990"/>
        <w:jc w:val="center"/>
        <w:rPr>
          <w:b/>
          <w:bCs/>
        </w:rPr>
      </w:pPr>
      <w:r>
        <w:rPr>
          <w:b/>
          <w:bCs/>
        </w:rPr>
        <w:t>ACTIVIDADES DEL GERENTE GENERAL</w:t>
      </w:r>
    </w:p>
    <w:p w14:paraId="0765EA16" w14:textId="77777777" w:rsidR="00615618" w:rsidRDefault="00615618" w:rsidP="005A37DD">
      <w:pPr>
        <w:ind w:left="1416" w:hanging="990"/>
        <w:jc w:val="both"/>
        <w:rPr>
          <w:b/>
          <w:bCs/>
        </w:rPr>
      </w:pPr>
    </w:p>
    <w:p w14:paraId="1B3EC9CE" w14:textId="10BBEE75" w:rsidR="00055504" w:rsidRDefault="001917CD" w:rsidP="005A37DD">
      <w:pPr>
        <w:ind w:left="1416" w:hanging="990"/>
        <w:jc w:val="both"/>
        <w:rPr>
          <w:b/>
          <w:bCs/>
        </w:rPr>
      </w:pPr>
      <w:r>
        <w:rPr>
          <w:b/>
          <w:bCs/>
        </w:rPr>
        <w:t xml:space="preserve">VIERNES </w:t>
      </w:r>
      <w:r w:rsidR="00DD7E6A">
        <w:rPr>
          <w:b/>
          <w:bCs/>
        </w:rPr>
        <w:t>0</w:t>
      </w:r>
      <w:r>
        <w:rPr>
          <w:b/>
          <w:bCs/>
        </w:rPr>
        <w:t>5</w:t>
      </w:r>
      <w:r w:rsidR="005030EE">
        <w:rPr>
          <w:b/>
          <w:bCs/>
        </w:rPr>
        <w:t xml:space="preserve"> DE </w:t>
      </w:r>
      <w:r w:rsidR="00DD7E6A">
        <w:rPr>
          <w:b/>
          <w:bCs/>
        </w:rPr>
        <w:t>JU</w:t>
      </w:r>
      <w:r>
        <w:rPr>
          <w:b/>
          <w:bCs/>
        </w:rPr>
        <w:t>L</w:t>
      </w:r>
      <w:r w:rsidR="00DD7E6A">
        <w:rPr>
          <w:b/>
          <w:bCs/>
        </w:rPr>
        <w:t xml:space="preserve">IO </w:t>
      </w:r>
    </w:p>
    <w:p w14:paraId="51360931" w14:textId="65F64387" w:rsidR="00E2692D" w:rsidRDefault="001917CD" w:rsidP="00DD7E6A">
      <w:pPr>
        <w:ind w:left="1416" w:hanging="990"/>
        <w:jc w:val="both"/>
      </w:pPr>
      <w:r>
        <w:t>15:00</w:t>
      </w:r>
      <w:r w:rsidR="0012726A" w:rsidRPr="0012726A">
        <w:tab/>
      </w:r>
      <w:r w:rsidR="00DD7E6A">
        <w:t xml:space="preserve">Reunión de trabajo con </w:t>
      </w:r>
      <w:r>
        <w:t>funcionarios de la Procuraduría General del Estado (PGE) y la Procuraduría de la Superintendencia Nacional de Migraciones, realiza</w:t>
      </w:r>
      <w:r w:rsidR="00DD7E6A">
        <w:t xml:space="preserve">da en la sede de la </w:t>
      </w:r>
      <w:r>
        <w:t>PGE</w:t>
      </w:r>
      <w:r w:rsidR="00207810">
        <w:t>,</w:t>
      </w:r>
      <w:r w:rsidR="00DD7E6A">
        <w:t xml:space="preserve"> en </w:t>
      </w:r>
      <w:r w:rsidR="00207810">
        <w:t>el distrito de San</w:t>
      </w:r>
      <w:r>
        <w:t xml:space="preserve"> Isidro</w:t>
      </w:r>
    </w:p>
    <w:p w14:paraId="524176EB" w14:textId="078CDF1A" w:rsidR="00DD7E6A" w:rsidRDefault="00DD7E6A" w:rsidP="00DD7E6A">
      <w:pPr>
        <w:ind w:left="1416" w:hanging="990"/>
        <w:jc w:val="both"/>
      </w:pPr>
    </w:p>
    <w:p w14:paraId="28AE2D93" w14:textId="77D8EAB6" w:rsidR="00DD7E6A" w:rsidRDefault="001917CD" w:rsidP="00DD7E6A">
      <w:pPr>
        <w:ind w:left="1416" w:hanging="990"/>
        <w:jc w:val="both"/>
        <w:rPr>
          <w:b/>
          <w:bCs/>
        </w:rPr>
      </w:pPr>
      <w:r>
        <w:rPr>
          <w:b/>
          <w:bCs/>
        </w:rPr>
        <w:t>MARTES 09 DE JULIO</w:t>
      </w:r>
    </w:p>
    <w:p w14:paraId="3D173047" w14:textId="4E73F478" w:rsidR="00DD7E6A" w:rsidRDefault="001917CD" w:rsidP="00DD7E6A">
      <w:pPr>
        <w:ind w:left="1416" w:hanging="990"/>
        <w:jc w:val="both"/>
      </w:pPr>
      <w:r>
        <w:t>10:00</w:t>
      </w:r>
      <w:r w:rsidR="00DD7E6A" w:rsidRPr="0012726A">
        <w:tab/>
      </w:r>
      <w:r w:rsidRPr="001917CD">
        <w:t>Visita de Intercambio de Buenas Prácticas sobre Protección e inclusión social y gobernanza migratoria local</w:t>
      </w:r>
      <w:r>
        <w:t xml:space="preserve">, realizada por la Organización Internacional para las Migraciones, en la ciudad de Sao Paulo, Brasil, del 09 al 12 de julio. </w:t>
      </w:r>
    </w:p>
    <w:p w14:paraId="33A83BBE" w14:textId="5808BFC3" w:rsidR="00E66A3C" w:rsidRDefault="00E66A3C" w:rsidP="00DD7E6A">
      <w:pPr>
        <w:ind w:left="1416" w:hanging="990"/>
        <w:jc w:val="both"/>
      </w:pPr>
    </w:p>
    <w:p w14:paraId="51045774" w14:textId="25E860A4" w:rsidR="00E66A3C" w:rsidRDefault="001917CD" w:rsidP="00E66A3C">
      <w:pPr>
        <w:ind w:left="1416" w:hanging="990"/>
        <w:jc w:val="both"/>
        <w:rPr>
          <w:b/>
          <w:bCs/>
        </w:rPr>
      </w:pPr>
      <w:r>
        <w:rPr>
          <w:b/>
          <w:bCs/>
        </w:rPr>
        <w:t>MIÉRCOLES 10 DE JULIO</w:t>
      </w:r>
    </w:p>
    <w:p w14:paraId="2E9BE73E" w14:textId="681BDDB3" w:rsidR="00E66A3C" w:rsidRDefault="001917CD" w:rsidP="00E66A3C">
      <w:pPr>
        <w:ind w:left="1416" w:hanging="990"/>
        <w:jc w:val="both"/>
      </w:pPr>
      <w:r>
        <w:t>08:00</w:t>
      </w:r>
      <w:r w:rsidR="00E66A3C" w:rsidRPr="0012726A">
        <w:tab/>
      </w:r>
      <w:r w:rsidRPr="001917CD">
        <w:t>Visita de Intercambio de Buenas Prácticas sobre Protección e inclusión social y gobernanza migratoria local</w:t>
      </w:r>
      <w:r>
        <w:t xml:space="preserve">, </w:t>
      </w:r>
      <w:r w:rsidR="00A10295">
        <w:t>realizada</w:t>
      </w:r>
      <w:r>
        <w:t xml:space="preserve"> por la Organización Internacional para las Migraciones, en la ciudad de Sao Paulo, Brasil.</w:t>
      </w:r>
    </w:p>
    <w:p w14:paraId="45A474AF" w14:textId="77777777" w:rsidR="0017564E" w:rsidRDefault="0017564E" w:rsidP="00E66A3C">
      <w:pPr>
        <w:ind w:left="1416" w:hanging="990"/>
        <w:jc w:val="both"/>
      </w:pPr>
    </w:p>
    <w:p w14:paraId="77879632" w14:textId="368EFBC2" w:rsidR="0017564E" w:rsidRDefault="001917CD" w:rsidP="0017564E">
      <w:pPr>
        <w:ind w:left="1416" w:hanging="990"/>
        <w:jc w:val="both"/>
        <w:rPr>
          <w:b/>
          <w:bCs/>
        </w:rPr>
      </w:pPr>
      <w:r>
        <w:rPr>
          <w:b/>
          <w:bCs/>
        </w:rPr>
        <w:t>JUEVES 11 DE JULIO</w:t>
      </w:r>
    </w:p>
    <w:p w14:paraId="0B01F9B1" w14:textId="77777777" w:rsidR="001917CD" w:rsidRDefault="001917CD" w:rsidP="001917CD">
      <w:pPr>
        <w:ind w:left="1416" w:hanging="990"/>
        <w:jc w:val="both"/>
      </w:pPr>
      <w:r>
        <w:t>08:00</w:t>
      </w:r>
      <w:r w:rsidRPr="0012726A">
        <w:tab/>
      </w:r>
      <w:r w:rsidRPr="001917CD">
        <w:t>Visita de Intercambio de Buenas Prácticas sobre Protección e inclusión social y gobernanza migratoria local</w:t>
      </w:r>
      <w:r>
        <w:t>, realizada por la Organización Internacional para las Migraciones, en la ciudad de Sao Paulo, Brasil.</w:t>
      </w:r>
    </w:p>
    <w:p w14:paraId="063828D8" w14:textId="3383A14A" w:rsidR="0017564E" w:rsidRDefault="0017564E" w:rsidP="0017564E">
      <w:pPr>
        <w:ind w:left="1416" w:hanging="990"/>
        <w:jc w:val="both"/>
      </w:pPr>
    </w:p>
    <w:p w14:paraId="33A0714E" w14:textId="6491266D" w:rsidR="0017564E" w:rsidRDefault="001917CD" w:rsidP="0017564E">
      <w:pPr>
        <w:ind w:left="1416" w:hanging="990"/>
        <w:jc w:val="both"/>
        <w:rPr>
          <w:b/>
          <w:bCs/>
        </w:rPr>
      </w:pPr>
      <w:r>
        <w:rPr>
          <w:b/>
          <w:bCs/>
        </w:rPr>
        <w:t>VIERNES 12 DE JULIO</w:t>
      </w:r>
    </w:p>
    <w:p w14:paraId="65D4B2BF" w14:textId="6CD90D2D" w:rsidR="001917CD" w:rsidRDefault="001917CD" w:rsidP="001917CD">
      <w:pPr>
        <w:ind w:left="1416" w:hanging="990"/>
        <w:jc w:val="both"/>
      </w:pPr>
      <w:r>
        <w:t>17:00</w:t>
      </w:r>
      <w:r w:rsidRPr="0012726A">
        <w:tab/>
      </w:r>
      <w:r>
        <w:t xml:space="preserve">Clausura de la </w:t>
      </w:r>
      <w:r w:rsidRPr="001917CD">
        <w:t>Visita de Intercambio de Buenas Prácticas sobre Protección e inclusión social y gobernanza migratoria local</w:t>
      </w:r>
      <w:r>
        <w:t>, realizada por la Organización Internacional para las Migraciones, en la ciudad de Sao Paulo, Brasil.</w:t>
      </w:r>
    </w:p>
    <w:p w14:paraId="5DDB626B" w14:textId="77777777" w:rsidR="003B657D" w:rsidRDefault="003B657D" w:rsidP="001917CD">
      <w:pPr>
        <w:ind w:left="1416" w:hanging="990"/>
        <w:jc w:val="both"/>
      </w:pPr>
    </w:p>
    <w:p w14:paraId="52047A68" w14:textId="57B05438" w:rsidR="003B657D" w:rsidRDefault="003B657D" w:rsidP="001917CD">
      <w:pPr>
        <w:ind w:left="1416" w:hanging="990"/>
        <w:jc w:val="both"/>
        <w:rPr>
          <w:b/>
          <w:bCs/>
        </w:rPr>
      </w:pPr>
      <w:r>
        <w:rPr>
          <w:b/>
          <w:bCs/>
        </w:rPr>
        <w:t>LUNES 15 DE JULIO</w:t>
      </w:r>
    </w:p>
    <w:p w14:paraId="56B44A24" w14:textId="1DB613BA" w:rsidR="003B657D" w:rsidRDefault="003B657D" w:rsidP="003B657D">
      <w:pPr>
        <w:ind w:left="1416" w:hanging="990"/>
        <w:jc w:val="both"/>
      </w:pPr>
      <w:r>
        <w:t>09:00</w:t>
      </w:r>
      <w:r w:rsidRPr="0012726A">
        <w:tab/>
      </w:r>
      <w:r>
        <w:t xml:space="preserve">Inauguración del Seminario Internacional RENIEC 2024, realizado en el Hotel Sheraton, en el distrito de Lima </w:t>
      </w:r>
    </w:p>
    <w:p w14:paraId="6D1F825D" w14:textId="1249CA11" w:rsidR="003B657D" w:rsidRDefault="003B657D" w:rsidP="003B657D">
      <w:pPr>
        <w:ind w:left="1416" w:hanging="990"/>
        <w:jc w:val="both"/>
      </w:pPr>
    </w:p>
    <w:p w14:paraId="6E25C2CF" w14:textId="674D3A11" w:rsidR="003B657D" w:rsidRDefault="003B657D" w:rsidP="003B657D">
      <w:pPr>
        <w:ind w:left="1416" w:hanging="990"/>
        <w:jc w:val="both"/>
        <w:rPr>
          <w:b/>
          <w:bCs/>
        </w:rPr>
      </w:pPr>
      <w:r>
        <w:rPr>
          <w:b/>
          <w:bCs/>
        </w:rPr>
        <w:t>LUNES 22 DE JULIO</w:t>
      </w:r>
    </w:p>
    <w:p w14:paraId="39AF7609" w14:textId="7D552DC3" w:rsidR="003B657D" w:rsidRDefault="003B657D" w:rsidP="003B657D">
      <w:pPr>
        <w:ind w:left="1416" w:hanging="990"/>
        <w:jc w:val="both"/>
      </w:pPr>
      <w:r>
        <w:t>13:00</w:t>
      </w:r>
      <w:r w:rsidRPr="0012726A">
        <w:tab/>
      </w:r>
      <w:r w:rsidRPr="003B657D">
        <w:t>Ceremonia de Juramentación y Otorgamiento de la Nacionalidad Peruana,</w:t>
      </w:r>
      <w:r>
        <w:t xml:space="preserve"> realizada en la sede de la Superintendencia Nacional de Migraciones, en el distrito de Jesus María. </w:t>
      </w:r>
    </w:p>
    <w:p w14:paraId="33D9B5F5" w14:textId="47C97D36" w:rsidR="003B657D" w:rsidRDefault="003B657D" w:rsidP="003B657D">
      <w:pPr>
        <w:ind w:left="1416" w:hanging="990"/>
        <w:jc w:val="both"/>
      </w:pPr>
    </w:p>
    <w:p w14:paraId="202E65A3" w14:textId="0BC252EE" w:rsidR="003B657D" w:rsidRDefault="003B657D" w:rsidP="003B657D">
      <w:pPr>
        <w:ind w:left="1416" w:hanging="990"/>
        <w:jc w:val="both"/>
        <w:rPr>
          <w:b/>
          <w:bCs/>
        </w:rPr>
      </w:pPr>
      <w:r>
        <w:rPr>
          <w:b/>
          <w:bCs/>
        </w:rPr>
        <w:lastRenderedPageBreak/>
        <w:t>MIÉRCOLES 24 DE JULIO</w:t>
      </w:r>
    </w:p>
    <w:p w14:paraId="2EFDD583" w14:textId="2E2E8B17" w:rsidR="003B657D" w:rsidRDefault="003B657D" w:rsidP="003B657D">
      <w:pPr>
        <w:ind w:left="1416" w:hanging="990"/>
        <w:jc w:val="both"/>
      </w:pPr>
      <w:r>
        <w:t>11:30</w:t>
      </w:r>
      <w:r w:rsidRPr="0012726A">
        <w:tab/>
      </w:r>
      <w:r>
        <w:t xml:space="preserve">Reunión de trabajo con funcionarios de la Secretaría General del Ministerio del Interior, llevada a cabo en las instalaciones del ministerio, en el distrito de San Isidro. </w:t>
      </w:r>
    </w:p>
    <w:p w14:paraId="080DBE4A" w14:textId="77777777" w:rsidR="003B657D" w:rsidRDefault="003B657D" w:rsidP="003B657D">
      <w:pPr>
        <w:ind w:left="1416" w:hanging="990"/>
        <w:jc w:val="both"/>
      </w:pPr>
    </w:p>
    <w:p w14:paraId="229BC27C" w14:textId="6C821D8B" w:rsidR="003B657D" w:rsidRPr="003B657D" w:rsidRDefault="003B657D" w:rsidP="001917CD">
      <w:pPr>
        <w:ind w:left="1416" w:hanging="990"/>
        <w:jc w:val="both"/>
      </w:pPr>
    </w:p>
    <w:p w14:paraId="7F0835C5" w14:textId="77777777" w:rsidR="0017564E" w:rsidRDefault="0017564E" w:rsidP="00E66A3C">
      <w:pPr>
        <w:ind w:left="1416" w:hanging="990"/>
        <w:jc w:val="both"/>
      </w:pPr>
    </w:p>
    <w:p w14:paraId="62B19094" w14:textId="2E02F0CB" w:rsidR="00E66A3C" w:rsidRDefault="00E66A3C" w:rsidP="00DD7E6A">
      <w:pPr>
        <w:ind w:left="1416" w:hanging="990"/>
        <w:jc w:val="both"/>
      </w:pPr>
    </w:p>
    <w:p w14:paraId="41DC6939" w14:textId="77777777" w:rsidR="00E66A3C" w:rsidRDefault="00E66A3C" w:rsidP="00DD7E6A">
      <w:pPr>
        <w:ind w:left="1416" w:hanging="990"/>
        <w:jc w:val="both"/>
      </w:pPr>
    </w:p>
    <w:p w14:paraId="42579C98" w14:textId="361F5D3E" w:rsidR="00DD7E6A" w:rsidRDefault="00DD7E6A" w:rsidP="00DD7E6A">
      <w:pPr>
        <w:ind w:left="1416" w:hanging="990"/>
        <w:jc w:val="both"/>
      </w:pPr>
    </w:p>
    <w:p w14:paraId="6C48EE2F" w14:textId="77777777" w:rsidR="00DD7E6A" w:rsidRDefault="00DD7E6A" w:rsidP="00DD7E6A">
      <w:pPr>
        <w:ind w:left="1416" w:hanging="990"/>
        <w:jc w:val="both"/>
      </w:pPr>
    </w:p>
    <w:sectPr w:rsidR="00DD7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7B7"/>
    <w:multiLevelType w:val="multilevel"/>
    <w:tmpl w:val="4EAA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EC619C"/>
    <w:multiLevelType w:val="hybridMultilevel"/>
    <w:tmpl w:val="F80A4C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16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7905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DD"/>
    <w:rsid w:val="0000060B"/>
    <w:rsid w:val="0004177D"/>
    <w:rsid w:val="00055504"/>
    <w:rsid w:val="000720EB"/>
    <w:rsid w:val="00085C2C"/>
    <w:rsid w:val="00087FF8"/>
    <w:rsid w:val="000B32AE"/>
    <w:rsid w:val="000B41B2"/>
    <w:rsid w:val="000B7277"/>
    <w:rsid w:val="000E6D2B"/>
    <w:rsid w:val="000F66AD"/>
    <w:rsid w:val="000F75E9"/>
    <w:rsid w:val="00120626"/>
    <w:rsid w:val="0012726A"/>
    <w:rsid w:val="00136798"/>
    <w:rsid w:val="00145B66"/>
    <w:rsid w:val="00157825"/>
    <w:rsid w:val="001609A4"/>
    <w:rsid w:val="00162123"/>
    <w:rsid w:val="00165AFB"/>
    <w:rsid w:val="00167A44"/>
    <w:rsid w:val="0017564E"/>
    <w:rsid w:val="001917CD"/>
    <w:rsid w:val="00196FCD"/>
    <w:rsid w:val="001A1695"/>
    <w:rsid w:val="001A3090"/>
    <w:rsid w:val="001A41FE"/>
    <w:rsid w:val="001A4B37"/>
    <w:rsid w:val="001B2B04"/>
    <w:rsid w:val="001D245A"/>
    <w:rsid w:val="001D5FE8"/>
    <w:rsid w:val="001D7C92"/>
    <w:rsid w:val="001E53E0"/>
    <w:rsid w:val="001E6124"/>
    <w:rsid w:val="001E6EE2"/>
    <w:rsid w:val="001F5016"/>
    <w:rsid w:val="00207810"/>
    <w:rsid w:val="00210215"/>
    <w:rsid w:val="00224CDB"/>
    <w:rsid w:val="00237D20"/>
    <w:rsid w:val="0024436B"/>
    <w:rsid w:val="00256B17"/>
    <w:rsid w:val="0028650F"/>
    <w:rsid w:val="00293E4D"/>
    <w:rsid w:val="002C0897"/>
    <w:rsid w:val="002C0EAC"/>
    <w:rsid w:val="00306296"/>
    <w:rsid w:val="003105C9"/>
    <w:rsid w:val="003121E8"/>
    <w:rsid w:val="0031243A"/>
    <w:rsid w:val="00327DF3"/>
    <w:rsid w:val="00331B28"/>
    <w:rsid w:val="00334A43"/>
    <w:rsid w:val="00336161"/>
    <w:rsid w:val="0034025C"/>
    <w:rsid w:val="00363A32"/>
    <w:rsid w:val="00364950"/>
    <w:rsid w:val="0037040F"/>
    <w:rsid w:val="00370B73"/>
    <w:rsid w:val="00371744"/>
    <w:rsid w:val="00383884"/>
    <w:rsid w:val="00391DFD"/>
    <w:rsid w:val="00397959"/>
    <w:rsid w:val="003A5575"/>
    <w:rsid w:val="003B657D"/>
    <w:rsid w:val="003C5013"/>
    <w:rsid w:val="003E2AFA"/>
    <w:rsid w:val="00403B0B"/>
    <w:rsid w:val="00421354"/>
    <w:rsid w:val="00431935"/>
    <w:rsid w:val="00456E40"/>
    <w:rsid w:val="00473B21"/>
    <w:rsid w:val="00480F25"/>
    <w:rsid w:val="004A498D"/>
    <w:rsid w:val="004C1817"/>
    <w:rsid w:val="004C4BF8"/>
    <w:rsid w:val="004D24A3"/>
    <w:rsid w:val="004E1740"/>
    <w:rsid w:val="005030EE"/>
    <w:rsid w:val="00517889"/>
    <w:rsid w:val="0054645D"/>
    <w:rsid w:val="005537A5"/>
    <w:rsid w:val="0056001E"/>
    <w:rsid w:val="00562B4E"/>
    <w:rsid w:val="00570F57"/>
    <w:rsid w:val="00595BDC"/>
    <w:rsid w:val="005A37DD"/>
    <w:rsid w:val="005A41C4"/>
    <w:rsid w:val="005C69AB"/>
    <w:rsid w:val="005D3903"/>
    <w:rsid w:val="005E2A92"/>
    <w:rsid w:val="005E4C79"/>
    <w:rsid w:val="00602148"/>
    <w:rsid w:val="00615618"/>
    <w:rsid w:val="00624326"/>
    <w:rsid w:val="006431DB"/>
    <w:rsid w:val="0064623D"/>
    <w:rsid w:val="006558A1"/>
    <w:rsid w:val="00655965"/>
    <w:rsid w:val="00665A2E"/>
    <w:rsid w:val="00671541"/>
    <w:rsid w:val="0069061C"/>
    <w:rsid w:val="00693F06"/>
    <w:rsid w:val="006A2C5B"/>
    <w:rsid w:val="006B14AE"/>
    <w:rsid w:val="006B6552"/>
    <w:rsid w:val="006C7DE8"/>
    <w:rsid w:val="006D7547"/>
    <w:rsid w:val="006F6F48"/>
    <w:rsid w:val="00701D67"/>
    <w:rsid w:val="007047C1"/>
    <w:rsid w:val="007241B0"/>
    <w:rsid w:val="00725F6B"/>
    <w:rsid w:val="007328EA"/>
    <w:rsid w:val="00737F5C"/>
    <w:rsid w:val="00744B99"/>
    <w:rsid w:val="00756338"/>
    <w:rsid w:val="007644AD"/>
    <w:rsid w:val="00765C87"/>
    <w:rsid w:val="007812C6"/>
    <w:rsid w:val="00785FF3"/>
    <w:rsid w:val="007863C2"/>
    <w:rsid w:val="00787697"/>
    <w:rsid w:val="007A21D1"/>
    <w:rsid w:val="007A4567"/>
    <w:rsid w:val="007B03DA"/>
    <w:rsid w:val="007C0877"/>
    <w:rsid w:val="007C3644"/>
    <w:rsid w:val="007E3711"/>
    <w:rsid w:val="007F3B4A"/>
    <w:rsid w:val="007F60D5"/>
    <w:rsid w:val="00814DF1"/>
    <w:rsid w:val="00820F1E"/>
    <w:rsid w:val="008404EF"/>
    <w:rsid w:val="00866061"/>
    <w:rsid w:val="00871EFA"/>
    <w:rsid w:val="008A30D7"/>
    <w:rsid w:val="008B042D"/>
    <w:rsid w:val="008B69D6"/>
    <w:rsid w:val="008C3B0C"/>
    <w:rsid w:val="008C3E87"/>
    <w:rsid w:val="008C4D8F"/>
    <w:rsid w:val="008D45F3"/>
    <w:rsid w:val="008D4AC7"/>
    <w:rsid w:val="008E1CF0"/>
    <w:rsid w:val="008F39F1"/>
    <w:rsid w:val="008F7957"/>
    <w:rsid w:val="00903165"/>
    <w:rsid w:val="00904C2E"/>
    <w:rsid w:val="009065B4"/>
    <w:rsid w:val="0090753C"/>
    <w:rsid w:val="00907648"/>
    <w:rsid w:val="00912590"/>
    <w:rsid w:val="00935206"/>
    <w:rsid w:val="009619C6"/>
    <w:rsid w:val="00966495"/>
    <w:rsid w:val="0096661D"/>
    <w:rsid w:val="00977E2A"/>
    <w:rsid w:val="0098648E"/>
    <w:rsid w:val="00987F47"/>
    <w:rsid w:val="00990F1F"/>
    <w:rsid w:val="009A3B5E"/>
    <w:rsid w:val="009A4636"/>
    <w:rsid w:val="009A7ADB"/>
    <w:rsid w:val="009B173E"/>
    <w:rsid w:val="009B42D9"/>
    <w:rsid w:val="009B5DFD"/>
    <w:rsid w:val="009D5B16"/>
    <w:rsid w:val="009D6306"/>
    <w:rsid w:val="009D68ED"/>
    <w:rsid w:val="009E06EF"/>
    <w:rsid w:val="009E184F"/>
    <w:rsid w:val="00A05A8C"/>
    <w:rsid w:val="00A07497"/>
    <w:rsid w:val="00A07646"/>
    <w:rsid w:val="00A10295"/>
    <w:rsid w:val="00A17051"/>
    <w:rsid w:val="00A25A25"/>
    <w:rsid w:val="00A42156"/>
    <w:rsid w:val="00A42E3C"/>
    <w:rsid w:val="00A51368"/>
    <w:rsid w:val="00A65F85"/>
    <w:rsid w:val="00A71D6F"/>
    <w:rsid w:val="00A75192"/>
    <w:rsid w:val="00A80232"/>
    <w:rsid w:val="00A85819"/>
    <w:rsid w:val="00A870CF"/>
    <w:rsid w:val="00AA1797"/>
    <w:rsid w:val="00AA4518"/>
    <w:rsid w:val="00AA64FD"/>
    <w:rsid w:val="00AB03BF"/>
    <w:rsid w:val="00AC4456"/>
    <w:rsid w:val="00AC5CC2"/>
    <w:rsid w:val="00AD446C"/>
    <w:rsid w:val="00AD6DF1"/>
    <w:rsid w:val="00AE34CE"/>
    <w:rsid w:val="00B10348"/>
    <w:rsid w:val="00B160F5"/>
    <w:rsid w:val="00B32E4C"/>
    <w:rsid w:val="00B46A9D"/>
    <w:rsid w:val="00B50ABC"/>
    <w:rsid w:val="00B56939"/>
    <w:rsid w:val="00B56CD9"/>
    <w:rsid w:val="00B66963"/>
    <w:rsid w:val="00B66D3C"/>
    <w:rsid w:val="00B70FA7"/>
    <w:rsid w:val="00B7324E"/>
    <w:rsid w:val="00B96BDF"/>
    <w:rsid w:val="00BA246B"/>
    <w:rsid w:val="00BA600F"/>
    <w:rsid w:val="00BB30A8"/>
    <w:rsid w:val="00BB539A"/>
    <w:rsid w:val="00BC1FA5"/>
    <w:rsid w:val="00BF3849"/>
    <w:rsid w:val="00C049EF"/>
    <w:rsid w:val="00C14A62"/>
    <w:rsid w:val="00C17022"/>
    <w:rsid w:val="00C21C10"/>
    <w:rsid w:val="00C262CA"/>
    <w:rsid w:val="00C4016C"/>
    <w:rsid w:val="00C41ED9"/>
    <w:rsid w:val="00C60B13"/>
    <w:rsid w:val="00C653AA"/>
    <w:rsid w:val="00C656FA"/>
    <w:rsid w:val="00C65C48"/>
    <w:rsid w:val="00CC2261"/>
    <w:rsid w:val="00CC23ED"/>
    <w:rsid w:val="00CC522D"/>
    <w:rsid w:val="00CD2048"/>
    <w:rsid w:val="00CD4AC0"/>
    <w:rsid w:val="00CF0695"/>
    <w:rsid w:val="00CF088B"/>
    <w:rsid w:val="00CF1331"/>
    <w:rsid w:val="00D0322F"/>
    <w:rsid w:val="00D060B9"/>
    <w:rsid w:val="00D10BC0"/>
    <w:rsid w:val="00D13103"/>
    <w:rsid w:val="00D72599"/>
    <w:rsid w:val="00D7430E"/>
    <w:rsid w:val="00D86280"/>
    <w:rsid w:val="00DB1252"/>
    <w:rsid w:val="00DB371F"/>
    <w:rsid w:val="00DB553A"/>
    <w:rsid w:val="00DD45E6"/>
    <w:rsid w:val="00DD5450"/>
    <w:rsid w:val="00DD7E6A"/>
    <w:rsid w:val="00DF3027"/>
    <w:rsid w:val="00DF5313"/>
    <w:rsid w:val="00E05C14"/>
    <w:rsid w:val="00E2692D"/>
    <w:rsid w:val="00E3138F"/>
    <w:rsid w:val="00E43E8C"/>
    <w:rsid w:val="00E4517A"/>
    <w:rsid w:val="00E469E5"/>
    <w:rsid w:val="00E548CD"/>
    <w:rsid w:val="00E627AE"/>
    <w:rsid w:val="00E64277"/>
    <w:rsid w:val="00E66A3C"/>
    <w:rsid w:val="00E8375F"/>
    <w:rsid w:val="00E967A8"/>
    <w:rsid w:val="00EC5205"/>
    <w:rsid w:val="00ED78F3"/>
    <w:rsid w:val="00EE4166"/>
    <w:rsid w:val="00EF3BBF"/>
    <w:rsid w:val="00F01B03"/>
    <w:rsid w:val="00F15AD5"/>
    <w:rsid w:val="00F16BE3"/>
    <w:rsid w:val="00F220D7"/>
    <w:rsid w:val="00F239F9"/>
    <w:rsid w:val="00F30F13"/>
    <w:rsid w:val="00F3265F"/>
    <w:rsid w:val="00F36320"/>
    <w:rsid w:val="00F52542"/>
    <w:rsid w:val="00F60216"/>
    <w:rsid w:val="00F618F3"/>
    <w:rsid w:val="00F625F5"/>
    <w:rsid w:val="00F63D33"/>
    <w:rsid w:val="00F64717"/>
    <w:rsid w:val="00F753AF"/>
    <w:rsid w:val="00FA6FE8"/>
    <w:rsid w:val="00FE1092"/>
    <w:rsid w:val="00FE3307"/>
    <w:rsid w:val="00FE4CBC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F194C"/>
  <w15:chartTrackingRefBased/>
  <w15:docId w15:val="{77F8BCEE-722B-46AE-8B38-F30AB6AE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7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30A8"/>
    <w:pPr>
      <w:spacing w:before="100" w:beforeAutospacing="1" w:after="100" w:afterAutospacing="1" w:line="240" w:lineRule="auto"/>
    </w:pPr>
    <w:rPr>
      <w:rFonts w:ascii="Calibri" w:hAnsi="Calibri" w:cs="Calibri"/>
      <w:lang w:eastAsia="es-PE"/>
    </w:rPr>
  </w:style>
  <w:style w:type="character" w:styleId="nfasis">
    <w:name w:val="Emphasis"/>
    <w:basedOn w:val="Fuentedeprrafopredeter"/>
    <w:uiPriority w:val="20"/>
    <w:qFormat/>
    <w:rsid w:val="00BB30A8"/>
    <w:rPr>
      <w:i/>
      <w:iCs/>
    </w:rPr>
  </w:style>
  <w:style w:type="paragraph" w:customStyle="1" w:styleId="Default">
    <w:name w:val="Default"/>
    <w:rsid w:val="00E837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6649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Pinillos Bocanegra, Martha Cecilia</dc:creator>
  <cp:keywords/>
  <dc:description/>
  <cp:lastModifiedBy>Cabrera Cardenas, Silvia Catalina</cp:lastModifiedBy>
  <cp:revision>2</cp:revision>
  <dcterms:created xsi:type="dcterms:W3CDTF">2024-08-14T13:58:00Z</dcterms:created>
  <dcterms:modified xsi:type="dcterms:W3CDTF">2024-08-14T13:58:00Z</dcterms:modified>
</cp:coreProperties>
</file>