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EDFC" w14:textId="77777777" w:rsidR="009F64FB" w:rsidRPr="009F64FB" w:rsidRDefault="009F64FB" w:rsidP="009F64FB">
      <w:pPr>
        <w:keepNext/>
        <w:keepLines/>
        <w:tabs>
          <w:tab w:val="left" w:pos="567"/>
        </w:tabs>
        <w:spacing w:before="240" w:after="240" w:line="240" w:lineRule="auto"/>
        <w:ind w:left="567" w:hanging="567"/>
        <w:outlineLvl w:val="2"/>
        <w:rPr>
          <w:rFonts w:ascii="Overpass" w:eastAsia="Times New Roman" w:hAnsi="Overpass" w:cs="Cambria"/>
          <w:color w:val="0554F2"/>
          <w:w w:val="95"/>
          <w:szCs w:val="20"/>
          <w:lang w:eastAsia="es-ES"/>
        </w:rPr>
      </w:pPr>
      <w:bookmarkStart w:id="0" w:name="_Toc517076836"/>
      <w:bookmarkStart w:id="1" w:name="_Toc178773935"/>
      <w:r w:rsidRPr="009F64FB">
        <w:rPr>
          <w:rFonts w:ascii="Overpass" w:eastAsia="Times New Roman" w:hAnsi="Overpass" w:cs="Cambria"/>
          <w:color w:val="0554F2"/>
          <w:w w:val="95"/>
          <w:szCs w:val="20"/>
          <w:lang w:eastAsia="es-ES"/>
        </w:rPr>
        <w:t>ANEXO N°02: DECLARACIÓN JURADA</w:t>
      </w:r>
      <w:bookmarkEnd w:id="0"/>
      <w:r w:rsidRPr="009F64FB">
        <w:rPr>
          <w:rFonts w:ascii="Overpass" w:eastAsia="Times New Roman" w:hAnsi="Overpass" w:cs="Cambria"/>
          <w:color w:val="0554F2"/>
          <w:w w:val="95"/>
          <w:szCs w:val="20"/>
          <w:lang w:eastAsia="es-ES"/>
        </w:rPr>
        <w:t xml:space="preserve"> DE CUMPLIMIENTO DE ELEGIBILIDAD</w:t>
      </w:r>
      <w:bookmarkEnd w:id="1"/>
    </w:p>
    <w:p w14:paraId="2FB7A168" w14:textId="77777777" w:rsidR="009F64FB" w:rsidRPr="009F64FB" w:rsidRDefault="009F64FB" w:rsidP="009F64FB">
      <w:pPr>
        <w:spacing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 xml:space="preserve">(Firmado por todos los miembros del equipo de investigación) </w:t>
      </w:r>
    </w:p>
    <w:p w14:paraId="32B7E9DA" w14:textId="77777777" w:rsidR="009F64FB" w:rsidRPr="009F64FB" w:rsidRDefault="009F64FB" w:rsidP="009F64FB">
      <w:pPr>
        <w:spacing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 xml:space="preserve">Como miembro del proyecto titulado: “……………………………………………………………………………………………………………………………………………………………” presentado al "CONCURSO DE PROYECTOS DE INVESTIGACIÓN DE CTi. CUARTA EDICIÓN 2024 - II", declaro bajo juramento que: </w:t>
      </w:r>
    </w:p>
    <w:p w14:paraId="54931D38" w14:textId="77777777" w:rsidR="009F64FB" w:rsidRPr="009F64FB" w:rsidRDefault="009F64FB" w:rsidP="009F64FB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1.</w:t>
      </w:r>
      <w:r w:rsidRPr="009F64FB">
        <w:rPr>
          <w:rFonts w:ascii="Overpass" w:hAnsi="Overpass"/>
          <w:sz w:val="20"/>
          <w:szCs w:val="20"/>
        </w:rPr>
        <w:tab/>
        <w:t>Conozco y acepto plenamente las condiciones del concurso y declaro cumplir con los criterios de elegibilidad de este CONCURSO comprometiéndome a participar activamente en el desarrollo de la propuesta hasta su culminación y el cumplimiento de los compromisos establecidos en las presentes bases, Directiva de Gestión de PCTi y el posterior contrato.</w:t>
      </w:r>
    </w:p>
    <w:p w14:paraId="2AD4E30F" w14:textId="77777777" w:rsidR="009F64FB" w:rsidRPr="009F64FB" w:rsidRDefault="009F64FB" w:rsidP="009F64FB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2.</w:t>
      </w:r>
      <w:r w:rsidRPr="009F64FB">
        <w:rPr>
          <w:rFonts w:ascii="Overpass" w:hAnsi="Overpass"/>
          <w:sz w:val="20"/>
          <w:szCs w:val="20"/>
        </w:rPr>
        <w:tab/>
        <w:t>No tengo incumplimientos a ser regularizados con la UNAAT.</w:t>
      </w:r>
    </w:p>
    <w:p w14:paraId="441777A3" w14:textId="77777777" w:rsidR="009F64FB" w:rsidRPr="009F64FB" w:rsidRDefault="009F64FB" w:rsidP="009F64FB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3.</w:t>
      </w:r>
      <w:r w:rsidRPr="009F64FB">
        <w:rPr>
          <w:rFonts w:ascii="Overpass" w:hAnsi="Overpass"/>
          <w:sz w:val="20"/>
          <w:szCs w:val="20"/>
        </w:rPr>
        <w:tab/>
        <w:t>No tener pendiente de bienes ni adeudos con la UNAAT (solo investigador principal).</w:t>
      </w:r>
    </w:p>
    <w:p w14:paraId="5355831A" w14:textId="77777777" w:rsidR="009F64FB" w:rsidRPr="009F64FB" w:rsidRDefault="009F64FB" w:rsidP="009F64FB">
      <w:pPr>
        <w:spacing w:line="240" w:lineRule="auto"/>
        <w:ind w:left="709" w:hanging="709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4.</w:t>
      </w:r>
      <w:r w:rsidRPr="009F64FB">
        <w:rPr>
          <w:rFonts w:ascii="Overpass" w:hAnsi="Overpass"/>
          <w:sz w:val="20"/>
          <w:szCs w:val="20"/>
        </w:rPr>
        <w:tab/>
        <w:t>La información presentada en la propuesta es verídica, original y asumo la responsabilidad de todo lo manifestado y presentado en este concurso y libero de toda responsabilidad a la UNAAT, en caso de que se encontrara una deficiencia, similitud mayor a 20%, suplantación, falsificación o adulteración en la documentación e información proporcionada a la presente convocatoria.</w:t>
      </w:r>
    </w:p>
    <w:p w14:paraId="129362F3" w14:textId="77777777" w:rsidR="009F64FB" w:rsidRPr="009F64FB" w:rsidRDefault="009F64FB" w:rsidP="009F64FB">
      <w:pPr>
        <w:spacing w:line="240" w:lineRule="auto"/>
        <w:ind w:left="709" w:hanging="709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5.</w:t>
      </w:r>
      <w:r w:rsidRPr="009F64FB">
        <w:rPr>
          <w:rFonts w:ascii="Overpass" w:hAnsi="Overpass"/>
          <w:sz w:val="20"/>
          <w:szCs w:val="20"/>
        </w:rPr>
        <w:tab/>
        <w:t xml:space="preserve">La dirección que proporciono es mi domicilio actual y verdadero donde tengo vivencia real, física y permanente. </w:t>
      </w:r>
    </w:p>
    <w:p w14:paraId="3B47CA56" w14:textId="77777777" w:rsidR="009F64FB" w:rsidRPr="009F64FB" w:rsidRDefault="009F64FB" w:rsidP="009F64FB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6.</w:t>
      </w:r>
      <w:r w:rsidRPr="009F64FB">
        <w:rPr>
          <w:rFonts w:ascii="Overpass" w:hAnsi="Overpass"/>
          <w:sz w:val="20"/>
          <w:szCs w:val="20"/>
        </w:rPr>
        <w:tab/>
        <w:t>Autorizo y acepto la notificación vía email de ser declarado ganador.</w:t>
      </w:r>
    </w:p>
    <w:p w14:paraId="4C2A18B6" w14:textId="77777777" w:rsidR="009F64FB" w:rsidRPr="009F64FB" w:rsidRDefault="009F64FB" w:rsidP="009F64FB">
      <w:pPr>
        <w:spacing w:line="240" w:lineRule="auto"/>
        <w:ind w:left="709" w:hanging="709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7.</w:t>
      </w:r>
      <w:r w:rsidRPr="009F64FB">
        <w:rPr>
          <w:rFonts w:ascii="Overpass" w:hAnsi="Overpass"/>
          <w:sz w:val="20"/>
          <w:szCs w:val="20"/>
        </w:rPr>
        <w:tab/>
        <w:t>Declaro que el PCTi presentado para obtener el financiamiento, es original y auténtico en escritura y en idea, y pretende contribuir a la generación de conocimiento tecnológico e innovador que obedece a la demanda tecnológica de la sociedad de la región Junín.</w:t>
      </w:r>
    </w:p>
    <w:p w14:paraId="0602E54C" w14:textId="77777777" w:rsidR="009F64FB" w:rsidRPr="009F64FB" w:rsidRDefault="009F64FB" w:rsidP="009F64FB">
      <w:pPr>
        <w:spacing w:line="240" w:lineRule="auto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De encontrarse lo contrario me someto a las sanciones establecidas en las bases del concurso, así como a las que me alcancen del Código Civil y Normas Legales conexas por el incumplimiento del presente compromiso.</w:t>
      </w:r>
    </w:p>
    <w:p w14:paraId="38234CA8" w14:textId="77777777" w:rsidR="009F64FB" w:rsidRPr="009F64FB" w:rsidRDefault="009F64FB" w:rsidP="009F64FB">
      <w:pPr>
        <w:spacing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 xml:space="preserve">En señal de conformidad con el presente documento, se firma en la ciudad de…………………… a los……... días del mes de……………………. de 2024. </w:t>
      </w:r>
    </w:p>
    <w:p w14:paraId="3D409DC7" w14:textId="77777777" w:rsidR="009F64FB" w:rsidRPr="009F64FB" w:rsidRDefault="009F64FB" w:rsidP="009F64FB">
      <w:pPr>
        <w:spacing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__________________________</w:t>
      </w:r>
    </w:p>
    <w:p w14:paraId="72F19F7A" w14:textId="77777777" w:rsidR="009F64FB" w:rsidRPr="009F64FB" w:rsidRDefault="009F64FB" w:rsidP="009F64FB">
      <w:pPr>
        <w:spacing w:after="0"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Firma</w:t>
      </w:r>
    </w:p>
    <w:p w14:paraId="3A7FF066" w14:textId="77777777" w:rsidR="009F64FB" w:rsidRPr="009F64FB" w:rsidRDefault="009F64FB" w:rsidP="009F64FB">
      <w:pPr>
        <w:spacing w:after="0"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Nombres y apellidos</w:t>
      </w:r>
    </w:p>
    <w:p w14:paraId="5936543E" w14:textId="77777777" w:rsidR="009F64FB" w:rsidRPr="009F64FB" w:rsidRDefault="009F64FB" w:rsidP="009F64FB">
      <w:pPr>
        <w:spacing w:after="0"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Rol que desempeña</w:t>
      </w:r>
    </w:p>
    <w:p w14:paraId="144AAA8A" w14:textId="77777777" w:rsidR="009F64FB" w:rsidRPr="009F64FB" w:rsidRDefault="009F64FB" w:rsidP="009F64FB">
      <w:pPr>
        <w:spacing w:after="0"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DNI N°: …………………………………….</w:t>
      </w:r>
    </w:p>
    <w:p w14:paraId="0F7D25B6" w14:textId="77777777" w:rsidR="009F64FB" w:rsidRPr="009F64FB" w:rsidRDefault="009F64FB" w:rsidP="009F64FB">
      <w:pPr>
        <w:spacing w:after="0"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Dirección</w:t>
      </w:r>
    </w:p>
    <w:p w14:paraId="4F1C65B9" w14:textId="77777777" w:rsidR="009F64FB" w:rsidRPr="009F64FB" w:rsidRDefault="009F64FB" w:rsidP="009F64FB">
      <w:pPr>
        <w:spacing w:after="0" w:line="240" w:lineRule="auto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Teléfono/Celular: …………………………………….</w:t>
      </w:r>
    </w:p>
    <w:p w14:paraId="0F77434D" w14:textId="77777777" w:rsidR="009F64FB" w:rsidRPr="009F64FB" w:rsidRDefault="009F64FB" w:rsidP="009F64FB">
      <w:pPr>
        <w:spacing w:after="0" w:line="240" w:lineRule="auto"/>
      </w:pPr>
      <w:r w:rsidRPr="009F64FB">
        <w:rPr>
          <w:rFonts w:ascii="Overpass" w:hAnsi="Overpass"/>
          <w:sz w:val="20"/>
          <w:szCs w:val="20"/>
        </w:rPr>
        <w:t>Email: …………………………………….</w:t>
      </w:r>
    </w:p>
    <w:p w14:paraId="6D5D9352" w14:textId="77777777" w:rsidR="009F64FB" w:rsidRPr="009F64FB" w:rsidRDefault="009F64FB" w:rsidP="009F64FB"/>
    <w:p w14:paraId="39E9B364" w14:textId="77777777" w:rsidR="009F64FB" w:rsidRPr="009F64FB" w:rsidRDefault="009F64FB" w:rsidP="009F64FB"/>
    <w:p w14:paraId="5593CDE1" w14:textId="12FA1E40" w:rsidR="009F64FB" w:rsidRPr="009F64FB" w:rsidRDefault="009F64FB" w:rsidP="009F64FB"/>
    <w:sectPr w:rsidR="009F64FB" w:rsidRPr="009F64FB" w:rsidSect="00685000">
      <w:pgSz w:w="11906" w:h="16838" w:code="9"/>
      <w:pgMar w:top="1276" w:right="1259" w:bottom="1276" w:left="1599" w:header="426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2974" w14:textId="77777777" w:rsidR="003F1E44" w:rsidRDefault="003F1E44" w:rsidP="009F64FB">
      <w:pPr>
        <w:spacing w:after="0" w:line="240" w:lineRule="auto"/>
      </w:pPr>
      <w:r>
        <w:separator/>
      </w:r>
    </w:p>
  </w:endnote>
  <w:endnote w:type="continuationSeparator" w:id="0">
    <w:p w14:paraId="621C6821" w14:textId="77777777" w:rsidR="003F1E44" w:rsidRDefault="003F1E44" w:rsidP="009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9459" w14:textId="77777777" w:rsidR="003F1E44" w:rsidRDefault="003F1E44" w:rsidP="009F64FB">
      <w:pPr>
        <w:spacing w:after="0" w:line="240" w:lineRule="auto"/>
      </w:pPr>
      <w:r>
        <w:separator/>
      </w:r>
    </w:p>
  </w:footnote>
  <w:footnote w:type="continuationSeparator" w:id="0">
    <w:p w14:paraId="4306DF19" w14:textId="77777777" w:rsidR="003F1E44" w:rsidRDefault="003F1E44" w:rsidP="009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3BE2"/>
    <w:multiLevelType w:val="hybridMultilevel"/>
    <w:tmpl w:val="170801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0711"/>
    <w:multiLevelType w:val="multilevel"/>
    <w:tmpl w:val="94BED4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98B2DC4"/>
    <w:multiLevelType w:val="multilevel"/>
    <w:tmpl w:val="BA76C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4421835">
    <w:abstractNumId w:val="1"/>
  </w:num>
  <w:num w:numId="2" w16cid:durableId="1915043832">
    <w:abstractNumId w:val="2"/>
  </w:num>
  <w:num w:numId="3" w16cid:durableId="22060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FB"/>
    <w:rsid w:val="003F1E44"/>
    <w:rsid w:val="004A3800"/>
    <w:rsid w:val="00685000"/>
    <w:rsid w:val="009F3FA1"/>
    <w:rsid w:val="009F64FB"/>
    <w:rsid w:val="009F7F74"/>
    <w:rsid w:val="00AD7127"/>
    <w:rsid w:val="00D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1B939"/>
  <w15:chartTrackingRefBased/>
  <w15:docId w15:val="{11EE5553-FC3E-4AD9-92F6-CD6086F4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F64FB"/>
    <w:pPr>
      <w:keepNext/>
      <w:keepLines/>
      <w:tabs>
        <w:tab w:val="left" w:pos="567"/>
      </w:tabs>
      <w:spacing w:before="240" w:after="240" w:line="240" w:lineRule="auto"/>
      <w:ind w:left="567" w:hanging="567"/>
      <w:outlineLvl w:val="2"/>
    </w:pPr>
    <w:rPr>
      <w:rFonts w:ascii="Overpass" w:eastAsia="Times New Roman" w:hAnsi="Overpass" w:cs="Cambria"/>
      <w:color w:val="0554F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64FB"/>
    <w:rPr>
      <w:rFonts w:ascii="Overpass" w:eastAsia="Times New Roman" w:hAnsi="Overpass" w:cs="Cambria"/>
      <w:color w:val="0554F2"/>
      <w:lang w:val="es-ES" w:eastAsia="es-ES"/>
    </w:rPr>
  </w:style>
  <w:style w:type="paragraph" w:styleId="Prrafodelista">
    <w:name w:val="List Paragraph"/>
    <w:basedOn w:val="Normal"/>
    <w:uiPriority w:val="34"/>
    <w:qFormat/>
    <w:rsid w:val="009F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 Stefany Vidal Navarro</dc:creator>
  <cp:keywords/>
  <dc:description/>
  <cp:lastModifiedBy>Lizet Stefany Vidal Navarro</cp:lastModifiedBy>
  <cp:revision>2</cp:revision>
  <dcterms:created xsi:type="dcterms:W3CDTF">2024-10-28T21:15:00Z</dcterms:created>
  <dcterms:modified xsi:type="dcterms:W3CDTF">2024-10-28T21:36:00Z</dcterms:modified>
</cp:coreProperties>
</file>