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r>
        <w:t>N° 01</w:t>
      </w:r>
    </w:p>
    <w:p w14:paraId="31CB7ABD" w14:textId="15C15B05" w:rsidR="00C31FC8" w:rsidRDefault="005C093C" w:rsidP="0012059D">
      <w:pPr>
        <w:spacing w:before="175"/>
        <w:ind w:left="170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7227CB">
        <w:rPr>
          <w:rFonts w:ascii="Arial" w:hAnsi="Arial"/>
          <w:b/>
          <w:sz w:val="18"/>
        </w:rPr>
        <w:t>2</w:t>
      </w:r>
      <w:r w:rsidR="005E60C2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-</w:t>
      </w:r>
      <w:r w:rsidR="0012059D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02</w:t>
      </w:r>
      <w:r w:rsidR="00C3756E">
        <w:rPr>
          <w:rFonts w:ascii="Arial" w:hAnsi="Arial"/>
          <w:b/>
          <w:sz w:val="18"/>
        </w:rPr>
        <w:t>4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628"/>
        <w:gridCol w:w="1636"/>
      </w:tblGrid>
      <w:tr w:rsidR="00C31FC8" w14:paraId="527B29C5" w14:textId="77777777" w:rsidTr="004E0436">
        <w:trPr>
          <w:trHeight w:val="518"/>
        </w:trPr>
        <w:tc>
          <w:tcPr>
            <w:tcW w:w="2412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5628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 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18759FD" w14:textId="77777777" w:rsidTr="004E0436">
        <w:trPr>
          <w:trHeight w:val="712"/>
        </w:trPr>
        <w:tc>
          <w:tcPr>
            <w:tcW w:w="2412" w:type="dxa"/>
          </w:tcPr>
          <w:p w14:paraId="31C897C6" w14:textId="77777777" w:rsidR="00C31FC8" w:rsidRDefault="005C093C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5628" w:type="dxa"/>
          </w:tcPr>
          <w:p w14:paraId="40EE666C" w14:textId="77777777" w:rsidR="00200CFA" w:rsidRDefault="00200CFA" w:rsidP="00200C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Titulo Técnico Superior en Administración y/o Título Profesional Universitario en Administración y/o Arqueología y/o Patrimonio Cultural </w:t>
            </w:r>
          </w:p>
          <w:p w14:paraId="1C0A28A5" w14:textId="70726B29" w:rsidR="00C31FC8" w:rsidRDefault="00C31FC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36" w:type="dxa"/>
          </w:tcPr>
          <w:p w14:paraId="4CC5F65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C767A7F" w14:textId="77777777" w:rsidTr="004E0436">
        <w:trPr>
          <w:trHeight w:val="1433"/>
        </w:trPr>
        <w:tc>
          <w:tcPr>
            <w:tcW w:w="2412" w:type="dxa"/>
          </w:tcPr>
          <w:p w14:paraId="20943393" w14:textId="77777777" w:rsidR="00DD7D7F" w:rsidRDefault="00DD7D7F" w:rsidP="00DD7D7F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5628" w:type="dxa"/>
            <w:vAlign w:val="center"/>
          </w:tcPr>
          <w:p w14:paraId="0A353A7F" w14:textId="77777777" w:rsidR="00200CFA" w:rsidRPr="00591BCA" w:rsidRDefault="0059474E" w:rsidP="004E0436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6835CE" w14:textId="77777777" w:rsidR="00200CFA" w:rsidRDefault="00200CFA" w:rsidP="00200C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Curso en Gestión Pública. </w:t>
            </w:r>
          </w:p>
          <w:p w14:paraId="15AC4FD0" w14:textId="77777777" w:rsidR="00C96957" w:rsidRDefault="00C96957" w:rsidP="00200CFA">
            <w:pPr>
              <w:pStyle w:val="Default"/>
              <w:rPr>
                <w:sz w:val="20"/>
                <w:szCs w:val="20"/>
              </w:rPr>
            </w:pPr>
          </w:p>
          <w:p w14:paraId="0C21D16C" w14:textId="5B055D12" w:rsidR="00DD7D7F" w:rsidRPr="004E0436" w:rsidRDefault="00200CFA" w:rsidP="00200CFA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Curso en Gestión Cultural y/o en Historia del Arte y/o Legislación Cultural. </w:t>
            </w:r>
          </w:p>
        </w:tc>
        <w:tc>
          <w:tcPr>
            <w:tcW w:w="1636" w:type="dxa"/>
          </w:tcPr>
          <w:p w14:paraId="086BD928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F977472" w14:textId="77777777" w:rsidTr="004E0436">
        <w:trPr>
          <w:trHeight w:val="1461"/>
        </w:trPr>
        <w:tc>
          <w:tcPr>
            <w:tcW w:w="2412" w:type="dxa"/>
          </w:tcPr>
          <w:p w14:paraId="58461EFF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DD7D7F" w:rsidRDefault="00DD7D7F" w:rsidP="00DD7D7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DD7D7F" w:rsidRDefault="00DD7D7F" w:rsidP="00DD7D7F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5628" w:type="dxa"/>
          </w:tcPr>
          <w:p w14:paraId="1F4518C8" w14:textId="77777777" w:rsidR="00200CFA" w:rsidRDefault="00200CFA" w:rsidP="00200C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General: </w:t>
            </w:r>
            <w:r>
              <w:rPr>
                <w:sz w:val="20"/>
                <w:szCs w:val="20"/>
              </w:rPr>
              <w:t xml:space="preserve">Cuatro (4) años de experiencia en el sector público o privado. </w:t>
            </w:r>
          </w:p>
          <w:p w14:paraId="42987DA6" w14:textId="4A53D885" w:rsidR="0059474E" w:rsidRDefault="00200CFA" w:rsidP="00200CFA">
            <w:pPr>
              <w:pStyle w:val="TableParagraph"/>
              <w:tabs>
                <w:tab w:val="left" w:pos="319"/>
              </w:tabs>
              <w:spacing w:before="151" w:line="261" w:lineRule="auto"/>
              <w:ind w:left="107" w:right="97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Específica: </w:t>
            </w:r>
            <w:r>
              <w:rPr>
                <w:sz w:val="20"/>
                <w:szCs w:val="20"/>
              </w:rPr>
              <w:t xml:space="preserve">Tres (03) años de experiencia en el puesto y/o con funciones equivalentes en el nivel mínimo de técnico y/o asistente en el sector público. </w:t>
            </w:r>
          </w:p>
        </w:tc>
        <w:tc>
          <w:tcPr>
            <w:tcW w:w="1636" w:type="dxa"/>
          </w:tcPr>
          <w:p w14:paraId="6F191069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6B099BAA" w14:textId="77777777" w:rsidTr="004E0436">
        <w:trPr>
          <w:trHeight w:val="971"/>
        </w:trPr>
        <w:tc>
          <w:tcPr>
            <w:tcW w:w="2412" w:type="dxa"/>
          </w:tcPr>
          <w:p w14:paraId="605B0D42" w14:textId="77777777" w:rsidR="00DD7D7F" w:rsidRDefault="00DD7D7F" w:rsidP="00DD7D7F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DD7D7F" w:rsidRDefault="00DD7D7F" w:rsidP="00DD7D7F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5628" w:type="dxa"/>
            <w:vAlign w:val="center"/>
          </w:tcPr>
          <w:p w14:paraId="6F1E4751" w14:textId="77777777" w:rsidR="00200CFA" w:rsidRDefault="00200CFA" w:rsidP="00200C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Conocimientos en gestión pública y legislación del patrimonio cultural nacional. </w:t>
            </w:r>
          </w:p>
          <w:p w14:paraId="77A2F1C6" w14:textId="77777777" w:rsidR="00200CFA" w:rsidRDefault="00200CFA" w:rsidP="00200C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Conocimiento de Ofimática a nivel básico. </w:t>
            </w:r>
          </w:p>
          <w:p w14:paraId="41B953A6" w14:textId="559E05A3" w:rsidR="00DD7D7F" w:rsidRPr="00B76128" w:rsidRDefault="00200CFA" w:rsidP="00200CFA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Conocimiento de idioma inglés a nivel intermedio. </w:t>
            </w:r>
          </w:p>
        </w:tc>
        <w:tc>
          <w:tcPr>
            <w:tcW w:w="1636" w:type="dxa"/>
          </w:tcPr>
          <w:p w14:paraId="7DCAE03E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35CD2654" w14:textId="77777777" w:rsidTr="004E0436">
        <w:trPr>
          <w:trHeight w:val="974"/>
        </w:trPr>
        <w:tc>
          <w:tcPr>
            <w:tcW w:w="2412" w:type="dxa"/>
          </w:tcPr>
          <w:p w14:paraId="6AA5AD62" w14:textId="77777777" w:rsidR="00DD7D7F" w:rsidRDefault="00DD7D7F" w:rsidP="00DD7D7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DD7D7F" w:rsidRDefault="00DD7D7F" w:rsidP="00DD7D7F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5628" w:type="dxa"/>
          </w:tcPr>
          <w:p w14:paraId="2FB19C21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28F1C764" w:rsidR="00DD7D7F" w:rsidRDefault="004402C1" w:rsidP="00DD7D7F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 aplica</w:t>
            </w:r>
          </w:p>
        </w:tc>
        <w:tc>
          <w:tcPr>
            <w:tcW w:w="1636" w:type="dxa"/>
          </w:tcPr>
          <w:p w14:paraId="0B64D1B1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DD7D7F" w:rsidRDefault="00DD7D7F" w:rsidP="00DD7D7F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DD7D7F" w:rsidRDefault="00DD7D7F" w:rsidP="00DD7D7F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DD7D7F" w:rsidRDefault="00DD7D7F" w:rsidP="00DD7D7F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289F6C92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276 </w:t>
      </w:r>
      <w:proofErr w:type="spellStart"/>
      <w:r>
        <w:rPr>
          <w:sz w:val="18"/>
        </w:rPr>
        <w:t>N°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59474E">
        <w:rPr>
          <w:sz w:val="18"/>
        </w:rPr>
        <w:t>2</w:t>
      </w:r>
      <w:r w:rsidR="005E60C2">
        <w:rPr>
          <w:sz w:val="18"/>
        </w:rPr>
        <w:t>2</w:t>
      </w:r>
      <w:r w:rsidR="00C3756E">
        <w:rPr>
          <w:sz w:val="18"/>
        </w:rPr>
        <w:t>-</w:t>
      </w:r>
      <w:r>
        <w:rPr>
          <w:sz w:val="18"/>
        </w:rPr>
        <w:t>202</w:t>
      </w:r>
      <w:r w:rsidR="00C3756E">
        <w:rPr>
          <w:sz w:val="18"/>
        </w:rPr>
        <w:t>4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r>
        <w:rPr>
          <w:sz w:val="18"/>
        </w:rPr>
        <w:t>N°</w:t>
      </w:r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Nº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proofErr w:type="spellStart"/>
      <w:r>
        <w:rPr>
          <w:sz w:val="18"/>
        </w:rPr>
        <w:lastRenderedPageBreak/>
        <w:t>Curriculum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proofErr w:type="spellStart"/>
      <w:r>
        <w:t>sustentatoria</w:t>
      </w:r>
      <w:proofErr w:type="spellEnd"/>
      <w:r>
        <w:t>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r>
        <w:t xml:space="preserve">N°: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552B87BB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C37AFF">
        <w:t>4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5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5"/>
  </w:num>
  <w:num w:numId="2" w16cid:durableId="1839223042">
    <w:abstractNumId w:val="1"/>
  </w:num>
  <w:num w:numId="3" w16cid:durableId="1708330567">
    <w:abstractNumId w:val="4"/>
  </w:num>
  <w:num w:numId="4" w16cid:durableId="2087608098">
    <w:abstractNumId w:val="7"/>
  </w:num>
  <w:num w:numId="5" w16cid:durableId="10575550">
    <w:abstractNumId w:val="3"/>
  </w:num>
  <w:num w:numId="6" w16cid:durableId="2064258021">
    <w:abstractNumId w:val="6"/>
  </w:num>
  <w:num w:numId="7" w16cid:durableId="647396901">
    <w:abstractNumId w:val="2"/>
  </w:num>
  <w:num w:numId="8" w16cid:durableId="55492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43E7A"/>
    <w:rsid w:val="00084922"/>
    <w:rsid w:val="000D5A60"/>
    <w:rsid w:val="0012059D"/>
    <w:rsid w:val="00134C9D"/>
    <w:rsid w:val="00200CFA"/>
    <w:rsid w:val="002F74B7"/>
    <w:rsid w:val="00373F53"/>
    <w:rsid w:val="003E7B49"/>
    <w:rsid w:val="004402C1"/>
    <w:rsid w:val="004E0436"/>
    <w:rsid w:val="0059474E"/>
    <w:rsid w:val="005C0150"/>
    <w:rsid w:val="005C093C"/>
    <w:rsid w:val="005E60C2"/>
    <w:rsid w:val="00610CE3"/>
    <w:rsid w:val="006819AA"/>
    <w:rsid w:val="0068414B"/>
    <w:rsid w:val="006D5C85"/>
    <w:rsid w:val="006F59CE"/>
    <w:rsid w:val="007227CB"/>
    <w:rsid w:val="008426AA"/>
    <w:rsid w:val="00A27EEB"/>
    <w:rsid w:val="00B76128"/>
    <w:rsid w:val="00B8052F"/>
    <w:rsid w:val="00C31FC8"/>
    <w:rsid w:val="00C3756E"/>
    <w:rsid w:val="00C37AFF"/>
    <w:rsid w:val="00C96957"/>
    <w:rsid w:val="00CA1F2B"/>
    <w:rsid w:val="00D07729"/>
    <w:rsid w:val="00DC25CE"/>
    <w:rsid w:val="00DD7D7F"/>
    <w:rsid w:val="00E7648F"/>
    <w:rsid w:val="00E905A6"/>
    <w:rsid w:val="00F246B1"/>
    <w:rsid w:val="00F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E7648F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Zarela Gamboa Huanca</cp:lastModifiedBy>
  <cp:revision>12</cp:revision>
  <dcterms:created xsi:type="dcterms:W3CDTF">2024-10-17T21:48:00Z</dcterms:created>
  <dcterms:modified xsi:type="dcterms:W3CDTF">2024-11-11T17:13:00Z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