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1C197" w14:textId="4BE83213" w:rsidR="00134994" w:rsidRPr="00317D9A" w:rsidRDefault="00A965E8" w:rsidP="004B317D">
      <w:pPr>
        <w:jc w:val="center"/>
        <w:rPr>
          <w:b/>
          <w:bCs/>
          <w:u w:val="single"/>
        </w:rPr>
      </w:pPr>
      <w:r w:rsidRPr="00C825A2">
        <w:rPr>
          <w:b/>
          <w:bCs/>
          <w:highlight w:val="yellow"/>
          <w:u w:val="single"/>
        </w:rPr>
        <w:t>BASES</w:t>
      </w:r>
      <w:r w:rsidR="008F5077" w:rsidRPr="00C825A2">
        <w:rPr>
          <w:b/>
          <w:bCs/>
          <w:highlight w:val="yellow"/>
          <w:u w:val="single"/>
        </w:rPr>
        <w:t xml:space="preserve"> </w:t>
      </w:r>
      <w:r w:rsidR="00C825A2" w:rsidRPr="00C825A2">
        <w:rPr>
          <w:b/>
          <w:bCs/>
          <w:highlight w:val="yellow"/>
          <w:u w:val="single"/>
        </w:rPr>
        <w:t>INTEGRADAS</w:t>
      </w:r>
    </w:p>
    <w:p w14:paraId="3BDFEA49" w14:textId="182BD3DB" w:rsidR="007B6B77" w:rsidRDefault="007B6B77" w:rsidP="00383004">
      <w:pPr>
        <w:ind w:right="1014"/>
        <w:jc w:val="center"/>
        <w:rPr>
          <w:b/>
          <w:bCs/>
          <w:w w:val="90"/>
          <w:sz w:val="24"/>
          <w:szCs w:val="24"/>
          <w:u w:val="single"/>
        </w:rPr>
      </w:pPr>
    </w:p>
    <w:p w14:paraId="0CA4FF53" w14:textId="4357CF1F" w:rsidR="00134994" w:rsidRPr="00D83103" w:rsidRDefault="00B71AA4" w:rsidP="00A410A8">
      <w:pPr>
        <w:jc w:val="center"/>
      </w:pPr>
      <w:r w:rsidRPr="00726B43">
        <w:rPr>
          <w:b/>
          <w:bCs/>
        </w:rPr>
        <w:t>“</w:t>
      </w:r>
      <w:r w:rsidRPr="001C643E">
        <w:rPr>
          <w:b/>
          <w:bCs/>
          <w:u w:val="single"/>
        </w:rPr>
        <w:t xml:space="preserve">SERVICIO COMPLEMENTARIO DE </w:t>
      </w:r>
      <w:r>
        <w:rPr>
          <w:b/>
          <w:bCs/>
          <w:u w:val="single"/>
        </w:rPr>
        <w:t>COMEDOR DE LA SEDE CENTRAL DEL MINISTERIO DE CULTURA</w:t>
      </w:r>
      <w:r w:rsidRPr="00726B43">
        <w:rPr>
          <w:b/>
          <w:bCs/>
        </w:rPr>
        <w:t>”</w:t>
      </w:r>
    </w:p>
    <w:p w14:paraId="51E0FE84" w14:textId="77777777" w:rsidR="007C6C11" w:rsidRDefault="007C6C11" w:rsidP="00A410A8">
      <w:pPr>
        <w:pStyle w:val="Textoindependiente"/>
        <w:rPr>
          <w:sz w:val="22"/>
          <w:szCs w:val="22"/>
        </w:rPr>
      </w:pPr>
    </w:p>
    <w:p w14:paraId="2593F93B" w14:textId="77777777" w:rsidR="00B873E5" w:rsidRPr="002E35A8" w:rsidRDefault="00B873E5" w:rsidP="00A410A8">
      <w:pPr>
        <w:pStyle w:val="Textoindependiente"/>
        <w:rPr>
          <w:sz w:val="10"/>
          <w:szCs w:val="10"/>
        </w:rPr>
      </w:pPr>
    </w:p>
    <w:p w14:paraId="028CC523" w14:textId="32D97ADB" w:rsidR="00134994" w:rsidRPr="00F067F9" w:rsidRDefault="00A965E8" w:rsidP="00FF45BC">
      <w:pPr>
        <w:pStyle w:val="Prrafodelista"/>
        <w:numPr>
          <w:ilvl w:val="0"/>
          <w:numId w:val="4"/>
        </w:numPr>
        <w:ind w:left="284" w:hanging="284"/>
        <w:rPr>
          <w:b/>
          <w:u w:val="single"/>
        </w:rPr>
      </w:pPr>
      <w:r w:rsidRPr="00F067F9">
        <w:rPr>
          <w:b/>
          <w:u w:val="single"/>
        </w:rPr>
        <w:t>ASPECTOS</w:t>
      </w:r>
      <w:r w:rsidR="0060606C" w:rsidRPr="00F067F9">
        <w:rPr>
          <w:b/>
          <w:u w:val="single"/>
        </w:rPr>
        <w:t xml:space="preserve"> </w:t>
      </w:r>
      <w:r w:rsidRPr="00F067F9">
        <w:rPr>
          <w:b/>
          <w:u w:val="single"/>
        </w:rPr>
        <w:t>GENERALES</w:t>
      </w:r>
    </w:p>
    <w:p w14:paraId="5C4AE951" w14:textId="77777777" w:rsidR="0044674D" w:rsidRPr="00F067F9" w:rsidRDefault="0044674D" w:rsidP="0044674D">
      <w:pPr>
        <w:pStyle w:val="Prrafodelista"/>
        <w:ind w:left="284" w:firstLine="0"/>
        <w:rPr>
          <w:b/>
          <w:bCs/>
          <w:u w:val="single"/>
        </w:rPr>
      </w:pPr>
    </w:p>
    <w:p w14:paraId="0089B0D5" w14:textId="2119655C" w:rsidR="0060606C" w:rsidRPr="00F067F9" w:rsidRDefault="0060606C" w:rsidP="00624558">
      <w:pPr>
        <w:pStyle w:val="Prrafodelista"/>
        <w:widowControl/>
        <w:numPr>
          <w:ilvl w:val="1"/>
          <w:numId w:val="4"/>
        </w:numPr>
        <w:autoSpaceDE/>
        <w:autoSpaceDN/>
        <w:ind w:left="709" w:hanging="425"/>
        <w:contextualSpacing/>
        <w:jc w:val="both"/>
        <w:rPr>
          <w:b/>
        </w:rPr>
      </w:pPr>
      <w:r w:rsidRPr="00F067F9">
        <w:rPr>
          <w:b/>
        </w:rPr>
        <w:t>Dependencia que requiere el servicio:</w:t>
      </w:r>
    </w:p>
    <w:p w14:paraId="3D5194B3" w14:textId="7E80DD0B" w:rsidR="0060606C" w:rsidRPr="00F067F9" w:rsidRDefault="0044674D" w:rsidP="00624558">
      <w:pPr>
        <w:pStyle w:val="Prrafodelista"/>
        <w:ind w:left="709" w:firstLine="0"/>
        <w:jc w:val="both"/>
      </w:pPr>
      <w:r w:rsidRPr="00F067F9">
        <w:rPr>
          <w:lang w:val="es-MX"/>
        </w:rPr>
        <w:t>Oficina General de Recursos Humanos.</w:t>
      </w:r>
    </w:p>
    <w:p w14:paraId="7DC26F24" w14:textId="77777777" w:rsidR="0060606C" w:rsidRPr="00F067F9" w:rsidRDefault="0060606C" w:rsidP="00A410A8">
      <w:pPr>
        <w:pStyle w:val="Prrafodelista"/>
        <w:ind w:left="284"/>
        <w:jc w:val="both"/>
      </w:pPr>
    </w:p>
    <w:p w14:paraId="272EB4C3" w14:textId="7E12F00B" w:rsidR="0060606C" w:rsidRPr="00F067F9" w:rsidRDefault="0060606C" w:rsidP="00624558">
      <w:pPr>
        <w:pStyle w:val="Prrafodelista"/>
        <w:widowControl/>
        <w:numPr>
          <w:ilvl w:val="1"/>
          <w:numId w:val="4"/>
        </w:numPr>
        <w:autoSpaceDE/>
        <w:autoSpaceDN/>
        <w:ind w:left="709" w:hanging="425"/>
        <w:contextualSpacing/>
        <w:jc w:val="both"/>
        <w:rPr>
          <w:b/>
        </w:rPr>
      </w:pPr>
      <w:r w:rsidRPr="00F067F9">
        <w:rPr>
          <w:b/>
        </w:rPr>
        <w:t>Objeto:</w:t>
      </w:r>
    </w:p>
    <w:p w14:paraId="45D959E8" w14:textId="3610AC8B" w:rsidR="0060606C" w:rsidRPr="00F067F9" w:rsidRDefault="0044674D" w:rsidP="00624558">
      <w:pPr>
        <w:ind w:left="709"/>
        <w:jc w:val="both"/>
      </w:pPr>
      <w:r w:rsidRPr="00F067F9">
        <w:rPr>
          <w:lang w:val="es-MX"/>
        </w:rPr>
        <w:t>Servicio complementario de comedor de la Sede Central del Ministerio de Cultura</w:t>
      </w:r>
      <w:r w:rsidR="0060606C" w:rsidRPr="00F067F9">
        <w:t>.</w:t>
      </w:r>
    </w:p>
    <w:p w14:paraId="3E5AF48B" w14:textId="77777777" w:rsidR="0060606C" w:rsidRPr="00F067F9" w:rsidRDefault="0060606C" w:rsidP="00A410A8">
      <w:pPr>
        <w:jc w:val="both"/>
      </w:pPr>
      <w:r w:rsidRPr="00F067F9">
        <w:t xml:space="preserve"> </w:t>
      </w:r>
    </w:p>
    <w:p w14:paraId="42645B7A" w14:textId="25DF5FD8" w:rsidR="0060606C" w:rsidRPr="00F067F9" w:rsidRDefault="0060606C" w:rsidP="00FF45BC">
      <w:pPr>
        <w:pStyle w:val="Prrafodelista"/>
        <w:widowControl/>
        <w:numPr>
          <w:ilvl w:val="1"/>
          <w:numId w:val="4"/>
        </w:numPr>
        <w:autoSpaceDE/>
        <w:autoSpaceDN/>
        <w:ind w:left="709"/>
        <w:contextualSpacing/>
        <w:jc w:val="both"/>
        <w:rPr>
          <w:b/>
        </w:rPr>
      </w:pPr>
      <w:r w:rsidRPr="00F067F9">
        <w:rPr>
          <w:b/>
        </w:rPr>
        <w:t>Descripción del Objeto:</w:t>
      </w:r>
    </w:p>
    <w:p w14:paraId="1F162F23" w14:textId="7E84DE5C" w:rsidR="0060606C" w:rsidRPr="00F067F9" w:rsidRDefault="0044674D" w:rsidP="00A410A8">
      <w:pPr>
        <w:ind w:left="709"/>
        <w:jc w:val="both"/>
      </w:pPr>
      <w:r w:rsidRPr="00F067F9">
        <w:t>Seleccionar al postor que brindará el servicio complementario de comedor dirigido al personal del Ministerio de Cultura y público en general que deseen hacer uso del servicio de comedor, cumpliendo con altos estándares de calidad, tanto a nivel de ingredientes como de insumos, brindando una alimentación nutritiva, sana, variada y balanceada de acuerdo a las necesidades del personal.</w:t>
      </w:r>
    </w:p>
    <w:p w14:paraId="311B270F" w14:textId="77777777" w:rsidR="0060606C" w:rsidRPr="00F067F9" w:rsidRDefault="0060606C" w:rsidP="00A410A8">
      <w:pPr>
        <w:ind w:left="284"/>
        <w:jc w:val="both"/>
      </w:pPr>
    </w:p>
    <w:p w14:paraId="79B64004" w14:textId="32BD2C86" w:rsidR="0060606C" w:rsidRPr="00F067F9" w:rsidRDefault="0060606C" w:rsidP="00FF45BC">
      <w:pPr>
        <w:pStyle w:val="Prrafodelista"/>
        <w:widowControl/>
        <w:numPr>
          <w:ilvl w:val="1"/>
          <w:numId w:val="4"/>
        </w:numPr>
        <w:autoSpaceDE/>
        <w:autoSpaceDN/>
        <w:ind w:left="709" w:hanging="425"/>
        <w:contextualSpacing/>
        <w:jc w:val="both"/>
        <w:rPr>
          <w:b/>
        </w:rPr>
      </w:pPr>
      <w:r w:rsidRPr="00F067F9">
        <w:rPr>
          <w:b/>
        </w:rPr>
        <w:t>Finalidad Pública:</w:t>
      </w:r>
    </w:p>
    <w:p w14:paraId="5FC2C3ED" w14:textId="0EACC9C5" w:rsidR="0060606C" w:rsidRPr="007C6C11" w:rsidRDefault="0044674D" w:rsidP="00A410A8">
      <w:pPr>
        <w:ind w:left="709"/>
        <w:jc w:val="both"/>
      </w:pPr>
      <w:r w:rsidRPr="00F067F9">
        <w:rPr>
          <w:lang w:val="es-MX"/>
        </w:rPr>
        <w:t xml:space="preserve">Otorgar el derecho de uso de las instalaciones de la Sede Central del Ministerio de Cultura para la prestación del servicio complementario de comedor con la finalidad que el personal y público en general se beneficien del mismo, el cual será prestado </w:t>
      </w:r>
      <w:r w:rsidRPr="007C6C11">
        <w:rPr>
          <w:lang w:val="es-MX"/>
        </w:rPr>
        <w:t>por el postor que obtenga la buena pro.</w:t>
      </w:r>
    </w:p>
    <w:p w14:paraId="4C7F7C82" w14:textId="77777777" w:rsidR="00FD460B" w:rsidRPr="007C6C11" w:rsidRDefault="00FD460B" w:rsidP="00A410A8">
      <w:pPr>
        <w:ind w:left="2160"/>
        <w:jc w:val="both"/>
      </w:pPr>
    </w:p>
    <w:p w14:paraId="51D85EAB" w14:textId="60A279DB" w:rsidR="00FD460B" w:rsidRPr="007C6C11" w:rsidRDefault="00F067F9" w:rsidP="00F067F9">
      <w:pPr>
        <w:pStyle w:val="Prrafodelista"/>
        <w:widowControl/>
        <w:numPr>
          <w:ilvl w:val="1"/>
          <w:numId w:val="4"/>
        </w:numPr>
        <w:autoSpaceDE/>
        <w:autoSpaceDN/>
        <w:ind w:left="709" w:hanging="425"/>
        <w:contextualSpacing/>
        <w:jc w:val="both"/>
        <w:rPr>
          <w:b/>
        </w:rPr>
      </w:pPr>
      <w:bookmarkStart w:id="0" w:name="_Hlk165034510"/>
      <w:r w:rsidRPr="007C6C11">
        <w:rPr>
          <w:b/>
        </w:rPr>
        <w:t>DOCUMENTACIÓN</w:t>
      </w:r>
      <w:r w:rsidR="00FD460B" w:rsidRPr="007C6C11">
        <w:rPr>
          <w:b/>
        </w:rPr>
        <w:t xml:space="preserve"> DE PRESENTACIÓN OBLIGATORIO</w:t>
      </w:r>
      <w:r w:rsidR="009532FD">
        <w:rPr>
          <w:b/>
        </w:rPr>
        <w:t xml:space="preserve"> (Presentación de Oferta)</w:t>
      </w:r>
    </w:p>
    <w:p w14:paraId="5122BC77" w14:textId="77777777" w:rsidR="00FD460B" w:rsidRPr="007C6C11" w:rsidRDefault="00FD460B" w:rsidP="00A410A8">
      <w:pPr>
        <w:ind w:left="2160"/>
        <w:jc w:val="both"/>
      </w:pPr>
    </w:p>
    <w:p w14:paraId="48D36591" w14:textId="77777777" w:rsidR="004E2BC2" w:rsidRPr="007C6C11" w:rsidRDefault="004E2BC2" w:rsidP="004E2BC2">
      <w:pPr>
        <w:pStyle w:val="Prrafodelista"/>
        <w:numPr>
          <w:ilvl w:val="0"/>
          <w:numId w:val="22"/>
        </w:numPr>
        <w:jc w:val="both"/>
        <w:rPr>
          <w:vanish/>
        </w:rPr>
      </w:pPr>
    </w:p>
    <w:p w14:paraId="30DDC587" w14:textId="77777777" w:rsidR="004E2BC2" w:rsidRPr="007C6C11" w:rsidRDefault="004E2BC2" w:rsidP="004E2BC2">
      <w:pPr>
        <w:pStyle w:val="Prrafodelista"/>
        <w:numPr>
          <w:ilvl w:val="1"/>
          <w:numId w:val="22"/>
        </w:numPr>
        <w:jc w:val="both"/>
        <w:rPr>
          <w:vanish/>
        </w:rPr>
      </w:pPr>
    </w:p>
    <w:p w14:paraId="6EEA4CBE" w14:textId="77777777" w:rsidR="004E2BC2" w:rsidRPr="007C6C11" w:rsidRDefault="004E2BC2" w:rsidP="004E2BC2">
      <w:pPr>
        <w:pStyle w:val="Prrafodelista"/>
        <w:numPr>
          <w:ilvl w:val="1"/>
          <w:numId w:val="22"/>
        </w:numPr>
        <w:jc w:val="both"/>
        <w:rPr>
          <w:vanish/>
        </w:rPr>
      </w:pPr>
    </w:p>
    <w:p w14:paraId="625F8426" w14:textId="77777777" w:rsidR="004E2BC2" w:rsidRPr="007C6C11" w:rsidRDefault="004E2BC2" w:rsidP="004E2BC2">
      <w:pPr>
        <w:pStyle w:val="Prrafodelista"/>
        <w:numPr>
          <w:ilvl w:val="1"/>
          <w:numId w:val="22"/>
        </w:numPr>
        <w:jc w:val="both"/>
        <w:rPr>
          <w:vanish/>
        </w:rPr>
      </w:pPr>
    </w:p>
    <w:p w14:paraId="6F1C0CEE" w14:textId="77777777" w:rsidR="004E2BC2" w:rsidRPr="007C6C11" w:rsidRDefault="004E2BC2" w:rsidP="004E2BC2">
      <w:pPr>
        <w:pStyle w:val="Prrafodelista"/>
        <w:numPr>
          <w:ilvl w:val="1"/>
          <w:numId w:val="22"/>
        </w:numPr>
        <w:jc w:val="both"/>
        <w:rPr>
          <w:vanish/>
        </w:rPr>
      </w:pPr>
    </w:p>
    <w:p w14:paraId="1898B49D" w14:textId="77777777" w:rsidR="004E2BC2" w:rsidRPr="007C6C11" w:rsidRDefault="004E2BC2" w:rsidP="004E2BC2">
      <w:pPr>
        <w:pStyle w:val="Prrafodelista"/>
        <w:numPr>
          <w:ilvl w:val="1"/>
          <w:numId w:val="22"/>
        </w:numPr>
        <w:jc w:val="both"/>
        <w:rPr>
          <w:vanish/>
        </w:rPr>
      </w:pPr>
    </w:p>
    <w:p w14:paraId="6A361A2D" w14:textId="2228F701" w:rsidR="00F12521" w:rsidRPr="007C6C11" w:rsidRDefault="00F12521" w:rsidP="004E2BC2">
      <w:pPr>
        <w:pStyle w:val="Prrafodelista"/>
        <w:numPr>
          <w:ilvl w:val="2"/>
          <w:numId w:val="22"/>
        </w:numPr>
        <w:jc w:val="both"/>
      </w:pPr>
      <w:r w:rsidRPr="007C6C11">
        <w:t xml:space="preserve">Declaración Jurada de datos del postor </w:t>
      </w:r>
      <w:r w:rsidRPr="007C6C11">
        <w:rPr>
          <w:b/>
          <w:bCs/>
        </w:rPr>
        <w:t>(ANEXO 1)</w:t>
      </w:r>
      <w:r w:rsidRPr="007C6C11">
        <w:t>.</w:t>
      </w:r>
    </w:p>
    <w:p w14:paraId="23B8EB40" w14:textId="26447DF7" w:rsidR="00FD460B" w:rsidRPr="007C6C11" w:rsidRDefault="00FD460B" w:rsidP="004E2BC2">
      <w:pPr>
        <w:pStyle w:val="Prrafodelista"/>
        <w:numPr>
          <w:ilvl w:val="2"/>
          <w:numId w:val="22"/>
        </w:numPr>
        <w:jc w:val="both"/>
      </w:pPr>
      <w:r w:rsidRPr="007C6C11">
        <w:t>Declaración Jurada de cumplimiento de términos de referencia</w:t>
      </w:r>
      <w:r w:rsidR="00F12521" w:rsidRPr="007C6C11">
        <w:t xml:space="preserve"> </w:t>
      </w:r>
      <w:r w:rsidR="00F12521" w:rsidRPr="007C6C11">
        <w:rPr>
          <w:b/>
          <w:bCs/>
        </w:rPr>
        <w:t>(ANEXO 2)</w:t>
      </w:r>
      <w:r w:rsidR="00F12521" w:rsidRPr="007C6C11">
        <w:t>.</w:t>
      </w:r>
    </w:p>
    <w:p w14:paraId="2D89E2C3" w14:textId="5406FB8B" w:rsidR="00F12521" w:rsidRPr="007C6C11" w:rsidRDefault="00F12521" w:rsidP="00702B8C">
      <w:pPr>
        <w:pStyle w:val="Prrafodelista"/>
        <w:numPr>
          <w:ilvl w:val="2"/>
          <w:numId w:val="22"/>
        </w:numPr>
        <w:ind w:left="1418" w:hanging="698"/>
        <w:jc w:val="both"/>
      </w:pPr>
      <w:r w:rsidRPr="007C6C11">
        <w:t xml:space="preserve">Si el postor se presente en consorcio debe presentar la Declaración Jurada </w:t>
      </w:r>
      <w:r w:rsidR="005F23C9" w:rsidRPr="007C6C11">
        <w:t xml:space="preserve">  </w:t>
      </w:r>
      <w:r w:rsidRPr="007C6C11">
        <w:t xml:space="preserve">de Promesa de Consorcio </w:t>
      </w:r>
      <w:r w:rsidRPr="007C6C11">
        <w:rPr>
          <w:b/>
          <w:bCs/>
        </w:rPr>
        <w:t>(A</w:t>
      </w:r>
      <w:r w:rsidR="00236516" w:rsidRPr="007C6C11">
        <w:rPr>
          <w:b/>
          <w:bCs/>
        </w:rPr>
        <w:t>NEXO</w:t>
      </w:r>
      <w:r w:rsidRPr="007C6C11">
        <w:rPr>
          <w:b/>
          <w:bCs/>
        </w:rPr>
        <w:t xml:space="preserve"> 3)</w:t>
      </w:r>
      <w:r w:rsidRPr="007C6C11">
        <w:t>.</w:t>
      </w:r>
    </w:p>
    <w:p w14:paraId="25073A5A" w14:textId="79F2B360" w:rsidR="00FD460B" w:rsidRPr="007C6C11" w:rsidRDefault="00FD460B" w:rsidP="00702B8C">
      <w:pPr>
        <w:pStyle w:val="Prrafodelista"/>
        <w:numPr>
          <w:ilvl w:val="2"/>
          <w:numId w:val="22"/>
        </w:numPr>
        <w:ind w:left="1418" w:hanging="698"/>
        <w:jc w:val="both"/>
      </w:pPr>
      <w:r w:rsidRPr="007C6C11">
        <w:t>Declaraci</w:t>
      </w:r>
      <w:r w:rsidR="00F12521" w:rsidRPr="007C6C11">
        <w:t xml:space="preserve">ón Jurada de </w:t>
      </w:r>
      <w:r w:rsidR="00236516" w:rsidRPr="007C6C11">
        <w:t xml:space="preserve">carta de compromiso del </w:t>
      </w:r>
      <w:r w:rsidR="00F12521" w:rsidRPr="007C6C11">
        <w:t>personal propuesto</w:t>
      </w:r>
      <w:r w:rsidR="00785C9D" w:rsidRPr="007C6C11">
        <w:t xml:space="preserve"> </w:t>
      </w:r>
      <w:r w:rsidR="00785C9D" w:rsidRPr="007C6C11">
        <w:rPr>
          <w:b/>
          <w:bCs/>
        </w:rPr>
        <w:t>(ANEXO 4)</w:t>
      </w:r>
      <w:r w:rsidR="004D4C39" w:rsidRPr="007C6C11">
        <w:t>.</w:t>
      </w:r>
    </w:p>
    <w:p w14:paraId="4633D6A0" w14:textId="17A96A07" w:rsidR="004E2BC2" w:rsidRDefault="00702B8C" w:rsidP="00702B8C">
      <w:pPr>
        <w:pStyle w:val="Prrafodelista"/>
        <w:numPr>
          <w:ilvl w:val="2"/>
          <w:numId w:val="22"/>
        </w:numPr>
        <w:ind w:left="1418" w:hanging="698"/>
        <w:jc w:val="both"/>
      </w:pPr>
      <w:r w:rsidRPr="007C6C11">
        <w:t xml:space="preserve">Precio ofertado </w:t>
      </w:r>
      <w:r w:rsidRPr="007C6C11">
        <w:rPr>
          <w:b/>
          <w:bCs/>
        </w:rPr>
        <w:t>(ANEXO 5)</w:t>
      </w:r>
      <w:r w:rsidRPr="007C6C11">
        <w:t>.</w:t>
      </w:r>
    </w:p>
    <w:p w14:paraId="758400BB" w14:textId="614A20DA" w:rsidR="00581FD7" w:rsidRDefault="00AD170A" w:rsidP="00702B8C">
      <w:pPr>
        <w:pStyle w:val="Prrafodelista"/>
        <w:numPr>
          <w:ilvl w:val="2"/>
          <w:numId w:val="22"/>
        </w:numPr>
        <w:ind w:left="1418" w:hanging="698"/>
        <w:jc w:val="both"/>
      </w:pPr>
      <w:r>
        <w:t>Opción de Desayuno (Económico y Ejecutivo)</w:t>
      </w:r>
      <w:r w:rsidR="00581FD7">
        <w:t>.</w:t>
      </w:r>
    </w:p>
    <w:p w14:paraId="59555B32" w14:textId="77D16DAD" w:rsidR="00AD170A" w:rsidRDefault="00581FD7" w:rsidP="00702B8C">
      <w:pPr>
        <w:pStyle w:val="Prrafodelista"/>
        <w:numPr>
          <w:ilvl w:val="2"/>
          <w:numId w:val="22"/>
        </w:numPr>
        <w:ind w:left="1418" w:hanging="698"/>
        <w:jc w:val="both"/>
      </w:pPr>
      <w:r>
        <w:t xml:space="preserve">Opción de </w:t>
      </w:r>
      <w:r w:rsidR="002F1230">
        <w:t>A</w:t>
      </w:r>
      <w:r w:rsidR="00AD170A">
        <w:t>lmuerzos (Ejecutivo, económico, dietético, blanda y a la carta)</w:t>
      </w:r>
      <w:r>
        <w:t>.</w:t>
      </w:r>
    </w:p>
    <w:p w14:paraId="3CAF3355" w14:textId="04DBC24E" w:rsidR="00581FD7" w:rsidRDefault="00581FD7" w:rsidP="002A6028">
      <w:pPr>
        <w:pStyle w:val="Prrafodelista"/>
        <w:numPr>
          <w:ilvl w:val="2"/>
          <w:numId w:val="22"/>
        </w:numPr>
        <w:ind w:left="1418" w:hanging="698"/>
        <w:jc w:val="both"/>
      </w:pPr>
      <w:r w:rsidRPr="00581FD7">
        <w:t>Acreditación de Experiencia del personal, no inferior a tres (3) años</w:t>
      </w:r>
      <w:r w:rsidR="002A6028">
        <w:t xml:space="preserve">, conforme lo señalado en el </w:t>
      </w:r>
      <w:r w:rsidR="002A6028" w:rsidRPr="002F1230">
        <w:t xml:space="preserve">numeral </w:t>
      </w:r>
      <w:r w:rsidR="002F1230" w:rsidRPr="002F1230">
        <w:t>2</w:t>
      </w:r>
      <w:r w:rsidR="002A6028" w:rsidRPr="002F1230">
        <w:t>.7.3 de l</w:t>
      </w:r>
      <w:r w:rsidR="002F1230" w:rsidRPr="002F1230">
        <w:t>a</w:t>
      </w:r>
      <w:r w:rsidR="002A6028" w:rsidRPr="002F1230">
        <w:t xml:space="preserve">s </w:t>
      </w:r>
      <w:r w:rsidR="002F1230">
        <w:t>presentes bases</w:t>
      </w:r>
      <w:r w:rsidR="002A6028">
        <w:t>.</w:t>
      </w:r>
    </w:p>
    <w:p w14:paraId="0A7BAA42" w14:textId="74A1EF51" w:rsidR="00581FD7" w:rsidRPr="007C6C11" w:rsidRDefault="00581FD7" w:rsidP="00702B8C">
      <w:pPr>
        <w:pStyle w:val="Prrafodelista"/>
        <w:numPr>
          <w:ilvl w:val="2"/>
          <w:numId w:val="22"/>
        </w:numPr>
        <w:ind w:left="1418" w:hanging="698"/>
        <w:jc w:val="both"/>
      </w:pPr>
      <w:r w:rsidRPr="00581FD7">
        <w:t>Acreditación de Experiencia del postor mínimo de tres (3) año</w:t>
      </w:r>
      <w:r w:rsidR="002A6028">
        <w:t xml:space="preserve">s, conforme lo señalado en el </w:t>
      </w:r>
      <w:r w:rsidR="002A6028" w:rsidRPr="002F1230">
        <w:t xml:space="preserve">numeral </w:t>
      </w:r>
      <w:r w:rsidR="002F1230" w:rsidRPr="002F1230">
        <w:t>2</w:t>
      </w:r>
      <w:r w:rsidR="002A6028" w:rsidRPr="002F1230">
        <w:t>.1</w:t>
      </w:r>
      <w:r w:rsidR="002F1230" w:rsidRPr="002F1230">
        <w:t>2.1</w:t>
      </w:r>
      <w:r w:rsidR="002A6028" w:rsidRPr="002F1230">
        <w:t xml:space="preserve"> de l</w:t>
      </w:r>
      <w:r w:rsidR="002F1230" w:rsidRPr="002F1230">
        <w:t>a</w:t>
      </w:r>
      <w:r w:rsidR="002A6028" w:rsidRPr="002F1230">
        <w:t xml:space="preserve">s </w:t>
      </w:r>
      <w:r w:rsidR="002F1230" w:rsidRPr="002F1230">
        <w:t>presentes bases</w:t>
      </w:r>
      <w:r w:rsidR="002A6028" w:rsidRPr="002F1230">
        <w:t>.</w:t>
      </w:r>
    </w:p>
    <w:p w14:paraId="7B5A7D00" w14:textId="504413B8" w:rsidR="00134994" w:rsidRDefault="00134994" w:rsidP="00A410A8">
      <w:pPr>
        <w:pStyle w:val="Textoindependiente"/>
        <w:rPr>
          <w:sz w:val="22"/>
          <w:szCs w:val="22"/>
        </w:rPr>
      </w:pPr>
    </w:p>
    <w:p w14:paraId="653D93C8" w14:textId="05D5C8E7" w:rsidR="009532FD" w:rsidRPr="009532FD" w:rsidRDefault="000231F0" w:rsidP="009532FD">
      <w:pPr>
        <w:pStyle w:val="Prrafodelista"/>
        <w:widowControl/>
        <w:numPr>
          <w:ilvl w:val="1"/>
          <w:numId w:val="4"/>
        </w:numPr>
        <w:autoSpaceDE/>
        <w:autoSpaceDN/>
        <w:ind w:left="709" w:hanging="425"/>
        <w:contextualSpacing/>
        <w:jc w:val="both"/>
        <w:rPr>
          <w:b/>
        </w:rPr>
      </w:pPr>
      <w:bookmarkStart w:id="1" w:name="_Hlk29825557"/>
      <w:r w:rsidRPr="000231F0">
        <w:rPr>
          <w:b/>
        </w:rPr>
        <w:t>DOCUMENTACIÓN DE PRESENTACIÓN FACULTATIVA</w:t>
      </w:r>
      <w:r w:rsidR="009532FD">
        <w:rPr>
          <w:b/>
        </w:rPr>
        <w:t xml:space="preserve"> (Presentación de Oferta)</w:t>
      </w:r>
    </w:p>
    <w:p w14:paraId="7B869762" w14:textId="77777777" w:rsidR="005F23C9" w:rsidRDefault="005F23C9" w:rsidP="00A410A8">
      <w:pPr>
        <w:pStyle w:val="Textoindependiente"/>
        <w:ind w:left="2633"/>
        <w:rPr>
          <w:b/>
          <w:sz w:val="22"/>
          <w:szCs w:val="22"/>
        </w:rPr>
      </w:pPr>
    </w:p>
    <w:p w14:paraId="6C96C1AE" w14:textId="77777777" w:rsidR="00B86B46" w:rsidRPr="00B86B46" w:rsidRDefault="00B86B46" w:rsidP="00B86B46">
      <w:pPr>
        <w:pStyle w:val="Prrafodelista"/>
        <w:numPr>
          <w:ilvl w:val="1"/>
          <w:numId w:val="22"/>
        </w:numPr>
        <w:tabs>
          <w:tab w:val="left" w:pos="1701"/>
        </w:tabs>
        <w:jc w:val="both"/>
        <w:rPr>
          <w:vanish/>
        </w:rPr>
      </w:pPr>
    </w:p>
    <w:p w14:paraId="4B492706" w14:textId="2C1D2970" w:rsidR="00BF4C91" w:rsidRDefault="00702B8C" w:rsidP="00B86B46">
      <w:pPr>
        <w:pStyle w:val="Prrafodelista"/>
        <w:numPr>
          <w:ilvl w:val="2"/>
          <w:numId w:val="22"/>
        </w:numPr>
        <w:tabs>
          <w:tab w:val="left" w:pos="1456"/>
        </w:tabs>
        <w:jc w:val="both"/>
      </w:pPr>
      <w:r>
        <w:t xml:space="preserve">Experiencia del postor en la prestación del servicio </w:t>
      </w:r>
      <w:r w:rsidRPr="00702B8C">
        <w:rPr>
          <w:b/>
          <w:bCs/>
        </w:rPr>
        <w:t>(ANEXO 6)</w:t>
      </w:r>
      <w:r>
        <w:t>.</w:t>
      </w:r>
    </w:p>
    <w:p w14:paraId="4F8811BE" w14:textId="77777777" w:rsidR="007C6C11" w:rsidRDefault="00702B8C" w:rsidP="00B86B46">
      <w:pPr>
        <w:pStyle w:val="Prrafodelista"/>
        <w:numPr>
          <w:ilvl w:val="2"/>
          <w:numId w:val="22"/>
        </w:numPr>
        <w:tabs>
          <w:tab w:val="left" w:pos="1456"/>
        </w:tabs>
        <w:ind w:left="1418" w:hanging="698"/>
        <w:jc w:val="both"/>
      </w:pPr>
      <w:r>
        <w:t>Dirección exacta</w:t>
      </w:r>
      <w:r w:rsidR="00B86B46" w:rsidRPr="00B86B46">
        <w:t xml:space="preserve"> </w:t>
      </w:r>
      <w:r w:rsidR="00B86B46">
        <w:t xml:space="preserve">en Lima Metropolitana, incluyendo el distrito, </w:t>
      </w:r>
      <w:r>
        <w:t>donde</w:t>
      </w:r>
      <w:r w:rsidR="00BF4C91">
        <w:t xml:space="preserve"> prest</w:t>
      </w:r>
      <w:r>
        <w:t>e</w:t>
      </w:r>
      <w:r w:rsidR="00B86B46">
        <w:t xml:space="preserve"> actualmente</w:t>
      </w:r>
      <w:r w:rsidR="00BF4C91">
        <w:t xml:space="preserve"> el servicio</w:t>
      </w:r>
      <w:r w:rsidR="007C6C11">
        <w:t xml:space="preserve"> de alimentación</w:t>
      </w:r>
      <w:r>
        <w:t>, con la finalidad que</w:t>
      </w:r>
      <w:r w:rsidR="00B86B46">
        <w:t>,</w:t>
      </w:r>
      <w:r>
        <w:t xml:space="preserve"> el Comité de Selección pueda</w:t>
      </w:r>
      <w:r w:rsidR="00BF4C91">
        <w:t xml:space="preserve"> realizar la visita</w:t>
      </w:r>
      <w:r w:rsidR="00B86B46">
        <w:t xml:space="preserve"> correspondiente</w:t>
      </w:r>
      <w:r w:rsidR="00BF4C91">
        <w:t>.</w:t>
      </w:r>
    </w:p>
    <w:p w14:paraId="538851A6" w14:textId="6D965EA4" w:rsidR="00BF4C91" w:rsidRDefault="00BF4C91" w:rsidP="00BF4C91">
      <w:pPr>
        <w:pStyle w:val="Prrafodelista"/>
        <w:numPr>
          <w:ilvl w:val="2"/>
          <w:numId w:val="22"/>
        </w:numPr>
        <w:tabs>
          <w:tab w:val="left" w:pos="1456"/>
        </w:tabs>
        <w:ind w:left="1418" w:hanging="698"/>
        <w:jc w:val="both"/>
      </w:pPr>
      <w:r w:rsidRPr="007C6C11">
        <w:t>Certificado de producto orgánico (Mejora a las condiciones previstas)</w:t>
      </w:r>
      <w:r w:rsidR="007C6C11">
        <w:t>.</w:t>
      </w:r>
    </w:p>
    <w:p w14:paraId="3B8A8B53" w14:textId="7B8CF452" w:rsidR="006627E7" w:rsidRDefault="00BF4C91" w:rsidP="007C6C11">
      <w:pPr>
        <w:pStyle w:val="Prrafodelista"/>
        <w:numPr>
          <w:ilvl w:val="2"/>
          <w:numId w:val="22"/>
        </w:numPr>
        <w:tabs>
          <w:tab w:val="left" w:pos="1456"/>
        </w:tabs>
        <w:ind w:left="1418" w:hanging="698"/>
        <w:jc w:val="both"/>
      </w:pPr>
      <w:r w:rsidRPr="007C6C11">
        <w:t>Declaración Jurada de Ofertar veinte (20) menús gratuitos de manera mensual (Mejora a las condiciones previstas)</w:t>
      </w:r>
      <w:r w:rsidR="00880F1C">
        <w:t>.</w:t>
      </w:r>
    </w:p>
    <w:p w14:paraId="6985F329" w14:textId="77777777" w:rsidR="00AD170A" w:rsidRPr="007C6C11" w:rsidRDefault="00AD170A" w:rsidP="00AD170A">
      <w:pPr>
        <w:pStyle w:val="Prrafodelista"/>
        <w:tabs>
          <w:tab w:val="left" w:pos="1456"/>
        </w:tabs>
        <w:ind w:left="1418" w:firstLine="0"/>
        <w:jc w:val="both"/>
      </w:pPr>
    </w:p>
    <w:bookmarkEnd w:id="0"/>
    <w:p w14:paraId="7AE51B43" w14:textId="5119F573" w:rsidR="006627E7" w:rsidRDefault="006627E7" w:rsidP="00624558">
      <w:pPr>
        <w:pStyle w:val="Textoindependiente"/>
        <w:ind w:left="709"/>
        <w:rPr>
          <w:sz w:val="22"/>
          <w:szCs w:val="22"/>
        </w:rPr>
      </w:pPr>
      <w:r w:rsidRPr="00D275F7">
        <w:rPr>
          <w:b/>
          <w:bCs/>
          <w:sz w:val="22"/>
          <w:szCs w:val="22"/>
          <w:u w:val="single"/>
        </w:rPr>
        <w:lastRenderedPageBreak/>
        <w:t>Nota</w:t>
      </w:r>
      <w:r w:rsidRPr="007C6C11">
        <w:rPr>
          <w:b/>
          <w:bCs/>
          <w:sz w:val="22"/>
          <w:szCs w:val="22"/>
        </w:rPr>
        <w:t>:</w:t>
      </w:r>
      <w:r>
        <w:rPr>
          <w:sz w:val="22"/>
          <w:szCs w:val="22"/>
        </w:rPr>
        <w:t xml:space="preserve"> Sobre la documentación de presentación facultativa, si bien su presentación no es obligatoria, la misma permite acumular puntaje para el posterior otorgamiento de Buena pro, de ser el caso.</w:t>
      </w:r>
    </w:p>
    <w:bookmarkEnd w:id="1"/>
    <w:p w14:paraId="30432271" w14:textId="38CD00E2" w:rsidR="006627E7" w:rsidRDefault="006627E7" w:rsidP="00A410A8">
      <w:pPr>
        <w:pStyle w:val="Textoindependiente"/>
        <w:ind w:left="2202"/>
        <w:rPr>
          <w:sz w:val="22"/>
          <w:szCs w:val="22"/>
        </w:rPr>
      </w:pPr>
    </w:p>
    <w:p w14:paraId="597A70EB" w14:textId="1B0945D9" w:rsidR="00134994" w:rsidRPr="00F067F9" w:rsidRDefault="00A965E8" w:rsidP="00F067F9">
      <w:pPr>
        <w:pStyle w:val="Prrafodelista"/>
        <w:numPr>
          <w:ilvl w:val="0"/>
          <w:numId w:val="4"/>
        </w:numPr>
        <w:ind w:left="284" w:hanging="284"/>
        <w:rPr>
          <w:b/>
          <w:u w:val="single"/>
        </w:rPr>
      </w:pPr>
      <w:r w:rsidRPr="00F067F9">
        <w:rPr>
          <w:b/>
          <w:u w:val="single"/>
        </w:rPr>
        <w:t>CARACTERÍSTICAS DEL SERVICIO</w:t>
      </w:r>
    </w:p>
    <w:p w14:paraId="4F69689C" w14:textId="77777777" w:rsidR="002E0C04" w:rsidRDefault="002E0C04" w:rsidP="00BA443D">
      <w:pPr>
        <w:pStyle w:val="Prrafodelista"/>
        <w:ind w:left="284" w:firstLine="0"/>
      </w:pPr>
    </w:p>
    <w:p w14:paraId="760763F7" w14:textId="41C74547" w:rsidR="004E1C80" w:rsidRDefault="008D451F" w:rsidP="004E1C80">
      <w:pPr>
        <w:pStyle w:val="Prrafodelista"/>
        <w:ind w:left="284" w:firstLine="0"/>
        <w:jc w:val="both"/>
        <w:rPr>
          <w:lang w:val="es-MX"/>
        </w:rPr>
      </w:pPr>
      <w:proofErr w:type="spellStart"/>
      <w:r w:rsidRPr="00974EC4">
        <w:t>Brind</w:t>
      </w:r>
      <w:proofErr w:type="spellEnd"/>
      <w:r w:rsidRPr="00974EC4">
        <w:rPr>
          <w:lang w:val="es-MX"/>
        </w:rPr>
        <w:t xml:space="preserve">ar el servicio complementario de comedor, a través de la preparación de alimentos a los usuarios, </w:t>
      </w:r>
      <w:r w:rsidR="004E1C80">
        <w:t>el servicio deberá ser especializado, eficiente, de alta calidad e higiene, proveyendo una alimentación nutritiva, sana, variada y balanceada, considerando los siguientes aspectos:</w:t>
      </w:r>
    </w:p>
    <w:p w14:paraId="61B50268" w14:textId="77777777" w:rsidR="004E1C80" w:rsidRDefault="004E1C80" w:rsidP="004E1C80">
      <w:pPr>
        <w:jc w:val="both"/>
        <w:rPr>
          <w:lang w:val="es-MX"/>
        </w:rPr>
      </w:pPr>
    </w:p>
    <w:p w14:paraId="11517B5E" w14:textId="77777777" w:rsidR="009854EF" w:rsidRPr="00EC08F1" w:rsidRDefault="009854EF" w:rsidP="00D275F7">
      <w:pPr>
        <w:widowControl/>
        <w:numPr>
          <w:ilvl w:val="0"/>
          <w:numId w:val="23"/>
        </w:numPr>
        <w:autoSpaceDE/>
        <w:autoSpaceDN/>
        <w:ind w:left="709" w:hanging="425"/>
        <w:jc w:val="both"/>
        <w:rPr>
          <w:bCs/>
          <w:color w:val="000000"/>
        </w:rPr>
      </w:pPr>
      <w:r>
        <w:rPr>
          <w:bCs/>
          <w:color w:val="000000"/>
        </w:rPr>
        <w:t xml:space="preserve">La </w:t>
      </w:r>
      <w:r>
        <w:rPr>
          <w:rFonts w:eastAsia="Calibri"/>
          <w:lang w:eastAsia="es-PE"/>
        </w:rPr>
        <w:t>provisión del servicio deberá efectuarse mediante la oferta de menús variados para cada día en base a una programación mensual.</w:t>
      </w:r>
    </w:p>
    <w:p w14:paraId="7DF670AE" w14:textId="77777777" w:rsidR="009854EF" w:rsidRPr="00EC08F1" w:rsidRDefault="009854EF" w:rsidP="00D275F7">
      <w:pPr>
        <w:ind w:left="709" w:hanging="425"/>
        <w:jc w:val="both"/>
        <w:rPr>
          <w:bCs/>
          <w:color w:val="000000"/>
        </w:rPr>
      </w:pPr>
    </w:p>
    <w:p w14:paraId="724DB181" w14:textId="77777777" w:rsidR="009854EF" w:rsidRPr="00EC08F1" w:rsidRDefault="009854EF" w:rsidP="00D275F7">
      <w:pPr>
        <w:widowControl/>
        <w:numPr>
          <w:ilvl w:val="0"/>
          <w:numId w:val="23"/>
        </w:numPr>
        <w:autoSpaceDE/>
        <w:autoSpaceDN/>
        <w:ind w:left="709" w:hanging="425"/>
        <w:jc w:val="both"/>
        <w:rPr>
          <w:bCs/>
          <w:color w:val="000000"/>
        </w:rPr>
      </w:pPr>
      <w:r w:rsidRPr="00EC08F1">
        <w:rPr>
          <w:rFonts w:eastAsia="Calibri"/>
          <w:lang w:eastAsia="es-PE"/>
        </w:rPr>
        <w:t>Los menús se servirán en bandejas individuales atendidas bajo la</w:t>
      </w:r>
      <w:r>
        <w:rPr>
          <w:rFonts w:eastAsia="Calibri"/>
          <w:lang w:eastAsia="es-PE"/>
        </w:rPr>
        <w:t xml:space="preserve"> </w:t>
      </w:r>
      <w:r w:rsidRPr="00EC08F1">
        <w:rPr>
          <w:rFonts w:eastAsia="Calibri"/>
          <w:lang w:eastAsia="es-PE"/>
        </w:rPr>
        <w:t>modalidad de autoservicio.</w:t>
      </w:r>
    </w:p>
    <w:p w14:paraId="299F8A17" w14:textId="77777777" w:rsidR="009854EF" w:rsidRDefault="009854EF" w:rsidP="00D275F7">
      <w:pPr>
        <w:pStyle w:val="Prrafodelista"/>
        <w:ind w:left="709" w:hanging="425"/>
        <w:rPr>
          <w:bCs/>
          <w:color w:val="000000"/>
        </w:rPr>
      </w:pPr>
    </w:p>
    <w:p w14:paraId="6881614E" w14:textId="77777777" w:rsidR="009854EF" w:rsidRPr="00EC08F1" w:rsidRDefault="009854EF" w:rsidP="00D275F7">
      <w:pPr>
        <w:widowControl/>
        <w:numPr>
          <w:ilvl w:val="0"/>
          <w:numId w:val="23"/>
        </w:numPr>
        <w:autoSpaceDE/>
        <w:autoSpaceDN/>
        <w:ind w:left="709" w:hanging="425"/>
        <w:jc w:val="both"/>
        <w:rPr>
          <w:bCs/>
          <w:color w:val="000000"/>
        </w:rPr>
      </w:pPr>
      <w:r w:rsidRPr="00EC08F1">
        <w:rPr>
          <w:rFonts w:eastAsia="Calibri"/>
          <w:lang w:eastAsia="es-PE"/>
        </w:rPr>
        <w:t>La fluidez de la atención debe ser rápida.</w:t>
      </w:r>
    </w:p>
    <w:p w14:paraId="467EDC14" w14:textId="77777777" w:rsidR="009854EF" w:rsidRDefault="009854EF" w:rsidP="00D275F7">
      <w:pPr>
        <w:pStyle w:val="Prrafodelista"/>
        <w:ind w:left="709" w:hanging="425"/>
        <w:rPr>
          <w:bCs/>
          <w:color w:val="000000"/>
        </w:rPr>
      </w:pPr>
    </w:p>
    <w:p w14:paraId="0BCDD6F1" w14:textId="703B22F6" w:rsidR="009854EF" w:rsidRPr="009854EF" w:rsidRDefault="009854EF" w:rsidP="00D275F7">
      <w:pPr>
        <w:widowControl/>
        <w:numPr>
          <w:ilvl w:val="0"/>
          <w:numId w:val="23"/>
        </w:numPr>
        <w:autoSpaceDE/>
        <w:autoSpaceDN/>
        <w:ind w:left="709" w:hanging="425"/>
        <w:jc w:val="both"/>
        <w:rPr>
          <w:bCs/>
          <w:color w:val="000000"/>
        </w:rPr>
      </w:pPr>
      <w:r w:rsidRPr="00EC08F1">
        <w:rPr>
          <w:rFonts w:eastAsia="Calibri"/>
          <w:lang w:eastAsia="es-PE"/>
        </w:rPr>
        <w:t xml:space="preserve">El </w:t>
      </w:r>
      <w:r>
        <w:rPr>
          <w:rFonts w:eastAsia="Calibri"/>
          <w:lang w:eastAsia="es-PE"/>
        </w:rPr>
        <w:t>contratista</w:t>
      </w:r>
      <w:r w:rsidRPr="00EC08F1">
        <w:rPr>
          <w:rFonts w:eastAsia="Calibri"/>
          <w:lang w:eastAsia="es-PE"/>
        </w:rPr>
        <w:t xml:space="preserve"> deberá colocar en un lugar visible los precios de los productos ofertados.</w:t>
      </w:r>
    </w:p>
    <w:p w14:paraId="04B2EF1A" w14:textId="77777777" w:rsidR="009854EF" w:rsidRDefault="009854EF" w:rsidP="00D275F7">
      <w:pPr>
        <w:pStyle w:val="Prrafodelista"/>
        <w:ind w:left="709" w:hanging="425"/>
        <w:rPr>
          <w:bCs/>
          <w:color w:val="000000"/>
        </w:rPr>
      </w:pPr>
    </w:p>
    <w:p w14:paraId="56DE62D5" w14:textId="2B807712" w:rsidR="009854EF" w:rsidRPr="008D0EF3" w:rsidRDefault="009854EF" w:rsidP="00D275F7">
      <w:pPr>
        <w:widowControl/>
        <w:numPr>
          <w:ilvl w:val="0"/>
          <w:numId w:val="23"/>
        </w:numPr>
        <w:autoSpaceDE/>
        <w:autoSpaceDN/>
        <w:ind w:left="709" w:hanging="425"/>
        <w:jc w:val="both"/>
        <w:rPr>
          <w:bCs/>
          <w:color w:val="000000"/>
        </w:rPr>
      </w:pPr>
      <w:r w:rsidRPr="009854EF">
        <w:t xml:space="preserve">El contratista se responsabiliza por el traslado adecuado de los alimentos, el personal encargado del transporte debe contar con capacitación para </w:t>
      </w:r>
      <w:r w:rsidRPr="009854EF">
        <w:rPr>
          <w:rFonts w:eastAsiaTheme="minorHAnsi"/>
          <w:color w:val="000000"/>
          <w:lang w:val="es-PE" w:eastAsia="en-US" w:bidi="ar-SA"/>
        </w:rPr>
        <w:t xml:space="preserve">este propósito y cuente con carnet de sanidad vigente. </w:t>
      </w:r>
    </w:p>
    <w:p w14:paraId="042E0959" w14:textId="77777777" w:rsidR="008D0EF3" w:rsidRDefault="008D0EF3" w:rsidP="00D275F7">
      <w:pPr>
        <w:pStyle w:val="Prrafodelista"/>
        <w:ind w:left="709" w:hanging="425"/>
        <w:rPr>
          <w:bCs/>
          <w:color w:val="000000"/>
        </w:rPr>
      </w:pPr>
    </w:p>
    <w:p w14:paraId="65496C01" w14:textId="77777777" w:rsidR="008D0EF3" w:rsidRPr="00EC08F1" w:rsidRDefault="008D0EF3" w:rsidP="00D275F7">
      <w:pPr>
        <w:widowControl/>
        <w:numPr>
          <w:ilvl w:val="0"/>
          <w:numId w:val="23"/>
        </w:numPr>
        <w:autoSpaceDE/>
        <w:autoSpaceDN/>
        <w:ind w:left="709" w:hanging="425"/>
        <w:jc w:val="both"/>
        <w:rPr>
          <w:bCs/>
          <w:color w:val="000000"/>
        </w:rPr>
      </w:pPr>
      <w:r w:rsidRPr="00EC08F1">
        <w:rPr>
          <w:rFonts w:eastAsia="Calibri"/>
          <w:lang w:eastAsia="es-PE"/>
        </w:rPr>
        <w:t xml:space="preserve">El </w:t>
      </w:r>
      <w:r>
        <w:rPr>
          <w:rFonts w:eastAsia="Calibri"/>
          <w:lang w:eastAsia="es-PE"/>
        </w:rPr>
        <w:t>contratista</w:t>
      </w:r>
      <w:r w:rsidRPr="00EC08F1">
        <w:rPr>
          <w:rFonts w:eastAsia="Calibri"/>
          <w:lang w:eastAsia="es-PE"/>
        </w:rPr>
        <w:t xml:space="preserve"> deberá garantizar la higiene y la desinfección del personal a su servicio, para lo cual proporcionará cepillos para uñas, dispensadores con jabón líquido o soluciones desinfectantes, toallas de papel desechables o secadores automáticos de aire caliente, papeleros con pedal o tapa pivotante.</w:t>
      </w:r>
    </w:p>
    <w:p w14:paraId="4CC1548E" w14:textId="77777777" w:rsidR="008D0EF3" w:rsidRDefault="008D0EF3" w:rsidP="00D275F7">
      <w:pPr>
        <w:pStyle w:val="Prrafodelista"/>
        <w:ind w:left="709" w:hanging="425"/>
        <w:rPr>
          <w:bCs/>
          <w:color w:val="000000"/>
        </w:rPr>
      </w:pPr>
    </w:p>
    <w:p w14:paraId="2FD59E88" w14:textId="77777777" w:rsidR="008D0EF3" w:rsidRPr="00EC08F1" w:rsidRDefault="008D0EF3" w:rsidP="00D275F7">
      <w:pPr>
        <w:widowControl/>
        <w:numPr>
          <w:ilvl w:val="0"/>
          <w:numId w:val="23"/>
        </w:numPr>
        <w:autoSpaceDE/>
        <w:autoSpaceDN/>
        <w:ind w:left="709" w:hanging="425"/>
        <w:jc w:val="both"/>
        <w:rPr>
          <w:bCs/>
          <w:color w:val="000000"/>
        </w:rPr>
      </w:pPr>
      <w:r w:rsidRPr="00EC08F1">
        <w:rPr>
          <w:rFonts w:eastAsia="Calibri"/>
          <w:lang w:eastAsia="es-PE"/>
        </w:rPr>
        <w:t xml:space="preserve">El </w:t>
      </w:r>
      <w:r>
        <w:rPr>
          <w:rFonts w:eastAsia="Calibri"/>
          <w:lang w:eastAsia="es-PE"/>
        </w:rPr>
        <w:t>contratista</w:t>
      </w:r>
      <w:r w:rsidRPr="00EC08F1">
        <w:rPr>
          <w:rFonts w:eastAsia="Calibri"/>
          <w:lang w:eastAsia="es-PE"/>
        </w:rPr>
        <w:t xml:space="preserve"> debe mantener el orden, la limpieza y desinfección adecuada de las instalaciones y del menaje, utilizando paños absorbentes </w:t>
      </w:r>
      <w:proofErr w:type="spellStart"/>
      <w:r w:rsidRPr="00EC08F1">
        <w:rPr>
          <w:rFonts w:eastAsia="Calibri"/>
          <w:lang w:eastAsia="es-PE"/>
        </w:rPr>
        <w:t>antibacterial</w:t>
      </w:r>
      <w:proofErr w:type="spellEnd"/>
      <w:r w:rsidRPr="00EC08F1">
        <w:rPr>
          <w:rFonts w:eastAsia="Calibri"/>
          <w:lang w:eastAsia="es-PE"/>
        </w:rPr>
        <w:t>, de preferencia de alto rendimiento, detergentes, limpiadores, lejía y todos los útiles o productos que lo garanticen.</w:t>
      </w:r>
    </w:p>
    <w:p w14:paraId="312FA42B" w14:textId="77777777" w:rsidR="008D0EF3" w:rsidRDefault="008D0EF3" w:rsidP="00D275F7">
      <w:pPr>
        <w:pStyle w:val="Prrafodelista"/>
        <w:ind w:left="709" w:hanging="425"/>
        <w:rPr>
          <w:bCs/>
          <w:color w:val="000000"/>
        </w:rPr>
      </w:pPr>
    </w:p>
    <w:p w14:paraId="0BB9DA85" w14:textId="77777777" w:rsidR="008D0EF3" w:rsidRPr="00EC08F1" w:rsidRDefault="008D0EF3" w:rsidP="00D275F7">
      <w:pPr>
        <w:widowControl/>
        <w:numPr>
          <w:ilvl w:val="0"/>
          <w:numId w:val="23"/>
        </w:numPr>
        <w:autoSpaceDE/>
        <w:autoSpaceDN/>
        <w:ind w:left="709" w:hanging="425"/>
        <w:jc w:val="both"/>
        <w:rPr>
          <w:bCs/>
          <w:color w:val="000000"/>
        </w:rPr>
      </w:pPr>
      <w:r w:rsidRPr="00EC08F1">
        <w:rPr>
          <w:rFonts w:eastAsia="Calibri"/>
          <w:lang w:eastAsia="es-PE"/>
        </w:rPr>
        <w:t xml:space="preserve">El </w:t>
      </w:r>
      <w:r>
        <w:rPr>
          <w:rFonts w:eastAsia="Calibri"/>
          <w:lang w:eastAsia="es-PE"/>
        </w:rPr>
        <w:t>contratista</w:t>
      </w:r>
      <w:r w:rsidRPr="00EC08F1">
        <w:rPr>
          <w:rFonts w:eastAsia="Calibri"/>
          <w:lang w:eastAsia="es-PE"/>
        </w:rPr>
        <w:t xml:space="preserve"> deberá manipular con extremo cuidado los desperdicios, verificando que éstos se encuentren alejados de los alimentos, utilizando bolsas grandes, las mismas que se irán reemplazando por nuevas; debiendo estas ser colocadas en un contenedor o cilindro con tapa, con ruedas, fuera del ambiente, el cual debe ser vaciado y lavado en forma diaria.</w:t>
      </w:r>
    </w:p>
    <w:p w14:paraId="7400CC12" w14:textId="77777777" w:rsidR="008D0EF3" w:rsidRDefault="008D0EF3" w:rsidP="00D275F7">
      <w:pPr>
        <w:pStyle w:val="Prrafodelista"/>
        <w:ind w:left="709" w:hanging="425"/>
        <w:rPr>
          <w:bCs/>
          <w:color w:val="000000"/>
        </w:rPr>
      </w:pPr>
    </w:p>
    <w:p w14:paraId="5DA1D1BD" w14:textId="77777777" w:rsidR="008D0EF3" w:rsidRPr="00EC08F1" w:rsidRDefault="008D0EF3" w:rsidP="00D275F7">
      <w:pPr>
        <w:widowControl/>
        <w:numPr>
          <w:ilvl w:val="0"/>
          <w:numId w:val="23"/>
        </w:numPr>
        <w:autoSpaceDE/>
        <w:autoSpaceDN/>
        <w:ind w:left="709" w:hanging="425"/>
        <w:jc w:val="both"/>
        <w:rPr>
          <w:bCs/>
          <w:color w:val="000000"/>
        </w:rPr>
      </w:pPr>
      <w:r>
        <w:rPr>
          <w:rFonts w:eastAsia="Calibri"/>
          <w:lang w:eastAsia="es-PE"/>
        </w:rPr>
        <w:t>El</w:t>
      </w:r>
      <w:r w:rsidRPr="00EC08F1">
        <w:rPr>
          <w:rFonts w:eastAsia="Calibri"/>
          <w:lang w:eastAsia="es-PE"/>
        </w:rPr>
        <w:t xml:space="preserve"> </w:t>
      </w:r>
      <w:r>
        <w:rPr>
          <w:rFonts w:eastAsia="Calibri"/>
          <w:lang w:eastAsia="es-PE"/>
        </w:rPr>
        <w:t>contratista</w:t>
      </w:r>
      <w:r w:rsidRPr="00EC08F1">
        <w:rPr>
          <w:rFonts w:eastAsia="Calibri"/>
          <w:lang w:eastAsia="es-PE"/>
        </w:rPr>
        <w:t xml:space="preserve"> para el desarrollo de sus actividades debe aplicar las normas sobre el control sanitario, de alimentos y bebidas, del servicio de restaurantes y servicios afines</w:t>
      </w:r>
      <w:r>
        <w:rPr>
          <w:rStyle w:val="Refdenotaalpie"/>
          <w:rFonts w:eastAsia="Calibri"/>
          <w:lang w:eastAsia="es-PE"/>
        </w:rPr>
        <w:footnoteReference w:id="1"/>
      </w:r>
      <w:r w:rsidRPr="00EC08F1">
        <w:rPr>
          <w:rFonts w:eastAsia="Calibri"/>
          <w:lang w:eastAsia="es-PE"/>
        </w:rPr>
        <w:t>.</w:t>
      </w:r>
    </w:p>
    <w:p w14:paraId="23F81B99" w14:textId="77777777" w:rsidR="008D0EF3" w:rsidRDefault="008D0EF3" w:rsidP="00D275F7">
      <w:pPr>
        <w:pStyle w:val="Prrafodelista"/>
        <w:ind w:left="709" w:hanging="425"/>
        <w:rPr>
          <w:bCs/>
          <w:color w:val="000000"/>
        </w:rPr>
      </w:pPr>
    </w:p>
    <w:p w14:paraId="0047918E" w14:textId="77777777" w:rsidR="008D0EF3" w:rsidRPr="00EC08F1" w:rsidRDefault="008D0EF3" w:rsidP="00D275F7">
      <w:pPr>
        <w:widowControl/>
        <w:numPr>
          <w:ilvl w:val="0"/>
          <w:numId w:val="23"/>
        </w:numPr>
        <w:autoSpaceDE/>
        <w:autoSpaceDN/>
        <w:ind w:left="709" w:hanging="425"/>
        <w:jc w:val="both"/>
        <w:rPr>
          <w:bCs/>
          <w:color w:val="000000"/>
        </w:rPr>
      </w:pPr>
      <w:r>
        <w:rPr>
          <w:rFonts w:eastAsia="Calibri"/>
          <w:lang w:eastAsia="es-PE"/>
        </w:rPr>
        <w:t>El</w:t>
      </w:r>
      <w:r w:rsidRPr="00EC08F1">
        <w:rPr>
          <w:rFonts w:eastAsia="Calibri"/>
          <w:lang w:eastAsia="es-PE"/>
        </w:rPr>
        <w:t xml:space="preserve"> </w:t>
      </w:r>
      <w:r>
        <w:rPr>
          <w:rFonts w:eastAsia="Calibri"/>
          <w:lang w:eastAsia="es-PE"/>
        </w:rPr>
        <w:t>contratista</w:t>
      </w:r>
      <w:r w:rsidRPr="00EC08F1">
        <w:rPr>
          <w:rFonts w:eastAsia="Calibri"/>
          <w:lang w:eastAsia="es-PE"/>
        </w:rPr>
        <w:t xml:space="preserve"> asumirá el costo de las fumigaciones de los ambientes del Comedor-Cafetería asignados</w:t>
      </w:r>
      <w:r>
        <w:rPr>
          <w:rFonts w:eastAsia="Calibri"/>
          <w:lang w:eastAsia="es-PE"/>
        </w:rPr>
        <w:t>,</w:t>
      </w:r>
      <w:r w:rsidRPr="00EC08F1">
        <w:rPr>
          <w:rFonts w:eastAsia="Calibri"/>
          <w:lang w:eastAsia="es-PE"/>
        </w:rPr>
        <w:t xml:space="preserve"> cada cuatro (04) meses.</w:t>
      </w:r>
    </w:p>
    <w:p w14:paraId="54A7A750" w14:textId="77777777" w:rsidR="008D0EF3" w:rsidRDefault="008D0EF3" w:rsidP="00D275F7">
      <w:pPr>
        <w:pStyle w:val="Prrafodelista"/>
        <w:tabs>
          <w:tab w:val="left" w:pos="426"/>
          <w:tab w:val="left" w:pos="851"/>
        </w:tabs>
        <w:suppressAutoHyphens/>
        <w:ind w:left="709" w:hanging="425"/>
        <w:jc w:val="both"/>
        <w:rPr>
          <w:rFonts w:eastAsia="Calibri"/>
          <w:lang w:eastAsia="es-PE"/>
        </w:rPr>
      </w:pPr>
    </w:p>
    <w:p w14:paraId="3ECA80C8" w14:textId="77777777" w:rsidR="008D0EF3" w:rsidRPr="009E56AD" w:rsidRDefault="008D0EF3" w:rsidP="00D275F7">
      <w:pPr>
        <w:widowControl/>
        <w:numPr>
          <w:ilvl w:val="0"/>
          <w:numId w:val="23"/>
        </w:numPr>
        <w:autoSpaceDE/>
        <w:autoSpaceDN/>
        <w:ind w:left="709" w:hanging="425"/>
        <w:jc w:val="both"/>
        <w:rPr>
          <w:rFonts w:eastAsia="Calibri"/>
          <w:lang w:eastAsia="es-PE"/>
        </w:rPr>
      </w:pPr>
      <w:r>
        <w:rPr>
          <w:rFonts w:eastAsia="Calibri"/>
          <w:lang w:eastAsia="es-PE"/>
        </w:rPr>
        <w:lastRenderedPageBreak/>
        <w:t>Para las celebraciones o actividades institucionales, la empresa podrá participar en la preparación de alguna(s) comida(s) y/o bebida(s) u otros, si así lo acuerdan entre las partes.</w:t>
      </w:r>
    </w:p>
    <w:p w14:paraId="7A64B2D8" w14:textId="309450CC" w:rsidR="008D0EF3" w:rsidRDefault="008D0EF3" w:rsidP="008D0EF3">
      <w:pPr>
        <w:widowControl/>
        <w:autoSpaceDE/>
        <w:autoSpaceDN/>
        <w:ind w:left="1418"/>
        <w:jc w:val="both"/>
        <w:rPr>
          <w:bCs/>
          <w:color w:val="000000"/>
        </w:rPr>
      </w:pPr>
    </w:p>
    <w:p w14:paraId="7A5267D1" w14:textId="5B31FF73" w:rsidR="008D451F" w:rsidRDefault="008D451F" w:rsidP="00815E0F">
      <w:pPr>
        <w:pStyle w:val="Prrafodelista"/>
        <w:numPr>
          <w:ilvl w:val="1"/>
          <w:numId w:val="10"/>
        </w:numPr>
        <w:ind w:left="851" w:hanging="567"/>
        <w:jc w:val="both"/>
        <w:rPr>
          <w:b/>
          <w:bCs/>
        </w:rPr>
      </w:pPr>
      <w:r w:rsidRPr="00974EC4">
        <w:rPr>
          <w:b/>
          <w:bCs/>
        </w:rPr>
        <w:t>Descripción de los servicios de alimentación</w:t>
      </w:r>
    </w:p>
    <w:p w14:paraId="68651A62" w14:textId="09B2058F" w:rsidR="008D451F" w:rsidRDefault="008D451F" w:rsidP="008D451F">
      <w:pPr>
        <w:pStyle w:val="Prrafodelista"/>
        <w:ind w:left="284" w:firstLine="0"/>
        <w:jc w:val="both"/>
        <w:rPr>
          <w:b/>
          <w:bCs/>
        </w:rPr>
      </w:pPr>
    </w:p>
    <w:p w14:paraId="0D8BFE44" w14:textId="170FCBD9" w:rsidR="008D451F" w:rsidRPr="001E71B6" w:rsidRDefault="008D451F" w:rsidP="00815E0F">
      <w:pPr>
        <w:pStyle w:val="Prrafodelista"/>
        <w:widowControl/>
        <w:numPr>
          <w:ilvl w:val="2"/>
          <w:numId w:val="10"/>
        </w:numPr>
        <w:autoSpaceDE/>
        <w:autoSpaceDN/>
        <w:ind w:left="1701" w:hanging="850"/>
        <w:contextualSpacing/>
        <w:jc w:val="both"/>
        <w:rPr>
          <w:color w:val="000000"/>
        </w:rPr>
      </w:pPr>
      <w:r w:rsidRPr="001E71B6">
        <w:rPr>
          <w:color w:val="000000"/>
        </w:rPr>
        <w:t>Cada postor deberá presentar una opción de Desayuno Económico que contenga el siguiente detalle:</w:t>
      </w:r>
    </w:p>
    <w:p w14:paraId="540C102F" w14:textId="6DD5B86F" w:rsidR="001A6DD3" w:rsidRDefault="001A6DD3" w:rsidP="001A6DD3">
      <w:pPr>
        <w:pStyle w:val="Prrafodelista"/>
        <w:widowControl/>
        <w:autoSpaceDE/>
        <w:autoSpaceDN/>
        <w:ind w:left="1288" w:firstLine="0"/>
        <w:contextualSpacing/>
        <w:jc w:val="both"/>
        <w:rPr>
          <w:color w:val="000000"/>
        </w:rPr>
      </w:pPr>
    </w:p>
    <w:tbl>
      <w:tblPr>
        <w:tblStyle w:val="Tablaconcuadrcula"/>
        <w:tblW w:w="0" w:type="auto"/>
        <w:jc w:val="right"/>
        <w:tblLook w:val="04A0" w:firstRow="1" w:lastRow="0" w:firstColumn="1" w:lastColumn="0" w:noHBand="0" w:noVBand="1"/>
      </w:tblPr>
      <w:tblGrid>
        <w:gridCol w:w="786"/>
        <w:gridCol w:w="1612"/>
        <w:gridCol w:w="5559"/>
      </w:tblGrid>
      <w:tr w:rsidR="001A6DD3" w14:paraId="3F8BED80" w14:textId="77777777" w:rsidTr="006B09F5">
        <w:trPr>
          <w:trHeight w:val="282"/>
          <w:jc w:val="right"/>
        </w:trPr>
        <w:tc>
          <w:tcPr>
            <w:tcW w:w="786" w:type="dxa"/>
            <w:shd w:val="clear" w:color="auto" w:fill="B8CCE4" w:themeFill="accent1" w:themeFillTint="66"/>
            <w:vAlign w:val="center"/>
          </w:tcPr>
          <w:p w14:paraId="3D23BAEA" w14:textId="77777777" w:rsidR="001A6DD3" w:rsidRPr="00273DEE" w:rsidRDefault="001A6DD3" w:rsidP="00CD5CF9">
            <w:pPr>
              <w:pStyle w:val="Prrafodelista"/>
              <w:ind w:left="0" w:firstLine="0"/>
              <w:jc w:val="center"/>
              <w:rPr>
                <w:b/>
                <w:bCs/>
                <w:sz w:val="20"/>
                <w:szCs w:val="20"/>
              </w:rPr>
            </w:pPr>
            <w:r w:rsidRPr="00273DEE">
              <w:rPr>
                <w:b/>
                <w:bCs/>
                <w:sz w:val="20"/>
                <w:szCs w:val="20"/>
              </w:rPr>
              <w:t>ÍTEM</w:t>
            </w:r>
          </w:p>
        </w:tc>
        <w:tc>
          <w:tcPr>
            <w:tcW w:w="1612" w:type="dxa"/>
            <w:shd w:val="clear" w:color="auto" w:fill="B8CCE4" w:themeFill="accent1" w:themeFillTint="66"/>
            <w:vAlign w:val="center"/>
          </w:tcPr>
          <w:p w14:paraId="1EC67941" w14:textId="77777777" w:rsidR="001A6DD3" w:rsidRPr="00273DEE" w:rsidRDefault="001A6DD3" w:rsidP="00CD5CF9">
            <w:pPr>
              <w:pStyle w:val="Prrafodelista"/>
              <w:ind w:left="0" w:firstLine="0"/>
              <w:jc w:val="center"/>
              <w:rPr>
                <w:b/>
                <w:bCs/>
                <w:sz w:val="20"/>
                <w:szCs w:val="20"/>
              </w:rPr>
            </w:pPr>
            <w:r w:rsidRPr="00273DEE">
              <w:rPr>
                <w:b/>
                <w:bCs/>
                <w:sz w:val="20"/>
                <w:szCs w:val="20"/>
              </w:rPr>
              <w:t>DESAYUNO</w:t>
            </w:r>
          </w:p>
        </w:tc>
        <w:tc>
          <w:tcPr>
            <w:tcW w:w="5559" w:type="dxa"/>
            <w:shd w:val="clear" w:color="auto" w:fill="B8CCE4" w:themeFill="accent1" w:themeFillTint="66"/>
            <w:vAlign w:val="center"/>
          </w:tcPr>
          <w:p w14:paraId="3F2668B6" w14:textId="77777777" w:rsidR="001A6DD3" w:rsidRPr="00273DEE" w:rsidRDefault="001A6DD3" w:rsidP="00CD5CF9">
            <w:pPr>
              <w:pStyle w:val="Prrafodelista"/>
              <w:ind w:left="0" w:firstLine="0"/>
              <w:jc w:val="center"/>
              <w:rPr>
                <w:b/>
                <w:bCs/>
                <w:sz w:val="20"/>
                <w:szCs w:val="20"/>
              </w:rPr>
            </w:pPr>
            <w:r w:rsidRPr="00273DEE">
              <w:rPr>
                <w:b/>
                <w:bCs/>
                <w:sz w:val="20"/>
                <w:szCs w:val="20"/>
              </w:rPr>
              <w:t>CONTENIDO DEL MENÚ</w:t>
            </w:r>
          </w:p>
        </w:tc>
      </w:tr>
      <w:tr w:rsidR="001A6DD3" w14:paraId="15491193" w14:textId="77777777" w:rsidTr="006B09F5">
        <w:trPr>
          <w:trHeight w:val="678"/>
          <w:jc w:val="right"/>
        </w:trPr>
        <w:tc>
          <w:tcPr>
            <w:tcW w:w="786" w:type="dxa"/>
            <w:vAlign w:val="center"/>
          </w:tcPr>
          <w:p w14:paraId="76232A1A" w14:textId="77777777" w:rsidR="001A6DD3" w:rsidRPr="00273DEE" w:rsidRDefault="001A6DD3" w:rsidP="00CD5CF9">
            <w:pPr>
              <w:pStyle w:val="Prrafodelista"/>
              <w:ind w:left="0" w:firstLine="0"/>
              <w:jc w:val="center"/>
              <w:rPr>
                <w:sz w:val="20"/>
                <w:szCs w:val="20"/>
              </w:rPr>
            </w:pPr>
            <w:r w:rsidRPr="00273DEE">
              <w:rPr>
                <w:sz w:val="20"/>
                <w:szCs w:val="20"/>
              </w:rPr>
              <w:t>1</w:t>
            </w:r>
          </w:p>
        </w:tc>
        <w:tc>
          <w:tcPr>
            <w:tcW w:w="1612" w:type="dxa"/>
            <w:vAlign w:val="center"/>
          </w:tcPr>
          <w:p w14:paraId="3E132926" w14:textId="77777777" w:rsidR="001A6DD3" w:rsidRPr="00273DEE" w:rsidRDefault="001A6DD3" w:rsidP="00CD5CF9">
            <w:pPr>
              <w:pStyle w:val="Prrafodelista"/>
              <w:tabs>
                <w:tab w:val="left" w:pos="1350"/>
              </w:tabs>
              <w:ind w:left="0" w:firstLine="0"/>
              <w:jc w:val="center"/>
              <w:rPr>
                <w:sz w:val="20"/>
                <w:szCs w:val="20"/>
              </w:rPr>
            </w:pPr>
            <w:r w:rsidRPr="00273DEE">
              <w:rPr>
                <w:sz w:val="20"/>
                <w:szCs w:val="20"/>
              </w:rPr>
              <w:t>Desayuno Económico</w:t>
            </w:r>
          </w:p>
        </w:tc>
        <w:tc>
          <w:tcPr>
            <w:tcW w:w="5559" w:type="dxa"/>
          </w:tcPr>
          <w:p w14:paraId="001E5A78" w14:textId="77777777" w:rsidR="001A6DD3" w:rsidRPr="00687441" w:rsidRDefault="001A6DD3" w:rsidP="00CD5CF9">
            <w:pPr>
              <w:pStyle w:val="Prrafodelista"/>
              <w:ind w:left="0" w:firstLine="0"/>
              <w:jc w:val="both"/>
              <w:rPr>
                <w:sz w:val="20"/>
                <w:szCs w:val="20"/>
              </w:rPr>
            </w:pPr>
            <w:r w:rsidRPr="00687441">
              <w:rPr>
                <w:sz w:val="20"/>
                <w:szCs w:val="20"/>
              </w:rPr>
              <w:t>Atención diaria debe constar como mínimo dos opciones de cada ítem:</w:t>
            </w:r>
          </w:p>
          <w:p w14:paraId="278161E5" w14:textId="77777777" w:rsidR="001A6DD3" w:rsidRPr="00687441" w:rsidRDefault="001A6DD3" w:rsidP="00CD5CF9">
            <w:pPr>
              <w:pStyle w:val="Prrafodelista"/>
              <w:ind w:left="0" w:firstLine="0"/>
              <w:jc w:val="both"/>
              <w:rPr>
                <w:sz w:val="20"/>
                <w:szCs w:val="20"/>
              </w:rPr>
            </w:pPr>
          </w:p>
          <w:p w14:paraId="29955FCB" w14:textId="63DF1BEE" w:rsidR="001A6DD3" w:rsidRPr="00687441" w:rsidRDefault="001A6DD3" w:rsidP="00FF45BC">
            <w:pPr>
              <w:pStyle w:val="Prrafodelista"/>
              <w:numPr>
                <w:ilvl w:val="0"/>
                <w:numId w:val="9"/>
              </w:numPr>
              <w:ind w:left="174" w:hanging="174"/>
              <w:jc w:val="both"/>
              <w:rPr>
                <w:sz w:val="20"/>
                <w:szCs w:val="20"/>
              </w:rPr>
            </w:pPr>
            <w:r w:rsidRPr="00687441">
              <w:rPr>
                <w:sz w:val="20"/>
                <w:szCs w:val="20"/>
              </w:rPr>
              <w:t xml:space="preserve">Un vaso de jugo de fruta natural de 300 ml. </w:t>
            </w:r>
          </w:p>
          <w:p w14:paraId="013F5A33" w14:textId="4AA3569A" w:rsidR="00575B6B" w:rsidRPr="00687441" w:rsidRDefault="00575B6B" w:rsidP="00FF45BC">
            <w:pPr>
              <w:pStyle w:val="Prrafodelista"/>
              <w:numPr>
                <w:ilvl w:val="0"/>
                <w:numId w:val="9"/>
              </w:numPr>
              <w:ind w:left="174" w:hanging="174"/>
              <w:jc w:val="both"/>
              <w:rPr>
                <w:sz w:val="20"/>
                <w:szCs w:val="20"/>
              </w:rPr>
            </w:pPr>
            <w:r w:rsidRPr="00687441">
              <w:rPr>
                <w:sz w:val="20"/>
                <w:szCs w:val="20"/>
              </w:rPr>
              <w:t>Una taza con fruta picada.</w:t>
            </w:r>
          </w:p>
          <w:p w14:paraId="6288A930" w14:textId="4722A226" w:rsidR="001A6DD3" w:rsidRPr="00687441" w:rsidRDefault="001A6DD3" w:rsidP="00FF45BC">
            <w:pPr>
              <w:pStyle w:val="Prrafodelista"/>
              <w:numPr>
                <w:ilvl w:val="0"/>
                <w:numId w:val="9"/>
              </w:numPr>
              <w:ind w:left="174" w:hanging="174"/>
              <w:jc w:val="both"/>
              <w:rPr>
                <w:sz w:val="20"/>
                <w:szCs w:val="20"/>
              </w:rPr>
            </w:pPr>
            <w:r w:rsidRPr="00687441">
              <w:rPr>
                <w:sz w:val="20"/>
                <w:szCs w:val="20"/>
              </w:rPr>
              <w:t>Una taza de café o una taza de infusión</w:t>
            </w:r>
            <w:r w:rsidR="00D275F7" w:rsidRPr="00687441">
              <w:rPr>
                <w:sz w:val="20"/>
                <w:szCs w:val="20"/>
              </w:rPr>
              <w:t xml:space="preserve"> 8 oz</w:t>
            </w:r>
          </w:p>
          <w:p w14:paraId="2FCF8A5A" w14:textId="1BE6B656" w:rsidR="001A6DD3" w:rsidRPr="00687441" w:rsidRDefault="001A6DD3" w:rsidP="00FF45BC">
            <w:pPr>
              <w:pStyle w:val="Prrafodelista"/>
              <w:numPr>
                <w:ilvl w:val="0"/>
                <w:numId w:val="9"/>
              </w:numPr>
              <w:ind w:left="174" w:hanging="174"/>
              <w:jc w:val="both"/>
              <w:rPr>
                <w:sz w:val="20"/>
                <w:szCs w:val="20"/>
              </w:rPr>
            </w:pPr>
            <w:r w:rsidRPr="00687441">
              <w:rPr>
                <w:sz w:val="20"/>
                <w:szCs w:val="20"/>
              </w:rPr>
              <w:t>Una taza de avena o quinua o soya o chocolate</w:t>
            </w:r>
            <w:r w:rsidR="00D275F7" w:rsidRPr="00687441">
              <w:rPr>
                <w:sz w:val="20"/>
                <w:szCs w:val="20"/>
              </w:rPr>
              <w:t xml:space="preserve"> </w:t>
            </w:r>
            <w:r w:rsidR="00575B6B" w:rsidRPr="00687441">
              <w:rPr>
                <w:sz w:val="20"/>
                <w:szCs w:val="20"/>
              </w:rPr>
              <w:t xml:space="preserve">o emoliente o yogurt </w:t>
            </w:r>
            <w:r w:rsidR="00D275F7" w:rsidRPr="00687441">
              <w:rPr>
                <w:sz w:val="20"/>
                <w:szCs w:val="20"/>
              </w:rPr>
              <w:t>8 oz</w:t>
            </w:r>
          </w:p>
          <w:p w14:paraId="47FB7876" w14:textId="77777777" w:rsidR="001A6DD3" w:rsidRPr="00687441" w:rsidRDefault="001A6DD3" w:rsidP="00FF45BC">
            <w:pPr>
              <w:pStyle w:val="Prrafodelista"/>
              <w:numPr>
                <w:ilvl w:val="0"/>
                <w:numId w:val="9"/>
              </w:numPr>
              <w:ind w:left="174" w:hanging="174"/>
              <w:jc w:val="both"/>
              <w:rPr>
                <w:sz w:val="20"/>
                <w:szCs w:val="20"/>
              </w:rPr>
            </w:pPr>
            <w:r w:rsidRPr="00687441">
              <w:rPr>
                <w:sz w:val="20"/>
                <w:szCs w:val="20"/>
              </w:rPr>
              <w:t>Sándwiches variados.</w:t>
            </w:r>
          </w:p>
        </w:tc>
      </w:tr>
      <w:tr w:rsidR="001A6DD3" w14:paraId="228269D6" w14:textId="77777777" w:rsidTr="006B09F5">
        <w:trPr>
          <w:trHeight w:val="779"/>
          <w:jc w:val="right"/>
        </w:trPr>
        <w:tc>
          <w:tcPr>
            <w:tcW w:w="786" w:type="dxa"/>
            <w:vAlign w:val="center"/>
          </w:tcPr>
          <w:p w14:paraId="2F33EB8D" w14:textId="77777777" w:rsidR="001A6DD3" w:rsidRPr="00273DEE" w:rsidRDefault="001A6DD3" w:rsidP="00CD5CF9">
            <w:pPr>
              <w:pStyle w:val="Prrafodelista"/>
              <w:ind w:left="0" w:firstLine="0"/>
              <w:jc w:val="center"/>
              <w:rPr>
                <w:sz w:val="20"/>
                <w:szCs w:val="20"/>
              </w:rPr>
            </w:pPr>
            <w:r w:rsidRPr="00273DEE">
              <w:rPr>
                <w:sz w:val="20"/>
                <w:szCs w:val="20"/>
              </w:rPr>
              <w:t>2</w:t>
            </w:r>
          </w:p>
        </w:tc>
        <w:tc>
          <w:tcPr>
            <w:tcW w:w="1612" w:type="dxa"/>
            <w:vAlign w:val="center"/>
          </w:tcPr>
          <w:p w14:paraId="75E04E12" w14:textId="77777777" w:rsidR="001A6DD3" w:rsidRPr="00273DEE" w:rsidRDefault="001A6DD3" w:rsidP="00CD5CF9">
            <w:pPr>
              <w:pStyle w:val="Prrafodelista"/>
              <w:ind w:left="0" w:firstLine="0"/>
              <w:jc w:val="center"/>
              <w:rPr>
                <w:sz w:val="20"/>
                <w:szCs w:val="20"/>
              </w:rPr>
            </w:pPr>
            <w:r w:rsidRPr="00273DEE">
              <w:rPr>
                <w:sz w:val="20"/>
                <w:szCs w:val="20"/>
              </w:rPr>
              <w:t>Desayuno Ejecutivo</w:t>
            </w:r>
          </w:p>
        </w:tc>
        <w:tc>
          <w:tcPr>
            <w:tcW w:w="5559" w:type="dxa"/>
          </w:tcPr>
          <w:p w14:paraId="391FFE2D" w14:textId="77777777" w:rsidR="001A6DD3" w:rsidRPr="00687441" w:rsidRDefault="001A6DD3" w:rsidP="00CD5CF9">
            <w:pPr>
              <w:pStyle w:val="Prrafodelista"/>
              <w:ind w:left="0" w:firstLine="0"/>
              <w:jc w:val="both"/>
              <w:rPr>
                <w:sz w:val="20"/>
                <w:szCs w:val="20"/>
              </w:rPr>
            </w:pPr>
            <w:r w:rsidRPr="00687441">
              <w:rPr>
                <w:sz w:val="20"/>
                <w:szCs w:val="20"/>
              </w:rPr>
              <w:t>Atención diaria debe constar como mínimo de lo siguiente:</w:t>
            </w:r>
          </w:p>
          <w:p w14:paraId="1B66E515" w14:textId="77777777" w:rsidR="001A6DD3" w:rsidRPr="00687441" w:rsidRDefault="001A6DD3" w:rsidP="00CD5CF9">
            <w:pPr>
              <w:pStyle w:val="Prrafodelista"/>
              <w:ind w:left="0" w:firstLine="0"/>
              <w:jc w:val="both"/>
              <w:rPr>
                <w:sz w:val="20"/>
                <w:szCs w:val="20"/>
              </w:rPr>
            </w:pPr>
          </w:p>
          <w:p w14:paraId="556F1D36" w14:textId="5D9BE25D" w:rsidR="001A6DD3" w:rsidRPr="00687441" w:rsidRDefault="001A6DD3" w:rsidP="00575B6B">
            <w:pPr>
              <w:pStyle w:val="Prrafodelista"/>
              <w:numPr>
                <w:ilvl w:val="0"/>
                <w:numId w:val="9"/>
              </w:numPr>
              <w:ind w:left="190" w:hanging="190"/>
              <w:jc w:val="both"/>
              <w:rPr>
                <w:sz w:val="20"/>
                <w:szCs w:val="20"/>
              </w:rPr>
            </w:pPr>
            <w:r w:rsidRPr="00687441">
              <w:rPr>
                <w:sz w:val="20"/>
                <w:szCs w:val="20"/>
              </w:rPr>
              <w:t xml:space="preserve">Cuatro opciones de sándwich presentados en diferentes tipos de panes: Pita, integral, </w:t>
            </w:r>
            <w:proofErr w:type="spellStart"/>
            <w:r w:rsidRPr="00687441">
              <w:rPr>
                <w:sz w:val="20"/>
                <w:szCs w:val="20"/>
              </w:rPr>
              <w:t>cia</w:t>
            </w:r>
            <w:r w:rsidR="00FC23BB" w:rsidRPr="00687441">
              <w:rPr>
                <w:sz w:val="20"/>
                <w:szCs w:val="20"/>
              </w:rPr>
              <w:t>b</w:t>
            </w:r>
            <w:r w:rsidRPr="00687441">
              <w:rPr>
                <w:sz w:val="20"/>
                <w:szCs w:val="20"/>
              </w:rPr>
              <w:t>atta</w:t>
            </w:r>
            <w:proofErr w:type="spellEnd"/>
            <w:r w:rsidRPr="00687441">
              <w:rPr>
                <w:sz w:val="20"/>
                <w:szCs w:val="20"/>
              </w:rPr>
              <w:t>, yema, crois</w:t>
            </w:r>
            <w:r w:rsidR="00FC23BB" w:rsidRPr="00687441">
              <w:rPr>
                <w:sz w:val="20"/>
                <w:szCs w:val="20"/>
              </w:rPr>
              <w:t>s</w:t>
            </w:r>
            <w:r w:rsidRPr="00687441">
              <w:rPr>
                <w:sz w:val="20"/>
                <w:szCs w:val="20"/>
              </w:rPr>
              <w:t>ant, pan de molde.</w:t>
            </w:r>
          </w:p>
          <w:p w14:paraId="0D34FDE1" w14:textId="77777777" w:rsidR="00FC23BB" w:rsidRPr="00687441" w:rsidRDefault="001A6DD3" w:rsidP="00FC23BB">
            <w:pPr>
              <w:pStyle w:val="Prrafodelista"/>
              <w:numPr>
                <w:ilvl w:val="0"/>
                <w:numId w:val="9"/>
              </w:numPr>
              <w:ind w:left="190" w:hanging="190"/>
              <w:jc w:val="both"/>
              <w:rPr>
                <w:sz w:val="20"/>
                <w:szCs w:val="20"/>
              </w:rPr>
            </w:pPr>
            <w:r w:rsidRPr="00687441">
              <w:rPr>
                <w:sz w:val="20"/>
                <w:szCs w:val="20"/>
              </w:rPr>
              <w:t>Una opción de jugo</w:t>
            </w:r>
            <w:r w:rsidR="00FC23BB" w:rsidRPr="00687441">
              <w:rPr>
                <w:sz w:val="20"/>
                <w:szCs w:val="20"/>
              </w:rPr>
              <w:t>(s)</w:t>
            </w:r>
            <w:r w:rsidRPr="00687441">
              <w:rPr>
                <w:sz w:val="20"/>
                <w:szCs w:val="20"/>
              </w:rPr>
              <w:t xml:space="preserve"> natural</w:t>
            </w:r>
            <w:r w:rsidR="00FC23BB" w:rsidRPr="00687441">
              <w:rPr>
                <w:sz w:val="20"/>
                <w:szCs w:val="20"/>
              </w:rPr>
              <w:t>(es)</w:t>
            </w:r>
            <w:r w:rsidRPr="00687441">
              <w:rPr>
                <w:sz w:val="20"/>
                <w:szCs w:val="20"/>
              </w:rPr>
              <w:t xml:space="preserve"> de 450ml con leche o</w:t>
            </w:r>
            <w:r w:rsidR="00FC23BB" w:rsidRPr="00687441">
              <w:rPr>
                <w:sz w:val="20"/>
                <w:szCs w:val="20"/>
              </w:rPr>
              <w:t xml:space="preserve"> agua; o una taza con fruta picada.</w:t>
            </w:r>
          </w:p>
          <w:p w14:paraId="10CF2F14" w14:textId="77777777" w:rsidR="00FC23BB" w:rsidRPr="00687441" w:rsidRDefault="00FC23BB" w:rsidP="00FC23BB">
            <w:pPr>
              <w:pStyle w:val="Prrafodelista"/>
              <w:numPr>
                <w:ilvl w:val="0"/>
                <w:numId w:val="9"/>
              </w:numPr>
              <w:ind w:left="190" w:hanging="190"/>
              <w:jc w:val="both"/>
              <w:rPr>
                <w:sz w:val="20"/>
                <w:szCs w:val="20"/>
              </w:rPr>
            </w:pPr>
            <w:r w:rsidRPr="00687441">
              <w:rPr>
                <w:sz w:val="20"/>
                <w:szCs w:val="20"/>
              </w:rPr>
              <w:t>Una taza de café o una taza de infusión 8oz.</w:t>
            </w:r>
          </w:p>
          <w:p w14:paraId="4DC1E531" w14:textId="3B9F489E" w:rsidR="001A6DD3" w:rsidRPr="00687441" w:rsidRDefault="00FC23BB" w:rsidP="00FC23BB">
            <w:pPr>
              <w:pStyle w:val="Prrafodelista"/>
              <w:numPr>
                <w:ilvl w:val="0"/>
                <w:numId w:val="9"/>
              </w:numPr>
              <w:ind w:left="190" w:hanging="190"/>
              <w:jc w:val="both"/>
              <w:rPr>
                <w:sz w:val="20"/>
                <w:szCs w:val="20"/>
              </w:rPr>
            </w:pPr>
            <w:r w:rsidRPr="00687441">
              <w:rPr>
                <w:sz w:val="20"/>
                <w:szCs w:val="20"/>
              </w:rPr>
              <w:t>Una taza de avena o quinua o soya o chocolate o emoliente o yogurt 10 o más oz</w:t>
            </w:r>
            <w:r w:rsidR="001A6DD3" w:rsidRPr="00687441">
              <w:rPr>
                <w:sz w:val="20"/>
                <w:szCs w:val="20"/>
              </w:rPr>
              <w:t>.</w:t>
            </w:r>
          </w:p>
        </w:tc>
      </w:tr>
    </w:tbl>
    <w:p w14:paraId="3B11609A" w14:textId="24B3CB8A" w:rsidR="001A6DD3" w:rsidRDefault="001A6DD3" w:rsidP="001A6DD3">
      <w:pPr>
        <w:pStyle w:val="Prrafodelista"/>
        <w:widowControl/>
        <w:autoSpaceDE/>
        <w:autoSpaceDN/>
        <w:ind w:left="1288" w:firstLine="0"/>
        <w:contextualSpacing/>
        <w:jc w:val="both"/>
        <w:rPr>
          <w:color w:val="000000"/>
        </w:rPr>
      </w:pPr>
    </w:p>
    <w:p w14:paraId="19935C46" w14:textId="775C2600" w:rsidR="001A6DD3" w:rsidRPr="00D05F59" w:rsidRDefault="001A6DD3" w:rsidP="00815E0F">
      <w:pPr>
        <w:pStyle w:val="Prrafodelista"/>
        <w:widowControl/>
        <w:numPr>
          <w:ilvl w:val="2"/>
          <w:numId w:val="10"/>
        </w:numPr>
        <w:autoSpaceDE/>
        <w:autoSpaceDN/>
        <w:ind w:left="1701" w:hanging="850"/>
        <w:contextualSpacing/>
        <w:jc w:val="both"/>
        <w:rPr>
          <w:color w:val="000000"/>
        </w:rPr>
      </w:pPr>
      <w:r w:rsidRPr="00D05F59">
        <w:rPr>
          <w:color w:val="000000"/>
        </w:rPr>
        <w:t xml:space="preserve">Los postores deberán presentar un mínimo, opciones </w:t>
      </w:r>
      <w:r w:rsidR="00D05F59" w:rsidRPr="00D05F59">
        <w:rPr>
          <w:color w:val="000000"/>
        </w:rPr>
        <w:t>almuerzo</w:t>
      </w:r>
      <w:r w:rsidRPr="00D05F59">
        <w:rPr>
          <w:color w:val="000000"/>
        </w:rPr>
        <w:t>, conforme al siguiente detalle:</w:t>
      </w:r>
    </w:p>
    <w:p w14:paraId="202FE069" w14:textId="67C0E100" w:rsidR="001A6DD3" w:rsidRDefault="001A6DD3" w:rsidP="001A6DD3">
      <w:pPr>
        <w:pStyle w:val="Prrafodelista"/>
        <w:widowControl/>
        <w:autoSpaceDE/>
        <w:autoSpaceDN/>
        <w:ind w:left="1288" w:firstLine="0"/>
        <w:contextualSpacing/>
        <w:jc w:val="both"/>
        <w:rPr>
          <w:color w:val="000000"/>
        </w:rPr>
      </w:pPr>
    </w:p>
    <w:tbl>
      <w:tblPr>
        <w:tblStyle w:val="Tablaconcuadrcula"/>
        <w:tblW w:w="0" w:type="auto"/>
        <w:jc w:val="right"/>
        <w:tblLook w:val="04A0" w:firstRow="1" w:lastRow="0" w:firstColumn="1" w:lastColumn="0" w:noHBand="0" w:noVBand="1"/>
      </w:tblPr>
      <w:tblGrid>
        <w:gridCol w:w="742"/>
        <w:gridCol w:w="1521"/>
        <w:gridCol w:w="5387"/>
      </w:tblGrid>
      <w:tr w:rsidR="001A6DD3" w14:paraId="357272CC" w14:textId="77777777" w:rsidTr="00D275F7">
        <w:trPr>
          <w:trHeight w:val="498"/>
          <w:jc w:val="right"/>
        </w:trPr>
        <w:tc>
          <w:tcPr>
            <w:tcW w:w="742" w:type="dxa"/>
            <w:shd w:val="clear" w:color="auto" w:fill="B8CCE4" w:themeFill="accent1" w:themeFillTint="66"/>
            <w:vAlign w:val="center"/>
          </w:tcPr>
          <w:p w14:paraId="1A53FA64" w14:textId="77777777" w:rsidR="001A6DD3" w:rsidRPr="00273DEE" w:rsidRDefault="001A6DD3" w:rsidP="00CD5CF9">
            <w:pPr>
              <w:pStyle w:val="Prrafodelista"/>
              <w:ind w:left="0" w:firstLine="0"/>
              <w:jc w:val="center"/>
              <w:rPr>
                <w:b/>
                <w:bCs/>
                <w:sz w:val="20"/>
                <w:szCs w:val="20"/>
              </w:rPr>
            </w:pPr>
            <w:r w:rsidRPr="00273DEE">
              <w:rPr>
                <w:b/>
                <w:bCs/>
                <w:sz w:val="20"/>
                <w:szCs w:val="20"/>
              </w:rPr>
              <w:t>ÍTEM</w:t>
            </w:r>
          </w:p>
        </w:tc>
        <w:tc>
          <w:tcPr>
            <w:tcW w:w="1521" w:type="dxa"/>
            <w:shd w:val="clear" w:color="auto" w:fill="B8CCE4" w:themeFill="accent1" w:themeFillTint="66"/>
            <w:vAlign w:val="center"/>
          </w:tcPr>
          <w:p w14:paraId="22B992D1" w14:textId="7DF9B88E" w:rsidR="001A6DD3" w:rsidRPr="00273DEE" w:rsidRDefault="006D6A4D" w:rsidP="00CD5CF9">
            <w:pPr>
              <w:pStyle w:val="Prrafodelista"/>
              <w:ind w:left="0" w:firstLine="0"/>
              <w:jc w:val="center"/>
              <w:rPr>
                <w:b/>
                <w:bCs/>
                <w:sz w:val="20"/>
                <w:szCs w:val="20"/>
              </w:rPr>
            </w:pPr>
            <w:r w:rsidRPr="00273DEE">
              <w:rPr>
                <w:b/>
                <w:bCs/>
                <w:sz w:val="20"/>
                <w:szCs w:val="20"/>
              </w:rPr>
              <w:t>TIPOS DE MENÚ</w:t>
            </w:r>
          </w:p>
        </w:tc>
        <w:tc>
          <w:tcPr>
            <w:tcW w:w="5387" w:type="dxa"/>
            <w:shd w:val="clear" w:color="auto" w:fill="B8CCE4" w:themeFill="accent1" w:themeFillTint="66"/>
            <w:vAlign w:val="center"/>
          </w:tcPr>
          <w:p w14:paraId="44421027" w14:textId="77777777" w:rsidR="001A6DD3" w:rsidRPr="00273DEE" w:rsidRDefault="001A6DD3" w:rsidP="00CD5CF9">
            <w:pPr>
              <w:pStyle w:val="Prrafodelista"/>
              <w:ind w:left="0" w:firstLine="0"/>
              <w:jc w:val="center"/>
              <w:rPr>
                <w:b/>
                <w:bCs/>
                <w:sz w:val="20"/>
                <w:szCs w:val="20"/>
              </w:rPr>
            </w:pPr>
            <w:r w:rsidRPr="00273DEE">
              <w:rPr>
                <w:b/>
                <w:bCs/>
                <w:sz w:val="20"/>
                <w:szCs w:val="20"/>
              </w:rPr>
              <w:t>CONTENIDO DEL MENÚ</w:t>
            </w:r>
          </w:p>
        </w:tc>
      </w:tr>
      <w:tr w:rsidR="001A6DD3" w14:paraId="37C6EECB" w14:textId="77777777" w:rsidTr="00D275F7">
        <w:trPr>
          <w:jc w:val="right"/>
        </w:trPr>
        <w:tc>
          <w:tcPr>
            <w:tcW w:w="742" w:type="dxa"/>
            <w:vAlign w:val="center"/>
          </w:tcPr>
          <w:p w14:paraId="02AAD2A8" w14:textId="77777777" w:rsidR="001A6DD3" w:rsidRPr="00273DEE" w:rsidRDefault="001A6DD3" w:rsidP="00CD5CF9">
            <w:pPr>
              <w:pStyle w:val="Prrafodelista"/>
              <w:ind w:left="0" w:firstLine="0"/>
              <w:jc w:val="center"/>
              <w:rPr>
                <w:sz w:val="20"/>
                <w:szCs w:val="20"/>
              </w:rPr>
            </w:pPr>
            <w:r w:rsidRPr="00273DEE">
              <w:rPr>
                <w:sz w:val="20"/>
                <w:szCs w:val="20"/>
              </w:rPr>
              <w:t>1</w:t>
            </w:r>
          </w:p>
        </w:tc>
        <w:tc>
          <w:tcPr>
            <w:tcW w:w="1521" w:type="dxa"/>
            <w:vAlign w:val="center"/>
          </w:tcPr>
          <w:p w14:paraId="6E6022A3" w14:textId="4828B463" w:rsidR="001A6DD3" w:rsidRPr="00273DEE" w:rsidRDefault="001A6DD3" w:rsidP="00CD5CF9">
            <w:pPr>
              <w:pStyle w:val="Prrafodelista"/>
              <w:tabs>
                <w:tab w:val="left" w:pos="1350"/>
              </w:tabs>
              <w:ind w:left="0" w:firstLine="0"/>
              <w:jc w:val="center"/>
              <w:rPr>
                <w:sz w:val="20"/>
                <w:szCs w:val="20"/>
              </w:rPr>
            </w:pPr>
            <w:r w:rsidRPr="00273DEE">
              <w:rPr>
                <w:sz w:val="20"/>
                <w:szCs w:val="20"/>
              </w:rPr>
              <w:t xml:space="preserve">Menú Ejecutivo </w:t>
            </w:r>
          </w:p>
        </w:tc>
        <w:tc>
          <w:tcPr>
            <w:tcW w:w="5387" w:type="dxa"/>
          </w:tcPr>
          <w:p w14:paraId="2894392E" w14:textId="77777777" w:rsidR="00687441" w:rsidRPr="00687441" w:rsidRDefault="00687441" w:rsidP="00CD5CF9">
            <w:pPr>
              <w:pStyle w:val="Prrafodelista"/>
              <w:ind w:left="0" w:firstLine="0"/>
              <w:jc w:val="both"/>
              <w:rPr>
                <w:sz w:val="14"/>
                <w:szCs w:val="14"/>
              </w:rPr>
            </w:pPr>
          </w:p>
          <w:p w14:paraId="791DBC7A" w14:textId="1B2D0136" w:rsidR="001A6DD3" w:rsidRPr="00273DEE" w:rsidRDefault="00D00A35" w:rsidP="00CD5CF9">
            <w:pPr>
              <w:pStyle w:val="Prrafodelista"/>
              <w:ind w:left="0" w:firstLine="0"/>
              <w:jc w:val="both"/>
              <w:rPr>
                <w:sz w:val="20"/>
                <w:szCs w:val="20"/>
              </w:rPr>
            </w:pPr>
            <w:r w:rsidRPr="00273DEE">
              <w:rPr>
                <w:sz w:val="20"/>
                <w:szCs w:val="20"/>
              </w:rPr>
              <w:t>Cada tipo de menú deberá estar compuesto de:</w:t>
            </w:r>
          </w:p>
          <w:p w14:paraId="3E0B930C" w14:textId="77777777" w:rsidR="00D275F7" w:rsidRPr="00273DEE" w:rsidRDefault="00D275F7" w:rsidP="00CD5CF9">
            <w:pPr>
              <w:pStyle w:val="Prrafodelista"/>
              <w:ind w:left="0" w:firstLine="0"/>
              <w:jc w:val="both"/>
              <w:rPr>
                <w:sz w:val="20"/>
                <w:szCs w:val="20"/>
              </w:rPr>
            </w:pPr>
          </w:p>
          <w:p w14:paraId="698F3338" w14:textId="390B7765" w:rsidR="001A6DD3" w:rsidRPr="00273DEE" w:rsidRDefault="00D05F59" w:rsidP="00FF45BC">
            <w:pPr>
              <w:pStyle w:val="Prrafodelista"/>
              <w:numPr>
                <w:ilvl w:val="0"/>
                <w:numId w:val="9"/>
              </w:numPr>
              <w:ind w:left="174" w:hanging="174"/>
              <w:jc w:val="both"/>
              <w:rPr>
                <w:sz w:val="20"/>
                <w:szCs w:val="20"/>
              </w:rPr>
            </w:pPr>
            <w:r w:rsidRPr="00273DEE">
              <w:rPr>
                <w:sz w:val="20"/>
                <w:szCs w:val="20"/>
              </w:rPr>
              <w:t xml:space="preserve">3 opciones </w:t>
            </w:r>
            <w:r>
              <w:rPr>
                <w:sz w:val="20"/>
                <w:szCs w:val="20"/>
              </w:rPr>
              <w:t>de p</w:t>
            </w:r>
            <w:r w:rsidR="00D00A35" w:rsidRPr="00273DEE">
              <w:rPr>
                <w:sz w:val="20"/>
                <w:szCs w:val="20"/>
              </w:rPr>
              <w:t>lato</w:t>
            </w:r>
            <w:r>
              <w:rPr>
                <w:sz w:val="20"/>
                <w:szCs w:val="20"/>
              </w:rPr>
              <w:t>s</w:t>
            </w:r>
            <w:r w:rsidR="00D00A35" w:rsidRPr="00273DEE">
              <w:rPr>
                <w:sz w:val="20"/>
                <w:szCs w:val="20"/>
              </w:rPr>
              <w:t xml:space="preserve"> de entrada</w:t>
            </w:r>
            <w:r>
              <w:rPr>
                <w:sz w:val="20"/>
                <w:szCs w:val="20"/>
              </w:rPr>
              <w:t>:</w:t>
            </w:r>
            <w:r w:rsidR="00D00A35" w:rsidRPr="00273DEE">
              <w:rPr>
                <w:sz w:val="20"/>
                <w:szCs w:val="20"/>
              </w:rPr>
              <w:t xml:space="preserve"> sopa</w:t>
            </w:r>
            <w:r>
              <w:rPr>
                <w:sz w:val="20"/>
                <w:szCs w:val="20"/>
              </w:rPr>
              <w:t xml:space="preserve">s, </w:t>
            </w:r>
            <w:r w:rsidR="00EC29A6" w:rsidRPr="00273DEE">
              <w:rPr>
                <w:sz w:val="20"/>
                <w:szCs w:val="20"/>
              </w:rPr>
              <w:t>ensaladas (verduras frescas y</w:t>
            </w:r>
            <w:r>
              <w:rPr>
                <w:sz w:val="20"/>
                <w:szCs w:val="20"/>
              </w:rPr>
              <w:t>/o</w:t>
            </w:r>
            <w:r w:rsidR="00EC29A6" w:rsidRPr="00273DEE">
              <w:rPr>
                <w:sz w:val="20"/>
                <w:szCs w:val="20"/>
              </w:rPr>
              <w:t xml:space="preserve"> cocidas)</w:t>
            </w:r>
            <w:r>
              <w:rPr>
                <w:sz w:val="20"/>
                <w:szCs w:val="20"/>
              </w:rPr>
              <w:t xml:space="preserve"> u otro tipo de entradas;</w:t>
            </w:r>
          </w:p>
          <w:p w14:paraId="35ACD764" w14:textId="37882C89" w:rsidR="001A6DD3" w:rsidRPr="00273DEE" w:rsidRDefault="00D05F59" w:rsidP="00FF45BC">
            <w:pPr>
              <w:pStyle w:val="Prrafodelista"/>
              <w:numPr>
                <w:ilvl w:val="0"/>
                <w:numId w:val="9"/>
              </w:numPr>
              <w:ind w:left="174" w:hanging="174"/>
              <w:jc w:val="both"/>
              <w:rPr>
                <w:sz w:val="20"/>
                <w:szCs w:val="20"/>
              </w:rPr>
            </w:pPr>
            <w:r w:rsidRPr="00273DEE">
              <w:rPr>
                <w:sz w:val="20"/>
                <w:szCs w:val="20"/>
              </w:rPr>
              <w:t>2 opciones</w:t>
            </w:r>
            <w:r>
              <w:rPr>
                <w:sz w:val="20"/>
                <w:szCs w:val="20"/>
              </w:rPr>
              <w:t xml:space="preserve"> de</w:t>
            </w:r>
            <w:r w:rsidRPr="00273DEE">
              <w:rPr>
                <w:sz w:val="20"/>
                <w:szCs w:val="20"/>
              </w:rPr>
              <w:t xml:space="preserve"> </w:t>
            </w:r>
            <w:r>
              <w:rPr>
                <w:sz w:val="20"/>
                <w:szCs w:val="20"/>
              </w:rPr>
              <w:t>p</w:t>
            </w:r>
            <w:r w:rsidR="00D00A35" w:rsidRPr="00273DEE">
              <w:rPr>
                <w:sz w:val="20"/>
                <w:szCs w:val="20"/>
              </w:rPr>
              <w:t>lato de fondo</w:t>
            </w:r>
            <w:r>
              <w:rPr>
                <w:sz w:val="20"/>
                <w:szCs w:val="20"/>
              </w:rPr>
              <w:t>.</w:t>
            </w:r>
          </w:p>
          <w:p w14:paraId="42CFEE52" w14:textId="3F4FD309" w:rsidR="001A6DD3" w:rsidRPr="00273DEE" w:rsidRDefault="00D05F59" w:rsidP="00FF45BC">
            <w:pPr>
              <w:pStyle w:val="Prrafodelista"/>
              <w:numPr>
                <w:ilvl w:val="0"/>
                <w:numId w:val="9"/>
              </w:numPr>
              <w:ind w:left="174" w:hanging="174"/>
              <w:jc w:val="both"/>
              <w:rPr>
                <w:sz w:val="20"/>
                <w:szCs w:val="20"/>
              </w:rPr>
            </w:pPr>
            <w:r>
              <w:rPr>
                <w:sz w:val="20"/>
                <w:szCs w:val="20"/>
              </w:rPr>
              <w:t xml:space="preserve">2 alternativas </w:t>
            </w:r>
            <w:r w:rsidR="00D00A35" w:rsidRPr="00273DEE">
              <w:rPr>
                <w:sz w:val="20"/>
                <w:szCs w:val="20"/>
              </w:rPr>
              <w:t>como mínimo</w:t>
            </w:r>
            <w:r>
              <w:rPr>
                <w:sz w:val="20"/>
                <w:szCs w:val="20"/>
              </w:rPr>
              <w:t>, postre y/o fruta;</w:t>
            </w:r>
          </w:p>
          <w:p w14:paraId="3DF69535" w14:textId="4D3935A5" w:rsidR="001A6DD3" w:rsidRPr="00273DEE" w:rsidRDefault="00D00A35" w:rsidP="00FF45BC">
            <w:pPr>
              <w:pStyle w:val="Prrafodelista"/>
              <w:numPr>
                <w:ilvl w:val="0"/>
                <w:numId w:val="9"/>
              </w:numPr>
              <w:ind w:left="174" w:hanging="174"/>
              <w:jc w:val="both"/>
              <w:rPr>
                <w:sz w:val="20"/>
                <w:szCs w:val="20"/>
              </w:rPr>
            </w:pPr>
            <w:r w:rsidRPr="00273DEE">
              <w:rPr>
                <w:sz w:val="20"/>
                <w:szCs w:val="20"/>
              </w:rPr>
              <w:t>Refresco, hecho a base de fruta natural (</w:t>
            </w:r>
            <w:r w:rsidR="00EC29A6" w:rsidRPr="00273DEE">
              <w:rPr>
                <w:sz w:val="20"/>
                <w:szCs w:val="20"/>
              </w:rPr>
              <w:t>conforme a la</w:t>
            </w:r>
            <w:r w:rsidRPr="00273DEE">
              <w:rPr>
                <w:sz w:val="20"/>
                <w:szCs w:val="20"/>
              </w:rPr>
              <w:t xml:space="preserve"> demanda del consumo del comensal).</w:t>
            </w:r>
            <w:r w:rsidR="00D05F59">
              <w:rPr>
                <w:sz w:val="20"/>
                <w:szCs w:val="20"/>
              </w:rPr>
              <w:t xml:space="preserve"> Los refrescos deberán presentar las dos opciones con endulzantes y sin endulzante.</w:t>
            </w:r>
          </w:p>
        </w:tc>
      </w:tr>
      <w:tr w:rsidR="001A6DD3" w14:paraId="1F4EA406" w14:textId="77777777" w:rsidTr="00D275F7">
        <w:trPr>
          <w:jc w:val="right"/>
        </w:trPr>
        <w:tc>
          <w:tcPr>
            <w:tcW w:w="742" w:type="dxa"/>
            <w:vAlign w:val="center"/>
          </w:tcPr>
          <w:p w14:paraId="65C3A1BC" w14:textId="77777777" w:rsidR="001A6DD3" w:rsidRPr="00273DEE" w:rsidRDefault="001A6DD3" w:rsidP="00CD5CF9">
            <w:pPr>
              <w:pStyle w:val="Prrafodelista"/>
              <w:ind w:left="0" w:firstLine="0"/>
              <w:jc w:val="center"/>
              <w:rPr>
                <w:sz w:val="20"/>
                <w:szCs w:val="20"/>
              </w:rPr>
            </w:pPr>
            <w:r w:rsidRPr="00273DEE">
              <w:rPr>
                <w:sz w:val="20"/>
                <w:szCs w:val="20"/>
              </w:rPr>
              <w:t>2</w:t>
            </w:r>
          </w:p>
        </w:tc>
        <w:tc>
          <w:tcPr>
            <w:tcW w:w="1521" w:type="dxa"/>
            <w:vAlign w:val="center"/>
          </w:tcPr>
          <w:p w14:paraId="3593B65A" w14:textId="7EC77462" w:rsidR="001A6DD3" w:rsidRPr="00273DEE" w:rsidRDefault="001A6DD3" w:rsidP="00CD5CF9">
            <w:pPr>
              <w:pStyle w:val="Prrafodelista"/>
              <w:ind w:left="0" w:firstLine="0"/>
              <w:jc w:val="center"/>
              <w:rPr>
                <w:sz w:val="20"/>
                <w:szCs w:val="20"/>
              </w:rPr>
            </w:pPr>
            <w:r w:rsidRPr="00273DEE">
              <w:rPr>
                <w:sz w:val="20"/>
                <w:szCs w:val="20"/>
              </w:rPr>
              <w:t>Menú</w:t>
            </w:r>
          </w:p>
          <w:p w14:paraId="1D2087C9" w14:textId="4A18D442" w:rsidR="001A6DD3" w:rsidRPr="00273DEE" w:rsidRDefault="001A6DD3" w:rsidP="00CD5CF9">
            <w:pPr>
              <w:pStyle w:val="Prrafodelista"/>
              <w:ind w:left="0" w:firstLine="0"/>
              <w:jc w:val="center"/>
              <w:rPr>
                <w:sz w:val="20"/>
                <w:szCs w:val="20"/>
              </w:rPr>
            </w:pPr>
            <w:r w:rsidRPr="00273DEE">
              <w:rPr>
                <w:sz w:val="20"/>
                <w:szCs w:val="20"/>
              </w:rPr>
              <w:t>Económico</w:t>
            </w:r>
          </w:p>
        </w:tc>
        <w:tc>
          <w:tcPr>
            <w:tcW w:w="5387" w:type="dxa"/>
          </w:tcPr>
          <w:p w14:paraId="15D475AE" w14:textId="77777777" w:rsidR="00687441" w:rsidRPr="00687441" w:rsidRDefault="00687441" w:rsidP="00CD5CF9">
            <w:pPr>
              <w:pStyle w:val="Prrafodelista"/>
              <w:ind w:left="0" w:firstLine="0"/>
              <w:jc w:val="both"/>
              <w:rPr>
                <w:sz w:val="14"/>
                <w:szCs w:val="14"/>
              </w:rPr>
            </w:pPr>
          </w:p>
          <w:p w14:paraId="7056FF93" w14:textId="0F5A49F8" w:rsidR="001A6DD3" w:rsidRPr="00273DEE" w:rsidRDefault="00D00A35" w:rsidP="00CD5CF9">
            <w:pPr>
              <w:pStyle w:val="Prrafodelista"/>
              <w:ind w:left="0" w:firstLine="0"/>
              <w:jc w:val="both"/>
              <w:rPr>
                <w:sz w:val="20"/>
                <w:szCs w:val="20"/>
              </w:rPr>
            </w:pPr>
            <w:r w:rsidRPr="00273DEE">
              <w:rPr>
                <w:sz w:val="20"/>
                <w:szCs w:val="20"/>
              </w:rPr>
              <w:t>Cada tipo de menú deberá estar compuesto de:</w:t>
            </w:r>
          </w:p>
          <w:p w14:paraId="6E55A7E7" w14:textId="77777777" w:rsidR="00EC29A6" w:rsidRPr="00273DEE" w:rsidRDefault="00EC29A6" w:rsidP="00CD5CF9">
            <w:pPr>
              <w:pStyle w:val="Prrafodelista"/>
              <w:ind w:left="0" w:firstLine="0"/>
              <w:jc w:val="both"/>
              <w:rPr>
                <w:sz w:val="20"/>
                <w:szCs w:val="20"/>
              </w:rPr>
            </w:pPr>
          </w:p>
          <w:p w14:paraId="358AF5AA" w14:textId="11754ED0" w:rsidR="00D00A35" w:rsidRPr="00273DEE" w:rsidRDefault="00D05F59" w:rsidP="00FF45BC">
            <w:pPr>
              <w:pStyle w:val="Prrafodelista"/>
              <w:widowControl/>
              <w:numPr>
                <w:ilvl w:val="0"/>
                <w:numId w:val="11"/>
              </w:numPr>
              <w:autoSpaceDE/>
              <w:autoSpaceDN/>
              <w:ind w:left="183" w:hanging="183"/>
              <w:contextualSpacing/>
              <w:jc w:val="both"/>
              <w:rPr>
                <w:sz w:val="20"/>
                <w:szCs w:val="20"/>
              </w:rPr>
            </w:pPr>
            <w:r w:rsidRPr="00273DEE">
              <w:rPr>
                <w:sz w:val="20"/>
                <w:szCs w:val="20"/>
              </w:rPr>
              <w:t>2 opciones</w:t>
            </w:r>
            <w:r>
              <w:rPr>
                <w:sz w:val="20"/>
                <w:szCs w:val="20"/>
              </w:rPr>
              <w:t xml:space="preserve"> de</w:t>
            </w:r>
            <w:r w:rsidRPr="00273DEE">
              <w:rPr>
                <w:sz w:val="20"/>
                <w:szCs w:val="20"/>
              </w:rPr>
              <w:t xml:space="preserve"> </w:t>
            </w:r>
            <w:r>
              <w:rPr>
                <w:sz w:val="20"/>
                <w:szCs w:val="20"/>
              </w:rPr>
              <w:t>p</w:t>
            </w:r>
            <w:r w:rsidR="00D00A35" w:rsidRPr="00273DEE">
              <w:rPr>
                <w:sz w:val="20"/>
                <w:szCs w:val="20"/>
              </w:rPr>
              <w:t>lato</w:t>
            </w:r>
            <w:r>
              <w:rPr>
                <w:sz w:val="20"/>
                <w:szCs w:val="20"/>
              </w:rPr>
              <w:t>s</w:t>
            </w:r>
            <w:r w:rsidR="00D00A35" w:rsidRPr="00273DEE">
              <w:rPr>
                <w:sz w:val="20"/>
                <w:szCs w:val="20"/>
              </w:rPr>
              <w:t xml:space="preserve"> de entrada</w:t>
            </w:r>
            <w:r>
              <w:rPr>
                <w:sz w:val="20"/>
                <w:szCs w:val="20"/>
              </w:rPr>
              <w:t xml:space="preserve">: </w:t>
            </w:r>
            <w:r w:rsidR="00D00A35" w:rsidRPr="00273DEE">
              <w:rPr>
                <w:sz w:val="20"/>
                <w:szCs w:val="20"/>
              </w:rPr>
              <w:t>sopa</w:t>
            </w:r>
            <w:r>
              <w:rPr>
                <w:sz w:val="20"/>
                <w:szCs w:val="20"/>
              </w:rPr>
              <w:t xml:space="preserve">s, ensaladas </w:t>
            </w:r>
            <w:r w:rsidR="00EC29A6" w:rsidRPr="00273DEE">
              <w:rPr>
                <w:sz w:val="20"/>
                <w:szCs w:val="20"/>
              </w:rPr>
              <w:t>(verduras frescas y</w:t>
            </w:r>
            <w:r>
              <w:rPr>
                <w:sz w:val="20"/>
                <w:szCs w:val="20"/>
              </w:rPr>
              <w:t>/o</w:t>
            </w:r>
            <w:r w:rsidR="00EC29A6" w:rsidRPr="00273DEE">
              <w:rPr>
                <w:sz w:val="20"/>
                <w:szCs w:val="20"/>
              </w:rPr>
              <w:t xml:space="preserve"> cocidas)</w:t>
            </w:r>
            <w:r>
              <w:rPr>
                <w:sz w:val="20"/>
                <w:szCs w:val="20"/>
              </w:rPr>
              <w:t xml:space="preserve"> u otro tipo de entradas;</w:t>
            </w:r>
          </w:p>
          <w:p w14:paraId="2EFF5D24" w14:textId="002F2396" w:rsidR="00D00A35" w:rsidRPr="00273DEE" w:rsidRDefault="00D05F59" w:rsidP="00FF45BC">
            <w:pPr>
              <w:pStyle w:val="Prrafodelista"/>
              <w:widowControl/>
              <w:numPr>
                <w:ilvl w:val="0"/>
                <w:numId w:val="11"/>
              </w:numPr>
              <w:autoSpaceDE/>
              <w:autoSpaceDN/>
              <w:ind w:left="183" w:hanging="183"/>
              <w:contextualSpacing/>
              <w:jc w:val="both"/>
              <w:rPr>
                <w:sz w:val="20"/>
                <w:szCs w:val="20"/>
              </w:rPr>
            </w:pPr>
            <w:r w:rsidRPr="00273DEE">
              <w:rPr>
                <w:sz w:val="20"/>
                <w:szCs w:val="20"/>
              </w:rPr>
              <w:t xml:space="preserve">2 opciones </w:t>
            </w:r>
            <w:r>
              <w:rPr>
                <w:sz w:val="20"/>
                <w:szCs w:val="20"/>
              </w:rPr>
              <w:t>de p</w:t>
            </w:r>
            <w:r w:rsidR="00D00A35" w:rsidRPr="00273DEE">
              <w:rPr>
                <w:sz w:val="20"/>
                <w:szCs w:val="20"/>
              </w:rPr>
              <w:t>lato de fondo</w:t>
            </w:r>
            <w:r>
              <w:rPr>
                <w:sz w:val="20"/>
                <w:szCs w:val="20"/>
              </w:rPr>
              <w:t>;</w:t>
            </w:r>
          </w:p>
          <w:p w14:paraId="15A4F483" w14:textId="7EACED93" w:rsidR="00D00A35" w:rsidRPr="00273DEE" w:rsidRDefault="00D05F59" w:rsidP="00FF45BC">
            <w:pPr>
              <w:pStyle w:val="Prrafodelista"/>
              <w:widowControl/>
              <w:numPr>
                <w:ilvl w:val="0"/>
                <w:numId w:val="11"/>
              </w:numPr>
              <w:autoSpaceDE/>
              <w:autoSpaceDN/>
              <w:ind w:left="183" w:hanging="183"/>
              <w:contextualSpacing/>
              <w:jc w:val="both"/>
              <w:rPr>
                <w:sz w:val="20"/>
                <w:szCs w:val="20"/>
              </w:rPr>
            </w:pPr>
            <w:r>
              <w:rPr>
                <w:sz w:val="20"/>
                <w:szCs w:val="20"/>
              </w:rPr>
              <w:t xml:space="preserve">2 </w:t>
            </w:r>
            <w:r w:rsidRPr="00273DEE">
              <w:rPr>
                <w:sz w:val="20"/>
                <w:szCs w:val="20"/>
              </w:rPr>
              <w:t xml:space="preserve">alternativas como mínimo </w:t>
            </w:r>
            <w:r>
              <w:rPr>
                <w:sz w:val="20"/>
                <w:szCs w:val="20"/>
              </w:rPr>
              <w:t>p</w:t>
            </w:r>
            <w:r w:rsidR="00D00A35" w:rsidRPr="00273DEE">
              <w:rPr>
                <w:sz w:val="20"/>
                <w:szCs w:val="20"/>
              </w:rPr>
              <w:t xml:space="preserve">ostre </w:t>
            </w:r>
            <w:r>
              <w:rPr>
                <w:sz w:val="20"/>
                <w:szCs w:val="20"/>
              </w:rPr>
              <w:t>y/o frutas;</w:t>
            </w:r>
          </w:p>
          <w:p w14:paraId="572B7EBB" w14:textId="3C822045" w:rsidR="00D05F59" w:rsidRPr="00D05F59" w:rsidRDefault="00D00A35" w:rsidP="00D05F59">
            <w:pPr>
              <w:pStyle w:val="Prrafodelista"/>
              <w:widowControl/>
              <w:numPr>
                <w:ilvl w:val="0"/>
                <w:numId w:val="11"/>
              </w:numPr>
              <w:autoSpaceDE/>
              <w:autoSpaceDN/>
              <w:ind w:left="183" w:hanging="183"/>
              <w:contextualSpacing/>
              <w:jc w:val="both"/>
              <w:rPr>
                <w:sz w:val="20"/>
                <w:szCs w:val="20"/>
              </w:rPr>
            </w:pPr>
            <w:r w:rsidRPr="00273DEE">
              <w:rPr>
                <w:sz w:val="20"/>
                <w:szCs w:val="20"/>
              </w:rPr>
              <w:t>Refresco, hecho a base de fruta natural (</w:t>
            </w:r>
            <w:r w:rsidR="00EC29A6" w:rsidRPr="00273DEE">
              <w:rPr>
                <w:sz w:val="20"/>
                <w:szCs w:val="20"/>
              </w:rPr>
              <w:t>conforme a la</w:t>
            </w:r>
            <w:r w:rsidRPr="00273DEE">
              <w:rPr>
                <w:sz w:val="20"/>
                <w:szCs w:val="20"/>
              </w:rPr>
              <w:t xml:space="preserve"> demanda del consumo del comensal)</w:t>
            </w:r>
            <w:r w:rsidR="00D05F59">
              <w:rPr>
                <w:sz w:val="20"/>
                <w:szCs w:val="20"/>
              </w:rPr>
              <w:t xml:space="preserve">, </w:t>
            </w:r>
            <w:r w:rsidR="00D05F59" w:rsidRPr="00D05F59">
              <w:rPr>
                <w:sz w:val="20"/>
                <w:szCs w:val="20"/>
              </w:rPr>
              <w:t xml:space="preserve">o infusiones naturales. Los refrescos deben presentar las dos opciones endulzados y sin endulzar. </w:t>
            </w:r>
          </w:p>
          <w:p w14:paraId="42570459" w14:textId="20A8CAEA" w:rsidR="00D05F59" w:rsidRPr="00273DEE" w:rsidRDefault="00D05F59" w:rsidP="00D05F59">
            <w:pPr>
              <w:pStyle w:val="Prrafodelista"/>
              <w:widowControl/>
              <w:autoSpaceDE/>
              <w:autoSpaceDN/>
              <w:ind w:left="183" w:firstLine="0"/>
              <w:contextualSpacing/>
              <w:jc w:val="both"/>
              <w:rPr>
                <w:sz w:val="20"/>
                <w:szCs w:val="20"/>
              </w:rPr>
            </w:pPr>
          </w:p>
        </w:tc>
      </w:tr>
      <w:tr w:rsidR="001A6DD3" w14:paraId="42869694" w14:textId="77777777" w:rsidTr="00D275F7">
        <w:trPr>
          <w:jc w:val="right"/>
        </w:trPr>
        <w:tc>
          <w:tcPr>
            <w:tcW w:w="742" w:type="dxa"/>
            <w:vAlign w:val="center"/>
          </w:tcPr>
          <w:p w14:paraId="01D45C09" w14:textId="43EAB180" w:rsidR="001A6DD3" w:rsidRPr="00273DEE" w:rsidRDefault="001A6DD3" w:rsidP="00CD5CF9">
            <w:pPr>
              <w:pStyle w:val="Prrafodelista"/>
              <w:ind w:left="0" w:firstLine="0"/>
              <w:jc w:val="center"/>
              <w:rPr>
                <w:sz w:val="20"/>
                <w:szCs w:val="20"/>
              </w:rPr>
            </w:pPr>
            <w:r w:rsidRPr="00273DEE">
              <w:rPr>
                <w:sz w:val="20"/>
                <w:szCs w:val="20"/>
              </w:rPr>
              <w:lastRenderedPageBreak/>
              <w:t>3</w:t>
            </w:r>
          </w:p>
        </w:tc>
        <w:tc>
          <w:tcPr>
            <w:tcW w:w="1521" w:type="dxa"/>
            <w:vAlign w:val="center"/>
          </w:tcPr>
          <w:p w14:paraId="4ADB7BAB" w14:textId="2766F1A7" w:rsidR="001A6DD3" w:rsidRPr="00273DEE" w:rsidRDefault="00674C58" w:rsidP="00CD5CF9">
            <w:pPr>
              <w:pStyle w:val="Prrafodelista"/>
              <w:ind w:left="0" w:firstLine="0"/>
              <w:jc w:val="center"/>
              <w:rPr>
                <w:sz w:val="20"/>
                <w:szCs w:val="20"/>
              </w:rPr>
            </w:pPr>
            <w:r w:rsidRPr="00273DEE">
              <w:rPr>
                <w:sz w:val="20"/>
                <w:szCs w:val="20"/>
              </w:rPr>
              <w:t>Menú Dietético</w:t>
            </w:r>
          </w:p>
        </w:tc>
        <w:tc>
          <w:tcPr>
            <w:tcW w:w="5387" w:type="dxa"/>
          </w:tcPr>
          <w:p w14:paraId="036D35A1" w14:textId="77777777" w:rsidR="00687441" w:rsidRDefault="00687441" w:rsidP="00674C58">
            <w:pPr>
              <w:jc w:val="both"/>
              <w:rPr>
                <w:sz w:val="20"/>
                <w:szCs w:val="20"/>
              </w:rPr>
            </w:pPr>
          </w:p>
          <w:p w14:paraId="2181C11E" w14:textId="12B34BBC" w:rsidR="00674C58" w:rsidRPr="00273DEE" w:rsidRDefault="00674C58" w:rsidP="00674C58">
            <w:pPr>
              <w:jc w:val="both"/>
              <w:rPr>
                <w:sz w:val="20"/>
                <w:szCs w:val="20"/>
              </w:rPr>
            </w:pPr>
            <w:r w:rsidRPr="00273DEE">
              <w:rPr>
                <w:sz w:val="20"/>
                <w:szCs w:val="20"/>
              </w:rPr>
              <w:t>Cada tipo de menú deberá estar compuesto de:</w:t>
            </w:r>
          </w:p>
          <w:p w14:paraId="0A168470" w14:textId="77777777" w:rsidR="00EC29A6" w:rsidRPr="00273DEE" w:rsidRDefault="00EC29A6" w:rsidP="00674C58">
            <w:pPr>
              <w:jc w:val="both"/>
              <w:rPr>
                <w:sz w:val="20"/>
                <w:szCs w:val="20"/>
              </w:rPr>
            </w:pPr>
          </w:p>
          <w:p w14:paraId="09DA5D51" w14:textId="77777777" w:rsidR="00674C58" w:rsidRPr="00273DEE" w:rsidRDefault="00674C58" w:rsidP="00FF45BC">
            <w:pPr>
              <w:pStyle w:val="Prrafodelista"/>
              <w:widowControl/>
              <w:numPr>
                <w:ilvl w:val="0"/>
                <w:numId w:val="11"/>
              </w:numPr>
              <w:autoSpaceDE/>
              <w:autoSpaceDN/>
              <w:ind w:left="183" w:hanging="183"/>
              <w:contextualSpacing/>
              <w:jc w:val="both"/>
              <w:rPr>
                <w:sz w:val="20"/>
                <w:szCs w:val="20"/>
              </w:rPr>
            </w:pPr>
            <w:r w:rsidRPr="00273DEE">
              <w:rPr>
                <w:sz w:val="20"/>
                <w:szCs w:val="20"/>
              </w:rPr>
              <w:t>Plato de entrada o sopa.</w:t>
            </w:r>
          </w:p>
          <w:p w14:paraId="193A8F7F" w14:textId="77777777" w:rsidR="00674C58" w:rsidRPr="00273DEE" w:rsidRDefault="00674C58" w:rsidP="00FF45BC">
            <w:pPr>
              <w:pStyle w:val="Prrafodelista"/>
              <w:widowControl/>
              <w:numPr>
                <w:ilvl w:val="0"/>
                <w:numId w:val="11"/>
              </w:numPr>
              <w:autoSpaceDE/>
              <w:autoSpaceDN/>
              <w:ind w:left="183" w:hanging="183"/>
              <w:contextualSpacing/>
              <w:jc w:val="both"/>
              <w:rPr>
                <w:sz w:val="20"/>
                <w:szCs w:val="20"/>
              </w:rPr>
            </w:pPr>
            <w:r w:rsidRPr="00273DEE">
              <w:rPr>
                <w:sz w:val="20"/>
                <w:szCs w:val="20"/>
              </w:rPr>
              <w:t>Plato de fondo.</w:t>
            </w:r>
          </w:p>
          <w:p w14:paraId="1FE468F2" w14:textId="3C576BDA" w:rsidR="0061796E" w:rsidRPr="0061796E" w:rsidRDefault="00674C58" w:rsidP="0061796E">
            <w:pPr>
              <w:pStyle w:val="Prrafodelista"/>
              <w:widowControl/>
              <w:numPr>
                <w:ilvl w:val="0"/>
                <w:numId w:val="11"/>
              </w:numPr>
              <w:autoSpaceDE/>
              <w:autoSpaceDN/>
              <w:ind w:left="183" w:hanging="183"/>
              <w:contextualSpacing/>
              <w:jc w:val="both"/>
              <w:rPr>
                <w:sz w:val="20"/>
                <w:szCs w:val="20"/>
              </w:rPr>
            </w:pPr>
            <w:r w:rsidRPr="00273DEE">
              <w:rPr>
                <w:sz w:val="20"/>
                <w:szCs w:val="20"/>
              </w:rPr>
              <w:t>Postre</w:t>
            </w:r>
            <w:r w:rsidR="0061796E">
              <w:rPr>
                <w:sz w:val="20"/>
                <w:szCs w:val="20"/>
              </w:rPr>
              <w:t xml:space="preserve"> </w:t>
            </w:r>
            <w:r w:rsidR="0061796E" w:rsidRPr="0061796E">
              <w:rPr>
                <w:sz w:val="20"/>
                <w:szCs w:val="20"/>
              </w:rPr>
              <w:t xml:space="preserve">(se deberá considerar opciones bajas en calorías). </w:t>
            </w:r>
          </w:p>
          <w:p w14:paraId="6EFB9A79" w14:textId="77777777" w:rsidR="0061796E" w:rsidRDefault="00674C58" w:rsidP="0061796E">
            <w:pPr>
              <w:pStyle w:val="Prrafodelista"/>
              <w:widowControl/>
              <w:numPr>
                <w:ilvl w:val="0"/>
                <w:numId w:val="11"/>
              </w:numPr>
              <w:autoSpaceDE/>
              <w:autoSpaceDN/>
              <w:ind w:left="183" w:hanging="183"/>
              <w:contextualSpacing/>
              <w:jc w:val="both"/>
              <w:rPr>
                <w:sz w:val="20"/>
                <w:szCs w:val="20"/>
              </w:rPr>
            </w:pPr>
            <w:r w:rsidRPr="00273DEE">
              <w:rPr>
                <w:sz w:val="20"/>
                <w:szCs w:val="20"/>
              </w:rPr>
              <w:t>Refresco, hecho a base de fruta natural (</w:t>
            </w:r>
            <w:r w:rsidR="00D25DB6" w:rsidRPr="00273DEE">
              <w:rPr>
                <w:sz w:val="20"/>
                <w:szCs w:val="20"/>
              </w:rPr>
              <w:t>conforme a la demanda del consumo del comensal</w:t>
            </w:r>
            <w:r w:rsidRPr="00273DEE">
              <w:rPr>
                <w:sz w:val="20"/>
                <w:szCs w:val="20"/>
              </w:rPr>
              <w:t>)</w:t>
            </w:r>
            <w:r w:rsidR="0061796E">
              <w:rPr>
                <w:sz w:val="20"/>
                <w:szCs w:val="20"/>
              </w:rPr>
              <w:t xml:space="preserve">, </w:t>
            </w:r>
            <w:r w:rsidR="0061796E" w:rsidRPr="0061796E">
              <w:rPr>
                <w:sz w:val="20"/>
                <w:szCs w:val="20"/>
              </w:rPr>
              <w:t xml:space="preserve">o infusiones naturales. Los refrescos deberán presentar las dos opciones endulzados y sin endulzar. </w:t>
            </w:r>
          </w:p>
          <w:p w14:paraId="61242404" w14:textId="7C088C4F" w:rsidR="0061796E" w:rsidRPr="0061796E" w:rsidRDefault="0061796E" w:rsidP="0061796E">
            <w:pPr>
              <w:pStyle w:val="Prrafodelista"/>
              <w:widowControl/>
              <w:autoSpaceDE/>
              <w:autoSpaceDN/>
              <w:ind w:left="183" w:firstLine="0"/>
              <w:contextualSpacing/>
              <w:jc w:val="both"/>
              <w:rPr>
                <w:sz w:val="20"/>
                <w:szCs w:val="20"/>
              </w:rPr>
            </w:pPr>
          </w:p>
        </w:tc>
      </w:tr>
      <w:tr w:rsidR="001A6DD3" w14:paraId="41F3E025" w14:textId="77777777" w:rsidTr="00D25DB6">
        <w:trPr>
          <w:trHeight w:val="358"/>
          <w:jc w:val="right"/>
        </w:trPr>
        <w:tc>
          <w:tcPr>
            <w:tcW w:w="742" w:type="dxa"/>
            <w:vAlign w:val="center"/>
          </w:tcPr>
          <w:p w14:paraId="3CA56C18" w14:textId="1DA84EF9" w:rsidR="001A6DD3" w:rsidRPr="00273DEE" w:rsidRDefault="001A6DD3" w:rsidP="00CD5CF9">
            <w:pPr>
              <w:pStyle w:val="Prrafodelista"/>
              <w:ind w:left="0" w:firstLine="0"/>
              <w:jc w:val="center"/>
              <w:rPr>
                <w:sz w:val="20"/>
                <w:szCs w:val="20"/>
              </w:rPr>
            </w:pPr>
            <w:r w:rsidRPr="00273DEE">
              <w:rPr>
                <w:sz w:val="20"/>
                <w:szCs w:val="20"/>
              </w:rPr>
              <w:t>4</w:t>
            </w:r>
          </w:p>
        </w:tc>
        <w:tc>
          <w:tcPr>
            <w:tcW w:w="1521" w:type="dxa"/>
            <w:vAlign w:val="center"/>
          </w:tcPr>
          <w:p w14:paraId="3130BC45" w14:textId="51518B0B" w:rsidR="001A6DD3" w:rsidRPr="00273DEE" w:rsidRDefault="00674C58" w:rsidP="00CD5CF9">
            <w:pPr>
              <w:pStyle w:val="Prrafodelista"/>
              <w:ind w:left="0" w:firstLine="0"/>
              <w:jc w:val="center"/>
              <w:rPr>
                <w:sz w:val="20"/>
                <w:szCs w:val="20"/>
              </w:rPr>
            </w:pPr>
            <w:r w:rsidRPr="00273DEE">
              <w:rPr>
                <w:sz w:val="20"/>
                <w:szCs w:val="20"/>
              </w:rPr>
              <w:t>Dieta Blanda</w:t>
            </w:r>
          </w:p>
        </w:tc>
        <w:tc>
          <w:tcPr>
            <w:tcW w:w="5387" w:type="dxa"/>
            <w:vAlign w:val="center"/>
          </w:tcPr>
          <w:p w14:paraId="35B37DF5" w14:textId="0758D520" w:rsidR="001A6DD3" w:rsidRPr="00273DEE" w:rsidRDefault="00674C58" w:rsidP="00674C58">
            <w:pPr>
              <w:jc w:val="both"/>
              <w:rPr>
                <w:sz w:val="20"/>
                <w:szCs w:val="20"/>
              </w:rPr>
            </w:pPr>
            <w:r w:rsidRPr="00273DEE">
              <w:rPr>
                <w:sz w:val="20"/>
                <w:szCs w:val="20"/>
              </w:rPr>
              <w:t>Esta deberá ser preparada a solicitud del comensal.</w:t>
            </w:r>
          </w:p>
        </w:tc>
      </w:tr>
      <w:tr w:rsidR="001A6DD3" w14:paraId="4BBCF7B0" w14:textId="77777777" w:rsidTr="00D25DB6">
        <w:trPr>
          <w:trHeight w:val="548"/>
          <w:jc w:val="right"/>
        </w:trPr>
        <w:tc>
          <w:tcPr>
            <w:tcW w:w="742" w:type="dxa"/>
            <w:vAlign w:val="center"/>
          </w:tcPr>
          <w:p w14:paraId="6FA38F33" w14:textId="5CEA6745" w:rsidR="001A6DD3" w:rsidRPr="00273DEE" w:rsidRDefault="001A6DD3" w:rsidP="00CD5CF9">
            <w:pPr>
              <w:pStyle w:val="Prrafodelista"/>
              <w:ind w:left="0" w:firstLine="0"/>
              <w:jc w:val="center"/>
              <w:rPr>
                <w:sz w:val="20"/>
                <w:szCs w:val="20"/>
              </w:rPr>
            </w:pPr>
            <w:r w:rsidRPr="00273DEE">
              <w:rPr>
                <w:sz w:val="20"/>
                <w:szCs w:val="20"/>
              </w:rPr>
              <w:t>5</w:t>
            </w:r>
          </w:p>
        </w:tc>
        <w:tc>
          <w:tcPr>
            <w:tcW w:w="1521" w:type="dxa"/>
            <w:vAlign w:val="center"/>
          </w:tcPr>
          <w:p w14:paraId="70B99A59" w14:textId="3DF34056" w:rsidR="001A6DD3" w:rsidRPr="00273DEE" w:rsidRDefault="00674C58" w:rsidP="00674C58">
            <w:pPr>
              <w:jc w:val="both"/>
              <w:rPr>
                <w:sz w:val="20"/>
                <w:szCs w:val="20"/>
              </w:rPr>
            </w:pPr>
            <w:r w:rsidRPr="00273DEE">
              <w:rPr>
                <w:sz w:val="20"/>
                <w:szCs w:val="20"/>
              </w:rPr>
              <w:t>Platos a la carta</w:t>
            </w:r>
          </w:p>
        </w:tc>
        <w:tc>
          <w:tcPr>
            <w:tcW w:w="5387" w:type="dxa"/>
            <w:vAlign w:val="center"/>
          </w:tcPr>
          <w:p w14:paraId="1B634E3B" w14:textId="3FA680F3" w:rsidR="001A6DD3" w:rsidRPr="00273DEE" w:rsidRDefault="00674C58" w:rsidP="00CD5CF9">
            <w:pPr>
              <w:pStyle w:val="Prrafodelista"/>
              <w:ind w:left="0" w:firstLine="0"/>
              <w:jc w:val="both"/>
              <w:rPr>
                <w:sz w:val="20"/>
                <w:szCs w:val="20"/>
              </w:rPr>
            </w:pPr>
            <w:r w:rsidRPr="00273DEE">
              <w:rPr>
                <w:sz w:val="20"/>
                <w:szCs w:val="20"/>
              </w:rPr>
              <w:t>Atención diaria de dos (2) opciones de platos a la carta</w:t>
            </w:r>
          </w:p>
        </w:tc>
      </w:tr>
    </w:tbl>
    <w:p w14:paraId="6D84BA6D" w14:textId="74AEC082" w:rsidR="001A6DD3" w:rsidRDefault="001A6DD3" w:rsidP="001A6DD3">
      <w:pPr>
        <w:pStyle w:val="Prrafodelista"/>
        <w:widowControl/>
        <w:autoSpaceDE/>
        <w:autoSpaceDN/>
        <w:ind w:left="1288" w:firstLine="0"/>
        <w:contextualSpacing/>
        <w:jc w:val="both"/>
        <w:rPr>
          <w:color w:val="000000"/>
        </w:rPr>
      </w:pPr>
    </w:p>
    <w:p w14:paraId="6F1C3BBA" w14:textId="77777777" w:rsidR="004B317D" w:rsidRDefault="004B317D" w:rsidP="001A6DD3">
      <w:pPr>
        <w:pStyle w:val="Prrafodelista"/>
        <w:widowControl/>
        <w:autoSpaceDE/>
        <w:autoSpaceDN/>
        <w:ind w:left="1288" w:firstLine="0"/>
        <w:contextualSpacing/>
        <w:jc w:val="both"/>
        <w:rPr>
          <w:color w:val="000000"/>
        </w:rPr>
      </w:pPr>
    </w:p>
    <w:p w14:paraId="46FC3632" w14:textId="77777777" w:rsidR="00674C58" w:rsidRPr="00974EC4" w:rsidRDefault="00674C58" w:rsidP="00815E0F">
      <w:pPr>
        <w:pStyle w:val="Prrafodelista"/>
        <w:numPr>
          <w:ilvl w:val="1"/>
          <w:numId w:val="10"/>
        </w:numPr>
        <w:ind w:left="868" w:hanging="584"/>
        <w:jc w:val="both"/>
        <w:rPr>
          <w:b/>
          <w:bCs/>
        </w:rPr>
      </w:pPr>
      <w:r w:rsidRPr="00974EC4">
        <w:rPr>
          <w:b/>
          <w:bCs/>
        </w:rPr>
        <w:t>Condiciones del Servicio</w:t>
      </w:r>
    </w:p>
    <w:p w14:paraId="54B7FD92" w14:textId="77777777" w:rsidR="00674C58" w:rsidRPr="00974EC4" w:rsidRDefault="00674C58" w:rsidP="00815E0F">
      <w:pPr>
        <w:ind w:left="851"/>
        <w:jc w:val="both"/>
      </w:pPr>
      <w:r w:rsidRPr="00974EC4">
        <w:t>El contratista deberá observar y cumplir con las siguientes condiciones de manera estricta.</w:t>
      </w:r>
    </w:p>
    <w:p w14:paraId="3187A8F9" w14:textId="0B044C03" w:rsidR="00674C58" w:rsidRDefault="00674C58" w:rsidP="00674C58">
      <w:pPr>
        <w:ind w:left="720"/>
        <w:jc w:val="both"/>
      </w:pPr>
    </w:p>
    <w:p w14:paraId="3C6A379E" w14:textId="77777777" w:rsidR="00674C58" w:rsidRPr="00F656BD" w:rsidRDefault="00674C58" w:rsidP="00815E0F">
      <w:pPr>
        <w:pStyle w:val="Prrafodelista"/>
        <w:widowControl/>
        <w:numPr>
          <w:ilvl w:val="2"/>
          <w:numId w:val="10"/>
        </w:numPr>
        <w:autoSpaceDE/>
        <w:autoSpaceDN/>
        <w:ind w:left="1701" w:hanging="850"/>
        <w:contextualSpacing/>
        <w:jc w:val="both"/>
        <w:rPr>
          <w:b/>
          <w:bCs/>
        </w:rPr>
      </w:pPr>
      <w:r w:rsidRPr="00F656BD">
        <w:rPr>
          <w:b/>
          <w:bCs/>
        </w:rPr>
        <w:t>Del Comedor para los usuarios</w:t>
      </w:r>
    </w:p>
    <w:p w14:paraId="51E47619" w14:textId="77777777" w:rsidR="00674C58" w:rsidRPr="00974EC4" w:rsidRDefault="00674C58" w:rsidP="00815E0F">
      <w:pPr>
        <w:ind w:left="1701"/>
        <w:jc w:val="both"/>
      </w:pPr>
      <w:r w:rsidRPr="00974EC4">
        <w:t>La atención a los usuarios del comedor deberá ser de la forma más fluida posible; los alimentos deben ser frescos y servirse a temperatura adecuada, procurando en todo momento la satisfacción del usuario.</w:t>
      </w:r>
    </w:p>
    <w:p w14:paraId="449384C8" w14:textId="77777777" w:rsidR="00674C58" w:rsidRPr="00974EC4" w:rsidRDefault="00674C58" w:rsidP="00674C58">
      <w:pPr>
        <w:ind w:left="1134"/>
        <w:jc w:val="both"/>
      </w:pPr>
    </w:p>
    <w:p w14:paraId="6A59D57B" w14:textId="77777777" w:rsidR="00674C58" w:rsidRPr="00974EC4" w:rsidRDefault="00674C58" w:rsidP="00F656BD">
      <w:pPr>
        <w:ind w:left="1701"/>
        <w:jc w:val="both"/>
      </w:pPr>
      <w:r w:rsidRPr="00974EC4">
        <w:t>En cuanto a los desayunos, se deberá presentar una variada gama de alternativas, balanceadas, nutritivas y con ingredientes e insumos de primera calidad, considerando productos naturales y frescos.</w:t>
      </w:r>
    </w:p>
    <w:p w14:paraId="135FADF2" w14:textId="77777777" w:rsidR="00674C58" w:rsidRPr="00974EC4" w:rsidRDefault="00674C58" w:rsidP="00F656BD">
      <w:pPr>
        <w:ind w:left="1701"/>
        <w:jc w:val="both"/>
      </w:pPr>
    </w:p>
    <w:p w14:paraId="58A0E3B8" w14:textId="77777777" w:rsidR="00674C58" w:rsidRDefault="00674C58" w:rsidP="00F656BD">
      <w:pPr>
        <w:ind w:left="1701"/>
        <w:jc w:val="both"/>
      </w:pPr>
      <w:r w:rsidRPr="00974EC4">
        <w:t xml:space="preserve">En los almuerzos, se deben presentar un mínimo de dos alternativas diarias diferentes por cada tipo de menú y una alternativa por el menú dietético, debiendo ser balanceados, nutritivos y con ingredientes e insumos de calidad.   </w:t>
      </w:r>
    </w:p>
    <w:p w14:paraId="2F4CFCA3" w14:textId="77777777" w:rsidR="00674C58" w:rsidRDefault="00674C58" w:rsidP="00F656BD">
      <w:pPr>
        <w:ind w:left="1701"/>
        <w:jc w:val="both"/>
      </w:pPr>
    </w:p>
    <w:p w14:paraId="3784B72E" w14:textId="77777777" w:rsidR="00674C58" w:rsidRPr="00974EC4" w:rsidRDefault="00674C58" w:rsidP="00F656BD">
      <w:pPr>
        <w:ind w:left="1701"/>
        <w:jc w:val="both"/>
      </w:pPr>
      <w:r w:rsidRPr="00974EC4">
        <w:t xml:space="preserve">En el caso de los postres, deberá de incluirse la opción de frutas como mínimo tres veces por semana. </w:t>
      </w:r>
    </w:p>
    <w:p w14:paraId="797441DD" w14:textId="77777777" w:rsidR="00674C58" w:rsidRPr="00974EC4" w:rsidRDefault="00674C58" w:rsidP="00F656BD">
      <w:pPr>
        <w:ind w:left="1701"/>
        <w:jc w:val="both"/>
      </w:pPr>
    </w:p>
    <w:p w14:paraId="7C0FB989" w14:textId="77777777" w:rsidR="00674C58" w:rsidRPr="00974EC4" w:rsidRDefault="00674C58" w:rsidP="00F656BD">
      <w:pPr>
        <w:ind w:left="1701"/>
        <w:jc w:val="both"/>
      </w:pPr>
      <w:r w:rsidRPr="00974EC4">
        <w:t>Se deberá considerar en el menú económico como mínimo un día a la semana lo siguiente:</w:t>
      </w:r>
    </w:p>
    <w:p w14:paraId="024DBF86" w14:textId="77777777" w:rsidR="00674C58" w:rsidRPr="00974EC4" w:rsidRDefault="00674C58" w:rsidP="00674C58">
      <w:pPr>
        <w:ind w:left="1134"/>
        <w:jc w:val="both"/>
      </w:pPr>
    </w:p>
    <w:p w14:paraId="7BB929CE" w14:textId="456203D3" w:rsidR="00674C58" w:rsidRDefault="00674C58" w:rsidP="00F656BD">
      <w:pPr>
        <w:pStyle w:val="Prrafodelista"/>
        <w:widowControl/>
        <w:numPr>
          <w:ilvl w:val="0"/>
          <w:numId w:val="11"/>
        </w:numPr>
        <w:tabs>
          <w:tab w:val="left" w:pos="1843"/>
        </w:tabs>
        <w:autoSpaceDE/>
        <w:autoSpaceDN/>
        <w:ind w:left="1701" w:firstLine="142"/>
        <w:contextualSpacing/>
        <w:jc w:val="both"/>
      </w:pPr>
      <w:r w:rsidRPr="00974EC4">
        <w:t>Un plato regional, incentivando la gastronomía peruana.</w:t>
      </w:r>
    </w:p>
    <w:p w14:paraId="5C3996D5" w14:textId="77777777" w:rsidR="0061796E" w:rsidRDefault="0061796E" w:rsidP="0061796E">
      <w:pPr>
        <w:pStyle w:val="Prrafodelista"/>
        <w:widowControl/>
        <w:tabs>
          <w:tab w:val="left" w:pos="1843"/>
        </w:tabs>
        <w:autoSpaceDE/>
        <w:autoSpaceDN/>
        <w:ind w:left="1843" w:firstLine="0"/>
        <w:contextualSpacing/>
        <w:jc w:val="both"/>
      </w:pPr>
    </w:p>
    <w:p w14:paraId="0985B189" w14:textId="77777777" w:rsidR="00674C58" w:rsidRPr="00974EC4" w:rsidRDefault="00674C58" w:rsidP="00F656BD">
      <w:pPr>
        <w:pStyle w:val="Prrafodelista"/>
        <w:widowControl/>
        <w:numPr>
          <w:ilvl w:val="0"/>
          <w:numId w:val="11"/>
        </w:numPr>
        <w:tabs>
          <w:tab w:val="left" w:pos="1843"/>
        </w:tabs>
        <w:autoSpaceDE/>
        <w:autoSpaceDN/>
        <w:ind w:left="1701" w:firstLine="142"/>
        <w:contextualSpacing/>
        <w:jc w:val="both"/>
      </w:pPr>
      <w:r w:rsidRPr="00974EC4">
        <w:t>Dos platos de menestras por semana.</w:t>
      </w:r>
    </w:p>
    <w:p w14:paraId="68F89C53" w14:textId="77777777" w:rsidR="00674C58" w:rsidRPr="00974EC4" w:rsidRDefault="00674C58" w:rsidP="00674C58">
      <w:pPr>
        <w:pStyle w:val="Prrafodelista"/>
        <w:ind w:left="1494"/>
        <w:jc w:val="both"/>
      </w:pPr>
    </w:p>
    <w:p w14:paraId="249207E7" w14:textId="37066918" w:rsidR="00674C58" w:rsidRPr="00F656BD" w:rsidRDefault="00674C58" w:rsidP="00F656BD">
      <w:pPr>
        <w:pStyle w:val="Prrafodelista"/>
        <w:widowControl/>
        <w:numPr>
          <w:ilvl w:val="2"/>
          <w:numId w:val="10"/>
        </w:numPr>
        <w:autoSpaceDE/>
        <w:autoSpaceDN/>
        <w:ind w:left="1701" w:hanging="850"/>
        <w:contextualSpacing/>
        <w:jc w:val="both"/>
        <w:rPr>
          <w:b/>
          <w:bCs/>
        </w:rPr>
      </w:pPr>
      <w:r w:rsidRPr="00F656BD">
        <w:rPr>
          <w:b/>
          <w:bCs/>
        </w:rPr>
        <w:t xml:space="preserve">De la Composición y Variedad </w:t>
      </w:r>
      <w:r w:rsidR="00455E2F">
        <w:rPr>
          <w:b/>
          <w:bCs/>
        </w:rPr>
        <w:t xml:space="preserve">en el </w:t>
      </w:r>
      <w:r w:rsidRPr="00F656BD">
        <w:rPr>
          <w:b/>
          <w:bCs/>
        </w:rPr>
        <w:t>Menú</w:t>
      </w:r>
    </w:p>
    <w:p w14:paraId="324ACB99" w14:textId="600716FB" w:rsidR="002E4AE8" w:rsidRDefault="00674C58" w:rsidP="00F656BD">
      <w:pPr>
        <w:pStyle w:val="Prrafodelista"/>
        <w:ind w:left="1701" w:firstLine="0"/>
        <w:jc w:val="both"/>
      </w:pPr>
      <w:r w:rsidRPr="00974EC4">
        <w:t xml:space="preserve">El </w:t>
      </w:r>
      <w:r w:rsidR="00F656BD">
        <w:t>contratista deberá cumplir con remitir los días 15 de cada mes la programación mensual del menú del mes siguiente, considerando los siguientes productos de acuerdo a la frecuencia y gramaje indicados:</w:t>
      </w:r>
    </w:p>
    <w:p w14:paraId="0B098D27" w14:textId="0878CF36" w:rsidR="00F9333C" w:rsidRDefault="00F9333C" w:rsidP="00F656BD">
      <w:pPr>
        <w:pStyle w:val="Prrafodelista"/>
        <w:ind w:left="1701" w:firstLine="0"/>
        <w:jc w:val="both"/>
      </w:pPr>
    </w:p>
    <w:tbl>
      <w:tblPr>
        <w:tblStyle w:val="Tablaconcuadrcula"/>
        <w:tblW w:w="8789" w:type="dxa"/>
        <w:tblInd w:w="562" w:type="dxa"/>
        <w:tblLook w:val="04A0" w:firstRow="1" w:lastRow="0" w:firstColumn="1" w:lastColumn="0" w:noHBand="0" w:noVBand="1"/>
      </w:tblPr>
      <w:tblGrid>
        <w:gridCol w:w="1843"/>
        <w:gridCol w:w="1559"/>
        <w:gridCol w:w="2127"/>
        <w:gridCol w:w="3260"/>
      </w:tblGrid>
      <w:tr w:rsidR="00DF5A4D" w14:paraId="7CA9FF18" w14:textId="4AD72BE7" w:rsidTr="002E35A8">
        <w:trPr>
          <w:trHeight w:val="650"/>
        </w:trPr>
        <w:tc>
          <w:tcPr>
            <w:tcW w:w="1843" w:type="dxa"/>
            <w:shd w:val="clear" w:color="auto" w:fill="B8CCE4" w:themeFill="accent1" w:themeFillTint="66"/>
            <w:vAlign w:val="center"/>
          </w:tcPr>
          <w:p w14:paraId="63604907" w14:textId="4BCE48C1" w:rsidR="00746CF2" w:rsidRPr="00273DEE" w:rsidRDefault="00746CF2" w:rsidP="00CD5CF9">
            <w:pPr>
              <w:pStyle w:val="Prrafodelista"/>
              <w:ind w:left="0" w:firstLine="0"/>
              <w:jc w:val="center"/>
              <w:rPr>
                <w:b/>
                <w:bCs/>
                <w:sz w:val="20"/>
                <w:szCs w:val="20"/>
              </w:rPr>
            </w:pPr>
            <w:r w:rsidRPr="00273DEE">
              <w:rPr>
                <w:b/>
                <w:sz w:val="20"/>
                <w:szCs w:val="20"/>
              </w:rPr>
              <w:t>TIPO DE ALIMENTO</w:t>
            </w:r>
          </w:p>
        </w:tc>
        <w:tc>
          <w:tcPr>
            <w:tcW w:w="1559" w:type="dxa"/>
            <w:shd w:val="clear" w:color="auto" w:fill="B8CCE4" w:themeFill="accent1" w:themeFillTint="66"/>
            <w:vAlign w:val="center"/>
          </w:tcPr>
          <w:p w14:paraId="7FDE70C6" w14:textId="676F7813" w:rsidR="00746CF2" w:rsidRPr="00273DEE" w:rsidRDefault="00746CF2" w:rsidP="00CD5CF9">
            <w:pPr>
              <w:pStyle w:val="Prrafodelista"/>
              <w:ind w:left="0" w:firstLine="0"/>
              <w:jc w:val="center"/>
              <w:rPr>
                <w:b/>
                <w:bCs/>
                <w:sz w:val="20"/>
                <w:szCs w:val="20"/>
              </w:rPr>
            </w:pPr>
            <w:r w:rsidRPr="00273DEE">
              <w:rPr>
                <w:b/>
                <w:sz w:val="20"/>
                <w:szCs w:val="20"/>
              </w:rPr>
              <w:t>FRECUENCIA MÍNIMA</w:t>
            </w:r>
          </w:p>
        </w:tc>
        <w:tc>
          <w:tcPr>
            <w:tcW w:w="2127" w:type="dxa"/>
            <w:shd w:val="clear" w:color="auto" w:fill="B8CCE4" w:themeFill="accent1" w:themeFillTint="66"/>
            <w:vAlign w:val="center"/>
          </w:tcPr>
          <w:p w14:paraId="139956F7" w14:textId="3547D83B" w:rsidR="00746CF2" w:rsidRPr="00273DEE" w:rsidRDefault="00746CF2" w:rsidP="00CD5CF9">
            <w:pPr>
              <w:pStyle w:val="Prrafodelista"/>
              <w:ind w:left="0" w:firstLine="0"/>
              <w:jc w:val="center"/>
              <w:rPr>
                <w:b/>
                <w:bCs/>
                <w:sz w:val="20"/>
                <w:szCs w:val="20"/>
              </w:rPr>
            </w:pPr>
            <w:r w:rsidRPr="00273DEE">
              <w:rPr>
                <w:b/>
                <w:sz w:val="20"/>
                <w:szCs w:val="20"/>
              </w:rPr>
              <w:t>RACIÓN RECOMENDADA (PULPA)</w:t>
            </w:r>
          </w:p>
        </w:tc>
        <w:tc>
          <w:tcPr>
            <w:tcW w:w="3260" w:type="dxa"/>
            <w:shd w:val="clear" w:color="auto" w:fill="B8CCE4" w:themeFill="accent1" w:themeFillTint="66"/>
            <w:vAlign w:val="center"/>
          </w:tcPr>
          <w:p w14:paraId="3BBC181B" w14:textId="16C1DEEA" w:rsidR="00746CF2" w:rsidRPr="00273DEE" w:rsidRDefault="00746CF2" w:rsidP="00CD5CF9">
            <w:pPr>
              <w:pStyle w:val="Prrafodelista"/>
              <w:ind w:left="0" w:firstLine="0"/>
              <w:jc w:val="center"/>
              <w:rPr>
                <w:b/>
                <w:bCs/>
                <w:sz w:val="20"/>
                <w:szCs w:val="20"/>
              </w:rPr>
            </w:pPr>
            <w:r w:rsidRPr="00273DEE">
              <w:rPr>
                <w:b/>
                <w:sz w:val="20"/>
                <w:szCs w:val="20"/>
              </w:rPr>
              <w:t>ESPECIFICACIONES TÉCNICAS</w:t>
            </w:r>
          </w:p>
        </w:tc>
      </w:tr>
      <w:tr w:rsidR="00F61204" w14:paraId="6C4FB060" w14:textId="39F59FD2" w:rsidTr="002E35A8">
        <w:trPr>
          <w:trHeight w:val="383"/>
        </w:trPr>
        <w:tc>
          <w:tcPr>
            <w:tcW w:w="1843" w:type="dxa"/>
            <w:vAlign w:val="center"/>
          </w:tcPr>
          <w:p w14:paraId="4E78D6A4" w14:textId="0BFA8CB2" w:rsidR="00746CF2" w:rsidRPr="00273DEE" w:rsidRDefault="00DF5A4D" w:rsidP="00DF5A4D">
            <w:pPr>
              <w:pStyle w:val="Prrafodelista"/>
              <w:ind w:left="0" w:firstLine="0"/>
              <w:jc w:val="both"/>
              <w:rPr>
                <w:sz w:val="20"/>
                <w:szCs w:val="20"/>
              </w:rPr>
            </w:pPr>
            <w:r w:rsidRPr="00273DEE">
              <w:rPr>
                <w:sz w:val="20"/>
                <w:szCs w:val="20"/>
              </w:rPr>
              <w:t xml:space="preserve">Carne de Res (de acuerdo al tipo de </w:t>
            </w:r>
            <w:r w:rsidRPr="00273DEE">
              <w:rPr>
                <w:sz w:val="20"/>
                <w:szCs w:val="20"/>
              </w:rPr>
              <w:lastRenderedPageBreak/>
              <w:t>preparación) sin hueso y desgrasada.</w:t>
            </w:r>
          </w:p>
          <w:p w14:paraId="25F44D60" w14:textId="42F8E71D" w:rsidR="00D33FBB" w:rsidRPr="00273DEE" w:rsidRDefault="00D33FBB" w:rsidP="00D33FBB">
            <w:pPr>
              <w:pStyle w:val="Default"/>
              <w:jc w:val="both"/>
              <w:rPr>
                <w:sz w:val="20"/>
                <w:szCs w:val="20"/>
              </w:rPr>
            </w:pPr>
            <w:r w:rsidRPr="00273DEE">
              <w:rPr>
                <w:sz w:val="20"/>
                <w:szCs w:val="20"/>
              </w:rPr>
              <w:t xml:space="preserve">Bistec </w:t>
            </w:r>
          </w:p>
          <w:p w14:paraId="6B96890A" w14:textId="59CB2630" w:rsidR="00DF5A4D" w:rsidRPr="00273DEE" w:rsidRDefault="00DF5A4D" w:rsidP="00DF5A4D">
            <w:pPr>
              <w:pStyle w:val="Prrafodelista"/>
              <w:ind w:left="0" w:firstLine="0"/>
              <w:jc w:val="both"/>
              <w:rPr>
                <w:sz w:val="20"/>
                <w:szCs w:val="20"/>
              </w:rPr>
            </w:pPr>
            <w:r w:rsidRPr="00273DEE">
              <w:rPr>
                <w:sz w:val="20"/>
                <w:szCs w:val="20"/>
              </w:rPr>
              <w:t xml:space="preserve">Asado </w:t>
            </w:r>
            <w:r w:rsidR="00D33FBB" w:rsidRPr="00273DEE">
              <w:rPr>
                <w:sz w:val="20"/>
                <w:szCs w:val="20"/>
              </w:rPr>
              <w:t>pejerrey</w:t>
            </w:r>
          </w:p>
          <w:p w14:paraId="20AC32DB" w14:textId="0FAF1C29" w:rsidR="002E4AE8" w:rsidRPr="00273DEE" w:rsidRDefault="00DF5A4D" w:rsidP="00DF5A4D">
            <w:pPr>
              <w:pStyle w:val="Prrafodelista"/>
              <w:ind w:left="0" w:firstLine="0"/>
              <w:jc w:val="both"/>
              <w:rPr>
                <w:sz w:val="20"/>
                <w:szCs w:val="20"/>
              </w:rPr>
            </w:pPr>
            <w:r w:rsidRPr="00273DEE">
              <w:rPr>
                <w:sz w:val="20"/>
                <w:szCs w:val="20"/>
              </w:rPr>
              <w:t>Carne picada deshuesada</w:t>
            </w:r>
          </w:p>
        </w:tc>
        <w:tc>
          <w:tcPr>
            <w:tcW w:w="1559" w:type="dxa"/>
            <w:vAlign w:val="center"/>
          </w:tcPr>
          <w:p w14:paraId="0927CE35" w14:textId="72FC6246" w:rsidR="00746CF2" w:rsidRPr="00273DEE" w:rsidRDefault="00DF5A4D" w:rsidP="00F720FD">
            <w:pPr>
              <w:pStyle w:val="Prrafodelista"/>
              <w:tabs>
                <w:tab w:val="left" w:pos="1350"/>
              </w:tabs>
              <w:ind w:left="0" w:firstLine="0"/>
              <w:jc w:val="center"/>
              <w:rPr>
                <w:sz w:val="20"/>
                <w:szCs w:val="20"/>
              </w:rPr>
            </w:pPr>
            <w:r w:rsidRPr="00273DEE">
              <w:rPr>
                <w:sz w:val="20"/>
                <w:szCs w:val="20"/>
              </w:rPr>
              <w:lastRenderedPageBreak/>
              <w:t>1 vez por semana</w:t>
            </w:r>
          </w:p>
        </w:tc>
        <w:tc>
          <w:tcPr>
            <w:tcW w:w="2127" w:type="dxa"/>
            <w:vAlign w:val="center"/>
          </w:tcPr>
          <w:p w14:paraId="0BE696EB" w14:textId="23A6432E" w:rsidR="00746CF2" w:rsidRPr="00273DEE" w:rsidRDefault="00DF5A4D" w:rsidP="001A2BE1">
            <w:pPr>
              <w:pStyle w:val="Prrafodelista"/>
              <w:ind w:left="-44" w:firstLine="0"/>
              <w:jc w:val="center"/>
              <w:rPr>
                <w:sz w:val="20"/>
                <w:szCs w:val="20"/>
              </w:rPr>
            </w:pPr>
            <w:r w:rsidRPr="00273DEE">
              <w:rPr>
                <w:sz w:val="20"/>
                <w:szCs w:val="20"/>
              </w:rPr>
              <w:t>120 gr. Fileteada corte bistec, guiso</w:t>
            </w:r>
          </w:p>
          <w:p w14:paraId="3B241FBA" w14:textId="77777777" w:rsidR="00DF5A4D" w:rsidRPr="00273DEE" w:rsidRDefault="00DF5A4D" w:rsidP="001A2BE1">
            <w:pPr>
              <w:pStyle w:val="Prrafodelista"/>
              <w:ind w:left="-44" w:firstLine="0"/>
              <w:jc w:val="center"/>
              <w:rPr>
                <w:sz w:val="20"/>
                <w:szCs w:val="20"/>
              </w:rPr>
            </w:pPr>
            <w:r w:rsidRPr="00273DEE">
              <w:rPr>
                <w:sz w:val="20"/>
                <w:szCs w:val="20"/>
              </w:rPr>
              <w:lastRenderedPageBreak/>
              <w:t>120 gr. Asado pejerrey</w:t>
            </w:r>
          </w:p>
          <w:p w14:paraId="679CA9B6" w14:textId="77777777" w:rsidR="00D33FBB" w:rsidRPr="00273DEE" w:rsidRDefault="00D33FBB" w:rsidP="001A2BE1">
            <w:pPr>
              <w:ind w:left="-44"/>
              <w:jc w:val="center"/>
              <w:rPr>
                <w:sz w:val="20"/>
                <w:szCs w:val="20"/>
              </w:rPr>
            </w:pPr>
          </w:p>
          <w:p w14:paraId="62EE556A" w14:textId="5D0F029A" w:rsidR="00DF5A4D" w:rsidRPr="00273DEE" w:rsidRDefault="00D33FBB" w:rsidP="001A2BE1">
            <w:pPr>
              <w:ind w:left="-44"/>
              <w:jc w:val="center"/>
              <w:rPr>
                <w:sz w:val="20"/>
                <w:szCs w:val="20"/>
              </w:rPr>
            </w:pPr>
            <w:r w:rsidRPr="00273DEE">
              <w:rPr>
                <w:sz w:val="20"/>
                <w:szCs w:val="20"/>
              </w:rPr>
              <w:t>El</w:t>
            </w:r>
            <w:r w:rsidR="00DF5A4D" w:rsidRPr="00273DEE">
              <w:rPr>
                <w:sz w:val="20"/>
                <w:szCs w:val="20"/>
              </w:rPr>
              <w:t xml:space="preserve"> gr. </w:t>
            </w:r>
            <w:r w:rsidRPr="00273DEE">
              <w:rPr>
                <w:sz w:val="20"/>
                <w:szCs w:val="20"/>
              </w:rPr>
              <w:t>en crudo</w:t>
            </w:r>
          </w:p>
        </w:tc>
        <w:tc>
          <w:tcPr>
            <w:tcW w:w="3260" w:type="dxa"/>
            <w:vAlign w:val="center"/>
          </w:tcPr>
          <w:p w14:paraId="24593D6D" w14:textId="77777777" w:rsidR="00746CF2" w:rsidRPr="00273DEE" w:rsidRDefault="00DF5A4D" w:rsidP="00CD5CF9">
            <w:pPr>
              <w:pStyle w:val="Prrafodelista"/>
              <w:ind w:left="0" w:firstLine="0"/>
              <w:jc w:val="both"/>
              <w:rPr>
                <w:sz w:val="20"/>
                <w:szCs w:val="20"/>
              </w:rPr>
            </w:pPr>
            <w:r w:rsidRPr="00273DEE">
              <w:rPr>
                <w:sz w:val="20"/>
                <w:szCs w:val="20"/>
              </w:rPr>
              <w:lastRenderedPageBreak/>
              <w:t>Pulpa de primera calidad nacional.</w:t>
            </w:r>
          </w:p>
          <w:p w14:paraId="1F01173A" w14:textId="33BE824A" w:rsidR="00DF5A4D" w:rsidRPr="00273DEE" w:rsidRDefault="00DF5A4D" w:rsidP="00CD5CF9">
            <w:pPr>
              <w:pStyle w:val="Prrafodelista"/>
              <w:ind w:left="0" w:firstLine="0"/>
              <w:jc w:val="both"/>
              <w:rPr>
                <w:sz w:val="20"/>
                <w:szCs w:val="20"/>
              </w:rPr>
            </w:pPr>
            <w:r w:rsidRPr="00273DEE">
              <w:rPr>
                <w:sz w:val="20"/>
                <w:szCs w:val="20"/>
              </w:rPr>
              <w:t xml:space="preserve">Apariencia marmórea, sin grasa, </w:t>
            </w:r>
            <w:r w:rsidRPr="00273DEE">
              <w:rPr>
                <w:sz w:val="20"/>
                <w:szCs w:val="20"/>
              </w:rPr>
              <w:lastRenderedPageBreak/>
              <w:t>sin nervio, carente de puntos hemorrágicos. Superficie brillante, firme al tacto.</w:t>
            </w:r>
          </w:p>
        </w:tc>
      </w:tr>
      <w:tr w:rsidR="00F61204" w14:paraId="6F594BC6" w14:textId="07E4E10B" w:rsidTr="002E35A8">
        <w:trPr>
          <w:trHeight w:val="407"/>
        </w:trPr>
        <w:tc>
          <w:tcPr>
            <w:tcW w:w="1843" w:type="dxa"/>
            <w:vAlign w:val="center"/>
          </w:tcPr>
          <w:p w14:paraId="482E5028" w14:textId="538954CB" w:rsidR="00746CF2" w:rsidRPr="00273DEE" w:rsidRDefault="00F61204" w:rsidP="00F61204">
            <w:pPr>
              <w:pStyle w:val="Prrafodelista"/>
              <w:ind w:left="0" w:firstLine="0"/>
              <w:jc w:val="both"/>
              <w:rPr>
                <w:sz w:val="20"/>
                <w:szCs w:val="20"/>
              </w:rPr>
            </w:pPr>
            <w:r w:rsidRPr="00273DEE">
              <w:rPr>
                <w:sz w:val="20"/>
                <w:szCs w:val="20"/>
              </w:rPr>
              <w:lastRenderedPageBreak/>
              <w:t>Carne de Cerdo</w:t>
            </w:r>
          </w:p>
        </w:tc>
        <w:tc>
          <w:tcPr>
            <w:tcW w:w="1559" w:type="dxa"/>
            <w:vAlign w:val="center"/>
          </w:tcPr>
          <w:p w14:paraId="48BB69D7" w14:textId="28588663" w:rsidR="00746CF2" w:rsidRPr="00273DEE" w:rsidRDefault="00F9333C" w:rsidP="00F720FD">
            <w:pPr>
              <w:pStyle w:val="Prrafodelista"/>
              <w:ind w:left="0" w:firstLine="0"/>
              <w:jc w:val="center"/>
              <w:rPr>
                <w:sz w:val="20"/>
                <w:szCs w:val="20"/>
              </w:rPr>
            </w:pPr>
            <w:r w:rsidRPr="00273DEE">
              <w:rPr>
                <w:sz w:val="20"/>
                <w:szCs w:val="20"/>
              </w:rPr>
              <w:t>1 vez por semana</w:t>
            </w:r>
          </w:p>
        </w:tc>
        <w:tc>
          <w:tcPr>
            <w:tcW w:w="2127" w:type="dxa"/>
            <w:vAlign w:val="center"/>
          </w:tcPr>
          <w:p w14:paraId="66484F82" w14:textId="2D738143" w:rsidR="00746CF2" w:rsidRPr="00273DEE" w:rsidRDefault="00F61204" w:rsidP="001A2BE1">
            <w:pPr>
              <w:pStyle w:val="Prrafodelista"/>
              <w:widowControl/>
              <w:autoSpaceDE/>
              <w:autoSpaceDN/>
              <w:ind w:left="-44" w:firstLine="0"/>
              <w:contextualSpacing/>
              <w:jc w:val="center"/>
              <w:rPr>
                <w:sz w:val="20"/>
                <w:szCs w:val="20"/>
              </w:rPr>
            </w:pPr>
            <w:r w:rsidRPr="00273DEE">
              <w:rPr>
                <w:sz w:val="20"/>
                <w:szCs w:val="20"/>
              </w:rPr>
              <w:t>120 gr. Pulpa</w:t>
            </w:r>
          </w:p>
          <w:p w14:paraId="45EFE6AE" w14:textId="77777777" w:rsidR="00F61204" w:rsidRPr="00273DEE" w:rsidRDefault="00F61204" w:rsidP="001A2BE1">
            <w:pPr>
              <w:pStyle w:val="Prrafodelista"/>
              <w:widowControl/>
              <w:autoSpaceDE/>
              <w:autoSpaceDN/>
              <w:ind w:left="-44" w:firstLine="0"/>
              <w:contextualSpacing/>
              <w:jc w:val="center"/>
              <w:rPr>
                <w:sz w:val="20"/>
                <w:szCs w:val="20"/>
              </w:rPr>
            </w:pPr>
            <w:r w:rsidRPr="00273DEE">
              <w:rPr>
                <w:sz w:val="20"/>
                <w:szCs w:val="20"/>
              </w:rPr>
              <w:t>180 gr. Chuleta</w:t>
            </w:r>
          </w:p>
          <w:p w14:paraId="5FFFB1EA" w14:textId="1F7173B6" w:rsidR="00F9333C" w:rsidRPr="00273DEE" w:rsidRDefault="00F9333C" w:rsidP="001A2BE1">
            <w:pPr>
              <w:pStyle w:val="Prrafodelista"/>
              <w:widowControl/>
              <w:autoSpaceDE/>
              <w:autoSpaceDN/>
              <w:ind w:left="-44" w:firstLine="0"/>
              <w:contextualSpacing/>
              <w:jc w:val="center"/>
              <w:rPr>
                <w:sz w:val="20"/>
                <w:szCs w:val="20"/>
              </w:rPr>
            </w:pPr>
            <w:r w:rsidRPr="00273DEE">
              <w:rPr>
                <w:sz w:val="20"/>
                <w:szCs w:val="20"/>
              </w:rPr>
              <w:t>El gr. en crudo</w:t>
            </w:r>
          </w:p>
        </w:tc>
        <w:tc>
          <w:tcPr>
            <w:tcW w:w="3260" w:type="dxa"/>
            <w:vAlign w:val="center"/>
          </w:tcPr>
          <w:p w14:paraId="4CA8929C" w14:textId="77777777" w:rsidR="00746CF2" w:rsidRPr="00273DEE" w:rsidRDefault="00F61204" w:rsidP="00F61204">
            <w:pPr>
              <w:pStyle w:val="Prrafodelista"/>
              <w:ind w:left="0" w:firstLine="0"/>
              <w:jc w:val="both"/>
              <w:rPr>
                <w:sz w:val="20"/>
                <w:szCs w:val="20"/>
              </w:rPr>
            </w:pPr>
            <w:r w:rsidRPr="00273DEE">
              <w:rPr>
                <w:sz w:val="20"/>
                <w:szCs w:val="20"/>
              </w:rPr>
              <w:t>Pulpa de primera calidad nacional.</w:t>
            </w:r>
          </w:p>
          <w:p w14:paraId="729A15B8" w14:textId="3FB3FD4C" w:rsidR="00F61204" w:rsidRPr="00273DEE" w:rsidRDefault="00F61204" w:rsidP="00F61204">
            <w:pPr>
              <w:pStyle w:val="Prrafodelista"/>
              <w:ind w:left="0" w:firstLine="0"/>
              <w:jc w:val="both"/>
              <w:rPr>
                <w:sz w:val="20"/>
                <w:szCs w:val="20"/>
              </w:rPr>
            </w:pPr>
            <w:r w:rsidRPr="00273DEE">
              <w:rPr>
                <w:sz w:val="20"/>
                <w:szCs w:val="20"/>
              </w:rPr>
              <w:t>Apariencia marmórea, sin grasa, sin nervio, carente de puntos hemorrágicos. Superficie brillante, firme al tacto.</w:t>
            </w:r>
          </w:p>
        </w:tc>
      </w:tr>
      <w:tr w:rsidR="00F61204" w14:paraId="3E3DC21F" w14:textId="1C4032ED" w:rsidTr="002E35A8">
        <w:trPr>
          <w:trHeight w:val="383"/>
        </w:trPr>
        <w:tc>
          <w:tcPr>
            <w:tcW w:w="1843" w:type="dxa"/>
            <w:vAlign w:val="center"/>
          </w:tcPr>
          <w:p w14:paraId="4FBCEF1A" w14:textId="1E687A60" w:rsidR="00746CF2" w:rsidRPr="00273DEE" w:rsidRDefault="00F61204" w:rsidP="00F61204">
            <w:pPr>
              <w:pStyle w:val="Prrafodelista"/>
              <w:ind w:left="0" w:firstLine="0"/>
              <w:jc w:val="both"/>
              <w:rPr>
                <w:sz w:val="20"/>
                <w:szCs w:val="20"/>
              </w:rPr>
            </w:pPr>
            <w:r w:rsidRPr="00273DEE">
              <w:rPr>
                <w:sz w:val="20"/>
                <w:szCs w:val="20"/>
              </w:rPr>
              <w:t>Pollo, pavita</w:t>
            </w:r>
          </w:p>
        </w:tc>
        <w:tc>
          <w:tcPr>
            <w:tcW w:w="1559" w:type="dxa"/>
            <w:vAlign w:val="center"/>
          </w:tcPr>
          <w:p w14:paraId="1E2DA22C" w14:textId="4124F350" w:rsidR="00746CF2" w:rsidRPr="00273DEE" w:rsidRDefault="00F61204" w:rsidP="00F720FD">
            <w:pPr>
              <w:pStyle w:val="Prrafodelista"/>
              <w:ind w:left="0" w:firstLine="0"/>
              <w:jc w:val="center"/>
              <w:rPr>
                <w:sz w:val="20"/>
                <w:szCs w:val="20"/>
              </w:rPr>
            </w:pPr>
            <w:r w:rsidRPr="00273DEE">
              <w:rPr>
                <w:sz w:val="20"/>
                <w:szCs w:val="20"/>
              </w:rPr>
              <w:t>1 vez por semana</w:t>
            </w:r>
          </w:p>
        </w:tc>
        <w:tc>
          <w:tcPr>
            <w:tcW w:w="2127" w:type="dxa"/>
            <w:vAlign w:val="center"/>
          </w:tcPr>
          <w:p w14:paraId="4E64D8DE" w14:textId="77777777" w:rsidR="00746CF2" w:rsidRPr="00273DEE" w:rsidRDefault="00F61204" w:rsidP="001A2BE1">
            <w:pPr>
              <w:pStyle w:val="Prrafodelista"/>
              <w:widowControl/>
              <w:autoSpaceDE/>
              <w:autoSpaceDN/>
              <w:ind w:left="-44" w:firstLine="0"/>
              <w:contextualSpacing/>
              <w:jc w:val="center"/>
              <w:rPr>
                <w:sz w:val="20"/>
                <w:szCs w:val="20"/>
              </w:rPr>
            </w:pPr>
            <w:r w:rsidRPr="00273DEE">
              <w:rPr>
                <w:sz w:val="20"/>
                <w:szCs w:val="20"/>
              </w:rPr>
              <w:t>120 gr. Pulpa</w:t>
            </w:r>
          </w:p>
          <w:p w14:paraId="67A97819" w14:textId="77777777" w:rsidR="00F61204" w:rsidRPr="00273DEE" w:rsidRDefault="00F61204" w:rsidP="001A2BE1">
            <w:pPr>
              <w:pStyle w:val="Prrafodelista"/>
              <w:widowControl/>
              <w:autoSpaceDE/>
              <w:autoSpaceDN/>
              <w:ind w:left="-44" w:firstLine="0"/>
              <w:contextualSpacing/>
              <w:jc w:val="center"/>
              <w:rPr>
                <w:sz w:val="20"/>
                <w:szCs w:val="20"/>
              </w:rPr>
            </w:pPr>
            <w:r w:rsidRPr="00273DEE">
              <w:rPr>
                <w:sz w:val="20"/>
                <w:szCs w:val="20"/>
              </w:rPr>
              <w:t>200 gr. c/hueso</w:t>
            </w:r>
          </w:p>
          <w:p w14:paraId="304766C1" w14:textId="45149774" w:rsidR="00F9333C" w:rsidRPr="00273DEE" w:rsidRDefault="00F9333C" w:rsidP="001A2BE1">
            <w:pPr>
              <w:pStyle w:val="Prrafodelista"/>
              <w:widowControl/>
              <w:autoSpaceDE/>
              <w:autoSpaceDN/>
              <w:ind w:left="-44" w:firstLine="0"/>
              <w:contextualSpacing/>
              <w:jc w:val="center"/>
              <w:rPr>
                <w:sz w:val="20"/>
                <w:szCs w:val="20"/>
              </w:rPr>
            </w:pPr>
            <w:r w:rsidRPr="00273DEE">
              <w:rPr>
                <w:sz w:val="20"/>
                <w:szCs w:val="20"/>
              </w:rPr>
              <w:t>El gr. en crudo</w:t>
            </w:r>
          </w:p>
        </w:tc>
        <w:tc>
          <w:tcPr>
            <w:tcW w:w="3260" w:type="dxa"/>
            <w:vAlign w:val="center"/>
          </w:tcPr>
          <w:p w14:paraId="66A588EF" w14:textId="77777777" w:rsidR="00F9333C" w:rsidRPr="00273DEE" w:rsidRDefault="00F61204" w:rsidP="00F61204">
            <w:pPr>
              <w:jc w:val="both"/>
              <w:rPr>
                <w:sz w:val="20"/>
                <w:szCs w:val="20"/>
              </w:rPr>
            </w:pPr>
            <w:r w:rsidRPr="00273DEE">
              <w:rPr>
                <w:sz w:val="20"/>
                <w:szCs w:val="20"/>
              </w:rPr>
              <w:t xml:space="preserve">Fresco, de primera calidad, ración carente de golpes. </w:t>
            </w:r>
          </w:p>
          <w:p w14:paraId="77829B5E" w14:textId="29CADDA3" w:rsidR="00746CF2" w:rsidRPr="00273DEE" w:rsidRDefault="00F61204" w:rsidP="00F61204">
            <w:pPr>
              <w:jc w:val="both"/>
              <w:rPr>
                <w:sz w:val="20"/>
                <w:szCs w:val="20"/>
              </w:rPr>
            </w:pPr>
            <w:r w:rsidRPr="00273DEE">
              <w:rPr>
                <w:sz w:val="20"/>
                <w:szCs w:val="20"/>
              </w:rPr>
              <w:t>Autorización sanitaria.</w:t>
            </w:r>
          </w:p>
          <w:p w14:paraId="65EE63F8" w14:textId="4A422FAC" w:rsidR="00F61204" w:rsidRPr="00273DEE" w:rsidRDefault="00F61204" w:rsidP="00F61204">
            <w:pPr>
              <w:jc w:val="both"/>
              <w:rPr>
                <w:sz w:val="20"/>
                <w:szCs w:val="20"/>
              </w:rPr>
            </w:pPr>
            <w:r w:rsidRPr="00273DEE">
              <w:rPr>
                <w:sz w:val="20"/>
                <w:szCs w:val="20"/>
              </w:rPr>
              <w:t>Peso neto de carne cruda sin hueso, piel ni grasa. Se considera presa la parte de la pechuga, pierna y encuentro.</w:t>
            </w:r>
          </w:p>
        </w:tc>
      </w:tr>
      <w:tr w:rsidR="00F61204" w14:paraId="000D4B16" w14:textId="057E11F1" w:rsidTr="002E35A8">
        <w:trPr>
          <w:trHeight w:val="407"/>
        </w:trPr>
        <w:tc>
          <w:tcPr>
            <w:tcW w:w="1843" w:type="dxa"/>
            <w:vAlign w:val="center"/>
          </w:tcPr>
          <w:p w14:paraId="461627BB" w14:textId="77777777" w:rsidR="00F61204" w:rsidRPr="00273DEE" w:rsidRDefault="00F61204" w:rsidP="00F61204">
            <w:pPr>
              <w:pStyle w:val="Prrafodelista"/>
              <w:ind w:left="0" w:firstLine="0"/>
              <w:jc w:val="both"/>
              <w:rPr>
                <w:sz w:val="20"/>
                <w:szCs w:val="20"/>
              </w:rPr>
            </w:pPr>
            <w:r w:rsidRPr="00273DEE">
              <w:rPr>
                <w:sz w:val="20"/>
                <w:szCs w:val="20"/>
              </w:rPr>
              <w:t>Pescado, pulpa.</w:t>
            </w:r>
          </w:p>
          <w:p w14:paraId="624CE817" w14:textId="63E957B7" w:rsidR="00F61204" w:rsidRPr="00273DEE" w:rsidRDefault="00F61204" w:rsidP="00F61204">
            <w:pPr>
              <w:pStyle w:val="Prrafodelista"/>
              <w:ind w:left="0" w:firstLine="0"/>
              <w:jc w:val="both"/>
              <w:rPr>
                <w:sz w:val="20"/>
                <w:szCs w:val="20"/>
              </w:rPr>
            </w:pPr>
            <w:r w:rsidRPr="00273DEE">
              <w:rPr>
                <w:sz w:val="20"/>
                <w:szCs w:val="20"/>
              </w:rPr>
              <w:t>Atún</w:t>
            </w:r>
          </w:p>
        </w:tc>
        <w:tc>
          <w:tcPr>
            <w:tcW w:w="1559" w:type="dxa"/>
            <w:vAlign w:val="center"/>
          </w:tcPr>
          <w:p w14:paraId="3B70A97A" w14:textId="7D7DB240" w:rsidR="00746CF2" w:rsidRPr="00273DEE" w:rsidRDefault="00F9333C" w:rsidP="00F720FD">
            <w:pPr>
              <w:pStyle w:val="Prrafodelista"/>
              <w:ind w:left="0" w:firstLine="0"/>
              <w:jc w:val="center"/>
              <w:rPr>
                <w:sz w:val="20"/>
                <w:szCs w:val="20"/>
              </w:rPr>
            </w:pPr>
            <w:r w:rsidRPr="00273DEE">
              <w:rPr>
                <w:sz w:val="20"/>
                <w:szCs w:val="20"/>
              </w:rPr>
              <w:t>2</w:t>
            </w:r>
            <w:r w:rsidR="00F61204" w:rsidRPr="00273DEE">
              <w:rPr>
                <w:sz w:val="20"/>
                <w:szCs w:val="20"/>
              </w:rPr>
              <w:t xml:space="preserve"> vez por semana</w:t>
            </w:r>
          </w:p>
        </w:tc>
        <w:tc>
          <w:tcPr>
            <w:tcW w:w="2127" w:type="dxa"/>
            <w:vAlign w:val="center"/>
          </w:tcPr>
          <w:p w14:paraId="592F5D02" w14:textId="63A7E9BB" w:rsidR="00F61204" w:rsidRPr="00273DEE" w:rsidRDefault="00F61204" w:rsidP="001A2BE1">
            <w:pPr>
              <w:pStyle w:val="Prrafodelista"/>
              <w:widowControl/>
              <w:autoSpaceDE/>
              <w:autoSpaceDN/>
              <w:ind w:left="0" w:firstLine="0"/>
              <w:contextualSpacing/>
              <w:jc w:val="center"/>
              <w:rPr>
                <w:sz w:val="20"/>
                <w:szCs w:val="20"/>
              </w:rPr>
            </w:pPr>
            <w:r w:rsidRPr="00273DEE">
              <w:rPr>
                <w:sz w:val="20"/>
                <w:szCs w:val="20"/>
              </w:rPr>
              <w:t>120 gr. Neto</w:t>
            </w:r>
          </w:p>
          <w:p w14:paraId="18089BB9" w14:textId="77777777" w:rsidR="00746CF2" w:rsidRPr="00273DEE" w:rsidRDefault="00F61204" w:rsidP="001A2BE1">
            <w:pPr>
              <w:jc w:val="center"/>
              <w:rPr>
                <w:sz w:val="20"/>
                <w:szCs w:val="20"/>
              </w:rPr>
            </w:pPr>
            <w:r w:rsidRPr="00273DEE">
              <w:rPr>
                <w:sz w:val="20"/>
                <w:szCs w:val="20"/>
              </w:rPr>
              <w:t>60 gr. (entrada)</w:t>
            </w:r>
          </w:p>
          <w:p w14:paraId="6C226F1B" w14:textId="6D8A5FE3" w:rsidR="00F61204" w:rsidRPr="00273DEE" w:rsidRDefault="00F61204" w:rsidP="001A2BE1">
            <w:pPr>
              <w:jc w:val="center"/>
              <w:rPr>
                <w:sz w:val="20"/>
                <w:szCs w:val="20"/>
              </w:rPr>
            </w:pPr>
            <w:r w:rsidRPr="00273DEE">
              <w:rPr>
                <w:sz w:val="20"/>
                <w:szCs w:val="20"/>
              </w:rPr>
              <w:t>1</w:t>
            </w:r>
            <w:r w:rsidR="00F9333C" w:rsidRPr="00273DEE">
              <w:rPr>
                <w:sz w:val="20"/>
                <w:szCs w:val="20"/>
              </w:rPr>
              <w:t>2</w:t>
            </w:r>
            <w:r w:rsidRPr="00273DEE">
              <w:rPr>
                <w:sz w:val="20"/>
                <w:szCs w:val="20"/>
              </w:rPr>
              <w:t>0gr. (guisos)</w:t>
            </w:r>
          </w:p>
        </w:tc>
        <w:tc>
          <w:tcPr>
            <w:tcW w:w="3260" w:type="dxa"/>
            <w:vAlign w:val="center"/>
          </w:tcPr>
          <w:p w14:paraId="6B6C3A24" w14:textId="77777777" w:rsidR="00746CF2" w:rsidRPr="00273DEE" w:rsidRDefault="00F61204" w:rsidP="00F61204">
            <w:pPr>
              <w:jc w:val="both"/>
              <w:rPr>
                <w:sz w:val="20"/>
                <w:szCs w:val="20"/>
              </w:rPr>
            </w:pPr>
            <w:r w:rsidRPr="00273DEE">
              <w:rPr>
                <w:sz w:val="20"/>
                <w:szCs w:val="20"/>
              </w:rPr>
              <w:t>Filete de pescado blanco de primera calidad, cojinova, ojo de uva, toyo o sierra.</w:t>
            </w:r>
          </w:p>
          <w:p w14:paraId="5082ECCB" w14:textId="4354FD8B" w:rsidR="00F61204" w:rsidRPr="00273DEE" w:rsidRDefault="00F61204" w:rsidP="00F61204">
            <w:pPr>
              <w:jc w:val="both"/>
              <w:rPr>
                <w:sz w:val="20"/>
                <w:szCs w:val="20"/>
              </w:rPr>
            </w:pPr>
            <w:r w:rsidRPr="00273DEE">
              <w:rPr>
                <w:sz w:val="20"/>
                <w:szCs w:val="20"/>
              </w:rPr>
              <w:t>Filete o lomito, envase de hojalata, sin abolladuras, con registro sanitario.</w:t>
            </w:r>
          </w:p>
        </w:tc>
      </w:tr>
      <w:tr w:rsidR="00F61204" w14:paraId="58917D9B" w14:textId="49C301F6" w:rsidTr="002E35A8">
        <w:trPr>
          <w:trHeight w:val="407"/>
        </w:trPr>
        <w:tc>
          <w:tcPr>
            <w:tcW w:w="1843" w:type="dxa"/>
            <w:vAlign w:val="center"/>
          </w:tcPr>
          <w:p w14:paraId="19062A3D" w14:textId="2D23D58A" w:rsidR="00746CF2" w:rsidRPr="00273DEE" w:rsidRDefault="00F61204" w:rsidP="00F61204">
            <w:pPr>
              <w:pStyle w:val="Prrafodelista"/>
              <w:ind w:left="0" w:firstLine="0"/>
              <w:jc w:val="both"/>
              <w:rPr>
                <w:sz w:val="20"/>
                <w:szCs w:val="20"/>
              </w:rPr>
            </w:pPr>
            <w:r w:rsidRPr="00273DEE">
              <w:rPr>
                <w:sz w:val="20"/>
                <w:szCs w:val="20"/>
              </w:rPr>
              <w:t>Vísceras: mondongo, hígado o corazón</w:t>
            </w:r>
          </w:p>
        </w:tc>
        <w:tc>
          <w:tcPr>
            <w:tcW w:w="1559" w:type="dxa"/>
            <w:vAlign w:val="center"/>
          </w:tcPr>
          <w:p w14:paraId="1C8F3630" w14:textId="0999FC6A" w:rsidR="00746CF2" w:rsidRPr="00273DEE" w:rsidRDefault="00F61204" w:rsidP="00F720FD">
            <w:pPr>
              <w:jc w:val="center"/>
              <w:rPr>
                <w:sz w:val="20"/>
                <w:szCs w:val="20"/>
              </w:rPr>
            </w:pPr>
            <w:r w:rsidRPr="00273DEE">
              <w:rPr>
                <w:sz w:val="20"/>
                <w:szCs w:val="20"/>
              </w:rPr>
              <w:t>Cada 15 días</w:t>
            </w:r>
          </w:p>
        </w:tc>
        <w:tc>
          <w:tcPr>
            <w:tcW w:w="2127" w:type="dxa"/>
            <w:vAlign w:val="center"/>
          </w:tcPr>
          <w:p w14:paraId="7E7B3562" w14:textId="77777777" w:rsidR="00746CF2" w:rsidRPr="00273DEE" w:rsidRDefault="00F61204" w:rsidP="001A2BE1">
            <w:pPr>
              <w:pStyle w:val="Prrafodelista"/>
              <w:ind w:left="0" w:firstLine="0"/>
              <w:jc w:val="center"/>
              <w:rPr>
                <w:sz w:val="20"/>
                <w:szCs w:val="20"/>
              </w:rPr>
            </w:pPr>
            <w:r w:rsidRPr="00273DEE">
              <w:rPr>
                <w:sz w:val="20"/>
                <w:szCs w:val="20"/>
              </w:rPr>
              <w:t>120 gr.</w:t>
            </w:r>
          </w:p>
          <w:p w14:paraId="3D1E9045" w14:textId="5878C7BB" w:rsidR="00F9333C" w:rsidRPr="00273DEE" w:rsidRDefault="00F9333C" w:rsidP="001A2BE1">
            <w:pPr>
              <w:pStyle w:val="Prrafodelista"/>
              <w:ind w:left="0" w:firstLine="0"/>
              <w:jc w:val="center"/>
              <w:rPr>
                <w:sz w:val="20"/>
                <w:szCs w:val="20"/>
              </w:rPr>
            </w:pPr>
            <w:r w:rsidRPr="00273DEE">
              <w:rPr>
                <w:sz w:val="20"/>
                <w:szCs w:val="20"/>
              </w:rPr>
              <w:t>El gr. en crudo</w:t>
            </w:r>
          </w:p>
        </w:tc>
        <w:tc>
          <w:tcPr>
            <w:tcW w:w="3260" w:type="dxa"/>
            <w:vAlign w:val="center"/>
          </w:tcPr>
          <w:p w14:paraId="592F0884" w14:textId="6361B851" w:rsidR="00746CF2" w:rsidRPr="00273DEE" w:rsidRDefault="00F61204" w:rsidP="00F61204">
            <w:pPr>
              <w:pStyle w:val="Prrafodelista"/>
              <w:ind w:left="0" w:firstLine="0"/>
              <w:jc w:val="both"/>
              <w:rPr>
                <w:sz w:val="20"/>
                <w:szCs w:val="20"/>
              </w:rPr>
            </w:pPr>
            <w:r w:rsidRPr="00273DEE">
              <w:rPr>
                <w:sz w:val="20"/>
                <w:szCs w:val="20"/>
              </w:rPr>
              <w:t>Todo producto importado debe contar con autorización de SENASA.</w:t>
            </w:r>
          </w:p>
        </w:tc>
      </w:tr>
      <w:tr w:rsidR="00746CF2" w14:paraId="373AF6B9" w14:textId="77777777" w:rsidTr="002E35A8">
        <w:trPr>
          <w:trHeight w:val="383"/>
        </w:trPr>
        <w:tc>
          <w:tcPr>
            <w:tcW w:w="1843" w:type="dxa"/>
            <w:vAlign w:val="center"/>
          </w:tcPr>
          <w:p w14:paraId="76252951" w14:textId="4867A0D0" w:rsidR="00746CF2" w:rsidRPr="00273DEE" w:rsidRDefault="00F61204" w:rsidP="00F61204">
            <w:pPr>
              <w:pStyle w:val="Prrafodelista"/>
              <w:ind w:left="0" w:firstLine="0"/>
              <w:jc w:val="both"/>
              <w:rPr>
                <w:sz w:val="20"/>
                <w:szCs w:val="20"/>
              </w:rPr>
            </w:pPr>
            <w:r w:rsidRPr="00273DEE">
              <w:rPr>
                <w:sz w:val="20"/>
                <w:szCs w:val="20"/>
              </w:rPr>
              <w:t>Menestras</w:t>
            </w:r>
          </w:p>
        </w:tc>
        <w:tc>
          <w:tcPr>
            <w:tcW w:w="1559" w:type="dxa"/>
            <w:vAlign w:val="center"/>
          </w:tcPr>
          <w:p w14:paraId="0AAEFC0B" w14:textId="7D036F18" w:rsidR="00746CF2" w:rsidRPr="00273DEE" w:rsidRDefault="0091366D" w:rsidP="00F720FD">
            <w:pPr>
              <w:jc w:val="center"/>
              <w:rPr>
                <w:sz w:val="20"/>
                <w:szCs w:val="20"/>
              </w:rPr>
            </w:pPr>
            <w:r w:rsidRPr="00273DEE">
              <w:rPr>
                <w:sz w:val="20"/>
                <w:szCs w:val="20"/>
              </w:rPr>
              <w:t>2 veces por semana</w:t>
            </w:r>
          </w:p>
        </w:tc>
        <w:tc>
          <w:tcPr>
            <w:tcW w:w="2127" w:type="dxa"/>
            <w:vAlign w:val="center"/>
          </w:tcPr>
          <w:p w14:paraId="5DFD1415" w14:textId="77777777" w:rsidR="00746CF2" w:rsidRPr="00273DEE" w:rsidRDefault="0091366D" w:rsidP="001A2BE1">
            <w:pPr>
              <w:pStyle w:val="Prrafodelista"/>
              <w:ind w:left="0" w:firstLine="0"/>
              <w:jc w:val="center"/>
              <w:rPr>
                <w:sz w:val="20"/>
                <w:szCs w:val="20"/>
              </w:rPr>
            </w:pPr>
            <w:r w:rsidRPr="00273DEE">
              <w:rPr>
                <w:sz w:val="20"/>
                <w:szCs w:val="20"/>
              </w:rPr>
              <w:t>70 gr.</w:t>
            </w:r>
          </w:p>
          <w:p w14:paraId="7607EFF5" w14:textId="50F85DFE" w:rsidR="00F9333C" w:rsidRPr="00273DEE" w:rsidRDefault="00F9333C" w:rsidP="001A2BE1">
            <w:pPr>
              <w:pStyle w:val="Prrafodelista"/>
              <w:ind w:left="0" w:firstLine="0"/>
              <w:jc w:val="center"/>
              <w:rPr>
                <w:sz w:val="20"/>
                <w:szCs w:val="20"/>
              </w:rPr>
            </w:pPr>
            <w:r w:rsidRPr="00273DEE">
              <w:rPr>
                <w:sz w:val="20"/>
                <w:szCs w:val="20"/>
              </w:rPr>
              <w:t>El gr. en crudo</w:t>
            </w:r>
          </w:p>
        </w:tc>
        <w:tc>
          <w:tcPr>
            <w:tcW w:w="3260" w:type="dxa"/>
            <w:vAlign w:val="center"/>
          </w:tcPr>
          <w:p w14:paraId="298D9286" w14:textId="56FEAB6B" w:rsidR="00746CF2" w:rsidRPr="00273DEE" w:rsidRDefault="0091366D" w:rsidP="00F61204">
            <w:pPr>
              <w:pStyle w:val="Prrafodelista"/>
              <w:ind w:left="0" w:firstLine="0"/>
              <w:jc w:val="both"/>
              <w:rPr>
                <w:sz w:val="20"/>
                <w:szCs w:val="20"/>
              </w:rPr>
            </w:pPr>
            <w:r w:rsidRPr="00273DEE">
              <w:rPr>
                <w:sz w:val="20"/>
                <w:szCs w:val="20"/>
              </w:rPr>
              <w:t>Grano entero de primera calidad.</w:t>
            </w:r>
          </w:p>
        </w:tc>
      </w:tr>
      <w:tr w:rsidR="00746CF2" w14:paraId="726AB834" w14:textId="77777777" w:rsidTr="002E35A8">
        <w:trPr>
          <w:trHeight w:val="407"/>
        </w:trPr>
        <w:tc>
          <w:tcPr>
            <w:tcW w:w="1843" w:type="dxa"/>
            <w:vAlign w:val="center"/>
          </w:tcPr>
          <w:p w14:paraId="4C31F74A" w14:textId="3FD0E9BD" w:rsidR="00746CF2" w:rsidRPr="00273DEE" w:rsidRDefault="0091366D" w:rsidP="00F61204">
            <w:pPr>
              <w:pStyle w:val="Prrafodelista"/>
              <w:ind w:left="0" w:firstLine="0"/>
              <w:jc w:val="both"/>
              <w:rPr>
                <w:sz w:val="20"/>
                <w:szCs w:val="20"/>
              </w:rPr>
            </w:pPr>
            <w:r w:rsidRPr="00273DEE">
              <w:rPr>
                <w:sz w:val="20"/>
                <w:szCs w:val="20"/>
              </w:rPr>
              <w:t>Arroz</w:t>
            </w:r>
          </w:p>
        </w:tc>
        <w:tc>
          <w:tcPr>
            <w:tcW w:w="1559" w:type="dxa"/>
            <w:vAlign w:val="center"/>
          </w:tcPr>
          <w:p w14:paraId="33E8A97A" w14:textId="5E6E1202" w:rsidR="00746CF2" w:rsidRPr="00273DEE" w:rsidRDefault="0091366D" w:rsidP="00F720FD">
            <w:pPr>
              <w:jc w:val="center"/>
              <w:rPr>
                <w:sz w:val="20"/>
                <w:szCs w:val="20"/>
              </w:rPr>
            </w:pPr>
            <w:r w:rsidRPr="00273DEE">
              <w:rPr>
                <w:sz w:val="20"/>
                <w:szCs w:val="20"/>
              </w:rPr>
              <w:t>Diario</w:t>
            </w:r>
          </w:p>
        </w:tc>
        <w:tc>
          <w:tcPr>
            <w:tcW w:w="2127" w:type="dxa"/>
            <w:vAlign w:val="center"/>
          </w:tcPr>
          <w:p w14:paraId="33927C4B" w14:textId="77777777" w:rsidR="00746CF2" w:rsidRPr="00273DEE" w:rsidRDefault="0091366D" w:rsidP="001A2BE1">
            <w:pPr>
              <w:pStyle w:val="Prrafodelista"/>
              <w:ind w:left="-8" w:firstLine="0"/>
              <w:jc w:val="center"/>
              <w:rPr>
                <w:sz w:val="20"/>
                <w:szCs w:val="20"/>
              </w:rPr>
            </w:pPr>
            <w:r w:rsidRPr="00273DEE">
              <w:rPr>
                <w:sz w:val="20"/>
                <w:szCs w:val="20"/>
              </w:rPr>
              <w:t>100 gr.</w:t>
            </w:r>
          </w:p>
          <w:p w14:paraId="7FBA6DC1" w14:textId="15B70FFB" w:rsidR="00F9333C" w:rsidRPr="00273DEE" w:rsidRDefault="00F9333C" w:rsidP="001A2BE1">
            <w:pPr>
              <w:pStyle w:val="Prrafodelista"/>
              <w:ind w:left="0" w:firstLine="0"/>
              <w:jc w:val="center"/>
              <w:rPr>
                <w:sz w:val="20"/>
                <w:szCs w:val="20"/>
              </w:rPr>
            </w:pPr>
            <w:r w:rsidRPr="00273DEE">
              <w:rPr>
                <w:sz w:val="20"/>
                <w:szCs w:val="20"/>
              </w:rPr>
              <w:t>El gr. en crudo</w:t>
            </w:r>
          </w:p>
        </w:tc>
        <w:tc>
          <w:tcPr>
            <w:tcW w:w="3260" w:type="dxa"/>
            <w:vAlign w:val="center"/>
          </w:tcPr>
          <w:p w14:paraId="2E118D69" w14:textId="0FEEF731" w:rsidR="00746CF2" w:rsidRPr="00273DEE" w:rsidRDefault="0091366D" w:rsidP="0091366D">
            <w:pPr>
              <w:pStyle w:val="Prrafodelista"/>
              <w:ind w:left="0" w:firstLine="0"/>
              <w:jc w:val="both"/>
              <w:rPr>
                <w:sz w:val="20"/>
                <w:szCs w:val="20"/>
              </w:rPr>
            </w:pPr>
            <w:r w:rsidRPr="00273DEE">
              <w:rPr>
                <w:sz w:val="20"/>
                <w:szCs w:val="20"/>
              </w:rPr>
              <w:t>Grano entero o lustroso, libre de impurezas, clase superior o extra.</w:t>
            </w:r>
          </w:p>
        </w:tc>
      </w:tr>
      <w:tr w:rsidR="00746CF2" w14:paraId="33B5C8ED" w14:textId="77777777" w:rsidTr="002E35A8">
        <w:trPr>
          <w:trHeight w:val="383"/>
        </w:trPr>
        <w:tc>
          <w:tcPr>
            <w:tcW w:w="1843" w:type="dxa"/>
            <w:vAlign w:val="center"/>
          </w:tcPr>
          <w:p w14:paraId="6F7CA04E" w14:textId="677074B9" w:rsidR="00746CF2" w:rsidRPr="00273DEE" w:rsidRDefault="0091366D" w:rsidP="00F61204">
            <w:pPr>
              <w:pStyle w:val="Prrafodelista"/>
              <w:ind w:left="0" w:firstLine="0"/>
              <w:jc w:val="both"/>
              <w:rPr>
                <w:sz w:val="20"/>
                <w:szCs w:val="20"/>
              </w:rPr>
            </w:pPr>
            <w:r w:rsidRPr="00273DEE">
              <w:rPr>
                <w:sz w:val="20"/>
                <w:szCs w:val="20"/>
              </w:rPr>
              <w:t>tubérculos</w:t>
            </w:r>
          </w:p>
        </w:tc>
        <w:tc>
          <w:tcPr>
            <w:tcW w:w="1559" w:type="dxa"/>
            <w:vAlign w:val="center"/>
          </w:tcPr>
          <w:p w14:paraId="1B1EB92A" w14:textId="2809F2AF" w:rsidR="00746CF2" w:rsidRPr="00273DEE" w:rsidRDefault="0091366D" w:rsidP="00F720FD">
            <w:pPr>
              <w:jc w:val="center"/>
              <w:rPr>
                <w:sz w:val="20"/>
                <w:szCs w:val="20"/>
              </w:rPr>
            </w:pPr>
            <w:r w:rsidRPr="00273DEE">
              <w:rPr>
                <w:sz w:val="20"/>
                <w:szCs w:val="20"/>
              </w:rPr>
              <w:t>Diario</w:t>
            </w:r>
          </w:p>
        </w:tc>
        <w:tc>
          <w:tcPr>
            <w:tcW w:w="2127" w:type="dxa"/>
            <w:vAlign w:val="center"/>
          </w:tcPr>
          <w:p w14:paraId="12647AA7" w14:textId="0539A72E" w:rsidR="00746CF2" w:rsidRPr="00273DEE" w:rsidRDefault="0091366D" w:rsidP="001A2BE1">
            <w:pPr>
              <w:pStyle w:val="Prrafodelista"/>
              <w:ind w:left="0" w:firstLine="0"/>
              <w:jc w:val="center"/>
              <w:rPr>
                <w:sz w:val="20"/>
                <w:szCs w:val="20"/>
              </w:rPr>
            </w:pPr>
            <w:r w:rsidRPr="00273DEE">
              <w:rPr>
                <w:sz w:val="20"/>
                <w:szCs w:val="20"/>
              </w:rPr>
              <w:t xml:space="preserve">Papa, camote, yuca (100 gr. </w:t>
            </w:r>
            <w:r w:rsidR="00956205" w:rsidRPr="00273DEE">
              <w:rPr>
                <w:sz w:val="20"/>
                <w:szCs w:val="20"/>
              </w:rPr>
              <w:t>a</w:t>
            </w:r>
            <w:r w:rsidRPr="00273DEE">
              <w:rPr>
                <w:sz w:val="20"/>
                <w:szCs w:val="20"/>
              </w:rPr>
              <w:t xml:space="preserve"> 120 gr.)</w:t>
            </w:r>
          </w:p>
          <w:p w14:paraId="3FF9FC78" w14:textId="77777777" w:rsidR="0091366D" w:rsidRPr="00273DEE" w:rsidRDefault="0091366D" w:rsidP="001A2BE1">
            <w:pPr>
              <w:pStyle w:val="Prrafodelista"/>
              <w:ind w:left="0" w:firstLine="0"/>
              <w:jc w:val="center"/>
              <w:rPr>
                <w:sz w:val="20"/>
                <w:szCs w:val="20"/>
              </w:rPr>
            </w:pPr>
            <w:r w:rsidRPr="00273DEE">
              <w:rPr>
                <w:sz w:val="20"/>
                <w:szCs w:val="20"/>
              </w:rPr>
              <w:t>Olluco guisado (200 gr.)</w:t>
            </w:r>
          </w:p>
          <w:p w14:paraId="04B2383C" w14:textId="74575FDB" w:rsidR="00F9333C" w:rsidRPr="00273DEE" w:rsidRDefault="00F9333C" w:rsidP="001A2BE1">
            <w:pPr>
              <w:pStyle w:val="Prrafodelista"/>
              <w:ind w:left="0" w:firstLine="0"/>
              <w:jc w:val="center"/>
              <w:rPr>
                <w:sz w:val="20"/>
                <w:szCs w:val="20"/>
              </w:rPr>
            </w:pPr>
            <w:r w:rsidRPr="00273DEE">
              <w:rPr>
                <w:sz w:val="20"/>
                <w:szCs w:val="20"/>
              </w:rPr>
              <w:t>El gr. en crudo</w:t>
            </w:r>
          </w:p>
        </w:tc>
        <w:tc>
          <w:tcPr>
            <w:tcW w:w="3260" w:type="dxa"/>
            <w:vAlign w:val="center"/>
          </w:tcPr>
          <w:p w14:paraId="4423FD36" w14:textId="28DE4D4D" w:rsidR="00746CF2" w:rsidRPr="00273DEE" w:rsidRDefault="0091366D" w:rsidP="00F61204">
            <w:pPr>
              <w:pStyle w:val="Prrafodelista"/>
              <w:ind w:left="0" w:firstLine="0"/>
              <w:jc w:val="both"/>
              <w:rPr>
                <w:sz w:val="20"/>
                <w:szCs w:val="20"/>
              </w:rPr>
            </w:pPr>
            <w:r w:rsidRPr="00273DEE">
              <w:rPr>
                <w:sz w:val="20"/>
                <w:szCs w:val="20"/>
              </w:rPr>
              <w:t>Buen estado de madurez, sin ataque de insecto, sin parásitos en la parte interna y externa</w:t>
            </w:r>
            <w:r w:rsidR="00F9333C" w:rsidRPr="00273DEE">
              <w:rPr>
                <w:sz w:val="20"/>
                <w:szCs w:val="20"/>
              </w:rPr>
              <w:t>. P</w:t>
            </w:r>
            <w:r w:rsidRPr="00273DEE">
              <w:rPr>
                <w:sz w:val="20"/>
                <w:szCs w:val="20"/>
              </w:rPr>
              <w:t>rimera calidad.</w:t>
            </w:r>
          </w:p>
        </w:tc>
      </w:tr>
      <w:tr w:rsidR="00746CF2" w14:paraId="13EB8010" w14:textId="77777777" w:rsidTr="002E35A8">
        <w:trPr>
          <w:trHeight w:val="407"/>
        </w:trPr>
        <w:tc>
          <w:tcPr>
            <w:tcW w:w="1843" w:type="dxa"/>
            <w:vAlign w:val="center"/>
          </w:tcPr>
          <w:p w14:paraId="4220D972" w14:textId="5C4EC61B" w:rsidR="00746CF2" w:rsidRPr="00273DEE" w:rsidRDefault="0091366D" w:rsidP="00F61204">
            <w:pPr>
              <w:pStyle w:val="Prrafodelista"/>
              <w:ind w:left="0" w:firstLine="0"/>
              <w:jc w:val="both"/>
              <w:rPr>
                <w:sz w:val="20"/>
                <w:szCs w:val="20"/>
              </w:rPr>
            </w:pPr>
            <w:r w:rsidRPr="00273DEE">
              <w:rPr>
                <w:sz w:val="20"/>
                <w:szCs w:val="20"/>
              </w:rPr>
              <w:t>Frutas</w:t>
            </w:r>
          </w:p>
        </w:tc>
        <w:tc>
          <w:tcPr>
            <w:tcW w:w="1559" w:type="dxa"/>
            <w:vAlign w:val="center"/>
          </w:tcPr>
          <w:p w14:paraId="0142CE73" w14:textId="7E7424FE" w:rsidR="00746CF2" w:rsidRPr="00273DEE" w:rsidRDefault="0091366D" w:rsidP="00F720FD">
            <w:pPr>
              <w:jc w:val="center"/>
              <w:rPr>
                <w:sz w:val="20"/>
                <w:szCs w:val="20"/>
              </w:rPr>
            </w:pPr>
            <w:r w:rsidRPr="00273DEE">
              <w:rPr>
                <w:sz w:val="20"/>
                <w:szCs w:val="20"/>
              </w:rPr>
              <w:t>Diario</w:t>
            </w:r>
          </w:p>
        </w:tc>
        <w:tc>
          <w:tcPr>
            <w:tcW w:w="2127" w:type="dxa"/>
            <w:vAlign w:val="center"/>
          </w:tcPr>
          <w:p w14:paraId="772A3865" w14:textId="77777777" w:rsidR="0091366D" w:rsidRPr="00273DEE" w:rsidRDefault="0091366D" w:rsidP="001A2BE1">
            <w:pPr>
              <w:pStyle w:val="Prrafodelista"/>
              <w:ind w:left="0" w:firstLine="0"/>
              <w:jc w:val="center"/>
              <w:rPr>
                <w:sz w:val="20"/>
                <w:szCs w:val="20"/>
              </w:rPr>
            </w:pPr>
            <w:r w:rsidRPr="00273DEE">
              <w:rPr>
                <w:sz w:val="20"/>
                <w:szCs w:val="20"/>
              </w:rPr>
              <w:t>Natural 200 gr.</w:t>
            </w:r>
          </w:p>
          <w:p w14:paraId="37447F2A" w14:textId="0F85C819" w:rsidR="00746CF2" w:rsidRPr="00273DEE" w:rsidRDefault="0091366D" w:rsidP="001A2BE1">
            <w:pPr>
              <w:pStyle w:val="Prrafodelista"/>
              <w:ind w:left="0" w:firstLine="0"/>
              <w:jc w:val="center"/>
              <w:rPr>
                <w:sz w:val="20"/>
                <w:szCs w:val="20"/>
              </w:rPr>
            </w:pPr>
            <w:r w:rsidRPr="00273DEE">
              <w:rPr>
                <w:sz w:val="20"/>
                <w:szCs w:val="20"/>
              </w:rPr>
              <w:t>Picada 150 gr.</w:t>
            </w:r>
          </w:p>
          <w:p w14:paraId="7AF6B1B2" w14:textId="7A5ADEAF" w:rsidR="007D2665" w:rsidRPr="00273DEE" w:rsidRDefault="007D2665" w:rsidP="001A2BE1">
            <w:pPr>
              <w:pStyle w:val="Prrafodelista"/>
              <w:ind w:left="0" w:firstLine="0"/>
              <w:jc w:val="center"/>
              <w:rPr>
                <w:sz w:val="20"/>
                <w:szCs w:val="20"/>
              </w:rPr>
            </w:pPr>
            <w:r w:rsidRPr="00273DEE">
              <w:rPr>
                <w:sz w:val="20"/>
                <w:szCs w:val="20"/>
              </w:rPr>
              <w:t>El gr. en crudo</w:t>
            </w:r>
          </w:p>
        </w:tc>
        <w:tc>
          <w:tcPr>
            <w:tcW w:w="3260" w:type="dxa"/>
            <w:vAlign w:val="center"/>
          </w:tcPr>
          <w:p w14:paraId="5F1B9E85" w14:textId="77777777" w:rsidR="00746CF2" w:rsidRPr="00273DEE" w:rsidRDefault="0091366D" w:rsidP="00F61204">
            <w:pPr>
              <w:pStyle w:val="Prrafodelista"/>
              <w:ind w:left="0" w:firstLine="0"/>
              <w:jc w:val="both"/>
              <w:rPr>
                <w:sz w:val="20"/>
                <w:szCs w:val="20"/>
              </w:rPr>
            </w:pPr>
            <w:r w:rsidRPr="00273DEE">
              <w:rPr>
                <w:sz w:val="20"/>
                <w:szCs w:val="20"/>
              </w:rPr>
              <w:t>Buen estado, de primera calidad.</w:t>
            </w:r>
          </w:p>
          <w:p w14:paraId="650BE20A" w14:textId="2A798EBB" w:rsidR="0091366D" w:rsidRPr="00273DEE" w:rsidRDefault="0091366D" w:rsidP="00F61204">
            <w:pPr>
              <w:pStyle w:val="Prrafodelista"/>
              <w:ind w:left="0" w:firstLine="0"/>
              <w:jc w:val="both"/>
              <w:rPr>
                <w:sz w:val="20"/>
                <w:szCs w:val="20"/>
              </w:rPr>
            </w:pPr>
            <w:r w:rsidRPr="00273DEE">
              <w:rPr>
                <w:sz w:val="20"/>
                <w:szCs w:val="20"/>
              </w:rPr>
              <w:t>No repetir más de 2 veces por semana la misma fruta.</w:t>
            </w:r>
          </w:p>
        </w:tc>
      </w:tr>
      <w:tr w:rsidR="00746CF2" w14:paraId="273BFD27" w14:textId="77777777" w:rsidTr="002E35A8">
        <w:trPr>
          <w:trHeight w:val="383"/>
        </w:trPr>
        <w:tc>
          <w:tcPr>
            <w:tcW w:w="1843" w:type="dxa"/>
            <w:vAlign w:val="center"/>
          </w:tcPr>
          <w:p w14:paraId="76C74870" w14:textId="0FAABF30" w:rsidR="00746CF2" w:rsidRPr="00273DEE" w:rsidRDefault="0091366D" w:rsidP="00F61204">
            <w:pPr>
              <w:pStyle w:val="Prrafodelista"/>
              <w:ind w:left="0" w:firstLine="0"/>
              <w:jc w:val="both"/>
              <w:rPr>
                <w:sz w:val="20"/>
                <w:szCs w:val="20"/>
              </w:rPr>
            </w:pPr>
            <w:r w:rsidRPr="00273DEE">
              <w:rPr>
                <w:sz w:val="20"/>
                <w:szCs w:val="20"/>
              </w:rPr>
              <w:t>Verduras, hortalizas y legumbres</w:t>
            </w:r>
          </w:p>
        </w:tc>
        <w:tc>
          <w:tcPr>
            <w:tcW w:w="1559" w:type="dxa"/>
            <w:vAlign w:val="center"/>
          </w:tcPr>
          <w:p w14:paraId="5632E640" w14:textId="456C2669" w:rsidR="00746CF2" w:rsidRPr="00273DEE" w:rsidRDefault="0091366D" w:rsidP="00F720FD">
            <w:pPr>
              <w:jc w:val="center"/>
              <w:rPr>
                <w:sz w:val="20"/>
                <w:szCs w:val="20"/>
              </w:rPr>
            </w:pPr>
            <w:r w:rsidRPr="00273DEE">
              <w:rPr>
                <w:sz w:val="20"/>
                <w:szCs w:val="20"/>
              </w:rPr>
              <w:t>Diario</w:t>
            </w:r>
          </w:p>
        </w:tc>
        <w:tc>
          <w:tcPr>
            <w:tcW w:w="2127" w:type="dxa"/>
            <w:vAlign w:val="center"/>
          </w:tcPr>
          <w:p w14:paraId="0737F573" w14:textId="2458EA5C" w:rsidR="00746CF2" w:rsidRPr="00273DEE" w:rsidRDefault="007D2665" w:rsidP="001A2BE1">
            <w:pPr>
              <w:pStyle w:val="Prrafodelista"/>
              <w:ind w:left="0" w:firstLine="0"/>
              <w:jc w:val="center"/>
              <w:rPr>
                <w:sz w:val="20"/>
                <w:szCs w:val="20"/>
              </w:rPr>
            </w:pPr>
            <w:r w:rsidRPr="00273DEE">
              <w:rPr>
                <w:sz w:val="20"/>
                <w:szCs w:val="20"/>
              </w:rPr>
              <w:t>100-120 gr</w:t>
            </w:r>
            <w:r w:rsidR="00F213DC" w:rsidRPr="00273DEE">
              <w:rPr>
                <w:sz w:val="20"/>
                <w:szCs w:val="20"/>
              </w:rPr>
              <w:t>.</w:t>
            </w:r>
          </w:p>
          <w:p w14:paraId="79B7FEF0" w14:textId="08CFEE3C" w:rsidR="007D2665" w:rsidRPr="00273DEE" w:rsidRDefault="007D2665" w:rsidP="001A2BE1">
            <w:pPr>
              <w:pStyle w:val="Prrafodelista"/>
              <w:ind w:left="0" w:firstLine="0"/>
              <w:jc w:val="center"/>
              <w:rPr>
                <w:sz w:val="20"/>
                <w:szCs w:val="20"/>
              </w:rPr>
            </w:pPr>
            <w:r w:rsidRPr="00273DEE">
              <w:rPr>
                <w:sz w:val="20"/>
                <w:szCs w:val="20"/>
              </w:rPr>
              <w:t>El gr. en crudo</w:t>
            </w:r>
          </w:p>
        </w:tc>
        <w:tc>
          <w:tcPr>
            <w:tcW w:w="3260" w:type="dxa"/>
            <w:vAlign w:val="center"/>
          </w:tcPr>
          <w:p w14:paraId="22BC274A" w14:textId="46C99FA2" w:rsidR="00746CF2" w:rsidRPr="00273DEE" w:rsidRDefault="0091366D" w:rsidP="00F61204">
            <w:pPr>
              <w:pStyle w:val="Prrafodelista"/>
              <w:ind w:left="0" w:firstLine="0"/>
              <w:jc w:val="both"/>
              <w:rPr>
                <w:sz w:val="20"/>
                <w:szCs w:val="20"/>
              </w:rPr>
            </w:pPr>
            <w:r w:rsidRPr="00273DEE">
              <w:rPr>
                <w:sz w:val="20"/>
                <w:szCs w:val="20"/>
              </w:rPr>
              <w:t>Buen estado, de primera calidad</w:t>
            </w:r>
            <w:r w:rsidR="007D2665" w:rsidRPr="00273DEE">
              <w:rPr>
                <w:sz w:val="20"/>
                <w:szCs w:val="20"/>
              </w:rPr>
              <w:t>, para presentar como ensaladas</w:t>
            </w:r>
          </w:p>
        </w:tc>
      </w:tr>
      <w:tr w:rsidR="00746CF2" w14:paraId="6EA883D7" w14:textId="77777777" w:rsidTr="002E35A8">
        <w:trPr>
          <w:trHeight w:val="407"/>
        </w:trPr>
        <w:tc>
          <w:tcPr>
            <w:tcW w:w="1843" w:type="dxa"/>
            <w:vAlign w:val="center"/>
          </w:tcPr>
          <w:p w14:paraId="687A1A57" w14:textId="2E56461F" w:rsidR="00746CF2" w:rsidRPr="00273DEE" w:rsidRDefault="0091366D" w:rsidP="00F61204">
            <w:pPr>
              <w:pStyle w:val="Prrafodelista"/>
              <w:ind w:left="0" w:firstLine="0"/>
              <w:jc w:val="both"/>
              <w:rPr>
                <w:sz w:val="20"/>
                <w:szCs w:val="20"/>
              </w:rPr>
            </w:pPr>
            <w:r w:rsidRPr="00273DEE">
              <w:rPr>
                <w:sz w:val="20"/>
                <w:szCs w:val="20"/>
              </w:rPr>
              <w:t>Huevo</w:t>
            </w:r>
          </w:p>
        </w:tc>
        <w:tc>
          <w:tcPr>
            <w:tcW w:w="1559" w:type="dxa"/>
            <w:vAlign w:val="center"/>
          </w:tcPr>
          <w:p w14:paraId="2F516614" w14:textId="4872BF6D" w:rsidR="00746CF2" w:rsidRPr="00273DEE" w:rsidRDefault="0091366D" w:rsidP="00F720FD">
            <w:pPr>
              <w:jc w:val="center"/>
              <w:rPr>
                <w:sz w:val="20"/>
                <w:szCs w:val="20"/>
              </w:rPr>
            </w:pPr>
            <w:r w:rsidRPr="00273DEE">
              <w:rPr>
                <w:sz w:val="20"/>
                <w:szCs w:val="20"/>
              </w:rPr>
              <w:t>Diario</w:t>
            </w:r>
          </w:p>
        </w:tc>
        <w:tc>
          <w:tcPr>
            <w:tcW w:w="2127" w:type="dxa"/>
            <w:vAlign w:val="center"/>
          </w:tcPr>
          <w:p w14:paraId="60C5EB60" w14:textId="0235E3AD" w:rsidR="00746CF2" w:rsidRPr="00273DEE" w:rsidRDefault="0091366D" w:rsidP="001A2BE1">
            <w:pPr>
              <w:pStyle w:val="Prrafodelista"/>
              <w:ind w:left="0" w:firstLine="0"/>
              <w:jc w:val="center"/>
              <w:rPr>
                <w:sz w:val="20"/>
                <w:szCs w:val="20"/>
              </w:rPr>
            </w:pPr>
            <w:r w:rsidRPr="00273DEE">
              <w:rPr>
                <w:sz w:val="20"/>
                <w:szCs w:val="20"/>
              </w:rPr>
              <w:t>50-60 gr.</w:t>
            </w:r>
          </w:p>
        </w:tc>
        <w:tc>
          <w:tcPr>
            <w:tcW w:w="3260" w:type="dxa"/>
            <w:vAlign w:val="center"/>
          </w:tcPr>
          <w:p w14:paraId="23E3A11C" w14:textId="296BEAE8" w:rsidR="00746CF2" w:rsidRPr="00273DEE" w:rsidRDefault="0091366D" w:rsidP="00F61204">
            <w:pPr>
              <w:pStyle w:val="Prrafodelista"/>
              <w:ind w:left="0" w:firstLine="0"/>
              <w:jc w:val="both"/>
              <w:rPr>
                <w:sz w:val="20"/>
                <w:szCs w:val="20"/>
              </w:rPr>
            </w:pPr>
            <w:r w:rsidRPr="00273DEE">
              <w:rPr>
                <w:sz w:val="20"/>
                <w:szCs w:val="20"/>
              </w:rPr>
              <w:t>Libre de impurezas frescos, cáscara entera.</w:t>
            </w:r>
          </w:p>
        </w:tc>
      </w:tr>
      <w:tr w:rsidR="00746CF2" w14:paraId="3C107BA7" w14:textId="77777777" w:rsidTr="002E35A8">
        <w:trPr>
          <w:trHeight w:val="383"/>
        </w:trPr>
        <w:tc>
          <w:tcPr>
            <w:tcW w:w="1843" w:type="dxa"/>
            <w:vAlign w:val="center"/>
          </w:tcPr>
          <w:p w14:paraId="3B8D253D" w14:textId="5A78B2B9" w:rsidR="00746CF2" w:rsidRPr="00273DEE" w:rsidRDefault="0091366D" w:rsidP="00F61204">
            <w:pPr>
              <w:pStyle w:val="Prrafodelista"/>
              <w:ind w:left="0" w:firstLine="0"/>
              <w:jc w:val="both"/>
              <w:rPr>
                <w:sz w:val="20"/>
                <w:szCs w:val="20"/>
              </w:rPr>
            </w:pPr>
            <w:r w:rsidRPr="00273DEE">
              <w:rPr>
                <w:sz w:val="20"/>
                <w:szCs w:val="20"/>
              </w:rPr>
              <w:t>Fideos o pastas</w:t>
            </w:r>
          </w:p>
        </w:tc>
        <w:tc>
          <w:tcPr>
            <w:tcW w:w="1559" w:type="dxa"/>
            <w:vAlign w:val="center"/>
          </w:tcPr>
          <w:p w14:paraId="30DA6AF4" w14:textId="7BDBA988" w:rsidR="00746CF2" w:rsidRPr="00273DEE" w:rsidRDefault="00F213DC" w:rsidP="00F720FD">
            <w:pPr>
              <w:jc w:val="center"/>
              <w:rPr>
                <w:sz w:val="20"/>
                <w:szCs w:val="20"/>
              </w:rPr>
            </w:pPr>
            <w:r w:rsidRPr="00273DEE">
              <w:rPr>
                <w:sz w:val="20"/>
                <w:szCs w:val="20"/>
              </w:rPr>
              <w:t>2 veces por semana</w:t>
            </w:r>
          </w:p>
        </w:tc>
        <w:tc>
          <w:tcPr>
            <w:tcW w:w="2127" w:type="dxa"/>
            <w:vAlign w:val="center"/>
          </w:tcPr>
          <w:p w14:paraId="31D341C8" w14:textId="77777777" w:rsidR="00746CF2" w:rsidRPr="00273DEE" w:rsidRDefault="0091366D" w:rsidP="001A2BE1">
            <w:pPr>
              <w:pStyle w:val="Prrafodelista"/>
              <w:ind w:left="0" w:firstLine="0"/>
              <w:jc w:val="center"/>
              <w:rPr>
                <w:sz w:val="20"/>
                <w:szCs w:val="20"/>
              </w:rPr>
            </w:pPr>
            <w:r w:rsidRPr="00273DEE">
              <w:rPr>
                <w:sz w:val="20"/>
                <w:szCs w:val="20"/>
              </w:rPr>
              <w:t>20 gr. Sopas</w:t>
            </w:r>
          </w:p>
          <w:p w14:paraId="55FE3519" w14:textId="77777777" w:rsidR="0091366D" w:rsidRPr="00273DEE" w:rsidRDefault="0091366D" w:rsidP="001A2BE1">
            <w:pPr>
              <w:pStyle w:val="Prrafodelista"/>
              <w:ind w:left="0" w:firstLine="0"/>
              <w:jc w:val="center"/>
              <w:rPr>
                <w:sz w:val="20"/>
                <w:szCs w:val="20"/>
              </w:rPr>
            </w:pPr>
            <w:r w:rsidRPr="00273DEE">
              <w:rPr>
                <w:sz w:val="20"/>
                <w:szCs w:val="20"/>
              </w:rPr>
              <w:t>1</w:t>
            </w:r>
            <w:r w:rsidR="00F213DC" w:rsidRPr="00273DEE">
              <w:rPr>
                <w:sz w:val="20"/>
                <w:szCs w:val="20"/>
              </w:rPr>
              <w:t>25</w:t>
            </w:r>
            <w:r w:rsidRPr="00273DEE">
              <w:rPr>
                <w:sz w:val="20"/>
                <w:szCs w:val="20"/>
              </w:rPr>
              <w:t xml:space="preserve"> gr. segundo</w:t>
            </w:r>
          </w:p>
          <w:p w14:paraId="4645EBA8" w14:textId="1447E949" w:rsidR="00F213DC" w:rsidRPr="00273DEE" w:rsidRDefault="00F213DC" w:rsidP="001A2BE1">
            <w:pPr>
              <w:pStyle w:val="Prrafodelista"/>
              <w:ind w:left="0" w:firstLine="0"/>
              <w:jc w:val="center"/>
              <w:rPr>
                <w:sz w:val="20"/>
                <w:szCs w:val="20"/>
              </w:rPr>
            </w:pPr>
            <w:r w:rsidRPr="00273DEE">
              <w:rPr>
                <w:sz w:val="20"/>
                <w:szCs w:val="20"/>
              </w:rPr>
              <w:t>El gr. en crudo</w:t>
            </w:r>
          </w:p>
        </w:tc>
        <w:tc>
          <w:tcPr>
            <w:tcW w:w="3260" w:type="dxa"/>
            <w:vAlign w:val="center"/>
          </w:tcPr>
          <w:p w14:paraId="036E5DC8" w14:textId="6A1DD8D5" w:rsidR="00746CF2" w:rsidRPr="00273DEE" w:rsidRDefault="0091366D" w:rsidP="00F61204">
            <w:pPr>
              <w:pStyle w:val="Prrafodelista"/>
              <w:ind w:left="0" w:firstLine="0"/>
              <w:jc w:val="both"/>
              <w:rPr>
                <w:sz w:val="20"/>
                <w:szCs w:val="20"/>
              </w:rPr>
            </w:pPr>
            <w:r w:rsidRPr="00273DEE">
              <w:rPr>
                <w:sz w:val="20"/>
                <w:szCs w:val="20"/>
              </w:rPr>
              <w:t>Buen estado, de primera calidad.</w:t>
            </w:r>
          </w:p>
        </w:tc>
      </w:tr>
      <w:tr w:rsidR="00746CF2" w14:paraId="460B936A" w14:textId="77777777" w:rsidTr="002E35A8">
        <w:trPr>
          <w:trHeight w:val="407"/>
        </w:trPr>
        <w:tc>
          <w:tcPr>
            <w:tcW w:w="1843" w:type="dxa"/>
            <w:vAlign w:val="center"/>
          </w:tcPr>
          <w:p w14:paraId="0DEAE639" w14:textId="4E9FC683" w:rsidR="00746CF2" w:rsidRPr="00273DEE" w:rsidRDefault="0091366D" w:rsidP="00F61204">
            <w:pPr>
              <w:pStyle w:val="Prrafodelista"/>
              <w:ind w:left="0" w:firstLine="0"/>
              <w:jc w:val="both"/>
              <w:rPr>
                <w:sz w:val="20"/>
                <w:szCs w:val="20"/>
              </w:rPr>
            </w:pPr>
            <w:r w:rsidRPr="00273DEE">
              <w:rPr>
                <w:sz w:val="20"/>
                <w:szCs w:val="20"/>
              </w:rPr>
              <w:t>Pan</w:t>
            </w:r>
          </w:p>
        </w:tc>
        <w:tc>
          <w:tcPr>
            <w:tcW w:w="1559" w:type="dxa"/>
            <w:vAlign w:val="center"/>
          </w:tcPr>
          <w:p w14:paraId="078EDEFE" w14:textId="4E5BBDDB" w:rsidR="00746CF2" w:rsidRPr="00273DEE" w:rsidRDefault="0091366D" w:rsidP="00F720FD">
            <w:pPr>
              <w:jc w:val="center"/>
              <w:rPr>
                <w:sz w:val="20"/>
                <w:szCs w:val="20"/>
              </w:rPr>
            </w:pPr>
            <w:r w:rsidRPr="00273DEE">
              <w:rPr>
                <w:sz w:val="20"/>
                <w:szCs w:val="20"/>
              </w:rPr>
              <w:t>Diario</w:t>
            </w:r>
          </w:p>
        </w:tc>
        <w:tc>
          <w:tcPr>
            <w:tcW w:w="2127" w:type="dxa"/>
            <w:vAlign w:val="center"/>
          </w:tcPr>
          <w:p w14:paraId="0F0D784A" w14:textId="57741F8C" w:rsidR="00746CF2" w:rsidRPr="00273DEE" w:rsidRDefault="0091366D" w:rsidP="001A2BE1">
            <w:pPr>
              <w:pStyle w:val="Prrafodelista"/>
              <w:ind w:left="0" w:firstLine="0"/>
              <w:jc w:val="center"/>
              <w:rPr>
                <w:sz w:val="20"/>
                <w:szCs w:val="20"/>
              </w:rPr>
            </w:pPr>
            <w:r w:rsidRPr="00273DEE">
              <w:rPr>
                <w:sz w:val="20"/>
                <w:szCs w:val="20"/>
              </w:rPr>
              <w:t>30 gr</w:t>
            </w:r>
            <w:r w:rsidR="00F213DC" w:rsidRPr="00273DEE">
              <w:rPr>
                <w:sz w:val="20"/>
                <w:szCs w:val="20"/>
              </w:rPr>
              <w:t>. unidad</w:t>
            </w:r>
          </w:p>
        </w:tc>
        <w:tc>
          <w:tcPr>
            <w:tcW w:w="3260" w:type="dxa"/>
            <w:vAlign w:val="center"/>
          </w:tcPr>
          <w:p w14:paraId="12CC6356" w14:textId="3293920A" w:rsidR="00746CF2" w:rsidRPr="00273DEE" w:rsidRDefault="0091366D" w:rsidP="00F61204">
            <w:pPr>
              <w:pStyle w:val="Prrafodelista"/>
              <w:ind w:left="0" w:firstLine="0"/>
              <w:jc w:val="both"/>
              <w:rPr>
                <w:sz w:val="20"/>
                <w:szCs w:val="20"/>
              </w:rPr>
            </w:pPr>
            <w:r w:rsidRPr="00273DEE">
              <w:rPr>
                <w:sz w:val="20"/>
                <w:szCs w:val="20"/>
              </w:rPr>
              <w:t>Fresco de buena calidad.</w:t>
            </w:r>
          </w:p>
        </w:tc>
      </w:tr>
      <w:tr w:rsidR="00746CF2" w14:paraId="06DBD3A9" w14:textId="77777777" w:rsidTr="002E35A8">
        <w:trPr>
          <w:trHeight w:val="383"/>
        </w:trPr>
        <w:tc>
          <w:tcPr>
            <w:tcW w:w="1843" w:type="dxa"/>
            <w:vAlign w:val="center"/>
          </w:tcPr>
          <w:p w14:paraId="56621D66" w14:textId="18114E5C" w:rsidR="00F213DC" w:rsidRPr="00273DEE" w:rsidRDefault="00F213DC" w:rsidP="00F213DC">
            <w:pPr>
              <w:pStyle w:val="Default"/>
              <w:jc w:val="both"/>
              <w:rPr>
                <w:sz w:val="20"/>
                <w:szCs w:val="20"/>
              </w:rPr>
            </w:pPr>
            <w:r w:rsidRPr="00273DEE">
              <w:rPr>
                <w:sz w:val="20"/>
                <w:szCs w:val="20"/>
              </w:rPr>
              <w:t xml:space="preserve">Avena, 7 semillas, </w:t>
            </w:r>
          </w:p>
          <w:p w14:paraId="168F0ED4" w14:textId="01272925" w:rsidR="00746CF2" w:rsidRPr="00273DEE" w:rsidRDefault="0091366D" w:rsidP="00F61204">
            <w:pPr>
              <w:pStyle w:val="Prrafodelista"/>
              <w:ind w:left="0" w:firstLine="0"/>
              <w:jc w:val="both"/>
              <w:rPr>
                <w:sz w:val="20"/>
                <w:szCs w:val="20"/>
              </w:rPr>
            </w:pPr>
            <w:r w:rsidRPr="00273DEE">
              <w:rPr>
                <w:sz w:val="20"/>
                <w:szCs w:val="20"/>
              </w:rPr>
              <w:t xml:space="preserve">Quinua, trigo, </w:t>
            </w:r>
            <w:proofErr w:type="spellStart"/>
            <w:r w:rsidRPr="00273DEE">
              <w:rPr>
                <w:sz w:val="20"/>
                <w:szCs w:val="20"/>
              </w:rPr>
              <w:t>kiwicha</w:t>
            </w:r>
            <w:proofErr w:type="spellEnd"/>
            <w:r w:rsidRPr="00273DEE">
              <w:rPr>
                <w:sz w:val="20"/>
                <w:szCs w:val="20"/>
              </w:rPr>
              <w:t xml:space="preserve"> y morón</w:t>
            </w:r>
          </w:p>
        </w:tc>
        <w:tc>
          <w:tcPr>
            <w:tcW w:w="1559" w:type="dxa"/>
            <w:vAlign w:val="center"/>
          </w:tcPr>
          <w:p w14:paraId="09388E58" w14:textId="674FFC12" w:rsidR="00746CF2" w:rsidRPr="00273DEE" w:rsidRDefault="00F213DC" w:rsidP="00F720FD">
            <w:pPr>
              <w:jc w:val="center"/>
              <w:rPr>
                <w:sz w:val="20"/>
                <w:szCs w:val="20"/>
              </w:rPr>
            </w:pPr>
            <w:r w:rsidRPr="00273DEE">
              <w:rPr>
                <w:sz w:val="20"/>
                <w:szCs w:val="20"/>
              </w:rPr>
              <w:t>Diario</w:t>
            </w:r>
          </w:p>
        </w:tc>
        <w:tc>
          <w:tcPr>
            <w:tcW w:w="2127" w:type="dxa"/>
            <w:vAlign w:val="center"/>
          </w:tcPr>
          <w:p w14:paraId="59B989B4" w14:textId="673435E0" w:rsidR="00746CF2" w:rsidRPr="00273DEE" w:rsidRDefault="0091366D" w:rsidP="001A2BE1">
            <w:pPr>
              <w:pStyle w:val="Prrafodelista"/>
              <w:ind w:left="0" w:firstLine="0"/>
              <w:jc w:val="center"/>
              <w:rPr>
                <w:sz w:val="20"/>
                <w:szCs w:val="20"/>
              </w:rPr>
            </w:pPr>
            <w:r w:rsidRPr="00273DEE">
              <w:rPr>
                <w:sz w:val="20"/>
                <w:szCs w:val="20"/>
              </w:rPr>
              <w:t>40 gr. – 50 gr.</w:t>
            </w:r>
          </w:p>
        </w:tc>
        <w:tc>
          <w:tcPr>
            <w:tcW w:w="3260" w:type="dxa"/>
            <w:vAlign w:val="center"/>
          </w:tcPr>
          <w:p w14:paraId="3DE4A006" w14:textId="7840B899" w:rsidR="00746CF2" w:rsidRPr="00273DEE" w:rsidRDefault="0091366D" w:rsidP="00F61204">
            <w:pPr>
              <w:pStyle w:val="Prrafodelista"/>
              <w:ind w:left="0" w:firstLine="0"/>
              <w:jc w:val="both"/>
              <w:rPr>
                <w:sz w:val="20"/>
                <w:szCs w:val="20"/>
              </w:rPr>
            </w:pPr>
            <w:r w:rsidRPr="00273DEE">
              <w:rPr>
                <w:sz w:val="20"/>
                <w:szCs w:val="20"/>
              </w:rPr>
              <w:t>Grano entero o lustroso, libre de impurezas, clase superior o extra.</w:t>
            </w:r>
          </w:p>
        </w:tc>
      </w:tr>
      <w:tr w:rsidR="00746CF2" w14:paraId="284EE342" w14:textId="77777777" w:rsidTr="002E35A8">
        <w:trPr>
          <w:trHeight w:val="407"/>
        </w:trPr>
        <w:tc>
          <w:tcPr>
            <w:tcW w:w="1843" w:type="dxa"/>
            <w:vAlign w:val="center"/>
          </w:tcPr>
          <w:p w14:paraId="00FE109E" w14:textId="5A367DAB" w:rsidR="00746CF2" w:rsidRPr="00273DEE" w:rsidRDefault="0091366D" w:rsidP="00F61204">
            <w:pPr>
              <w:pStyle w:val="Prrafodelista"/>
              <w:ind w:left="0" w:firstLine="0"/>
              <w:jc w:val="both"/>
              <w:rPr>
                <w:sz w:val="20"/>
                <w:szCs w:val="20"/>
              </w:rPr>
            </w:pPr>
            <w:r w:rsidRPr="00273DEE">
              <w:rPr>
                <w:sz w:val="20"/>
                <w:szCs w:val="20"/>
              </w:rPr>
              <w:t xml:space="preserve">Leche evaporada </w:t>
            </w:r>
          </w:p>
        </w:tc>
        <w:tc>
          <w:tcPr>
            <w:tcW w:w="1559" w:type="dxa"/>
            <w:vAlign w:val="center"/>
          </w:tcPr>
          <w:p w14:paraId="2DD03F56" w14:textId="03EBA555" w:rsidR="00746CF2" w:rsidRPr="00273DEE" w:rsidRDefault="00F213DC" w:rsidP="00F720FD">
            <w:pPr>
              <w:jc w:val="center"/>
              <w:rPr>
                <w:sz w:val="20"/>
                <w:szCs w:val="20"/>
              </w:rPr>
            </w:pPr>
            <w:r w:rsidRPr="00273DEE">
              <w:rPr>
                <w:sz w:val="20"/>
                <w:szCs w:val="20"/>
              </w:rPr>
              <w:t>Diario</w:t>
            </w:r>
          </w:p>
        </w:tc>
        <w:tc>
          <w:tcPr>
            <w:tcW w:w="2127" w:type="dxa"/>
            <w:vAlign w:val="center"/>
          </w:tcPr>
          <w:p w14:paraId="291A9A17" w14:textId="0FCF47B0" w:rsidR="00746CF2" w:rsidRPr="00273DEE" w:rsidRDefault="0091366D" w:rsidP="001A2BE1">
            <w:pPr>
              <w:pStyle w:val="Prrafodelista"/>
              <w:ind w:left="0" w:firstLine="0"/>
              <w:jc w:val="center"/>
              <w:rPr>
                <w:sz w:val="20"/>
                <w:szCs w:val="20"/>
              </w:rPr>
            </w:pPr>
            <w:r w:rsidRPr="00273DEE">
              <w:rPr>
                <w:sz w:val="20"/>
                <w:szCs w:val="20"/>
              </w:rPr>
              <w:t>40cc para postres, purés sin diluir</w:t>
            </w:r>
          </w:p>
        </w:tc>
        <w:tc>
          <w:tcPr>
            <w:tcW w:w="3260" w:type="dxa"/>
            <w:vAlign w:val="center"/>
          </w:tcPr>
          <w:p w14:paraId="7C962D25" w14:textId="28025DD3" w:rsidR="00111EC9" w:rsidRPr="00273DEE" w:rsidRDefault="00111EC9" w:rsidP="00111EC9">
            <w:pPr>
              <w:pStyle w:val="Prrafodelista"/>
              <w:ind w:left="0" w:firstLine="0"/>
              <w:jc w:val="both"/>
              <w:rPr>
                <w:sz w:val="20"/>
                <w:szCs w:val="20"/>
              </w:rPr>
            </w:pPr>
            <w:r w:rsidRPr="00273DEE">
              <w:rPr>
                <w:sz w:val="20"/>
                <w:szCs w:val="20"/>
              </w:rPr>
              <w:t>En lata, caja o bolsa, registro sanitario y fecha de vencimiento.</w:t>
            </w:r>
          </w:p>
        </w:tc>
      </w:tr>
      <w:tr w:rsidR="00F213DC" w14:paraId="2C62857A" w14:textId="77777777" w:rsidTr="002E35A8">
        <w:trPr>
          <w:trHeight w:val="383"/>
        </w:trPr>
        <w:tc>
          <w:tcPr>
            <w:tcW w:w="1843" w:type="dxa"/>
            <w:vAlign w:val="center"/>
          </w:tcPr>
          <w:p w14:paraId="70E5328B" w14:textId="77777777" w:rsidR="00F213DC" w:rsidRPr="00273DEE" w:rsidRDefault="00F213DC" w:rsidP="00F61204">
            <w:pPr>
              <w:pStyle w:val="Prrafodelista"/>
              <w:ind w:left="0" w:firstLine="0"/>
              <w:jc w:val="both"/>
              <w:rPr>
                <w:sz w:val="20"/>
                <w:szCs w:val="20"/>
              </w:rPr>
            </w:pPr>
            <w:r w:rsidRPr="00273DEE">
              <w:rPr>
                <w:sz w:val="20"/>
                <w:szCs w:val="20"/>
              </w:rPr>
              <w:t>Leche fresca pasteurizada</w:t>
            </w:r>
          </w:p>
          <w:p w14:paraId="5139EE67" w14:textId="0E3095BB" w:rsidR="00F213DC" w:rsidRPr="00273DEE" w:rsidRDefault="00F213DC" w:rsidP="00F61204">
            <w:pPr>
              <w:pStyle w:val="Prrafodelista"/>
              <w:ind w:left="0" w:firstLine="0"/>
              <w:jc w:val="both"/>
              <w:rPr>
                <w:sz w:val="20"/>
                <w:szCs w:val="20"/>
              </w:rPr>
            </w:pPr>
            <w:r w:rsidRPr="00273DEE">
              <w:rPr>
                <w:sz w:val="20"/>
                <w:szCs w:val="20"/>
              </w:rPr>
              <w:t>Leche descremada</w:t>
            </w:r>
          </w:p>
        </w:tc>
        <w:tc>
          <w:tcPr>
            <w:tcW w:w="1559" w:type="dxa"/>
            <w:vAlign w:val="center"/>
          </w:tcPr>
          <w:p w14:paraId="367BC447" w14:textId="589A414A" w:rsidR="00F213DC" w:rsidRPr="00273DEE" w:rsidRDefault="00F213DC" w:rsidP="00F720FD">
            <w:pPr>
              <w:jc w:val="center"/>
              <w:rPr>
                <w:sz w:val="20"/>
                <w:szCs w:val="20"/>
              </w:rPr>
            </w:pPr>
            <w:r w:rsidRPr="00273DEE">
              <w:rPr>
                <w:sz w:val="20"/>
                <w:szCs w:val="20"/>
              </w:rPr>
              <w:t>Diario</w:t>
            </w:r>
          </w:p>
        </w:tc>
        <w:tc>
          <w:tcPr>
            <w:tcW w:w="2127" w:type="dxa"/>
            <w:vAlign w:val="center"/>
          </w:tcPr>
          <w:p w14:paraId="4525AFFC" w14:textId="029300DF" w:rsidR="00F213DC" w:rsidRPr="00273DEE" w:rsidRDefault="00F213DC" w:rsidP="001A2BE1">
            <w:pPr>
              <w:pStyle w:val="Prrafodelista"/>
              <w:ind w:left="0" w:firstLine="0"/>
              <w:jc w:val="center"/>
              <w:rPr>
                <w:sz w:val="20"/>
                <w:szCs w:val="20"/>
              </w:rPr>
            </w:pPr>
            <w:r w:rsidRPr="00273DEE">
              <w:rPr>
                <w:sz w:val="20"/>
                <w:szCs w:val="20"/>
              </w:rPr>
              <w:t>120cc para postres, purés sin diluir</w:t>
            </w:r>
          </w:p>
        </w:tc>
        <w:tc>
          <w:tcPr>
            <w:tcW w:w="3260" w:type="dxa"/>
            <w:vAlign w:val="center"/>
          </w:tcPr>
          <w:p w14:paraId="51DD285E" w14:textId="0600BDA2" w:rsidR="00F213DC" w:rsidRPr="00273DEE" w:rsidRDefault="00F213DC" w:rsidP="00F61204">
            <w:pPr>
              <w:pStyle w:val="Prrafodelista"/>
              <w:ind w:left="0" w:firstLine="0"/>
              <w:jc w:val="both"/>
              <w:rPr>
                <w:sz w:val="20"/>
                <w:szCs w:val="20"/>
              </w:rPr>
            </w:pPr>
            <w:r w:rsidRPr="00273DEE">
              <w:rPr>
                <w:sz w:val="20"/>
                <w:szCs w:val="20"/>
              </w:rPr>
              <w:t>En lata, caja o bolsa, registro sanitario y fecha de vencimiento.</w:t>
            </w:r>
          </w:p>
        </w:tc>
      </w:tr>
      <w:tr w:rsidR="00746CF2" w14:paraId="1FD994C2" w14:textId="77777777" w:rsidTr="002E35A8">
        <w:trPr>
          <w:trHeight w:val="383"/>
        </w:trPr>
        <w:tc>
          <w:tcPr>
            <w:tcW w:w="1843" w:type="dxa"/>
            <w:vAlign w:val="center"/>
          </w:tcPr>
          <w:p w14:paraId="7E0BCA68" w14:textId="75BD803D" w:rsidR="00746CF2" w:rsidRPr="00273DEE" w:rsidRDefault="00956205" w:rsidP="00F61204">
            <w:pPr>
              <w:pStyle w:val="Prrafodelista"/>
              <w:ind w:left="0" w:firstLine="0"/>
              <w:jc w:val="both"/>
              <w:rPr>
                <w:sz w:val="20"/>
                <w:szCs w:val="20"/>
              </w:rPr>
            </w:pPr>
            <w:r w:rsidRPr="00273DEE">
              <w:rPr>
                <w:sz w:val="20"/>
                <w:szCs w:val="20"/>
              </w:rPr>
              <w:lastRenderedPageBreak/>
              <w:t>Queso fresco</w:t>
            </w:r>
          </w:p>
        </w:tc>
        <w:tc>
          <w:tcPr>
            <w:tcW w:w="1559" w:type="dxa"/>
            <w:vAlign w:val="center"/>
          </w:tcPr>
          <w:p w14:paraId="2560FE5B" w14:textId="2E10CB1E" w:rsidR="00746CF2" w:rsidRPr="00273DEE" w:rsidRDefault="00956205" w:rsidP="00F720FD">
            <w:pPr>
              <w:jc w:val="center"/>
              <w:rPr>
                <w:sz w:val="20"/>
                <w:szCs w:val="20"/>
              </w:rPr>
            </w:pPr>
            <w:r w:rsidRPr="00273DEE">
              <w:rPr>
                <w:sz w:val="20"/>
                <w:szCs w:val="20"/>
              </w:rPr>
              <w:t>Diario</w:t>
            </w:r>
          </w:p>
        </w:tc>
        <w:tc>
          <w:tcPr>
            <w:tcW w:w="2127" w:type="dxa"/>
            <w:vAlign w:val="center"/>
          </w:tcPr>
          <w:p w14:paraId="150AA53B" w14:textId="3C38EB09" w:rsidR="00956205" w:rsidRPr="00273DEE" w:rsidRDefault="00956205" w:rsidP="001A2BE1">
            <w:pPr>
              <w:pStyle w:val="Prrafodelista"/>
              <w:ind w:left="0" w:firstLine="0"/>
              <w:jc w:val="center"/>
              <w:rPr>
                <w:sz w:val="20"/>
                <w:szCs w:val="20"/>
              </w:rPr>
            </w:pPr>
            <w:r w:rsidRPr="00273DEE">
              <w:rPr>
                <w:sz w:val="20"/>
                <w:szCs w:val="20"/>
              </w:rPr>
              <w:t>30 gr. (entradas o como parte de la preparación)</w:t>
            </w:r>
          </w:p>
        </w:tc>
        <w:tc>
          <w:tcPr>
            <w:tcW w:w="3260" w:type="dxa"/>
            <w:vAlign w:val="center"/>
          </w:tcPr>
          <w:p w14:paraId="54717670" w14:textId="1626A377" w:rsidR="00746CF2" w:rsidRPr="00273DEE" w:rsidRDefault="00956205" w:rsidP="00F61204">
            <w:pPr>
              <w:pStyle w:val="Prrafodelista"/>
              <w:ind w:left="0" w:firstLine="0"/>
              <w:jc w:val="both"/>
              <w:rPr>
                <w:sz w:val="20"/>
                <w:szCs w:val="20"/>
              </w:rPr>
            </w:pPr>
            <w:r w:rsidRPr="00273DEE">
              <w:rPr>
                <w:sz w:val="20"/>
                <w:szCs w:val="20"/>
              </w:rPr>
              <w:t>Pasteurizado, rotulado y etiquetado con registro sanitario, presentación de primera calidad.</w:t>
            </w:r>
          </w:p>
        </w:tc>
      </w:tr>
    </w:tbl>
    <w:p w14:paraId="76E17748" w14:textId="0E6B9D1B" w:rsidR="00746CF2" w:rsidRDefault="00746CF2" w:rsidP="001A6DD3">
      <w:pPr>
        <w:pStyle w:val="Prrafodelista"/>
        <w:widowControl/>
        <w:autoSpaceDE/>
        <w:autoSpaceDN/>
        <w:ind w:left="1288" w:firstLine="0"/>
        <w:contextualSpacing/>
        <w:jc w:val="both"/>
        <w:rPr>
          <w:color w:val="000000"/>
        </w:rPr>
      </w:pPr>
    </w:p>
    <w:p w14:paraId="7A764E47" w14:textId="77777777" w:rsidR="002E35A8" w:rsidRPr="002E35A8" w:rsidRDefault="002E35A8" w:rsidP="002E35A8">
      <w:pPr>
        <w:pStyle w:val="Prrafodelista"/>
        <w:ind w:left="644" w:firstLine="0"/>
        <w:jc w:val="both"/>
        <w:rPr>
          <w:color w:val="000000"/>
        </w:rPr>
      </w:pPr>
    </w:p>
    <w:p w14:paraId="107F8208" w14:textId="7F3DA1D4" w:rsidR="00746CF2" w:rsidRDefault="00871CFC" w:rsidP="00FF45BC">
      <w:pPr>
        <w:pStyle w:val="Prrafodelista"/>
        <w:numPr>
          <w:ilvl w:val="1"/>
          <w:numId w:val="10"/>
        </w:numPr>
        <w:jc w:val="both"/>
        <w:rPr>
          <w:color w:val="000000"/>
        </w:rPr>
      </w:pPr>
      <w:r w:rsidRPr="00974EC4">
        <w:rPr>
          <w:b/>
          <w:bCs/>
        </w:rPr>
        <w:t>De la calidad de los alimentos y productos</w:t>
      </w:r>
    </w:p>
    <w:p w14:paraId="139CCA33" w14:textId="549B0DF1" w:rsidR="00746CF2" w:rsidRDefault="00746CF2" w:rsidP="001A6DD3">
      <w:pPr>
        <w:pStyle w:val="Prrafodelista"/>
        <w:widowControl/>
        <w:autoSpaceDE/>
        <w:autoSpaceDN/>
        <w:ind w:left="1288" w:firstLine="0"/>
        <w:contextualSpacing/>
        <w:jc w:val="both"/>
        <w:rPr>
          <w:color w:val="000000"/>
        </w:rPr>
      </w:pPr>
    </w:p>
    <w:p w14:paraId="42BAE406" w14:textId="5E3ED5F4" w:rsidR="001A6DD3" w:rsidRDefault="00871CFC" w:rsidP="00FF45BC">
      <w:pPr>
        <w:pStyle w:val="Prrafodelista"/>
        <w:widowControl/>
        <w:numPr>
          <w:ilvl w:val="2"/>
          <w:numId w:val="10"/>
        </w:numPr>
        <w:autoSpaceDE/>
        <w:autoSpaceDN/>
        <w:contextualSpacing/>
        <w:jc w:val="both"/>
        <w:rPr>
          <w:color w:val="000000"/>
        </w:rPr>
      </w:pPr>
      <w:r w:rsidRPr="00974EC4">
        <w:rPr>
          <w:color w:val="000000"/>
        </w:rPr>
        <w:t xml:space="preserve">El contratista, deberá asumir </w:t>
      </w:r>
      <w:r>
        <w:rPr>
          <w:color w:val="000000"/>
        </w:rPr>
        <w:t xml:space="preserve">el costo por </w:t>
      </w:r>
      <w:r w:rsidRPr="00974EC4">
        <w:rPr>
          <w:color w:val="000000"/>
        </w:rPr>
        <w:t>los insumos y comestibles requeridos para la prestación del servicio de alimentación.</w:t>
      </w:r>
    </w:p>
    <w:p w14:paraId="1F4DC587" w14:textId="05FB4227" w:rsidR="001A6DD3" w:rsidRDefault="00871CFC" w:rsidP="00FF45BC">
      <w:pPr>
        <w:pStyle w:val="Prrafodelista"/>
        <w:widowControl/>
        <w:numPr>
          <w:ilvl w:val="2"/>
          <w:numId w:val="10"/>
        </w:numPr>
        <w:autoSpaceDE/>
        <w:autoSpaceDN/>
        <w:contextualSpacing/>
        <w:jc w:val="both"/>
        <w:rPr>
          <w:color w:val="000000"/>
        </w:rPr>
      </w:pPr>
      <w:r w:rsidRPr="00974EC4">
        <w:rPr>
          <w:color w:val="000000"/>
        </w:rPr>
        <w:t xml:space="preserve">Los proveedores que abastecen los ingredientes e insumos utilizados en la preparación de alimentos del comedor, deberán contar con certificaciones de calidad y licencia de autorización </w:t>
      </w:r>
      <w:r w:rsidR="004571E9">
        <w:rPr>
          <w:color w:val="000000"/>
        </w:rPr>
        <w:t>de</w:t>
      </w:r>
      <w:r>
        <w:rPr>
          <w:color w:val="000000"/>
        </w:rPr>
        <w:t xml:space="preserve"> </w:t>
      </w:r>
      <w:r w:rsidRPr="00974EC4">
        <w:rPr>
          <w:color w:val="000000"/>
        </w:rPr>
        <w:t>los ingredientes e insumos.</w:t>
      </w:r>
    </w:p>
    <w:p w14:paraId="453E97D1" w14:textId="388673AD" w:rsidR="00871CFC" w:rsidRDefault="00871CFC" w:rsidP="00FF45BC">
      <w:pPr>
        <w:pStyle w:val="Prrafodelista"/>
        <w:widowControl/>
        <w:numPr>
          <w:ilvl w:val="2"/>
          <w:numId w:val="10"/>
        </w:numPr>
        <w:autoSpaceDE/>
        <w:autoSpaceDN/>
        <w:contextualSpacing/>
        <w:jc w:val="both"/>
        <w:rPr>
          <w:color w:val="000000"/>
        </w:rPr>
      </w:pPr>
      <w:r w:rsidRPr="00974EC4">
        <w:rPr>
          <w:color w:val="000000"/>
        </w:rPr>
        <w:t>Variedad de menús, platos a la carta, postres y bebidas, deberán tener buena presentación y calidad.</w:t>
      </w:r>
    </w:p>
    <w:p w14:paraId="191089CB" w14:textId="0D9984F3" w:rsidR="00871CFC" w:rsidRDefault="00871CFC" w:rsidP="00FF45BC">
      <w:pPr>
        <w:pStyle w:val="Prrafodelista"/>
        <w:widowControl/>
        <w:numPr>
          <w:ilvl w:val="2"/>
          <w:numId w:val="10"/>
        </w:numPr>
        <w:autoSpaceDE/>
        <w:autoSpaceDN/>
        <w:contextualSpacing/>
        <w:jc w:val="both"/>
        <w:rPr>
          <w:color w:val="000000"/>
        </w:rPr>
      </w:pPr>
      <w:r w:rsidRPr="00974EC4">
        <w:rPr>
          <w:color w:val="000000"/>
        </w:rPr>
        <w:t xml:space="preserve">Los ingredientes e insumos que se usen en la preparación deberán </w:t>
      </w:r>
      <w:r w:rsidR="004571E9">
        <w:rPr>
          <w:color w:val="000000"/>
        </w:rPr>
        <w:t xml:space="preserve">contar con fecha de vigente de consumo anterior a su caducidad y </w:t>
      </w:r>
      <w:r w:rsidRPr="00974EC4">
        <w:rPr>
          <w:color w:val="000000"/>
        </w:rPr>
        <w:t xml:space="preserve">ser </w:t>
      </w:r>
      <w:r w:rsidR="004571E9">
        <w:rPr>
          <w:color w:val="000000"/>
        </w:rPr>
        <w:t>de</w:t>
      </w:r>
      <w:r w:rsidRPr="00974EC4">
        <w:rPr>
          <w:color w:val="000000"/>
        </w:rPr>
        <w:t xml:space="preserve"> buena calidad físico – química, sanitaria, organoléptica, de marca reconocida y con registro sanitario.</w:t>
      </w:r>
    </w:p>
    <w:p w14:paraId="4CDBBC96" w14:textId="4CCCE140" w:rsidR="00871CFC" w:rsidRDefault="00871CFC" w:rsidP="00FF45BC">
      <w:pPr>
        <w:pStyle w:val="Prrafodelista"/>
        <w:widowControl/>
        <w:numPr>
          <w:ilvl w:val="2"/>
          <w:numId w:val="10"/>
        </w:numPr>
        <w:autoSpaceDE/>
        <w:autoSpaceDN/>
        <w:contextualSpacing/>
        <w:jc w:val="both"/>
        <w:rPr>
          <w:color w:val="000000"/>
        </w:rPr>
      </w:pPr>
      <w:r w:rsidRPr="00974EC4">
        <w:rPr>
          <w:color w:val="000000"/>
        </w:rPr>
        <w:t>Arroz extra o superior.</w:t>
      </w:r>
    </w:p>
    <w:p w14:paraId="6AEA3AAD" w14:textId="7AF7012D" w:rsidR="00871CFC" w:rsidRDefault="00871CFC" w:rsidP="00FF45BC">
      <w:pPr>
        <w:pStyle w:val="Prrafodelista"/>
        <w:widowControl/>
        <w:numPr>
          <w:ilvl w:val="2"/>
          <w:numId w:val="10"/>
        </w:numPr>
        <w:autoSpaceDE/>
        <w:autoSpaceDN/>
        <w:contextualSpacing/>
        <w:jc w:val="both"/>
        <w:rPr>
          <w:color w:val="000000"/>
        </w:rPr>
      </w:pPr>
      <w:r w:rsidRPr="00974EC4">
        <w:rPr>
          <w:color w:val="000000"/>
        </w:rPr>
        <w:t>Embutidos de marca reconocida.</w:t>
      </w:r>
    </w:p>
    <w:p w14:paraId="70F50F2F" w14:textId="4973CCB6" w:rsidR="00871CFC" w:rsidRDefault="00871CFC" w:rsidP="00FF45BC">
      <w:pPr>
        <w:pStyle w:val="Prrafodelista"/>
        <w:widowControl/>
        <w:numPr>
          <w:ilvl w:val="2"/>
          <w:numId w:val="10"/>
        </w:numPr>
        <w:autoSpaceDE/>
        <w:autoSpaceDN/>
        <w:contextualSpacing/>
        <w:jc w:val="both"/>
        <w:rPr>
          <w:color w:val="000000"/>
        </w:rPr>
      </w:pPr>
      <w:r w:rsidRPr="00974EC4">
        <w:rPr>
          <w:color w:val="000000"/>
        </w:rPr>
        <w:t>Verduras de primera calidad de proveedores que garanticen la calidad y sanidad de los productos.</w:t>
      </w:r>
    </w:p>
    <w:p w14:paraId="7A8141DF" w14:textId="077A16BF" w:rsidR="00871CFC" w:rsidRDefault="00871CFC" w:rsidP="00FF45BC">
      <w:pPr>
        <w:pStyle w:val="Prrafodelista"/>
        <w:widowControl/>
        <w:numPr>
          <w:ilvl w:val="2"/>
          <w:numId w:val="10"/>
        </w:numPr>
        <w:autoSpaceDE/>
        <w:autoSpaceDN/>
        <w:contextualSpacing/>
        <w:jc w:val="both"/>
        <w:rPr>
          <w:color w:val="000000"/>
        </w:rPr>
      </w:pPr>
      <w:r w:rsidRPr="00974EC4">
        <w:rPr>
          <w:color w:val="000000"/>
        </w:rPr>
        <w:t>Carnes de primera calidad y de proveedores que certifiquen la calidad y sanidad de los productos.</w:t>
      </w:r>
    </w:p>
    <w:p w14:paraId="71C75368" w14:textId="76874618" w:rsidR="00871CFC" w:rsidRDefault="00871CFC" w:rsidP="00FF45BC">
      <w:pPr>
        <w:pStyle w:val="Prrafodelista"/>
        <w:widowControl/>
        <w:numPr>
          <w:ilvl w:val="2"/>
          <w:numId w:val="10"/>
        </w:numPr>
        <w:autoSpaceDE/>
        <w:autoSpaceDN/>
        <w:contextualSpacing/>
        <w:jc w:val="both"/>
        <w:rPr>
          <w:color w:val="000000"/>
        </w:rPr>
      </w:pPr>
      <w:r w:rsidRPr="00974EC4">
        <w:rPr>
          <w:color w:val="000000"/>
        </w:rPr>
        <w:t xml:space="preserve">La recepción de los insumos para la preparación de alimentos debe realizarse de lunes a viernes, en el horario de 08:30 a </w:t>
      </w:r>
      <w:r w:rsidR="006B4EDA">
        <w:rPr>
          <w:color w:val="000000"/>
        </w:rPr>
        <w:t>17</w:t>
      </w:r>
      <w:r w:rsidRPr="00974EC4">
        <w:rPr>
          <w:color w:val="000000"/>
        </w:rPr>
        <w:t xml:space="preserve">:00 </w:t>
      </w:r>
      <w:r w:rsidR="006B4EDA">
        <w:rPr>
          <w:color w:val="000000"/>
        </w:rPr>
        <w:t>horas</w:t>
      </w:r>
      <w:r w:rsidRPr="00974EC4">
        <w:rPr>
          <w:color w:val="000000"/>
        </w:rPr>
        <w:t>.</w:t>
      </w:r>
    </w:p>
    <w:p w14:paraId="7CD2F9EB" w14:textId="78A7AC3A" w:rsidR="00871CFC" w:rsidRDefault="00871CFC" w:rsidP="00FF45BC">
      <w:pPr>
        <w:pStyle w:val="Prrafodelista"/>
        <w:widowControl/>
        <w:numPr>
          <w:ilvl w:val="2"/>
          <w:numId w:val="10"/>
        </w:numPr>
        <w:autoSpaceDE/>
        <w:autoSpaceDN/>
        <w:contextualSpacing/>
        <w:jc w:val="both"/>
        <w:rPr>
          <w:color w:val="000000"/>
        </w:rPr>
      </w:pPr>
      <w:r w:rsidRPr="00974EC4">
        <w:rPr>
          <w:color w:val="000000"/>
        </w:rPr>
        <w:t>Se deberá preparar los alimentos con ingredientes que en su conjunto ofrezcan valores nutricionales de acuerdo a lo recomendado por la nutricionista.</w:t>
      </w:r>
    </w:p>
    <w:p w14:paraId="5387325E" w14:textId="7016A17D" w:rsidR="00453762" w:rsidRDefault="00453762" w:rsidP="00FF45BC">
      <w:pPr>
        <w:pStyle w:val="Prrafodelista"/>
        <w:widowControl/>
        <w:numPr>
          <w:ilvl w:val="2"/>
          <w:numId w:val="10"/>
        </w:numPr>
        <w:autoSpaceDE/>
        <w:autoSpaceDN/>
        <w:contextualSpacing/>
        <w:jc w:val="both"/>
        <w:rPr>
          <w:color w:val="000000"/>
        </w:rPr>
      </w:pPr>
      <w:r w:rsidRPr="00974EC4">
        <w:rPr>
          <w:color w:val="000000"/>
        </w:rPr>
        <w:t>Los refrescos, jugos y bebidas a prepararse deberán ser con frutas naturales debiendo utilizar agua cocida que garantice el 100% de pureza y eliminación de cualquier bacteria, para la preparación de dichos alimentos.</w:t>
      </w:r>
    </w:p>
    <w:p w14:paraId="2F3E2D13" w14:textId="120D436F" w:rsidR="00453762" w:rsidRPr="001D7AD9" w:rsidRDefault="00453762" w:rsidP="00FF45BC">
      <w:pPr>
        <w:pStyle w:val="Prrafodelista"/>
        <w:widowControl/>
        <w:numPr>
          <w:ilvl w:val="2"/>
          <w:numId w:val="10"/>
        </w:numPr>
        <w:autoSpaceDE/>
        <w:autoSpaceDN/>
        <w:contextualSpacing/>
        <w:jc w:val="both"/>
        <w:rPr>
          <w:color w:val="000000"/>
        </w:rPr>
      </w:pPr>
      <w:r w:rsidRPr="00974EC4">
        <w:rPr>
          <w:color w:val="000000"/>
        </w:rPr>
        <w:t>El contratista deberá implementar una lista de valores nutricionales</w:t>
      </w:r>
      <w:r w:rsidR="006B4EDA">
        <w:rPr>
          <w:color w:val="000000"/>
        </w:rPr>
        <w:t xml:space="preserve"> y precios </w:t>
      </w:r>
      <w:r w:rsidR="006B4EDA" w:rsidRPr="001D7AD9">
        <w:rPr>
          <w:color w:val="000000"/>
        </w:rPr>
        <w:t>de los platos a la carta</w:t>
      </w:r>
      <w:r w:rsidRPr="001D7AD9">
        <w:rPr>
          <w:color w:val="000000"/>
        </w:rPr>
        <w:t>.</w:t>
      </w:r>
    </w:p>
    <w:p w14:paraId="21E0A9F4" w14:textId="521C4E39" w:rsidR="006B4EDA" w:rsidRPr="001D7AD9" w:rsidRDefault="006B4EDA" w:rsidP="00FF45BC">
      <w:pPr>
        <w:pStyle w:val="Prrafodelista"/>
        <w:widowControl/>
        <w:numPr>
          <w:ilvl w:val="2"/>
          <w:numId w:val="10"/>
        </w:numPr>
        <w:autoSpaceDE/>
        <w:autoSpaceDN/>
        <w:contextualSpacing/>
        <w:jc w:val="both"/>
        <w:rPr>
          <w:color w:val="000000"/>
        </w:rPr>
      </w:pPr>
      <w:bookmarkStart w:id="2" w:name="_Hlk165035709"/>
      <w:r w:rsidRPr="001D7AD9">
        <w:rPr>
          <w:color w:val="000000"/>
        </w:rPr>
        <w:t>El contratista deberá acreditar Buenas Prácticas de Manipulación.</w:t>
      </w:r>
    </w:p>
    <w:bookmarkEnd w:id="2"/>
    <w:p w14:paraId="34A9FF48" w14:textId="20490C01" w:rsidR="00453762" w:rsidRDefault="00453762" w:rsidP="00FF45BC">
      <w:pPr>
        <w:pStyle w:val="Prrafodelista"/>
        <w:widowControl/>
        <w:numPr>
          <w:ilvl w:val="2"/>
          <w:numId w:val="10"/>
        </w:numPr>
        <w:autoSpaceDE/>
        <w:autoSpaceDN/>
        <w:contextualSpacing/>
        <w:jc w:val="both"/>
        <w:rPr>
          <w:color w:val="000000"/>
        </w:rPr>
      </w:pPr>
      <w:r w:rsidRPr="00974EC4">
        <w:rPr>
          <w:color w:val="000000"/>
        </w:rPr>
        <w:t>Para la distribución de los alimentos en lugares distintos al ambiente del comedor, el contratista deberá asegurar su traslado en las mejores condiciones, a fin de realizarlo con total seguridad, higiene y temperatura adecuada.</w:t>
      </w:r>
    </w:p>
    <w:p w14:paraId="2D5E3EFB" w14:textId="768ACF1D" w:rsidR="00453762" w:rsidRDefault="00453762" w:rsidP="00FF45BC">
      <w:pPr>
        <w:pStyle w:val="Prrafodelista"/>
        <w:widowControl/>
        <w:numPr>
          <w:ilvl w:val="2"/>
          <w:numId w:val="10"/>
        </w:numPr>
        <w:autoSpaceDE/>
        <w:autoSpaceDN/>
        <w:contextualSpacing/>
        <w:jc w:val="both"/>
        <w:rPr>
          <w:color w:val="000000"/>
        </w:rPr>
      </w:pPr>
      <w:r w:rsidRPr="00974EC4">
        <w:rPr>
          <w:color w:val="000000"/>
        </w:rPr>
        <w:t>Queda prohibido el uso de bolsas de plástico de un solo uso, sorbetes plásticos y envases de tecnopor (poliestireno expandido) para bebidas y alimentos, debiendo utilizar productos biodegradables.</w:t>
      </w:r>
    </w:p>
    <w:p w14:paraId="4638933B" w14:textId="4BD80CFD" w:rsidR="00453762" w:rsidRDefault="00453762" w:rsidP="00453762">
      <w:pPr>
        <w:pStyle w:val="Prrafodelista"/>
        <w:widowControl/>
        <w:autoSpaceDE/>
        <w:autoSpaceDN/>
        <w:ind w:left="1288" w:firstLine="0"/>
        <w:contextualSpacing/>
        <w:jc w:val="both"/>
        <w:rPr>
          <w:color w:val="000000"/>
        </w:rPr>
      </w:pPr>
    </w:p>
    <w:p w14:paraId="3A771350" w14:textId="77777777" w:rsidR="00687441" w:rsidRDefault="00687441" w:rsidP="00453762">
      <w:pPr>
        <w:pStyle w:val="Prrafodelista"/>
        <w:widowControl/>
        <w:autoSpaceDE/>
        <w:autoSpaceDN/>
        <w:ind w:left="1288" w:firstLine="0"/>
        <w:contextualSpacing/>
        <w:jc w:val="both"/>
        <w:rPr>
          <w:color w:val="000000"/>
        </w:rPr>
      </w:pPr>
    </w:p>
    <w:p w14:paraId="5CF7E019" w14:textId="74EA8046" w:rsidR="00453762" w:rsidRDefault="00510262" w:rsidP="00FF45BC">
      <w:pPr>
        <w:pStyle w:val="Prrafodelista"/>
        <w:numPr>
          <w:ilvl w:val="1"/>
          <w:numId w:val="10"/>
        </w:numPr>
        <w:jc w:val="both"/>
        <w:rPr>
          <w:color w:val="000000"/>
        </w:rPr>
      </w:pPr>
      <w:r w:rsidRPr="00974EC4">
        <w:rPr>
          <w:b/>
          <w:bCs/>
        </w:rPr>
        <w:t>Medidas de Higiene y Saneamiento</w:t>
      </w:r>
    </w:p>
    <w:p w14:paraId="14908EFF" w14:textId="77777777" w:rsidR="00453762" w:rsidRDefault="00453762" w:rsidP="00453762">
      <w:pPr>
        <w:pStyle w:val="Prrafodelista"/>
        <w:widowControl/>
        <w:autoSpaceDE/>
        <w:autoSpaceDN/>
        <w:ind w:left="1288" w:firstLine="0"/>
        <w:contextualSpacing/>
        <w:jc w:val="both"/>
        <w:rPr>
          <w:color w:val="000000"/>
        </w:rPr>
      </w:pPr>
    </w:p>
    <w:p w14:paraId="19EEBB0E" w14:textId="44D71DB0" w:rsidR="00453762" w:rsidRDefault="00510262" w:rsidP="00FF45BC">
      <w:pPr>
        <w:pStyle w:val="Prrafodelista"/>
        <w:widowControl/>
        <w:numPr>
          <w:ilvl w:val="2"/>
          <w:numId w:val="10"/>
        </w:numPr>
        <w:autoSpaceDE/>
        <w:autoSpaceDN/>
        <w:contextualSpacing/>
        <w:jc w:val="both"/>
        <w:rPr>
          <w:color w:val="000000"/>
        </w:rPr>
      </w:pPr>
      <w:r w:rsidRPr="00974EC4">
        <w:rPr>
          <w:color w:val="000000"/>
        </w:rPr>
        <w:t>El contratista deberá contar con un Plan de Limpieza, considerando lo siguiente:</w:t>
      </w:r>
    </w:p>
    <w:p w14:paraId="4BD228CA" w14:textId="5873BAA1" w:rsidR="00510262" w:rsidRDefault="00510262" w:rsidP="00510262">
      <w:pPr>
        <w:pStyle w:val="Prrafodelista"/>
        <w:widowControl/>
        <w:autoSpaceDE/>
        <w:autoSpaceDN/>
        <w:ind w:left="1288" w:firstLine="0"/>
        <w:contextualSpacing/>
        <w:jc w:val="both"/>
        <w:rPr>
          <w:color w:val="000000"/>
        </w:rPr>
      </w:pPr>
    </w:p>
    <w:p w14:paraId="5F8C6396" w14:textId="1338CF20" w:rsidR="007F17D6" w:rsidRPr="00B6745D" w:rsidRDefault="007F17D6" w:rsidP="00B6745D">
      <w:pPr>
        <w:pStyle w:val="Prrafodelista"/>
        <w:numPr>
          <w:ilvl w:val="0"/>
          <w:numId w:val="24"/>
        </w:numPr>
        <w:tabs>
          <w:tab w:val="left" w:pos="1843"/>
        </w:tabs>
        <w:ind w:left="1560" w:hanging="284"/>
        <w:jc w:val="both"/>
        <w:rPr>
          <w:b/>
          <w:bCs/>
          <w:color w:val="000000"/>
        </w:rPr>
      </w:pPr>
      <w:r w:rsidRPr="00B6745D">
        <w:rPr>
          <w:b/>
          <w:bCs/>
          <w:color w:val="000000"/>
        </w:rPr>
        <w:t>Prácticas de Limpieza y Desinfección</w:t>
      </w:r>
    </w:p>
    <w:p w14:paraId="056EC523" w14:textId="77777777" w:rsidR="007F17D6" w:rsidRPr="007F17D6" w:rsidRDefault="007F17D6" w:rsidP="007F17D6">
      <w:pPr>
        <w:tabs>
          <w:tab w:val="left" w:pos="1843"/>
        </w:tabs>
        <w:ind w:left="1418"/>
        <w:jc w:val="both"/>
        <w:rPr>
          <w:color w:val="000000"/>
        </w:rPr>
      </w:pPr>
    </w:p>
    <w:p w14:paraId="27D56D20" w14:textId="77777777" w:rsidR="007F17D6" w:rsidRPr="00974EC4" w:rsidRDefault="007F17D6" w:rsidP="00B6745D">
      <w:pPr>
        <w:pStyle w:val="Prrafodelista"/>
        <w:widowControl/>
        <w:numPr>
          <w:ilvl w:val="0"/>
          <w:numId w:val="12"/>
        </w:numPr>
        <w:tabs>
          <w:tab w:val="left" w:pos="1843"/>
        </w:tabs>
        <w:autoSpaceDE/>
        <w:autoSpaceDN/>
        <w:ind w:left="1843" w:hanging="283"/>
        <w:contextualSpacing/>
        <w:jc w:val="both"/>
        <w:rPr>
          <w:color w:val="000000"/>
        </w:rPr>
      </w:pPr>
      <w:r w:rsidRPr="00974EC4">
        <w:rPr>
          <w:color w:val="000000"/>
        </w:rPr>
        <w:t xml:space="preserve">El contratista debe contar con un Programa de Higiene y Saneamiento semanal, quincenal y mensual en el cual incluyan los procedimientos de limpieza y desinfección de cada área, así como de desinsectación, fumigación y desratización, de acuerdo a lo que corresponda por las </w:t>
      </w:r>
      <w:r w:rsidRPr="00974EC4">
        <w:rPr>
          <w:color w:val="000000"/>
        </w:rPr>
        <w:lastRenderedPageBreak/>
        <w:t>condiciones ambientales o los requerimientos específicos del local o lugar.</w:t>
      </w:r>
    </w:p>
    <w:p w14:paraId="41C8333A" w14:textId="058D8046" w:rsidR="007F17D6" w:rsidRDefault="007F17D6" w:rsidP="00B6745D">
      <w:pPr>
        <w:pStyle w:val="Prrafodelista"/>
        <w:widowControl/>
        <w:numPr>
          <w:ilvl w:val="0"/>
          <w:numId w:val="12"/>
        </w:numPr>
        <w:tabs>
          <w:tab w:val="left" w:pos="1843"/>
        </w:tabs>
        <w:autoSpaceDE/>
        <w:autoSpaceDN/>
        <w:ind w:left="1843" w:hanging="283"/>
        <w:contextualSpacing/>
        <w:jc w:val="both"/>
        <w:rPr>
          <w:color w:val="000000"/>
        </w:rPr>
      </w:pPr>
      <w:r w:rsidRPr="00974EC4">
        <w:rPr>
          <w:color w:val="000000"/>
        </w:rPr>
        <w:t>Los detergentes que se utilicen, deben eliminar la suciedad de las superficies, manteniéndola en suspensión para su fácil eliminación, tener buenas propiedades de enjuague y no ser corrosivos.</w:t>
      </w:r>
    </w:p>
    <w:p w14:paraId="6ACB85E2" w14:textId="64414565" w:rsidR="00510262" w:rsidRPr="007F17D6" w:rsidRDefault="007F17D6" w:rsidP="00B6745D">
      <w:pPr>
        <w:pStyle w:val="Prrafodelista"/>
        <w:widowControl/>
        <w:numPr>
          <w:ilvl w:val="0"/>
          <w:numId w:val="12"/>
        </w:numPr>
        <w:tabs>
          <w:tab w:val="left" w:pos="1843"/>
        </w:tabs>
        <w:autoSpaceDE/>
        <w:autoSpaceDN/>
        <w:ind w:left="1843" w:hanging="283"/>
        <w:contextualSpacing/>
        <w:jc w:val="both"/>
        <w:rPr>
          <w:color w:val="000000"/>
        </w:rPr>
      </w:pPr>
      <w:r w:rsidRPr="007F17D6">
        <w:rPr>
          <w:color w:val="000000"/>
        </w:rPr>
        <w:t xml:space="preserve">El contratista debe instalar en la cocina del Ministerio un dispensador de jabón líquido anti-bacterial y un secamanos automático para el lavado de manos del personal que labora en el </w:t>
      </w:r>
      <w:r w:rsidR="00417DCE">
        <w:rPr>
          <w:color w:val="000000"/>
        </w:rPr>
        <w:t>S</w:t>
      </w:r>
      <w:r w:rsidRPr="007F17D6">
        <w:rPr>
          <w:color w:val="000000"/>
        </w:rPr>
        <w:t xml:space="preserve">ervicio de </w:t>
      </w:r>
      <w:r w:rsidR="00417DCE">
        <w:rPr>
          <w:color w:val="000000"/>
        </w:rPr>
        <w:t>A</w:t>
      </w:r>
      <w:r w:rsidRPr="007F17D6">
        <w:rPr>
          <w:color w:val="000000"/>
        </w:rPr>
        <w:t>liment</w:t>
      </w:r>
      <w:r w:rsidR="00B6745D">
        <w:rPr>
          <w:color w:val="000000"/>
        </w:rPr>
        <w:t>os</w:t>
      </w:r>
      <w:r w:rsidRPr="007F17D6">
        <w:rPr>
          <w:color w:val="000000"/>
        </w:rPr>
        <w:t>, así como para los comensales que lo requieran.</w:t>
      </w:r>
    </w:p>
    <w:p w14:paraId="0C0C75D3" w14:textId="5DA872A4" w:rsidR="007F17D6" w:rsidRPr="00974EC4" w:rsidRDefault="007F17D6" w:rsidP="00B6745D">
      <w:pPr>
        <w:pStyle w:val="Prrafodelista"/>
        <w:widowControl/>
        <w:numPr>
          <w:ilvl w:val="0"/>
          <w:numId w:val="12"/>
        </w:numPr>
        <w:tabs>
          <w:tab w:val="left" w:pos="1843"/>
        </w:tabs>
        <w:autoSpaceDE/>
        <w:autoSpaceDN/>
        <w:ind w:left="1843" w:hanging="283"/>
        <w:contextualSpacing/>
        <w:jc w:val="both"/>
        <w:rPr>
          <w:color w:val="000000"/>
        </w:rPr>
      </w:pPr>
      <w:r w:rsidRPr="00974EC4">
        <w:rPr>
          <w:color w:val="000000"/>
        </w:rPr>
        <w:t xml:space="preserve">Los residuos, cualquiera sea su naturaleza deberán ser desechados diariamente en bolsas de plástico, recipientes con tapa, las que deben ser de material resistente y lavable, siendo de aplicación lo dispuesto en el Decreto Legislativo </w:t>
      </w:r>
      <w:proofErr w:type="spellStart"/>
      <w:r w:rsidRPr="00974EC4">
        <w:rPr>
          <w:color w:val="000000"/>
        </w:rPr>
        <w:t>N°</w:t>
      </w:r>
      <w:proofErr w:type="spellEnd"/>
      <w:r w:rsidRPr="00974EC4">
        <w:rPr>
          <w:color w:val="000000"/>
        </w:rPr>
        <w:t xml:space="preserve"> 1278, que aprueba </w:t>
      </w:r>
      <w:r w:rsidR="00826A5D">
        <w:rPr>
          <w:color w:val="000000"/>
        </w:rPr>
        <w:t>la Ley de Gestión Integral Residuos Sólidos y su reglamento</w:t>
      </w:r>
      <w:r w:rsidRPr="00974EC4">
        <w:rPr>
          <w:color w:val="000000"/>
        </w:rPr>
        <w:t>.</w:t>
      </w:r>
    </w:p>
    <w:p w14:paraId="5510E410" w14:textId="77777777" w:rsidR="007F17D6" w:rsidRPr="00974EC4" w:rsidRDefault="007F17D6" w:rsidP="00B6745D">
      <w:pPr>
        <w:pStyle w:val="Prrafodelista"/>
        <w:widowControl/>
        <w:numPr>
          <w:ilvl w:val="0"/>
          <w:numId w:val="12"/>
        </w:numPr>
        <w:tabs>
          <w:tab w:val="left" w:pos="1843"/>
        </w:tabs>
        <w:autoSpaceDE/>
        <w:autoSpaceDN/>
        <w:ind w:left="1843" w:hanging="283"/>
        <w:contextualSpacing/>
        <w:jc w:val="both"/>
        <w:rPr>
          <w:color w:val="000000"/>
        </w:rPr>
      </w:pPr>
      <w:r w:rsidRPr="00974EC4">
        <w:rPr>
          <w:color w:val="000000"/>
        </w:rPr>
        <w:t>Contar con un esterilizador de cubiertos, el mismo que debe ser utilizado diariamente antes de iniciarse el servicio.</w:t>
      </w:r>
    </w:p>
    <w:p w14:paraId="106F518C" w14:textId="199814E5" w:rsidR="00510262" w:rsidRDefault="00510262" w:rsidP="007F17D6">
      <w:pPr>
        <w:pStyle w:val="Prrafodelista"/>
        <w:widowControl/>
        <w:autoSpaceDE/>
        <w:autoSpaceDN/>
        <w:ind w:left="1288" w:firstLine="720"/>
        <w:contextualSpacing/>
        <w:jc w:val="both"/>
        <w:rPr>
          <w:color w:val="000000"/>
        </w:rPr>
      </w:pPr>
    </w:p>
    <w:p w14:paraId="105086D6" w14:textId="33F0E2E9" w:rsidR="007F17D6" w:rsidRPr="00BD2126" w:rsidRDefault="00B06290" w:rsidP="00BD2126">
      <w:pPr>
        <w:pStyle w:val="Prrafodelista"/>
        <w:numPr>
          <w:ilvl w:val="0"/>
          <w:numId w:val="24"/>
        </w:numPr>
        <w:tabs>
          <w:tab w:val="left" w:pos="1843"/>
        </w:tabs>
        <w:ind w:left="1560" w:hanging="284"/>
        <w:jc w:val="both"/>
        <w:rPr>
          <w:b/>
          <w:bCs/>
          <w:color w:val="000000"/>
        </w:rPr>
      </w:pPr>
      <w:r w:rsidRPr="00BD2126">
        <w:rPr>
          <w:b/>
          <w:bCs/>
          <w:color w:val="000000"/>
        </w:rPr>
        <w:t>Control de Plagas</w:t>
      </w:r>
    </w:p>
    <w:p w14:paraId="5D562AA6" w14:textId="4DAF1851" w:rsidR="007F17D6" w:rsidRDefault="007F17D6" w:rsidP="00510262">
      <w:pPr>
        <w:pStyle w:val="Prrafodelista"/>
        <w:widowControl/>
        <w:autoSpaceDE/>
        <w:autoSpaceDN/>
        <w:ind w:left="1288" w:firstLine="0"/>
        <w:contextualSpacing/>
        <w:jc w:val="both"/>
        <w:rPr>
          <w:color w:val="000000"/>
        </w:rPr>
      </w:pPr>
    </w:p>
    <w:p w14:paraId="32FAE5A1" w14:textId="77777777" w:rsidR="00B06290" w:rsidRPr="00974EC4" w:rsidRDefault="00B06290" w:rsidP="00BD2126">
      <w:pPr>
        <w:pStyle w:val="Prrafodelista"/>
        <w:widowControl/>
        <w:numPr>
          <w:ilvl w:val="0"/>
          <w:numId w:val="13"/>
        </w:numPr>
        <w:tabs>
          <w:tab w:val="left" w:pos="1843"/>
        </w:tabs>
        <w:autoSpaceDE/>
        <w:autoSpaceDN/>
        <w:ind w:left="1843" w:hanging="283"/>
        <w:contextualSpacing/>
        <w:jc w:val="both"/>
        <w:rPr>
          <w:color w:val="000000"/>
        </w:rPr>
      </w:pPr>
      <w:r w:rsidRPr="00974EC4">
        <w:rPr>
          <w:color w:val="000000"/>
        </w:rPr>
        <w:t>Se debe implementar un programa de prevención y control de roedores y otras plagas, actividad que debe realizarse con el local cerrado sin afluencia de público.  La aplicación de rodenticidas, geles insecticidas (para cucarachas) y desinfectantes deberá ser realizado por personal contratado, experto en ese tipo de maniobras, utilizando solamente productos autorizados por el Ministerio de Salud y para uso de la salud pública y teniendo cuidado de evitar la contaminación de alimentos, equipos y utensilios.</w:t>
      </w:r>
    </w:p>
    <w:p w14:paraId="5E480DE1" w14:textId="06256F07" w:rsidR="00B06290" w:rsidRPr="00974EC4" w:rsidRDefault="00B06290" w:rsidP="00BD2126">
      <w:pPr>
        <w:pStyle w:val="Prrafodelista"/>
        <w:widowControl/>
        <w:numPr>
          <w:ilvl w:val="0"/>
          <w:numId w:val="13"/>
        </w:numPr>
        <w:tabs>
          <w:tab w:val="left" w:pos="1843"/>
        </w:tabs>
        <w:autoSpaceDE/>
        <w:autoSpaceDN/>
        <w:ind w:left="1843" w:hanging="283"/>
        <w:contextualSpacing/>
        <w:jc w:val="both"/>
        <w:rPr>
          <w:color w:val="000000"/>
        </w:rPr>
      </w:pPr>
      <w:r w:rsidRPr="00974EC4">
        <w:rPr>
          <w:color w:val="000000"/>
        </w:rPr>
        <w:t>Se debe incluir una desinsectación mensual como mínimo, de los ambientes del comedor. La presencia de insectos o de sus partes, especialmente moscas o cucarachas, dentro de alguna preparación o plato servido (incluyendo refrescos o infusiones) será considerada Falta Grave y Penalizado de acuerdo a lo indicado en el inciso respectivo. La reincidencia por segunda vez de este suceso ocasionar</w:t>
      </w:r>
      <w:r w:rsidR="00137C3E">
        <w:rPr>
          <w:color w:val="000000"/>
        </w:rPr>
        <w:t>á</w:t>
      </w:r>
      <w:r w:rsidRPr="00974EC4">
        <w:rPr>
          <w:color w:val="000000"/>
        </w:rPr>
        <w:t xml:space="preserve"> la resolución de contrato.</w:t>
      </w:r>
    </w:p>
    <w:p w14:paraId="0D495A04" w14:textId="77777777" w:rsidR="00B06290" w:rsidRPr="00974EC4" w:rsidRDefault="00B06290" w:rsidP="00BD2126">
      <w:pPr>
        <w:pStyle w:val="Prrafodelista"/>
        <w:widowControl/>
        <w:numPr>
          <w:ilvl w:val="0"/>
          <w:numId w:val="13"/>
        </w:numPr>
        <w:tabs>
          <w:tab w:val="left" w:pos="1843"/>
        </w:tabs>
        <w:autoSpaceDE/>
        <w:autoSpaceDN/>
        <w:ind w:left="1843" w:hanging="283"/>
        <w:contextualSpacing/>
        <w:jc w:val="both"/>
        <w:rPr>
          <w:color w:val="000000"/>
        </w:rPr>
      </w:pPr>
      <w:r w:rsidRPr="00974EC4">
        <w:rPr>
          <w:color w:val="000000"/>
        </w:rPr>
        <w:t xml:space="preserve">Debe presentarse un calendario de fumigación de los ambientes de manera trimestral a cargo del contratista, debiendo presentar a la Oficina General de Recursos Humanos, la constancia de haber </w:t>
      </w:r>
      <w:r>
        <w:rPr>
          <w:color w:val="000000"/>
        </w:rPr>
        <w:t>efectuado</w:t>
      </w:r>
      <w:r w:rsidRPr="00974EC4">
        <w:rPr>
          <w:color w:val="000000"/>
        </w:rPr>
        <w:t xml:space="preserve"> la misma.</w:t>
      </w:r>
    </w:p>
    <w:p w14:paraId="59FA3281" w14:textId="6E7060B8" w:rsidR="00B06290" w:rsidRDefault="00B06290" w:rsidP="00510262">
      <w:pPr>
        <w:pStyle w:val="Prrafodelista"/>
        <w:widowControl/>
        <w:autoSpaceDE/>
        <w:autoSpaceDN/>
        <w:ind w:left="1288" w:firstLine="0"/>
        <w:contextualSpacing/>
        <w:jc w:val="both"/>
        <w:rPr>
          <w:color w:val="000000"/>
        </w:rPr>
      </w:pPr>
    </w:p>
    <w:p w14:paraId="683B5539" w14:textId="6BDD25FD" w:rsidR="00B06290" w:rsidRDefault="00197FFA" w:rsidP="00FF45BC">
      <w:pPr>
        <w:pStyle w:val="Prrafodelista"/>
        <w:numPr>
          <w:ilvl w:val="1"/>
          <w:numId w:val="10"/>
        </w:numPr>
        <w:jc w:val="both"/>
        <w:rPr>
          <w:color w:val="000000"/>
        </w:rPr>
      </w:pPr>
      <w:r w:rsidRPr="00974EC4">
        <w:rPr>
          <w:b/>
          <w:bCs/>
        </w:rPr>
        <w:t xml:space="preserve">Medidas de Seguridad </w:t>
      </w:r>
      <w:r>
        <w:rPr>
          <w:b/>
          <w:bCs/>
        </w:rPr>
        <w:t>del Comedor</w:t>
      </w:r>
    </w:p>
    <w:p w14:paraId="30EFFCAF" w14:textId="01BD9407" w:rsidR="00B06290" w:rsidRDefault="00B06290" w:rsidP="00510262">
      <w:pPr>
        <w:pStyle w:val="Prrafodelista"/>
        <w:widowControl/>
        <w:autoSpaceDE/>
        <w:autoSpaceDN/>
        <w:ind w:left="1288" w:firstLine="0"/>
        <w:contextualSpacing/>
        <w:jc w:val="both"/>
        <w:rPr>
          <w:color w:val="000000"/>
        </w:rPr>
      </w:pPr>
    </w:p>
    <w:p w14:paraId="484E8AA5" w14:textId="77777777" w:rsidR="00197FFA" w:rsidRPr="00974EC4" w:rsidRDefault="00197FFA" w:rsidP="00FF45BC">
      <w:pPr>
        <w:numPr>
          <w:ilvl w:val="0"/>
          <w:numId w:val="14"/>
        </w:numPr>
        <w:tabs>
          <w:tab w:val="left" w:pos="-1440"/>
        </w:tabs>
        <w:autoSpaceDE/>
        <w:autoSpaceDN/>
        <w:ind w:left="1134" w:hanging="425"/>
        <w:jc w:val="both"/>
        <w:rPr>
          <w:color w:val="000000"/>
        </w:rPr>
      </w:pPr>
      <w:r w:rsidRPr="00974EC4">
        <w:rPr>
          <w:color w:val="000000"/>
        </w:rPr>
        <w:t>El contratista deberá contar con un número apropiado de extintores de acuerdo al área y especificaciones técnicas del fabricante. Los extintores serán recargados de acuerdo a lo establecido en las fechas indicadas y su ubicación y manejo serán de conocimiento de todo el personal del contratista.</w:t>
      </w:r>
    </w:p>
    <w:p w14:paraId="0829A60D" w14:textId="77777777" w:rsidR="00197FFA" w:rsidRPr="00974EC4" w:rsidRDefault="00197FFA" w:rsidP="00FF45BC">
      <w:pPr>
        <w:numPr>
          <w:ilvl w:val="0"/>
          <w:numId w:val="14"/>
        </w:numPr>
        <w:tabs>
          <w:tab w:val="left" w:pos="-1440"/>
        </w:tabs>
        <w:autoSpaceDE/>
        <w:autoSpaceDN/>
        <w:ind w:left="1134" w:hanging="425"/>
        <w:jc w:val="both"/>
        <w:rPr>
          <w:color w:val="000000"/>
        </w:rPr>
      </w:pPr>
      <w:r w:rsidRPr="00974EC4">
        <w:rPr>
          <w:color w:val="000000"/>
        </w:rPr>
        <w:t>Las instalaciones eléctricas deben ser revisadas periódicamente, dando cuenta de los enchufes y conexiones defectuosas. El mantenimiento de estas instalaciones será por cuenta del contratista.</w:t>
      </w:r>
    </w:p>
    <w:p w14:paraId="40D3E67D" w14:textId="77777777" w:rsidR="00197FFA" w:rsidRPr="00974EC4" w:rsidRDefault="00197FFA" w:rsidP="00FF45BC">
      <w:pPr>
        <w:numPr>
          <w:ilvl w:val="0"/>
          <w:numId w:val="14"/>
        </w:numPr>
        <w:tabs>
          <w:tab w:val="left" w:pos="-1440"/>
        </w:tabs>
        <w:autoSpaceDE/>
        <w:autoSpaceDN/>
        <w:ind w:left="1134" w:hanging="425"/>
        <w:jc w:val="both"/>
        <w:rPr>
          <w:color w:val="000000"/>
        </w:rPr>
      </w:pPr>
      <w:r w:rsidRPr="00974EC4">
        <w:rPr>
          <w:color w:val="000000"/>
        </w:rPr>
        <w:t>El contratista debe instalar en el comedor del Ministerio un botiquín de emergencia, el mismo que debe contar con los elementos indispensables de primeros auxilios, de acuerdo a las normas proporcionadas por Defensa Civil.</w:t>
      </w:r>
    </w:p>
    <w:p w14:paraId="0F5515AF" w14:textId="052CAFE5" w:rsidR="00197FFA" w:rsidRDefault="00197FFA" w:rsidP="00510262">
      <w:pPr>
        <w:pStyle w:val="Prrafodelista"/>
        <w:widowControl/>
        <w:autoSpaceDE/>
        <w:autoSpaceDN/>
        <w:ind w:left="1288" w:firstLine="0"/>
        <w:contextualSpacing/>
        <w:jc w:val="both"/>
        <w:rPr>
          <w:color w:val="000000"/>
        </w:rPr>
      </w:pPr>
    </w:p>
    <w:p w14:paraId="1E6490C7" w14:textId="1312D8B2" w:rsidR="00687441" w:rsidRDefault="00687441" w:rsidP="00510262">
      <w:pPr>
        <w:pStyle w:val="Prrafodelista"/>
        <w:widowControl/>
        <w:autoSpaceDE/>
        <w:autoSpaceDN/>
        <w:ind w:left="1288" w:firstLine="0"/>
        <w:contextualSpacing/>
        <w:jc w:val="both"/>
        <w:rPr>
          <w:color w:val="000000"/>
        </w:rPr>
      </w:pPr>
    </w:p>
    <w:p w14:paraId="550FD332" w14:textId="77777777" w:rsidR="00687441" w:rsidRDefault="00687441" w:rsidP="00510262">
      <w:pPr>
        <w:pStyle w:val="Prrafodelista"/>
        <w:widowControl/>
        <w:autoSpaceDE/>
        <w:autoSpaceDN/>
        <w:ind w:left="1288" w:firstLine="0"/>
        <w:contextualSpacing/>
        <w:jc w:val="both"/>
        <w:rPr>
          <w:color w:val="000000"/>
        </w:rPr>
      </w:pPr>
    </w:p>
    <w:p w14:paraId="4780D9EF" w14:textId="2C059C67" w:rsidR="00197FFA" w:rsidRDefault="006A43B6" w:rsidP="00FF45BC">
      <w:pPr>
        <w:pStyle w:val="Prrafodelista"/>
        <w:numPr>
          <w:ilvl w:val="1"/>
          <w:numId w:val="10"/>
        </w:numPr>
        <w:jc w:val="both"/>
        <w:rPr>
          <w:color w:val="000000"/>
        </w:rPr>
      </w:pPr>
      <w:r w:rsidRPr="00974EC4">
        <w:rPr>
          <w:b/>
          <w:bCs/>
        </w:rPr>
        <w:lastRenderedPageBreak/>
        <w:t>Póliza De Seguros</w:t>
      </w:r>
    </w:p>
    <w:p w14:paraId="6094CCBF" w14:textId="477FABEE" w:rsidR="00197FFA" w:rsidRDefault="00197FFA" w:rsidP="00510262">
      <w:pPr>
        <w:pStyle w:val="Prrafodelista"/>
        <w:widowControl/>
        <w:autoSpaceDE/>
        <w:autoSpaceDN/>
        <w:ind w:left="1288" w:firstLine="0"/>
        <w:contextualSpacing/>
        <w:jc w:val="both"/>
        <w:rPr>
          <w:color w:val="000000"/>
        </w:rPr>
      </w:pPr>
    </w:p>
    <w:p w14:paraId="68A104F5" w14:textId="570E9446" w:rsidR="00C03DE7" w:rsidRPr="00974EC4" w:rsidRDefault="00C03DE7" w:rsidP="00C03DE7">
      <w:pPr>
        <w:tabs>
          <w:tab w:val="left" w:pos="-1440"/>
        </w:tabs>
        <w:ind w:left="567"/>
        <w:jc w:val="both"/>
        <w:rPr>
          <w:color w:val="000000"/>
        </w:rPr>
      </w:pPr>
      <w:r w:rsidRPr="00974EC4">
        <w:rPr>
          <w:color w:val="000000"/>
        </w:rPr>
        <w:t xml:space="preserve">El </w:t>
      </w:r>
      <w:r w:rsidR="00E04A0C">
        <w:rPr>
          <w:color w:val="000000"/>
        </w:rPr>
        <w:t>contratista</w:t>
      </w:r>
      <w:r w:rsidRPr="00974EC4">
        <w:rPr>
          <w:color w:val="000000"/>
        </w:rPr>
        <w:t xml:space="preserve">, para la </w:t>
      </w:r>
      <w:r w:rsidR="00E04A0C">
        <w:rPr>
          <w:color w:val="000000"/>
        </w:rPr>
        <w:t xml:space="preserve">suscripción </w:t>
      </w:r>
      <w:r w:rsidRPr="00974EC4">
        <w:rPr>
          <w:color w:val="000000"/>
        </w:rPr>
        <w:t>del contrato y durante toda la vigencia del mismo, deberá mantener las siguientes pólizas de seguros:</w:t>
      </w:r>
    </w:p>
    <w:p w14:paraId="04481269" w14:textId="77777777" w:rsidR="00C03DE7" w:rsidRPr="00974EC4" w:rsidRDefault="00C03DE7" w:rsidP="00C03DE7">
      <w:pPr>
        <w:tabs>
          <w:tab w:val="left" w:pos="-1440"/>
        </w:tabs>
        <w:jc w:val="both"/>
        <w:rPr>
          <w:color w:val="000000"/>
        </w:rPr>
      </w:pPr>
    </w:p>
    <w:p w14:paraId="5BF6ECBB" w14:textId="7483CC3E" w:rsidR="00C03DE7" w:rsidRDefault="00C03DE7" w:rsidP="00FF45BC">
      <w:pPr>
        <w:pStyle w:val="Prrafodelista"/>
        <w:numPr>
          <w:ilvl w:val="0"/>
          <w:numId w:val="15"/>
        </w:numPr>
        <w:tabs>
          <w:tab w:val="left" w:pos="-1440"/>
        </w:tabs>
        <w:autoSpaceDE/>
        <w:autoSpaceDN/>
        <w:spacing w:after="200"/>
        <w:ind w:left="1134" w:hanging="425"/>
        <w:contextualSpacing/>
        <w:jc w:val="both"/>
        <w:rPr>
          <w:color w:val="000000"/>
        </w:rPr>
      </w:pPr>
      <w:r w:rsidRPr="00C03DE7">
        <w:rPr>
          <w:color w:val="000000"/>
        </w:rPr>
        <w:t xml:space="preserve">Seguro </w:t>
      </w:r>
      <w:proofErr w:type="spellStart"/>
      <w:r w:rsidRPr="00C03DE7">
        <w:rPr>
          <w:color w:val="000000"/>
        </w:rPr>
        <w:t>Multiriesgo</w:t>
      </w:r>
      <w:proofErr w:type="spellEnd"/>
      <w:r w:rsidRPr="00C03DE7">
        <w:rPr>
          <w:color w:val="000000"/>
        </w:rPr>
        <w:t>.</w:t>
      </w:r>
    </w:p>
    <w:p w14:paraId="2AE4B0AE" w14:textId="45CF30C9" w:rsidR="00C03DE7" w:rsidRPr="00C03DE7" w:rsidRDefault="00C03DE7" w:rsidP="00FF45BC">
      <w:pPr>
        <w:pStyle w:val="Prrafodelista"/>
        <w:numPr>
          <w:ilvl w:val="0"/>
          <w:numId w:val="15"/>
        </w:numPr>
        <w:tabs>
          <w:tab w:val="left" w:pos="-1440"/>
        </w:tabs>
        <w:autoSpaceDE/>
        <w:autoSpaceDN/>
        <w:spacing w:after="200"/>
        <w:ind w:left="1134" w:hanging="425"/>
        <w:contextualSpacing/>
        <w:jc w:val="both"/>
        <w:rPr>
          <w:color w:val="000000"/>
        </w:rPr>
      </w:pPr>
      <w:r w:rsidRPr="009F04EC">
        <w:t>Seguro de Responsabilidad Civil, que incluya responsabilidad civil patronal, a favor del Ministerio de Cultura.</w:t>
      </w:r>
    </w:p>
    <w:p w14:paraId="225AC886" w14:textId="2E21BF5F" w:rsidR="00C03DE7" w:rsidRDefault="00C03DE7" w:rsidP="00FF45BC">
      <w:pPr>
        <w:pStyle w:val="Prrafodelista"/>
        <w:numPr>
          <w:ilvl w:val="0"/>
          <w:numId w:val="15"/>
        </w:numPr>
        <w:tabs>
          <w:tab w:val="left" w:pos="-1440"/>
        </w:tabs>
        <w:autoSpaceDE/>
        <w:autoSpaceDN/>
        <w:spacing w:after="200"/>
        <w:ind w:left="1134" w:hanging="425"/>
        <w:contextualSpacing/>
        <w:jc w:val="both"/>
        <w:rPr>
          <w:color w:val="000000"/>
        </w:rPr>
      </w:pPr>
      <w:r w:rsidRPr="00C03DE7">
        <w:rPr>
          <w:color w:val="000000"/>
        </w:rPr>
        <w:t>Seguro de Deshonestidad.</w:t>
      </w:r>
    </w:p>
    <w:p w14:paraId="07F39C8F" w14:textId="1E086393" w:rsidR="00197FFA" w:rsidRDefault="00C03DE7" w:rsidP="00FF45BC">
      <w:pPr>
        <w:pStyle w:val="Prrafodelista"/>
        <w:numPr>
          <w:ilvl w:val="0"/>
          <w:numId w:val="15"/>
        </w:numPr>
        <w:tabs>
          <w:tab w:val="left" w:pos="-1440"/>
        </w:tabs>
        <w:autoSpaceDE/>
        <w:autoSpaceDN/>
        <w:spacing w:after="200"/>
        <w:ind w:left="1134" w:hanging="425"/>
        <w:contextualSpacing/>
        <w:jc w:val="both"/>
        <w:rPr>
          <w:color w:val="000000"/>
        </w:rPr>
      </w:pPr>
      <w:r w:rsidRPr="00C03DE7">
        <w:rPr>
          <w:color w:val="000000"/>
        </w:rPr>
        <w:t>Seguro de Accidentes Personales o Seguro Complementario de Trabajo de Riesgo Salud y Pensión.</w:t>
      </w:r>
    </w:p>
    <w:p w14:paraId="42E0ADE8" w14:textId="77777777" w:rsidR="002A6028" w:rsidRPr="00C03DE7" w:rsidRDefault="002A6028" w:rsidP="002A6028">
      <w:pPr>
        <w:pStyle w:val="Prrafodelista"/>
        <w:tabs>
          <w:tab w:val="left" w:pos="-1440"/>
        </w:tabs>
        <w:autoSpaceDE/>
        <w:autoSpaceDN/>
        <w:spacing w:after="200"/>
        <w:ind w:left="1134" w:firstLine="0"/>
        <w:contextualSpacing/>
        <w:jc w:val="both"/>
        <w:rPr>
          <w:color w:val="000000"/>
        </w:rPr>
      </w:pPr>
    </w:p>
    <w:p w14:paraId="190C6D35" w14:textId="1992B305" w:rsidR="006A43B6" w:rsidRDefault="00C03DE7" w:rsidP="00FF45BC">
      <w:pPr>
        <w:pStyle w:val="Prrafodelista"/>
        <w:numPr>
          <w:ilvl w:val="1"/>
          <w:numId w:val="10"/>
        </w:numPr>
        <w:jc w:val="both"/>
        <w:rPr>
          <w:color w:val="000000"/>
        </w:rPr>
      </w:pPr>
      <w:bookmarkStart w:id="3" w:name="_Hlk165035797"/>
      <w:r w:rsidRPr="00974EC4">
        <w:rPr>
          <w:b/>
          <w:bCs/>
        </w:rPr>
        <w:t>Del Personal</w:t>
      </w:r>
    </w:p>
    <w:p w14:paraId="134670F2" w14:textId="77777777" w:rsidR="00B06290" w:rsidRDefault="00B06290" w:rsidP="00510262">
      <w:pPr>
        <w:pStyle w:val="Prrafodelista"/>
        <w:widowControl/>
        <w:autoSpaceDE/>
        <w:autoSpaceDN/>
        <w:ind w:left="1288" w:firstLine="0"/>
        <w:contextualSpacing/>
        <w:jc w:val="both"/>
        <w:rPr>
          <w:color w:val="000000"/>
        </w:rPr>
      </w:pPr>
    </w:p>
    <w:p w14:paraId="7D1F3E77" w14:textId="5C333C7B" w:rsidR="00453762" w:rsidRDefault="00C03DE7" w:rsidP="00FF45BC">
      <w:pPr>
        <w:pStyle w:val="Prrafodelista"/>
        <w:widowControl/>
        <w:numPr>
          <w:ilvl w:val="2"/>
          <w:numId w:val="10"/>
        </w:numPr>
        <w:autoSpaceDE/>
        <w:autoSpaceDN/>
        <w:contextualSpacing/>
        <w:jc w:val="both"/>
        <w:rPr>
          <w:color w:val="000000"/>
        </w:rPr>
      </w:pPr>
      <w:r w:rsidRPr="00974EC4">
        <w:rPr>
          <w:color w:val="000000"/>
        </w:rPr>
        <w:t xml:space="preserve">El </w:t>
      </w:r>
      <w:r w:rsidR="004852F8">
        <w:rPr>
          <w:color w:val="000000"/>
        </w:rPr>
        <w:t>contratista</w:t>
      </w:r>
      <w:r w:rsidRPr="00974EC4">
        <w:rPr>
          <w:color w:val="000000"/>
        </w:rPr>
        <w:t xml:space="preserve"> deberá contar, como mínimo, con los siguientes trabajadores:</w:t>
      </w:r>
    </w:p>
    <w:p w14:paraId="1E7DACD0" w14:textId="565B6381" w:rsidR="00C03DE7" w:rsidRPr="002E35A8" w:rsidRDefault="00C03DE7" w:rsidP="00C03DE7">
      <w:pPr>
        <w:pStyle w:val="Prrafodelista"/>
        <w:widowControl/>
        <w:autoSpaceDE/>
        <w:autoSpaceDN/>
        <w:ind w:left="1288" w:firstLine="0"/>
        <w:contextualSpacing/>
        <w:jc w:val="both"/>
        <w:rPr>
          <w:color w:val="000000"/>
          <w:sz w:val="16"/>
          <w:szCs w:val="16"/>
        </w:rPr>
      </w:pPr>
    </w:p>
    <w:p w14:paraId="649AD7AE" w14:textId="77777777" w:rsidR="00C03DE7" w:rsidRPr="00974EC4" w:rsidRDefault="00C03DE7" w:rsidP="004852F8">
      <w:pPr>
        <w:pStyle w:val="Prrafodelista"/>
        <w:numPr>
          <w:ilvl w:val="0"/>
          <w:numId w:val="16"/>
        </w:numPr>
        <w:tabs>
          <w:tab w:val="left" w:pos="-1440"/>
        </w:tabs>
        <w:autoSpaceDE/>
        <w:autoSpaceDN/>
        <w:spacing w:after="200"/>
        <w:ind w:left="1134" w:firstLine="142"/>
        <w:contextualSpacing/>
        <w:jc w:val="both"/>
        <w:rPr>
          <w:color w:val="000000"/>
        </w:rPr>
      </w:pPr>
      <w:r w:rsidRPr="00974EC4">
        <w:rPr>
          <w:color w:val="000000"/>
        </w:rPr>
        <w:t xml:space="preserve">01 </w:t>
      </w:r>
      <w:proofErr w:type="gramStart"/>
      <w:r w:rsidRPr="00974EC4">
        <w:rPr>
          <w:color w:val="000000"/>
        </w:rPr>
        <w:t>Administrador</w:t>
      </w:r>
      <w:proofErr w:type="gramEnd"/>
      <w:r w:rsidRPr="00974EC4">
        <w:rPr>
          <w:color w:val="000000"/>
        </w:rPr>
        <w:t>.</w:t>
      </w:r>
    </w:p>
    <w:p w14:paraId="23512533" w14:textId="77777777" w:rsidR="00C03DE7" w:rsidRPr="00974EC4" w:rsidRDefault="00C03DE7" w:rsidP="004852F8">
      <w:pPr>
        <w:pStyle w:val="Prrafodelista"/>
        <w:numPr>
          <w:ilvl w:val="0"/>
          <w:numId w:val="16"/>
        </w:numPr>
        <w:tabs>
          <w:tab w:val="left" w:pos="-1440"/>
        </w:tabs>
        <w:autoSpaceDE/>
        <w:autoSpaceDN/>
        <w:spacing w:after="200"/>
        <w:ind w:left="1134" w:firstLine="142"/>
        <w:contextualSpacing/>
        <w:jc w:val="both"/>
        <w:rPr>
          <w:color w:val="000000"/>
        </w:rPr>
      </w:pPr>
      <w:bookmarkStart w:id="4" w:name="_Hlk169775366"/>
      <w:r w:rsidRPr="00974EC4">
        <w:rPr>
          <w:color w:val="000000"/>
        </w:rPr>
        <w:t xml:space="preserve">01 </w:t>
      </w:r>
      <w:proofErr w:type="gramStart"/>
      <w:r w:rsidRPr="00974EC4">
        <w:rPr>
          <w:color w:val="000000"/>
        </w:rPr>
        <w:t>Nutricionista</w:t>
      </w:r>
      <w:bookmarkEnd w:id="4"/>
      <w:proofErr w:type="gramEnd"/>
      <w:r w:rsidRPr="00974EC4">
        <w:rPr>
          <w:color w:val="000000"/>
        </w:rPr>
        <w:t>.</w:t>
      </w:r>
    </w:p>
    <w:p w14:paraId="7B0CDA15" w14:textId="77777777" w:rsidR="00C03DE7" w:rsidRPr="00974EC4" w:rsidRDefault="00C03DE7" w:rsidP="004852F8">
      <w:pPr>
        <w:pStyle w:val="Prrafodelista"/>
        <w:numPr>
          <w:ilvl w:val="0"/>
          <w:numId w:val="16"/>
        </w:numPr>
        <w:tabs>
          <w:tab w:val="left" w:pos="-1440"/>
        </w:tabs>
        <w:autoSpaceDE/>
        <w:autoSpaceDN/>
        <w:spacing w:after="200"/>
        <w:ind w:left="1134" w:firstLine="142"/>
        <w:contextualSpacing/>
        <w:jc w:val="both"/>
        <w:rPr>
          <w:color w:val="000000"/>
        </w:rPr>
      </w:pPr>
      <w:bookmarkStart w:id="5" w:name="_Hlk169775372"/>
      <w:r w:rsidRPr="00974EC4">
        <w:rPr>
          <w:color w:val="000000"/>
        </w:rPr>
        <w:t xml:space="preserve">01 </w:t>
      </w:r>
      <w:proofErr w:type="gramStart"/>
      <w:r w:rsidRPr="00974EC4">
        <w:rPr>
          <w:color w:val="000000"/>
        </w:rPr>
        <w:t>Chef</w:t>
      </w:r>
      <w:proofErr w:type="gramEnd"/>
      <w:r w:rsidRPr="00974EC4">
        <w:rPr>
          <w:color w:val="000000"/>
        </w:rPr>
        <w:t xml:space="preserve"> de cocina o cocinero</w:t>
      </w:r>
      <w:bookmarkEnd w:id="5"/>
      <w:r w:rsidRPr="00974EC4">
        <w:rPr>
          <w:color w:val="000000"/>
        </w:rPr>
        <w:t>.</w:t>
      </w:r>
    </w:p>
    <w:p w14:paraId="37175F8D" w14:textId="417E4447" w:rsidR="00C03DE7" w:rsidRDefault="00C03DE7" w:rsidP="004852F8">
      <w:pPr>
        <w:pStyle w:val="Prrafodelista"/>
        <w:numPr>
          <w:ilvl w:val="0"/>
          <w:numId w:val="16"/>
        </w:numPr>
        <w:tabs>
          <w:tab w:val="left" w:pos="-1440"/>
        </w:tabs>
        <w:autoSpaceDE/>
        <w:autoSpaceDN/>
        <w:spacing w:after="200"/>
        <w:ind w:left="1134" w:firstLine="142"/>
        <w:contextualSpacing/>
        <w:jc w:val="both"/>
        <w:rPr>
          <w:color w:val="000000"/>
        </w:rPr>
      </w:pPr>
      <w:bookmarkStart w:id="6" w:name="_Hlk169775378"/>
      <w:r w:rsidRPr="00974EC4">
        <w:rPr>
          <w:color w:val="000000"/>
        </w:rPr>
        <w:t xml:space="preserve">02 </w:t>
      </w:r>
      <w:proofErr w:type="gramStart"/>
      <w:r w:rsidRPr="00974EC4">
        <w:rPr>
          <w:color w:val="000000"/>
        </w:rPr>
        <w:t>Ayudantes</w:t>
      </w:r>
      <w:proofErr w:type="gramEnd"/>
      <w:r w:rsidRPr="00974EC4">
        <w:rPr>
          <w:color w:val="000000"/>
        </w:rPr>
        <w:t xml:space="preserve"> de cocina</w:t>
      </w:r>
      <w:bookmarkEnd w:id="6"/>
      <w:r w:rsidRPr="00974EC4">
        <w:rPr>
          <w:color w:val="000000"/>
        </w:rPr>
        <w:t>.</w:t>
      </w:r>
    </w:p>
    <w:p w14:paraId="240E281E" w14:textId="5CD5CE78" w:rsidR="004852F8" w:rsidRPr="00974EC4" w:rsidRDefault="004852F8" w:rsidP="004852F8">
      <w:pPr>
        <w:pStyle w:val="Prrafodelista"/>
        <w:numPr>
          <w:ilvl w:val="0"/>
          <w:numId w:val="16"/>
        </w:numPr>
        <w:tabs>
          <w:tab w:val="left" w:pos="-1440"/>
        </w:tabs>
        <w:autoSpaceDE/>
        <w:autoSpaceDN/>
        <w:spacing w:after="200"/>
        <w:ind w:left="1134" w:firstLine="142"/>
        <w:contextualSpacing/>
        <w:jc w:val="both"/>
        <w:rPr>
          <w:color w:val="000000"/>
        </w:rPr>
      </w:pPr>
      <w:bookmarkStart w:id="7" w:name="_Hlk169775384"/>
      <w:r>
        <w:rPr>
          <w:color w:val="000000"/>
        </w:rPr>
        <w:t xml:space="preserve">01 </w:t>
      </w:r>
      <w:proofErr w:type="gramStart"/>
      <w:r>
        <w:rPr>
          <w:color w:val="000000"/>
        </w:rPr>
        <w:t>Cajera</w:t>
      </w:r>
      <w:proofErr w:type="gramEnd"/>
    </w:p>
    <w:p w14:paraId="62461E97" w14:textId="115EC80F" w:rsidR="00C03DE7" w:rsidRDefault="00C03DE7" w:rsidP="004852F8">
      <w:pPr>
        <w:pStyle w:val="Prrafodelista"/>
        <w:numPr>
          <w:ilvl w:val="0"/>
          <w:numId w:val="16"/>
        </w:numPr>
        <w:tabs>
          <w:tab w:val="left" w:pos="-1440"/>
        </w:tabs>
        <w:autoSpaceDE/>
        <w:autoSpaceDN/>
        <w:spacing w:after="200"/>
        <w:ind w:left="1134" w:firstLine="142"/>
        <w:contextualSpacing/>
        <w:jc w:val="both"/>
        <w:rPr>
          <w:color w:val="000000"/>
        </w:rPr>
      </w:pPr>
      <w:bookmarkStart w:id="8" w:name="_Hlk169775400"/>
      <w:bookmarkEnd w:id="7"/>
      <w:r w:rsidRPr="00974EC4">
        <w:rPr>
          <w:color w:val="000000"/>
        </w:rPr>
        <w:t xml:space="preserve">01 </w:t>
      </w:r>
      <w:proofErr w:type="gramStart"/>
      <w:r w:rsidRPr="00974EC4">
        <w:rPr>
          <w:color w:val="000000"/>
        </w:rPr>
        <w:t>Operario</w:t>
      </w:r>
      <w:proofErr w:type="gramEnd"/>
      <w:r w:rsidRPr="00974EC4">
        <w:rPr>
          <w:color w:val="000000"/>
        </w:rPr>
        <w:t xml:space="preserve"> de limpieza y apoyo</w:t>
      </w:r>
      <w:bookmarkEnd w:id="8"/>
      <w:r w:rsidRPr="00974EC4">
        <w:rPr>
          <w:color w:val="000000"/>
        </w:rPr>
        <w:t>.</w:t>
      </w:r>
    </w:p>
    <w:p w14:paraId="4EB357D6" w14:textId="4691BF00" w:rsidR="004852F8" w:rsidRPr="004852F8" w:rsidRDefault="004852F8" w:rsidP="004852F8">
      <w:pPr>
        <w:pStyle w:val="Prrafodelista"/>
        <w:numPr>
          <w:ilvl w:val="0"/>
          <w:numId w:val="16"/>
        </w:numPr>
        <w:tabs>
          <w:tab w:val="left" w:pos="-1440"/>
        </w:tabs>
        <w:autoSpaceDE/>
        <w:autoSpaceDN/>
        <w:spacing w:after="200"/>
        <w:ind w:left="1418" w:hanging="142"/>
        <w:contextualSpacing/>
        <w:jc w:val="both"/>
        <w:rPr>
          <w:color w:val="000000"/>
        </w:rPr>
      </w:pPr>
      <w:bookmarkStart w:id="9" w:name="_Hlk169775410"/>
      <w:r>
        <w:rPr>
          <w:color w:val="000000"/>
        </w:rPr>
        <w:t xml:space="preserve">02 </w:t>
      </w:r>
      <w:proofErr w:type="gramStart"/>
      <w:r w:rsidRPr="004852F8">
        <w:t>Mesero</w:t>
      </w:r>
      <w:proofErr w:type="gramEnd"/>
      <w:r w:rsidRPr="004852F8">
        <w:t>/as</w:t>
      </w:r>
      <w:bookmarkEnd w:id="9"/>
      <w:r w:rsidRPr="004852F8">
        <w:t xml:space="preserve">, en caso la atención se realice en mesa (debiéndose incrementarse en caso que la demanda lo exija). </w:t>
      </w:r>
    </w:p>
    <w:p w14:paraId="1398A1BF" w14:textId="5F5D8FF8" w:rsidR="00726C16" w:rsidRDefault="00C03DE7" w:rsidP="00417DCE">
      <w:pPr>
        <w:numPr>
          <w:ilvl w:val="2"/>
          <w:numId w:val="10"/>
        </w:numPr>
        <w:tabs>
          <w:tab w:val="left" w:pos="-1440"/>
          <w:tab w:val="left" w:pos="1701"/>
          <w:tab w:val="left" w:pos="1843"/>
        </w:tabs>
        <w:autoSpaceDE/>
        <w:autoSpaceDN/>
        <w:jc w:val="both"/>
        <w:rPr>
          <w:color w:val="000000"/>
        </w:rPr>
      </w:pPr>
      <w:r w:rsidRPr="005A1B5B">
        <w:rPr>
          <w:color w:val="000000"/>
        </w:rPr>
        <w:t xml:space="preserve">El </w:t>
      </w:r>
      <w:r w:rsidR="00C71FAB" w:rsidRPr="005A1B5B">
        <w:rPr>
          <w:color w:val="000000"/>
        </w:rPr>
        <w:t>contratista</w:t>
      </w:r>
      <w:r w:rsidRPr="005A1B5B">
        <w:rPr>
          <w:color w:val="000000"/>
        </w:rPr>
        <w:t xml:space="preserve"> deberá presentar formalmente la relación de su personal (correctamente uniformado y limpio, con el cabello corto o recogido y las uñas recortadas)</w:t>
      </w:r>
      <w:r w:rsidR="00726C16" w:rsidRPr="005A1B5B">
        <w:rPr>
          <w:color w:val="000000"/>
        </w:rPr>
        <w:t xml:space="preserve"> así como los siguientes documentos para la suscripción del contrato</w:t>
      </w:r>
      <w:r w:rsidR="005A1B5B">
        <w:rPr>
          <w:color w:val="000000"/>
        </w:rPr>
        <w:t>:</w:t>
      </w:r>
    </w:p>
    <w:p w14:paraId="23690DB7" w14:textId="77777777" w:rsidR="005A1B5B" w:rsidRPr="005A1B5B" w:rsidRDefault="005A1B5B" w:rsidP="005A1B5B">
      <w:pPr>
        <w:tabs>
          <w:tab w:val="left" w:pos="-1440"/>
          <w:tab w:val="left" w:pos="1701"/>
          <w:tab w:val="left" w:pos="1843"/>
        </w:tabs>
        <w:autoSpaceDE/>
        <w:autoSpaceDN/>
        <w:ind w:left="1288"/>
        <w:jc w:val="both"/>
        <w:rPr>
          <w:color w:val="000000"/>
        </w:rPr>
      </w:pPr>
    </w:p>
    <w:p w14:paraId="2DDFE9D2" w14:textId="5020B587" w:rsidR="00C03DE7" w:rsidRPr="00974EC4" w:rsidRDefault="00C03DE7" w:rsidP="00FF45BC">
      <w:pPr>
        <w:pStyle w:val="Prrafodelista"/>
        <w:numPr>
          <w:ilvl w:val="0"/>
          <w:numId w:val="16"/>
        </w:numPr>
        <w:tabs>
          <w:tab w:val="left" w:pos="-1440"/>
        </w:tabs>
        <w:autoSpaceDE/>
        <w:autoSpaceDN/>
        <w:spacing w:after="200"/>
        <w:ind w:left="1843" w:hanging="426"/>
        <w:contextualSpacing/>
        <w:jc w:val="both"/>
        <w:rPr>
          <w:color w:val="000000"/>
        </w:rPr>
      </w:pPr>
      <w:r w:rsidRPr="00974EC4">
        <w:rPr>
          <w:color w:val="000000"/>
        </w:rPr>
        <w:t xml:space="preserve">Fotocopia del </w:t>
      </w:r>
      <w:r w:rsidR="004C1591">
        <w:rPr>
          <w:color w:val="000000"/>
        </w:rPr>
        <w:t>DNI</w:t>
      </w:r>
      <w:r w:rsidRPr="00974EC4">
        <w:rPr>
          <w:color w:val="000000"/>
        </w:rPr>
        <w:t>.</w:t>
      </w:r>
    </w:p>
    <w:p w14:paraId="0219D963" w14:textId="77777777" w:rsidR="00C03DE7" w:rsidRPr="00974EC4" w:rsidRDefault="00C03DE7" w:rsidP="00FF45BC">
      <w:pPr>
        <w:pStyle w:val="Prrafodelista"/>
        <w:numPr>
          <w:ilvl w:val="0"/>
          <w:numId w:val="16"/>
        </w:numPr>
        <w:tabs>
          <w:tab w:val="left" w:pos="-1440"/>
        </w:tabs>
        <w:autoSpaceDE/>
        <w:autoSpaceDN/>
        <w:spacing w:after="200"/>
        <w:ind w:left="1843" w:hanging="426"/>
        <w:contextualSpacing/>
        <w:jc w:val="both"/>
        <w:rPr>
          <w:color w:val="000000"/>
        </w:rPr>
      </w:pPr>
      <w:r w:rsidRPr="00974EC4">
        <w:rPr>
          <w:color w:val="000000"/>
        </w:rPr>
        <w:t>Carnet de sanidad vigente.</w:t>
      </w:r>
    </w:p>
    <w:p w14:paraId="34B55201" w14:textId="0EFDC265" w:rsidR="00C03DE7" w:rsidRPr="00974EC4" w:rsidRDefault="00C03DE7" w:rsidP="00FF45BC">
      <w:pPr>
        <w:pStyle w:val="Prrafodelista"/>
        <w:numPr>
          <w:ilvl w:val="0"/>
          <w:numId w:val="16"/>
        </w:numPr>
        <w:tabs>
          <w:tab w:val="left" w:pos="-1440"/>
        </w:tabs>
        <w:autoSpaceDE/>
        <w:autoSpaceDN/>
        <w:spacing w:after="200"/>
        <w:ind w:left="1843" w:hanging="426"/>
        <w:contextualSpacing/>
        <w:jc w:val="both"/>
        <w:rPr>
          <w:color w:val="000000"/>
        </w:rPr>
      </w:pPr>
      <w:r w:rsidRPr="00974EC4">
        <w:rPr>
          <w:color w:val="000000"/>
        </w:rPr>
        <w:t xml:space="preserve">Certificado de Antecedentes </w:t>
      </w:r>
      <w:r w:rsidR="00C71FAB">
        <w:rPr>
          <w:color w:val="000000"/>
        </w:rPr>
        <w:t>p</w:t>
      </w:r>
      <w:r w:rsidRPr="00974EC4">
        <w:rPr>
          <w:color w:val="000000"/>
        </w:rPr>
        <w:t xml:space="preserve">enales, </w:t>
      </w:r>
      <w:r w:rsidR="00C71FAB">
        <w:rPr>
          <w:color w:val="000000"/>
        </w:rPr>
        <w:t>p</w:t>
      </w:r>
      <w:r w:rsidRPr="00974EC4">
        <w:rPr>
          <w:color w:val="000000"/>
        </w:rPr>
        <w:t xml:space="preserve">oliciales y </w:t>
      </w:r>
      <w:r w:rsidR="00C71FAB">
        <w:rPr>
          <w:color w:val="000000"/>
        </w:rPr>
        <w:t>j</w:t>
      </w:r>
      <w:r w:rsidRPr="00974EC4">
        <w:rPr>
          <w:color w:val="000000"/>
        </w:rPr>
        <w:t>udiciales.</w:t>
      </w:r>
    </w:p>
    <w:p w14:paraId="2B17BC32" w14:textId="322B3522" w:rsidR="00C03DE7" w:rsidRDefault="00C03DE7" w:rsidP="00FF45BC">
      <w:pPr>
        <w:pStyle w:val="Prrafodelista"/>
        <w:numPr>
          <w:ilvl w:val="0"/>
          <w:numId w:val="16"/>
        </w:numPr>
        <w:tabs>
          <w:tab w:val="left" w:pos="-1440"/>
        </w:tabs>
        <w:autoSpaceDE/>
        <w:autoSpaceDN/>
        <w:spacing w:after="200"/>
        <w:ind w:left="1843" w:hanging="426"/>
        <w:contextualSpacing/>
        <w:jc w:val="both"/>
        <w:rPr>
          <w:color w:val="000000"/>
        </w:rPr>
      </w:pPr>
      <w:r w:rsidRPr="00974EC4">
        <w:rPr>
          <w:color w:val="000000"/>
        </w:rPr>
        <w:t>Currículo Vitae que acredite experiencia en el cargo.</w:t>
      </w:r>
    </w:p>
    <w:bookmarkEnd w:id="3"/>
    <w:p w14:paraId="3EA22B66" w14:textId="77777777" w:rsidR="00C03DE7" w:rsidRPr="002E35A8" w:rsidRDefault="00C03DE7" w:rsidP="00C03DE7">
      <w:pPr>
        <w:pStyle w:val="Prrafodelista"/>
        <w:tabs>
          <w:tab w:val="left" w:pos="-1440"/>
        </w:tabs>
        <w:autoSpaceDE/>
        <w:autoSpaceDN/>
        <w:spacing w:after="200"/>
        <w:ind w:left="1843" w:firstLine="0"/>
        <w:contextualSpacing/>
        <w:jc w:val="both"/>
        <w:rPr>
          <w:color w:val="000000"/>
          <w:sz w:val="18"/>
          <w:szCs w:val="18"/>
        </w:rPr>
      </w:pPr>
    </w:p>
    <w:p w14:paraId="50DE83BE" w14:textId="6B8B948E" w:rsidR="00C03DE7" w:rsidRPr="005A1B5B" w:rsidRDefault="00C03DE7" w:rsidP="00FF45BC">
      <w:pPr>
        <w:pStyle w:val="Prrafodelista"/>
        <w:widowControl/>
        <w:numPr>
          <w:ilvl w:val="2"/>
          <w:numId w:val="10"/>
        </w:numPr>
        <w:autoSpaceDE/>
        <w:autoSpaceDN/>
        <w:contextualSpacing/>
        <w:jc w:val="both"/>
        <w:rPr>
          <w:color w:val="000000"/>
        </w:rPr>
      </w:pPr>
      <w:bookmarkStart w:id="10" w:name="_Hlk165035812"/>
      <w:r w:rsidRPr="005A1B5B">
        <w:rPr>
          <w:color w:val="000000"/>
        </w:rPr>
        <w:t xml:space="preserve">El personal del </w:t>
      </w:r>
      <w:r w:rsidR="00C71FAB" w:rsidRPr="005A1B5B">
        <w:rPr>
          <w:color w:val="000000"/>
        </w:rPr>
        <w:t>contratista</w:t>
      </w:r>
      <w:r w:rsidRPr="005A1B5B">
        <w:rPr>
          <w:color w:val="000000"/>
        </w:rPr>
        <w:t xml:space="preserve"> deberá acreditar la experiencia necesaria que le permita desarrollar sus funciones con eficiencia; la misma que no podrá ser inferior a tres (3) años, salvo en los casos en que se exija experiencia mínima diferente.</w:t>
      </w:r>
    </w:p>
    <w:bookmarkEnd w:id="10"/>
    <w:p w14:paraId="4AF0362C" w14:textId="7C5B1A4F" w:rsidR="00C03DE7" w:rsidRPr="002E35A8" w:rsidRDefault="00C03DE7" w:rsidP="00C03DE7">
      <w:pPr>
        <w:pStyle w:val="Prrafodelista"/>
        <w:widowControl/>
        <w:autoSpaceDE/>
        <w:autoSpaceDN/>
        <w:ind w:left="1288" w:firstLine="0"/>
        <w:contextualSpacing/>
        <w:jc w:val="both"/>
        <w:rPr>
          <w:color w:val="000000"/>
          <w:sz w:val="18"/>
          <w:szCs w:val="18"/>
        </w:rPr>
      </w:pPr>
    </w:p>
    <w:p w14:paraId="3A95182C" w14:textId="716A1C5A" w:rsidR="00C03DE7" w:rsidRDefault="00C03DE7" w:rsidP="00FF45BC">
      <w:pPr>
        <w:pStyle w:val="Prrafodelista"/>
        <w:widowControl/>
        <w:numPr>
          <w:ilvl w:val="2"/>
          <w:numId w:val="10"/>
        </w:numPr>
        <w:autoSpaceDE/>
        <w:autoSpaceDN/>
        <w:contextualSpacing/>
        <w:jc w:val="both"/>
        <w:rPr>
          <w:color w:val="000000"/>
        </w:rPr>
      </w:pPr>
      <w:r w:rsidRPr="00974EC4">
        <w:rPr>
          <w:color w:val="000000"/>
        </w:rPr>
        <w:t>El contratista, debe contar con información documentada de salud de su personal al iniciar el contrato y, cada</w:t>
      </w:r>
      <w:r w:rsidR="00C71FAB">
        <w:rPr>
          <w:color w:val="000000"/>
        </w:rPr>
        <w:t xml:space="preserve"> tres</w:t>
      </w:r>
      <w:r w:rsidRPr="00974EC4">
        <w:rPr>
          <w:color w:val="000000"/>
        </w:rPr>
        <w:t xml:space="preserve"> </w:t>
      </w:r>
      <w:r w:rsidR="00C71FAB">
        <w:rPr>
          <w:color w:val="000000"/>
        </w:rPr>
        <w:t>(</w:t>
      </w:r>
      <w:r w:rsidRPr="00974EC4">
        <w:rPr>
          <w:color w:val="000000"/>
        </w:rPr>
        <w:t>3</w:t>
      </w:r>
      <w:r w:rsidR="00C71FAB">
        <w:rPr>
          <w:color w:val="000000"/>
        </w:rPr>
        <w:t>)</w:t>
      </w:r>
      <w:r w:rsidRPr="00974EC4">
        <w:rPr>
          <w:color w:val="000000"/>
        </w:rPr>
        <w:t xml:space="preserve"> meses, presentará a la Oficina General de Recursos Humanos para su validación, los siguientes documentos de su personal:</w:t>
      </w:r>
    </w:p>
    <w:p w14:paraId="66876212" w14:textId="72CA48B1" w:rsidR="00C03DE7" w:rsidRPr="002E35A8" w:rsidRDefault="00C03DE7" w:rsidP="00C03DE7">
      <w:pPr>
        <w:pStyle w:val="Prrafodelista"/>
        <w:widowControl/>
        <w:autoSpaceDE/>
        <w:autoSpaceDN/>
        <w:ind w:left="1288" w:firstLine="0"/>
        <w:contextualSpacing/>
        <w:jc w:val="both"/>
        <w:rPr>
          <w:color w:val="000000"/>
          <w:sz w:val="14"/>
          <w:szCs w:val="14"/>
        </w:rPr>
      </w:pPr>
    </w:p>
    <w:p w14:paraId="60AD2A1D" w14:textId="15FF96C6" w:rsidR="00C03DE7" w:rsidRPr="00974EC4" w:rsidRDefault="00C03DE7" w:rsidP="00FF45BC">
      <w:pPr>
        <w:pStyle w:val="Prrafodelista"/>
        <w:numPr>
          <w:ilvl w:val="0"/>
          <w:numId w:val="16"/>
        </w:numPr>
        <w:tabs>
          <w:tab w:val="left" w:pos="-1440"/>
        </w:tabs>
        <w:autoSpaceDE/>
        <w:autoSpaceDN/>
        <w:spacing w:after="200"/>
        <w:ind w:left="1843" w:hanging="567"/>
        <w:contextualSpacing/>
        <w:jc w:val="both"/>
        <w:rPr>
          <w:color w:val="000000"/>
        </w:rPr>
      </w:pPr>
      <w:r w:rsidRPr="00974EC4">
        <w:rPr>
          <w:color w:val="000000"/>
        </w:rPr>
        <w:t>Carn</w:t>
      </w:r>
      <w:r w:rsidR="00C71FAB">
        <w:rPr>
          <w:color w:val="000000"/>
        </w:rPr>
        <w:t>et</w:t>
      </w:r>
      <w:r w:rsidRPr="00974EC4">
        <w:rPr>
          <w:color w:val="000000"/>
        </w:rPr>
        <w:t xml:space="preserve"> de </w:t>
      </w:r>
      <w:r w:rsidR="00C71FAB">
        <w:rPr>
          <w:color w:val="000000"/>
        </w:rPr>
        <w:t>s</w:t>
      </w:r>
      <w:r w:rsidRPr="00974EC4">
        <w:rPr>
          <w:color w:val="000000"/>
        </w:rPr>
        <w:t>anidad vigente expedido por la municipalidad correspondiente en que se indique las evaluaciones realizadas</w:t>
      </w:r>
      <w:r>
        <w:rPr>
          <w:color w:val="000000"/>
        </w:rPr>
        <w:t>, entre ellas, las correspondientes a</w:t>
      </w:r>
      <w:r w:rsidRPr="00974EC4">
        <w:rPr>
          <w:color w:val="000000"/>
        </w:rPr>
        <w:t xml:space="preserve"> enfermedades infecto – contagiosas. </w:t>
      </w:r>
    </w:p>
    <w:p w14:paraId="6E358DFF" w14:textId="30D77B71" w:rsidR="00C03DE7" w:rsidRPr="00974EC4" w:rsidRDefault="00C03DE7" w:rsidP="00FF45BC">
      <w:pPr>
        <w:pStyle w:val="Prrafodelista"/>
        <w:numPr>
          <w:ilvl w:val="0"/>
          <w:numId w:val="16"/>
        </w:numPr>
        <w:tabs>
          <w:tab w:val="left" w:pos="-1440"/>
        </w:tabs>
        <w:autoSpaceDE/>
        <w:autoSpaceDN/>
        <w:spacing w:after="200"/>
        <w:ind w:left="1843" w:hanging="567"/>
        <w:contextualSpacing/>
        <w:jc w:val="both"/>
        <w:rPr>
          <w:color w:val="000000"/>
        </w:rPr>
      </w:pPr>
      <w:r w:rsidRPr="00974EC4">
        <w:rPr>
          <w:color w:val="000000"/>
        </w:rPr>
        <w:t xml:space="preserve">Los </w:t>
      </w:r>
      <w:r>
        <w:rPr>
          <w:color w:val="000000"/>
        </w:rPr>
        <w:t>C</w:t>
      </w:r>
      <w:r w:rsidRPr="00974EC4">
        <w:rPr>
          <w:color w:val="000000"/>
        </w:rPr>
        <w:t xml:space="preserve">ertificados de </w:t>
      </w:r>
      <w:r w:rsidR="00C71FAB">
        <w:rPr>
          <w:color w:val="000000"/>
        </w:rPr>
        <w:t>a</w:t>
      </w:r>
      <w:r w:rsidRPr="00974EC4">
        <w:rPr>
          <w:color w:val="000000"/>
        </w:rPr>
        <w:t xml:space="preserve">ntecedentes </w:t>
      </w:r>
      <w:r w:rsidR="00C71FAB">
        <w:rPr>
          <w:color w:val="000000"/>
        </w:rPr>
        <w:t>p</w:t>
      </w:r>
      <w:r w:rsidRPr="00974EC4">
        <w:rPr>
          <w:color w:val="000000"/>
        </w:rPr>
        <w:t xml:space="preserve">enales, </w:t>
      </w:r>
      <w:r w:rsidR="00C71FAB">
        <w:rPr>
          <w:color w:val="000000"/>
        </w:rPr>
        <w:t>p</w:t>
      </w:r>
      <w:r w:rsidRPr="00974EC4">
        <w:rPr>
          <w:color w:val="000000"/>
        </w:rPr>
        <w:t xml:space="preserve">oliciales y </w:t>
      </w:r>
      <w:r w:rsidR="00C71FAB">
        <w:rPr>
          <w:color w:val="000000"/>
        </w:rPr>
        <w:t>j</w:t>
      </w:r>
      <w:r>
        <w:rPr>
          <w:color w:val="000000"/>
        </w:rPr>
        <w:t>udiciales</w:t>
      </w:r>
      <w:r w:rsidRPr="00974EC4">
        <w:rPr>
          <w:color w:val="000000"/>
        </w:rPr>
        <w:t xml:space="preserve">. </w:t>
      </w:r>
    </w:p>
    <w:p w14:paraId="17956C52" w14:textId="018800DF" w:rsidR="00C03DE7" w:rsidRPr="00974EC4" w:rsidRDefault="00C03DE7" w:rsidP="00FF45BC">
      <w:pPr>
        <w:pStyle w:val="Prrafodelista"/>
        <w:numPr>
          <w:ilvl w:val="0"/>
          <w:numId w:val="16"/>
        </w:numPr>
        <w:tabs>
          <w:tab w:val="left" w:pos="-1440"/>
        </w:tabs>
        <w:autoSpaceDE/>
        <w:autoSpaceDN/>
        <w:spacing w:after="200"/>
        <w:ind w:left="1843" w:hanging="567"/>
        <w:contextualSpacing/>
        <w:jc w:val="both"/>
        <w:rPr>
          <w:color w:val="000000"/>
        </w:rPr>
      </w:pPr>
      <w:r w:rsidRPr="00974EC4">
        <w:rPr>
          <w:color w:val="000000"/>
        </w:rPr>
        <w:t xml:space="preserve">Certificaciones de aptitud medico ocupacional de evaluaciones de </w:t>
      </w:r>
      <w:r w:rsidR="00A0733B">
        <w:rPr>
          <w:color w:val="000000"/>
        </w:rPr>
        <w:t>I</w:t>
      </w:r>
      <w:r w:rsidRPr="00974EC4">
        <w:rPr>
          <w:color w:val="000000"/>
        </w:rPr>
        <w:t>ngreso y/o periódicos (</w:t>
      </w:r>
      <w:r w:rsidR="00A0733B">
        <w:rPr>
          <w:color w:val="000000"/>
        </w:rPr>
        <w:t>S</w:t>
      </w:r>
      <w:r w:rsidRPr="00974EC4">
        <w:rPr>
          <w:color w:val="000000"/>
        </w:rPr>
        <w:t>egún sea el caso).</w:t>
      </w:r>
    </w:p>
    <w:p w14:paraId="5A6942DB" w14:textId="77777777" w:rsidR="00C03DE7" w:rsidRPr="00974EC4" w:rsidRDefault="00C03DE7" w:rsidP="00FF45BC">
      <w:pPr>
        <w:pStyle w:val="Prrafodelista"/>
        <w:numPr>
          <w:ilvl w:val="0"/>
          <w:numId w:val="16"/>
        </w:numPr>
        <w:tabs>
          <w:tab w:val="left" w:pos="-1440"/>
        </w:tabs>
        <w:autoSpaceDE/>
        <w:autoSpaceDN/>
        <w:spacing w:after="200"/>
        <w:ind w:left="1843" w:hanging="567"/>
        <w:contextualSpacing/>
        <w:jc w:val="both"/>
        <w:rPr>
          <w:color w:val="000000"/>
        </w:rPr>
      </w:pPr>
      <w:r>
        <w:rPr>
          <w:color w:val="000000"/>
        </w:rPr>
        <w:t xml:space="preserve">Documentos que acrediten el pago de </w:t>
      </w:r>
      <w:r w:rsidRPr="00974EC4">
        <w:rPr>
          <w:color w:val="000000"/>
        </w:rPr>
        <w:t>AFP, ESSALUD, SUNAT y todas sus obligaciones de carácter laboral.</w:t>
      </w:r>
    </w:p>
    <w:p w14:paraId="1336A6D3" w14:textId="6B94DDA2" w:rsidR="00C03DE7" w:rsidRPr="00974EC4" w:rsidRDefault="00C03DE7" w:rsidP="00FF45BC">
      <w:pPr>
        <w:pStyle w:val="Prrafodelista"/>
        <w:numPr>
          <w:ilvl w:val="0"/>
          <w:numId w:val="16"/>
        </w:numPr>
        <w:tabs>
          <w:tab w:val="left" w:pos="-1440"/>
        </w:tabs>
        <w:autoSpaceDE/>
        <w:autoSpaceDN/>
        <w:spacing w:after="200"/>
        <w:ind w:left="1843" w:hanging="567"/>
        <w:contextualSpacing/>
        <w:jc w:val="both"/>
        <w:rPr>
          <w:color w:val="000000"/>
        </w:rPr>
      </w:pPr>
      <w:r w:rsidRPr="00974EC4">
        <w:rPr>
          <w:color w:val="000000"/>
        </w:rPr>
        <w:t>Copia de D</w:t>
      </w:r>
      <w:r w:rsidR="009E4EE5">
        <w:rPr>
          <w:color w:val="000000"/>
        </w:rPr>
        <w:t>ocumento de Identidad</w:t>
      </w:r>
      <w:r w:rsidRPr="00974EC4">
        <w:rPr>
          <w:color w:val="000000"/>
        </w:rPr>
        <w:t xml:space="preserve"> vigente.</w:t>
      </w:r>
    </w:p>
    <w:p w14:paraId="1696405D" w14:textId="1D2FF9E4" w:rsidR="00C03DE7" w:rsidRPr="002E35A8" w:rsidRDefault="00C03DE7" w:rsidP="00C03DE7">
      <w:pPr>
        <w:pStyle w:val="Prrafodelista"/>
        <w:widowControl/>
        <w:autoSpaceDE/>
        <w:autoSpaceDN/>
        <w:ind w:left="1288" w:firstLine="0"/>
        <w:contextualSpacing/>
        <w:jc w:val="both"/>
        <w:rPr>
          <w:color w:val="000000"/>
          <w:sz w:val="18"/>
          <w:szCs w:val="18"/>
        </w:rPr>
      </w:pPr>
    </w:p>
    <w:p w14:paraId="65A00E4F" w14:textId="73AEB61E" w:rsidR="00C03DE7" w:rsidRDefault="00C03DE7" w:rsidP="00FF45BC">
      <w:pPr>
        <w:numPr>
          <w:ilvl w:val="2"/>
          <w:numId w:val="10"/>
        </w:numPr>
        <w:tabs>
          <w:tab w:val="left" w:pos="-1440"/>
          <w:tab w:val="left" w:pos="1701"/>
        </w:tabs>
        <w:autoSpaceDE/>
        <w:autoSpaceDN/>
        <w:jc w:val="both"/>
      </w:pPr>
      <w:r w:rsidRPr="00974EC4">
        <w:lastRenderedPageBreak/>
        <w:t>El contratista, se compromete a mantener a todo su personal correctamente uniformado. La Oficina General de Recursos Humanos, será la responsable de velar por dicho cumplimiento.</w:t>
      </w:r>
    </w:p>
    <w:p w14:paraId="108D9BD5" w14:textId="77777777" w:rsidR="00C03DE7" w:rsidRPr="002E35A8" w:rsidRDefault="00C03DE7" w:rsidP="00C03DE7">
      <w:pPr>
        <w:tabs>
          <w:tab w:val="left" w:pos="-1440"/>
          <w:tab w:val="left" w:pos="1701"/>
        </w:tabs>
        <w:autoSpaceDE/>
        <w:autoSpaceDN/>
        <w:ind w:left="1288"/>
        <w:jc w:val="both"/>
        <w:rPr>
          <w:sz w:val="18"/>
          <w:szCs w:val="18"/>
        </w:rPr>
      </w:pPr>
    </w:p>
    <w:p w14:paraId="239FE278" w14:textId="4FF8BB67" w:rsidR="00C03DE7" w:rsidRDefault="00C03DE7" w:rsidP="00FF45BC">
      <w:pPr>
        <w:numPr>
          <w:ilvl w:val="2"/>
          <w:numId w:val="10"/>
        </w:numPr>
        <w:tabs>
          <w:tab w:val="left" w:pos="-1440"/>
          <w:tab w:val="left" w:pos="1701"/>
        </w:tabs>
        <w:autoSpaceDE/>
        <w:autoSpaceDN/>
        <w:jc w:val="both"/>
        <w:rPr>
          <w:color w:val="000000"/>
        </w:rPr>
      </w:pPr>
      <w:r w:rsidRPr="00974EC4">
        <w:rPr>
          <w:color w:val="000000"/>
        </w:rPr>
        <w:t>El personal del contratista, deberá cumplir con los estándares vigentes en materia de Seguridad y Salud en el Trabajo.</w:t>
      </w:r>
    </w:p>
    <w:p w14:paraId="1A281B28" w14:textId="77777777" w:rsidR="00C03DE7" w:rsidRPr="002E35A8" w:rsidRDefault="00C03DE7" w:rsidP="00C03DE7">
      <w:pPr>
        <w:pStyle w:val="Prrafodelista"/>
        <w:rPr>
          <w:color w:val="000000"/>
          <w:sz w:val="18"/>
          <w:szCs w:val="18"/>
        </w:rPr>
      </w:pPr>
    </w:p>
    <w:p w14:paraId="0FA69910" w14:textId="3CE956FF" w:rsidR="00C03DE7" w:rsidRDefault="00C03DE7" w:rsidP="00FF45BC">
      <w:pPr>
        <w:numPr>
          <w:ilvl w:val="2"/>
          <w:numId w:val="10"/>
        </w:numPr>
        <w:tabs>
          <w:tab w:val="left" w:pos="-1440"/>
          <w:tab w:val="left" w:pos="1701"/>
        </w:tabs>
        <w:autoSpaceDE/>
        <w:autoSpaceDN/>
        <w:jc w:val="both"/>
        <w:rPr>
          <w:color w:val="000000"/>
        </w:rPr>
      </w:pPr>
      <w:r w:rsidRPr="00974EC4">
        <w:rPr>
          <w:color w:val="000000"/>
        </w:rPr>
        <w:t>Se</w:t>
      </w:r>
      <w:r>
        <w:rPr>
          <w:color w:val="000000"/>
        </w:rPr>
        <w:t>rá</w:t>
      </w:r>
      <w:r w:rsidRPr="00974EC4">
        <w:rPr>
          <w:color w:val="000000"/>
        </w:rPr>
        <w:t xml:space="preserve"> de cuenta y responsabilidad exclusiva del contratista, el pago de remuneraciones, bonificaciones, asignaciones, vacaciones, gratificaciones, indemnizaciones por accidente de trabajo, beneficios sociales en general que le corresponda al personal de dicho contratista sin excepción, quedando claramente establecido que no existe vínculo laboral entre el Ministerio de Cultura y el personal del contratista ni responsabilidad solidaria sobre el mismo.</w:t>
      </w:r>
    </w:p>
    <w:p w14:paraId="52A77107" w14:textId="47F8B69D" w:rsidR="0048377B" w:rsidRDefault="0048377B" w:rsidP="0048377B">
      <w:pPr>
        <w:pStyle w:val="Prrafodelista"/>
        <w:rPr>
          <w:color w:val="000000"/>
        </w:rPr>
      </w:pPr>
    </w:p>
    <w:p w14:paraId="2B828193" w14:textId="77777777" w:rsidR="000A4218" w:rsidRDefault="000A4218" w:rsidP="0048377B">
      <w:pPr>
        <w:pStyle w:val="Prrafodelista"/>
        <w:rPr>
          <w:color w:val="000000"/>
        </w:rPr>
      </w:pPr>
    </w:p>
    <w:p w14:paraId="06197CC8" w14:textId="779028C6" w:rsidR="00C03DE7" w:rsidRDefault="00C03DE7" w:rsidP="00FF45BC">
      <w:pPr>
        <w:pStyle w:val="Prrafodelista"/>
        <w:numPr>
          <w:ilvl w:val="1"/>
          <w:numId w:val="10"/>
        </w:numPr>
        <w:jc w:val="both"/>
        <w:rPr>
          <w:color w:val="000000"/>
        </w:rPr>
      </w:pPr>
      <w:r w:rsidRPr="00974EC4">
        <w:rPr>
          <w:b/>
          <w:bCs/>
        </w:rPr>
        <w:t>Equipos y bienes muebles que proporciona el contratista</w:t>
      </w:r>
    </w:p>
    <w:p w14:paraId="761034E2" w14:textId="66C9BBDC" w:rsidR="00C03DE7" w:rsidRDefault="00C03DE7" w:rsidP="00C03DE7">
      <w:pPr>
        <w:tabs>
          <w:tab w:val="left" w:pos="-1440"/>
          <w:tab w:val="left" w:pos="1701"/>
        </w:tabs>
        <w:autoSpaceDE/>
        <w:autoSpaceDN/>
        <w:jc w:val="both"/>
        <w:rPr>
          <w:color w:val="000000"/>
        </w:rPr>
      </w:pPr>
    </w:p>
    <w:p w14:paraId="143A42FA" w14:textId="0CD3F271" w:rsidR="00C03DE7" w:rsidRPr="00974EC4" w:rsidRDefault="00C03DE7" w:rsidP="00FF45BC">
      <w:pPr>
        <w:numPr>
          <w:ilvl w:val="2"/>
          <w:numId w:val="10"/>
        </w:numPr>
        <w:tabs>
          <w:tab w:val="left" w:pos="-1440"/>
          <w:tab w:val="left" w:pos="1701"/>
        </w:tabs>
        <w:autoSpaceDE/>
        <w:autoSpaceDN/>
        <w:jc w:val="both"/>
        <w:rPr>
          <w:color w:val="000000"/>
        </w:rPr>
      </w:pPr>
      <w:r w:rsidRPr="00974EC4">
        <w:rPr>
          <w:color w:val="000000"/>
        </w:rPr>
        <w:t>Los equipos de cocina y refrigeración deben ser proporcionados por el contratista y tener la capacidad adecuada al volumen de los alimentos a preparar; su mantenimiento debe ser preventivo y correctivo.</w:t>
      </w:r>
    </w:p>
    <w:p w14:paraId="2C8698C1" w14:textId="441A5333" w:rsidR="00C03DE7" w:rsidRDefault="00C03DE7" w:rsidP="00FF45BC">
      <w:pPr>
        <w:pStyle w:val="Prrafodelista"/>
        <w:widowControl/>
        <w:numPr>
          <w:ilvl w:val="2"/>
          <w:numId w:val="10"/>
        </w:numPr>
        <w:autoSpaceDE/>
        <w:autoSpaceDN/>
        <w:contextualSpacing/>
        <w:jc w:val="both"/>
        <w:rPr>
          <w:color w:val="000000"/>
        </w:rPr>
      </w:pPr>
      <w:r w:rsidRPr="00974EC4">
        <w:rPr>
          <w:color w:val="000000"/>
        </w:rPr>
        <w:t>La vajilla, utensilios de mesa y utensilios de cocina serán de losa, cristal y acero inoxidable y deben ser proporcionados por el contratista, evitando el uso de artículo deteriorados de madera y/o plástico.</w:t>
      </w:r>
    </w:p>
    <w:p w14:paraId="38CA6EA6" w14:textId="66849FE6" w:rsidR="00C03DE7" w:rsidRDefault="00C03DE7" w:rsidP="00546222">
      <w:pPr>
        <w:pStyle w:val="Prrafodelista"/>
        <w:widowControl/>
        <w:numPr>
          <w:ilvl w:val="2"/>
          <w:numId w:val="10"/>
        </w:numPr>
        <w:autoSpaceDE/>
        <w:autoSpaceDN/>
        <w:contextualSpacing/>
        <w:jc w:val="both"/>
        <w:rPr>
          <w:color w:val="000000"/>
        </w:rPr>
      </w:pPr>
      <w:r w:rsidRPr="00974EC4">
        <w:rPr>
          <w:color w:val="000000"/>
        </w:rPr>
        <w:t>El contratista, proporcionará mesas</w:t>
      </w:r>
      <w:r w:rsidR="00C57262">
        <w:rPr>
          <w:color w:val="000000"/>
        </w:rPr>
        <w:t>,</w:t>
      </w:r>
      <w:r w:rsidR="009E4EE5">
        <w:rPr>
          <w:color w:val="000000"/>
        </w:rPr>
        <w:t xml:space="preserve"> </w:t>
      </w:r>
      <w:r w:rsidR="009E4EE5" w:rsidRPr="009E4EE5">
        <w:t>sillas</w:t>
      </w:r>
      <w:r w:rsidR="009E4EE5" w:rsidRPr="00C57262">
        <w:rPr>
          <w:color w:val="FF0000"/>
        </w:rPr>
        <w:t xml:space="preserve"> </w:t>
      </w:r>
      <w:r w:rsidRPr="00546222">
        <w:rPr>
          <w:color w:val="000000"/>
        </w:rPr>
        <w:t>u otros muebles y enseres, en excelente estado, con la finalidad de equipar el comedor a efectos de poder brindar la atención debida conforme a la capacidad de aforo de sus instalaciones, tomando las debidas precauciones de seguridad. Los enseres deberán guardar armonía con la decoración de</w:t>
      </w:r>
      <w:r w:rsidR="00B66EA4">
        <w:rPr>
          <w:color w:val="000000"/>
        </w:rPr>
        <w:t>l</w:t>
      </w:r>
      <w:r w:rsidRPr="00546222">
        <w:rPr>
          <w:color w:val="000000"/>
        </w:rPr>
        <w:t xml:space="preserve"> ambiente.</w:t>
      </w:r>
    </w:p>
    <w:p w14:paraId="5B78A315" w14:textId="23C3AF59" w:rsidR="002A2DE0" w:rsidRPr="002A2DE0" w:rsidRDefault="002A2DE0" w:rsidP="002A2DE0">
      <w:pPr>
        <w:pStyle w:val="Prrafodelista"/>
        <w:widowControl/>
        <w:numPr>
          <w:ilvl w:val="2"/>
          <w:numId w:val="10"/>
        </w:numPr>
        <w:autoSpaceDE/>
        <w:autoSpaceDN/>
        <w:contextualSpacing/>
        <w:jc w:val="both"/>
        <w:rPr>
          <w:color w:val="000000"/>
        </w:rPr>
      </w:pPr>
      <w:r>
        <w:rPr>
          <w:color w:val="000000"/>
        </w:rPr>
        <w:t xml:space="preserve">Deberá </w:t>
      </w:r>
      <w:r w:rsidRPr="002A2DE0">
        <w:rPr>
          <w:color w:val="000000"/>
        </w:rPr>
        <w:t xml:space="preserve">contar un equipo de refrigeración para mantener los alimentos frescos. </w:t>
      </w:r>
    </w:p>
    <w:p w14:paraId="4BD8FA11" w14:textId="5CB77B46" w:rsidR="00453762" w:rsidRDefault="00C03DE7" w:rsidP="00FF45BC">
      <w:pPr>
        <w:pStyle w:val="Prrafodelista"/>
        <w:widowControl/>
        <w:numPr>
          <w:ilvl w:val="2"/>
          <w:numId w:val="10"/>
        </w:numPr>
        <w:autoSpaceDE/>
        <w:autoSpaceDN/>
        <w:contextualSpacing/>
        <w:jc w:val="both"/>
        <w:rPr>
          <w:color w:val="000000"/>
        </w:rPr>
      </w:pPr>
      <w:r w:rsidRPr="00974EC4">
        <w:rPr>
          <w:color w:val="000000"/>
        </w:rPr>
        <w:t>Para la distribución de los alimentos en lugares distintos al ambiente del comedor, el contratista deberá contar con uno o más carritos para el servicio de traslado de los mismos, así como las correspondientes tapas de protección para cubrir los alimentos.</w:t>
      </w:r>
    </w:p>
    <w:p w14:paraId="1420238A" w14:textId="48B1A464" w:rsidR="00775648" w:rsidRDefault="00775648" w:rsidP="00C03DE7">
      <w:pPr>
        <w:pStyle w:val="Prrafodelista"/>
        <w:widowControl/>
        <w:autoSpaceDE/>
        <w:autoSpaceDN/>
        <w:ind w:left="1288" w:firstLine="0"/>
        <w:contextualSpacing/>
        <w:jc w:val="both"/>
        <w:rPr>
          <w:color w:val="000000"/>
        </w:rPr>
      </w:pPr>
    </w:p>
    <w:p w14:paraId="35382311" w14:textId="4FD9ED9F" w:rsidR="00C03DE7" w:rsidRDefault="00B80F6E" w:rsidP="00FF45BC">
      <w:pPr>
        <w:pStyle w:val="Prrafodelista"/>
        <w:numPr>
          <w:ilvl w:val="1"/>
          <w:numId w:val="10"/>
        </w:numPr>
        <w:jc w:val="both"/>
        <w:rPr>
          <w:color w:val="000000"/>
        </w:rPr>
      </w:pPr>
      <w:r w:rsidRPr="00974EC4">
        <w:rPr>
          <w:b/>
          <w:bCs/>
        </w:rPr>
        <w:t>Del Lugar y Horario</w:t>
      </w:r>
    </w:p>
    <w:p w14:paraId="0F7D8218" w14:textId="5CF49CD2" w:rsidR="00C03DE7" w:rsidRDefault="00C03DE7" w:rsidP="00C03DE7">
      <w:pPr>
        <w:pStyle w:val="Prrafodelista"/>
        <w:widowControl/>
        <w:autoSpaceDE/>
        <w:autoSpaceDN/>
        <w:ind w:left="1288" w:firstLine="0"/>
        <w:contextualSpacing/>
        <w:jc w:val="both"/>
        <w:rPr>
          <w:color w:val="000000"/>
        </w:rPr>
      </w:pPr>
    </w:p>
    <w:p w14:paraId="306F7D3F" w14:textId="11E0ED6A" w:rsidR="006F1D15" w:rsidRDefault="00B80F6E" w:rsidP="006F1D15">
      <w:pPr>
        <w:pStyle w:val="Prrafodelista"/>
        <w:widowControl/>
        <w:numPr>
          <w:ilvl w:val="2"/>
          <w:numId w:val="10"/>
        </w:numPr>
        <w:autoSpaceDE/>
        <w:autoSpaceDN/>
        <w:contextualSpacing/>
        <w:jc w:val="both"/>
        <w:rPr>
          <w:color w:val="000000"/>
        </w:rPr>
      </w:pPr>
      <w:r w:rsidRPr="00974EC4">
        <w:rPr>
          <w:color w:val="000000"/>
        </w:rPr>
        <w:t xml:space="preserve">La preparación y atención de los alimentos por parte del contratista se realizará en las instalaciones del Ministerio de Cultura, ubicada en el primer piso de la Sede Central sito en Avenida </w:t>
      </w:r>
      <w:r w:rsidRPr="00974EC4">
        <w:t xml:space="preserve">Javier Prado Este </w:t>
      </w:r>
      <w:proofErr w:type="spellStart"/>
      <w:r w:rsidRPr="00974EC4">
        <w:t>N°</w:t>
      </w:r>
      <w:proofErr w:type="spellEnd"/>
      <w:r w:rsidRPr="00974EC4">
        <w:t xml:space="preserve"> 2465 – San Borja</w:t>
      </w:r>
      <w:r w:rsidRPr="00974EC4">
        <w:rPr>
          <w:color w:val="000000"/>
        </w:rPr>
        <w:t>, en los ambientes según plano adjunto.</w:t>
      </w:r>
    </w:p>
    <w:p w14:paraId="7D00A829" w14:textId="77777777" w:rsidR="004C1591" w:rsidRPr="006F1D15" w:rsidRDefault="004C1591" w:rsidP="004C1591">
      <w:pPr>
        <w:pStyle w:val="Prrafodelista"/>
        <w:widowControl/>
        <w:autoSpaceDE/>
        <w:autoSpaceDN/>
        <w:ind w:left="1288" w:firstLine="0"/>
        <w:contextualSpacing/>
        <w:jc w:val="both"/>
        <w:rPr>
          <w:color w:val="000000"/>
        </w:rPr>
      </w:pPr>
    </w:p>
    <w:p w14:paraId="346BE60F" w14:textId="77777777" w:rsidR="006F1D15" w:rsidRDefault="00B80F6E" w:rsidP="00FF45BC">
      <w:pPr>
        <w:pStyle w:val="Prrafodelista"/>
        <w:widowControl/>
        <w:numPr>
          <w:ilvl w:val="2"/>
          <w:numId w:val="10"/>
        </w:numPr>
        <w:autoSpaceDE/>
        <w:autoSpaceDN/>
        <w:contextualSpacing/>
        <w:jc w:val="both"/>
        <w:rPr>
          <w:color w:val="000000"/>
        </w:rPr>
      </w:pPr>
      <w:r w:rsidRPr="00974EC4">
        <w:rPr>
          <w:color w:val="000000"/>
        </w:rPr>
        <w:t xml:space="preserve">El horario de atención será </w:t>
      </w:r>
      <w:r w:rsidR="006F1D15">
        <w:rPr>
          <w:color w:val="000000"/>
        </w:rPr>
        <w:t xml:space="preserve">de lunes a viernes de acuerdo al </w:t>
      </w:r>
      <w:r w:rsidRPr="00974EC4">
        <w:rPr>
          <w:color w:val="000000"/>
        </w:rPr>
        <w:t>siguiente</w:t>
      </w:r>
      <w:r w:rsidR="006F1D15">
        <w:rPr>
          <w:color w:val="000000"/>
        </w:rPr>
        <w:t xml:space="preserve"> detalle</w:t>
      </w:r>
      <w:r w:rsidRPr="00974EC4">
        <w:rPr>
          <w:color w:val="000000"/>
        </w:rPr>
        <w:t>:</w:t>
      </w:r>
    </w:p>
    <w:p w14:paraId="3B7FF548" w14:textId="77777777" w:rsidR="006F1D15" w:rsidRPr="008428E2" w:rsidRDefault="006F1D15" w:rsidP="006F1D15">
      <w:pPr>
        <w:pStyle w:val="Prrafodelista"/>
        <w:widowControl/>
        <w:autoSpaceDE/>
        <w:autoSpaceDN/>
        <w:ind w:left="1288" w:firstLine="0"/>
        <w:contextualSpacing/>
        <w:jc w:val="both"/>
        <w:rPr>
          <w:color w:val="000000"/>
          <w:sz w:val="16"/>
          <w:szCs w:val="16"/>
        </w:rPr>
      </w:pPr>
    </w:p>
    <w:p w14:paraId="1883C6B7" w14:textId="6DEEA415" w:rsidR="006F1D15" w:rsidRDefault="006F1D15" w:rsidP="006F1D15">
      <w:pPr>
        <w:pStyle w:val="Prrafodelista"/>
        <w:widowControl/>
        <w:numPr>
          <w:ilvl w:val="0"/>
          <w:numId w:val="24"/>
        </w:numPr>
        <w:autoSpaceDE/>
        <w:autoSpaceDN/>
        <w:ind w:left="1560" w:hanging="284"/>
        <w:contextualSpacing/>
        <w:jc w:val="both"/>
        <w:rPr>
          <w:color w:val="000000"/>
        </w:rPr>
      </w:pPr>
      <w:r>
        <w:rPr>
          <w:color w:val="000000"/>
        </w:rPr>
        <w:t xml:space="preserve">De </w:t>
      </w:r>
      <w:r w:rsidRPr="00974EC4">
        <w:rPr>
          <w:color w:val="000000"/>
        </w:rPr>
        <w:t xml:space="preserve">7.30 a </w:t>
      </w:r>
      <w:r>
        <w:rPr>
          <w:color w:val="000000"/>
        </w:rPr>
        <w:t>10</w:t>
      </w:r>
      <w:r w:rsidRPr="006F1D15">
        <w:rPr>
          <w:color w:val="000000"/>
        </w:rPr>
        <w:t>.30 horas: Servicio Desayuno – Cafetería (</w:t>
      </w:r>
      <w:proofErr w:type="gramStart"/>
      <w:r w:rsidRPr="006F1D15">
        <w:rPr>
          <w:color w:val="000000"/>
        </w:rPr>
        <w:t>área comedor</w:t>
      </w:r>
      <w:proofErr w:type="gramEnd"/>
      <w:r w:rsidRPr="006F1D15">
        <w:rPr>
          <w:color w:val="000000"/>
        </w:rPr>
        <w:t>)</w:t>
      </w:r>
    </w:p>
    <w:p w14:paraId="2FCAB8F8" w14:textId="1972B13F" w:rsidR="003A0C2C" w:rsidRDefault="006F1D15" w:rsidP="003A0C2C">
      <w:pPr>
        <w:pStyle w:val="Prrafodelista"/>
        <w:widowControl/>
        <w:numPr>
          <w:ilvl w:val="0"/>
          <w:numId w:val="24"/>
        </w:numPr>
        <w:autoSpaceDE/>
        <w:autoSpaceDN/>
        <w:ind w:left="1560" w:hanging="284"/>
        <w:contextualSpacing/>
        <w:jc w:val="both"/>
        <w:rPr>
          <w:color w:val="000000"/>
        </w:rPr>
      </w:pPr>
      <w:r>
        <w:rPr>
          <w:color w:val="000000"/>
        </w:rPr>
        <w:t>De</w:t>
      </w:r>
      <w:r w:rsidR="003A0C2C">
        <w:rPr>
          <w:color w:val="000000"/>
        </w:rPr>
        <w:t xml:space="preserve"> </w:t>
      </w:r>
      <w:r w:rsidR="003A0C2C" w:rsidRPr="00974EC4">
        <w:rPr>
          <w:color w:val="000000"/>
        </w:rPr>
        <w:t>12.00 a 1</w:t>
      </w:r>
      <w:r w:rsidR="003A0C2C">
        <w:rPr>
          <w:color w:val="000000"/>
        </w:rPr>
        <w:t>5</w:t>
      </w:r>
      <w:r w:rsidR="003A0C2C" w:rsidRPr="00974EC4">
        <w:rPr>
          <w:color w:val="000000"/>
        </w:rPr>
        <w:t>.</w:t>
      </w:r>
      <w:r w:rsidR="003A0C2C">
        <w:rPr>
          <w:color w:val="000000"/>
        </w:rPr>
        <w:t>0</w:t>
      </w:r>
      <w:r w:rsidR="003A0C2C" w:rsidRPr="00974EC4">
        <w:rPr>
          <w:color w:val="000000"/>
        </w:rPr>
        <w:t>0</w:t>
      </w:r>
      <w:r w:rsidR="003A0C2C">
        <w:rPr>
          <w:color w:val="000000"/>
        </w:rPr>
        <w:t xml:space="preserve"> </w:t>
      </w:r>
      <w:r w:rsidR="003A0C2C" w:rsidRPr="006F1D15">
        <w:rPr>
          <w:color w:val="000000"/>
        </w:rPr>
        <w:t xml:space="preserve">horas: Servicio </w:t>
      </w:r>
      <w:r w:rsidR="003A0C2C">
        <w:rPr>
          <w:color w:val="000000"/>
        </w:rPr>
        <w:t>de Almuerzo</w:t>
      </w:r>
      <w:r w:rsidR="003A0C2C" w:rsidRPr="006F1D15">
        <w:rPr>
          <w:color w:val="000000"/>
        </w:rPr>
        <w:t xml:space="preserve"> (</w:t>
      </w:r>
      <w:proofErr w:type="gramStart"/>
      <w:r w:rsidR="003A0C2C" w:rsidRPr="006F1D15">
        <w:rPr>
          <w:color w:val="000000"/>
        </w:rPr>
        <w:t>área comedor</w:t>
      </w:r>
      <w:proofErr w:type="gramEnd"/>
      <w:r w:rsidR="003A0C2C" w:rsidRPr="006F1D15">
        <w:rPr>
          <w:color w:val="000000"/>
        </w:rPr>
        <w:t>)</w:t>
      </w:r>
    </w:p>
    <w:p w14:paraId="3B0023D0" w14:textId="08F721E2" w:rsidR="003A0C2C" w:rsidRPr="003A0C2C" w:rsidRDefault="003A0C2C" w:rsidP="003A0C2C">
      <w:pPr>
        <w:pStyle w:val="Prrafodelista"/>
        <w:widowControl/>
        <w:numPr>
          <w:ilvl w:val="0"/>
          <w:numId w:val="24"/>
        </w:numPr>
        <w:autoSpaceDE/>
        <w:autoSpaceDN/>
        <w:ind w:left="1560" w:hanging="284"/>
        <w:contextualSpacing/>
        <w:jc w:val="both"/>
        <w:rPr>
          <w:color w:val="000000"/>
        </w:rPr>
      </w:pPr>
      <w:r>
        <w:rPr>
          <w:color w:val="000000"/>
        </w:rPr>
        <w:t xml:space="preserve">De </w:t>
      </w:r>
      <w:r w:rsidRPr="003A0C2C">
        <w:t>07:30 hasta las 17:00 horas: Platos a la carta (</w:t>
      </w:r>
      <w:proofErr w:type="gramStart"/>
      <w:r w:rsidRPr="003A0C2C">
        <w:t>área comedor</w:t>
      </w:r>
      <w:proofErr w:type="gramEnd"/>
      <w:r w:rsidRPr="003A0C2C">
        <w:t xml:space="preserve">) </w:t>
      </w:r>
    </w:p>
    <w:p w14:paraId="324227D0" w14:textId="0F26CAC7" w:rsidR="006F1D15" w:rsidRDefault="006F1D15" w:rsidP="003A0C2C">
      <w:pPr>
        <w:pStyle w:val="Prrafodelista"/>
        <w:widowControl/>
        <w:autoSpaceDE/>
        <w:autoSpaceDN/>
        <w:ind w:left="1560" w:firstLine="0"/>
        <w:contextualSpacing/>
        <w:jc w:val="both"/>
        <w:rPr>
          <w:color w:val="000000"/>
        </w:rPr>
      </w:pPr>
    </w:p>
    <w:p w14:paraId="4D140C5E" w14:textId="015A1D04" w:rsidR="00C03DE7" w:rsidRDefault="003A0C2C" w:rsidP="003A0C2C">
      <w:pPr>
        <w:pStyle w:val="Prrafodelista"/>
        <w:widowControl/>
        <w:autoSpaceDE/>
        <w:autoSpaceDN/>
        <w:ind w:left="1276" w:firstLine="0"/>
        <w:contextualSpacing/>
        <w:jc w:val="both"/>
        <w:rPr>
          <w:color w:val="000000"/>
        </w:rPr>
      </w:pPr>
      <w:r>
        <w:rPr>
          <w:color w:val="000000"/>
        </w:rPr>
        <w:t>Cabe señalar que, es posible</w:t>
      </w:r>
      <w:r w:rsidR="00B80F6E" w:rsidRPr="00974EC4">
        <w:rPr>
          <w:color w:val="000000"/>
        </w:rPr>
        <w:t xml:space="preserve"> incrementarse los días y horarios, según la necesidad, a pedido de parte, previa coordinación y aceptación por parte del Ministerio de Cultura.</w:t>
      </w:r>
    </w:p>
    <w:p w14:paraId="61884CDB" w14:textId="77777777" w:rsidR="000A4218" w:rsidRDefault="000A4218" w:rsidP="00B80F6E">
      <w:pPr>
        <w:pStyle w:val="Prrafodelista"/>
        <w:widowControl/>
        <w:autoSpaceDE/>
        <w:autoSpaceDN/>
        <w:ind w:left="1288" w:firstLine="0"/>
        <w:contextualSpacing/>
        <w:jc w:val="both"/>
        <w:rPr>
          <w:color w:val="000000"/>
        </w:rPr>
      </w:pPr>
    </w:p>
    <w:p w14:paraId="60CF5A57" w14:textId="72EED4E7" w:rsidR="00B80F6E" w:rsidRDefault="005A6639" w:rsidP="00FF45BC">
      <w:pPr>
        <w:pStyle w:val="Prrafodelista"/>
        <w:numPr>
          <w:ilvl w:val="1"/>
          <w:numId w:val="10"/>
        </w:numPr>
        <w:jc w:val="both"/>
        <w:rPr>
          <w:color w:val="000000"/>
        </w:rPr>
      </w:pPr>
      <w:r w:rsidRPr="00974EC4">
        <w:rPr>
          <w:b/>
          <w:bCs/>
        </w:rPr>
        <w:t>Del Espacio</w:t>
      </w:r>
    </w:p>
    <w:p w14:paraId="0B2074F3" w14:textId="77334532" w:rsidR="00B80F6E" w:rsidRDefault="00B80F6E" w:rsidP="00B80F6E">
      <w:pPr>
        <w:pStyle w:val="Prrafodelista"/>
        <w:widowControl/>
        <w:autoSpaceDE/>
        <w:autoSpaceDN/>
        <w:ind w:left="1288" w:firstLine="0"/>
        <w:contextualSpacing/>
        <w:jc w:val="both"/>
        <w:rPr>
          <w:color w:val="000000"/>
        </w:rPr>
      </w:pPr>
    </w:p>
    <w:p w14:paraId="04F294D7" w14:textId="78554296" w:rsidR="00B80F6E" w:rsidRDefault="005A6639" w:rsidP="005A6639">
      <w:pPr>
        <w:pStyle w:val="Prrafodelista"/>
        <w:widowControl/>
        <w:autoSpaceDE/>
        <w:autoSpaceDN/>
        <w:ind w:left="709" w:firstLine="0"/>
        <w:contextualSpacing/>
        <w:jc w:val="both"/>
        <w:rPr>
          <w:color w:val="000000"/>
        </w:rPr>
      </w:pPr>
      <w:r w:rsidRPr="00974EC4">
        <w:rPr>
          <w:color w:val="000000"/>
        </w:rPr>
        <w:t xml:space="preserve">El área total del comedor de la </w:t>
      </w:r>
      <w:r>
        <w:rPr>
          <w:color w:val="000000"/>
        </w:rPr>
        <w:t>S</w:t>
      </w:r>
      <w:r w:rsidRPr="00974EC4">
        <w:rPr>
          <w:color w:val="000000"/>
        </w:rPr>
        <w:t xml:space="preserve">ede </w:t>
      </w:r>
      <w:r>
        <w:rPr>
          <w:color w:val="000000"/>
        </w:rPr>
        <w:t>C</w:t>
      </w:r>
      <w:r w:rsidRPr="00974EC4">
        <w:rPr>
          <w:color w:val="000000"/>
        </w:rPr>
        <w:t>entral del Ministerio de Cultura es de 781.85 m</w:t>
      </w:r>
      <w:r w:rsidRPr="00974EC4">
        <w:rPr>
          <w:color w:val="000000"/>
          <w:vertAlign w:val="superscript"/>
        </w:rPr>
        <w:t>2</w:t>
      </w:r>
      <w:r w:rsidRPr="00974EC4">
        <w:rPr>
          <w:color w:val="000000"/>
        </w:rPr>
        <w:t>,</w:t>
      </w:r>
      <w:r>
        <w:rPr>
          <w:color w:val="000000"/>
        </w:rPr>
        <w:t xml:space="preserve"> </w:t>
      </w:r>
      <w:r w:rsidRPr="00974EC4">
        <w:rPr>
          <w:color w:val="000000"/>
        </w:rPr>
        <w:t>el cual se divide en los siguientes ambientes:</w:t>
      </w:r>
    </w:p>
    <w:p w14:paraId="10A79661" w14:textId="4F228E8A" w:rsidR="00B80F6E" w:rsidRDefault="005A6639" w:rsidP="00EB3FE1">
      <w:pPr>
        <w:pStyle w:val="Prrafodelista"/>
        <w:widowControl/>
        <w:autoSpaceDE/>
        <w:autoSpaceDN/>
        <w:ind w:left="851" w:firstLine="0"/>
        <w:contextualSpacing/>
        <w:jc w:val="both"/>
        <w:rPr>
          <w:color w:val="000000"/>
        </w:rPr>
      </w:pPr>
      <w:r w:rsidRPr="00974EC4">
        <w:rPr>
          <w:noProof/>
          <w:color w:val="000000"/>
        </w:rPr>
        <w:lastRenderedPageBreak/>
        <w:drawing>
          <wp:inline distT="0" distB="0" distL="0" distR="0" wp14:anchorId="0B9735C5" wp14:editId="153505F7">
            <wp:extent cx="4815839" cy="1733107"/>
            <wp:effectExtent l="0" t="0" r="444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0830" cy="1745699"/>
                    </a:xfrm>
                    <a:prstGeom prst="rect">
                      <a:avLst/>
                    </a:prstGeom>
                    <a:noFill/>
                    <a:ln>
                      <a:noFill/>
                    </a:ln>
                  </pic:spPr>
                </pic:pic>
              </a:graphicData>
            </a:graphic>
          </wp:inline>
        </w:drawing>
      </w:r>
    </w:p>
    <w:p w14:paraId="226A0684" w14:textId="3798C3DC" w:rsidR="005A6639" w:rsidRDefault="005A6639" w:rsidP="00EB3FE1">
      <w:pPr>
        <w:pStyle w:val="Prrafodelista"/>
        <w:widowControl/>
        <w:autoSpaceDE/>
        <w:autoSpaceDN/>
        <w:ind w:left="993" w:firstLine="0"/>
        <w:contextualSpacing/>
        <w:jc w:val="both"/>
        <w:rPr>
          <w:color w:val="000000"/>
        </w:rPr>
      </w:pPr>
      <w:r w:rsidRPr="00974EC4">
        <w:rPr>
          <w:i/>
          <w:iCs/>
          <w:color w:val="000000"/>
        </w:rPr>
        <w:t>Se adjunta plano</w:t>
      </w:r>
    </w:p>
    <w:p w14:paraId="0F3D229A" w14:textId="376514AF" w:rsidR="005A6639" w:rsidRDefault="005A6639" w:rsidP="00B80F6E">
      <w:pPr>
        <w:pStyle w:val="Prrafodelista"/>
        <w:widowControl/>
        <w:autoSpaceDE/>
        <w:autoSpaceDN/>
        <w:ind w:left="1288" w:firstLine="0"/>
        <w:contextualSpacing/>
        <w:jc w:val="both"/>
        <w:rPr>
          <w:color w:val="000000"/>
        </w:rPr>
      </w:pPr>
    </w:p>
    <w:p w14:paraId="15EB5379" w14:textId="130C0B5A" w:rsidR="005A6639" w:rsidRDefault="005A6639" w:rsidP="005A6639">
      <w:pPr>
        <w:pStyle w:val="Prrafodelista"/>
        <w:ind w:left="1276" w:hanging="567"/>
        <w:jc w:val="both"/>
        <w:rPr>
          <w:bCs/>
        </w:rPr>
      </w:pPr>
      <w:r w:rsidRPr="005E5D98">
        <w:rPr>
          <w:bCs/>
        </w:rPr>
        <w:t>Del área total del comedor:</w:t>
      </w:r>
    </w:p>
    <w:p w14:paraId="501C46D9" w14:textId="77777777" w:rsidR="005A6639" w:rsidRPr="005E5D98" w:rsidRDefault="005A6639" w:rsidP="005A6639">
      <w:pPr>
        <w:pStyle w:val="Prrafodelista"/>
        <w:ind w:left="1276" w:hanging="567"/>
        <w:jc w:val="both"/>
        <w:rPr>
          <w:bCs/>
        </w:rPr>
      </w:pPr>
    </w:p>
    <w:p w14:paraId="7FEDF623" w14:textId="67D6D3CA" w:rsidR="005A6639" w:rsidRDefault="005A6639" w:rsidP="00FF45BC">
      <w:pPr>
        <w:pStyle w:val="Prrafodelista"/>
        <w:widowControl/>
        <w:numPr>
          <w:ilvl w:val="0"/>
          <w:numId w:val="17"/>
        </w:numPr>
        <w:autoSpaceDE/>
        <w:autoSpaceDN/>
        <w:ind w:left="1134" w:hanging="425"/>
        <w:contextualSpacing/>
        <w:jc w:val="both"/>
        <w:rPr>
          <w:bCs/>
        </w:rPr>
      </w:pPr>
      <w:r w:rsidRPr="005E5D98">
        <w:rPr>
          <w:bCs/>
        </w:rPr>
        <w:t>El Ministerio de Cultura otorga el derecho de uso sobre los 250.20 m</w:t>
      </w:r>
      <w:r w:rsidRPr="000A4218">
        <w:rPr>
          <w:bCs/>
          <w:vertAlign w:val="superscript"/>
        </w:rPr>
        <w:t>2</w:t>
      </w:r>
      <w:r w:rsidRPr="005E5D98">
        <w:rPr>
          <w:bCs/>
        </w:rPr>
        <w:t xml:space="preserve"> que son de uso exclusivo del contratista, constituido por los ambientes de la (i) cocina, (</w:t>
      </w:r>
      <w:proofErr w:type="spellStart"/>
      <w:r w:rsidRPr="005E5D98">
        <w:rPr>
          <w:bCs/>
        </w:rPr>
        <w:t>ii</w:t>
      </w:r>
      <w:proofErr w:type="spellEnd"/>
      <w:r w:rsidRPr="005E5D98">
        <w:rPr>
          <w:bCs/>
        </w:rPr>
        <w:t>) cámara 1, (</w:t>
      </w:r>
      <w:proofErr w:type="spellStart"/>
      <w:r w:rsidRPr="005E5D98">
        <w:rPr>
          <w:bCs/>
        </w:rPr>
        <w:t>iii</w:t>
      </w:r>
      <w:proofErr w:type="spellEnd"/>
      <w:r w:rsidRPr="005E5D98">
        <w:rPr>
          <w:bCs/>
        </w:rPr>
        <w:t>) cámara 2, (</w:t>
      </w:r>
      <w:proofErr w:type="spellStart"/>
      <w:r w:rsidRPr="005E5D98">
        <w:rPr>
          <w:bCs/>
        </w:rPr>
        <w:t>iv</w:t>
      </w:r>
      <w:proofErr w:type="spellEnd"/>
      <w:r w:rsidRPr="005E5D98">
        <w:rPr>
          <w:bCs/>
        </w:rPr>
        <w:t>) SS HH personal, (v) Hall almacenes, (vi) almacén 1 y (</w:t>
      </w:r>
      <w:proofErr w:type="spellStart"/>
      <w:r w:rsidRPr="005E5D98">
        <w:rPr>
          <w:bCs/>
        </w:rPr>
        <w:t>vii</w:t>
      </w:r>
      <w:proofErr w:type="spellEnd"/>
      <w:r w:rsidRPr="005E5D98">
        <w:rPr>
          <w:bCs/>
        </w:rPr>
        <w:t>) almacén 2.</w:t>
      </w:r>
    </w:p>
    <w:p w14:paraId="3BD753E4" w14:textId="67088ADB" w:rsidR="005A6639" w:rsidRPr="005A6639" w:rsidRDefault="005A6639" w:rsidP="00FF45BC">
      <w:pPr>
        <w:pStyle w:val="Prrafodelista"/>
        <w:widowControl/>
        <w:numPr>
          <w:ilvl w:val="0"/>
          <w:numId w:val="17"/>
        </w:numPr>
        <w:autoSpaceDE/>
        <w:autoSpaceDN/>
        <w:ind w:left="1134" w:hanging="425"/>
        <w:contextualSpacing/>
        <w:jc w:val="both"/>
        <w:rPr>
          <w:bCs/>
        </w:rPr>
      </w:pPr>
      <w:r w:rsidRPr="005A6639">
        <w:rPr>
          <w:bCs/>
        </w:rPr>
        <w:t>531.65 m</w:t>
      </w:r>
      <w:r w:rsidRPr="005A1B5B">
        <w:rPr>
          <w:bCs/>
          <w:vertAlign w:val="superscript"/>
        </w:rPr>
        <w:t>2</w:t>
      </w:r>
      <w:r w:rsidRPr="005A6639">
        <w:rPr>
          <w:bCs/>
        </w:rPr>
        <w:t xml:space="preserve"> son de acceso al público general, constituido por los ambientes del (i) baño varones, (</w:t>
      </w:r>
      <w:proofErr w:type="spellStart"/>
      <w:r w:rsidRPr="005A6639">
        <w:rPr>
          <w:bCs/>
        </w:rPr>
        <w:t>ii</w:t>
      </w:r>
      <w:proofErr w:type="spellEnd"/>
      <w:r w:rsidRPr="005A6639">
        <w:rPr>
          <w:bCs/>
        </w:rPr>
        <w:t>) baño damas, (</w:t>
      </w:r>
      <w:proofErr w:type="spellStart"/>
      <w:r w:rsidRPr="005A6639">
        <w:rPr>
          <w:bCs/>
        </w:rPr>
        <w:t>iii</w:t>
      </w:r>
      <w:proofErr w:type="spellEnd"/>
      <w:r w:rsidRPr="005A6639">
        <w:rPr>
          <w:bCs/>
        </w:rPr>
        <w:t>) hall baños, (</w:t>
      </w:r>
      <w:proofErr w:type="spellStart"/>
      <w:r w:rsidRPr="005A6639">
        <w:rPr>
          <w:bCs/>
        </w:rPr>
        <w:t>iv</w:t>
      </w:r>
      <w:proofErr w:type="spellEnd"/>
      <w:r w:rsidRPr="005A6639">
        <w:rPr>
          <w:bCs/>
        </w:rPr>
        <w:t>) sala vip, (v) comensales 1 + escaleras + hall cocina y (vi) comensales 2 + rampa, no pudiendo el contratista restringir el ingreso, salvo autorización expresa de la Oficina General de Recursos Humanos.</w:t>
      </w:r>
    </w:p>
    <w:p w14:paraId="589A003D" w14:textId="27080724" w:rsidR="005A6639" w:rsidRDefault="005A6639" w:rsidP="00B80F6E">
      <w:pPr>
        <w:pStyle w:val="Prrafodelista"/>
        <w:widowControl/>
        <w:autoSpaceDE/>
        <w:autoSpaceDN/>
        <w:ind w:left="1288" w:firstLine="0"/>
        <w:contextualSpacing/>
        <w:jc w:val="both"/>
        <w:rPr>
          <w:color w:val="000000"/>
        </w:rPr>
      </w:pPr>
    </w:p>
    <w:p w14:paraId="44236A6A" w14:textId="2D1FB006" w:rsidR="005A6639" w:rsidRDefault="00CD5CF9" w:rsidP="00FF45BC">
      <w:pPr>
        <w:pStyle w:val="Prrafodelista"/>
        <w:numPr>
          <w:ilvl w:val="1"/>
          <w:numId w:val="10"/>
        </w:numPr>
        <w:jc w:val="both"/>
        <w:rPr>
          <w:color w:val="000000"/>
        </w:rPr>
      </w:pPr>
      <w:r w:rsidRPr="00974EC4">
        <w:rPr>
          <w:b/>
          <w:bCs/>
        </w:rPr>
        <w:t>OTRAS CONDICIONES ADICIONALES</w:t>
      </w:r>
    </w:p>
    <w:p w14:paraId="714F4759" w14:textId="068A90BD" w:rsidR="005A6639" w:rsidRDefault="005A6639" w:rsidP="00B80F6E">
      <w:pPr>
        <w:pStyle w:val="Prrafodelista"/>
        <w:widowControl/>
        <w:autoSpaceDE/>
        <w:autoSpaceDN/>
        <w:ind w:left="1288" w:firstLine="0"/>
        <w:contextualSpacing/>
        <w:jc w:val="both"/>
        <w:rPr>
          <w:color w:val="000000"/>
        </w:rPr>
      </w:pPr>
    </w:p>
    <w:p w14:paraId="1EE2C324" w14:textId="489790EA" w:rsidR="00954F18" w:rsidRPr="00954F18" w:rsidRDefault="00954F18" w:rsidP="00B00954">
      <w:pPr>
        <w:pStyle w:val="Prrafodelista"/>
        <w:widowControl/>
        <w:numPr>
          <w:ilvl w:val="2"/>
          <w:numId w:val="10"/>
        </w:numPr>
        <w:autoSpaceDE/>
        <w:autoSpaceDN/>
        <w:ind w:left="1560" w:hanging="832"/>
        <w:contextualSpacing/>
        <w:jc w:val="both"/>
        <w:rPr>
          <w:color w:val="000000"/>
        </w:rPr>
      </w:pPr>
      <w:r w:rsidRPr="00954F18">
        <w:t>El contratista realizará la ambientación y decoración del comedor con motivos</w:t>
      </w:r>
      <w:r>
        <w:t xml:space="preserve"> </w:t>
      </w:r>
      <w:r w:rsidRPr="00954F18">
        <w:t>representativos de la cultura peruana (murales, cuadros, objetos entre otros)</w:t>
      </w:r>
      <w:r w:rsidR="00D5397A">
        <w:t>.</w:t>
      </w:r>
      <w:r w:rsidRPr="00954F18">
        <w:t xml:space="preserve"> </w:t>
      </w:r>
    </w:p>
    <w:p w14:paraId="0CD94627" w14:textId="0770E631" w:rsidR="00954F18" w:rsidRPr="00954F18" w:rsidRDefault="00954F18" w:rsidP="00B00954">
      <w:pPr>
        <w:pStyle w:val="Prrafodelista"/>
        <w:widowControl/>
        <w:numPr>
          <w:ilvl w:val="2"/>
          <w:numId w:val="10"/>
        </w:numPr>
        <w:autoSpaceDE/>
        <w:autoSpaceDN/>
        <w:ind w:left="1560" w:hanging="832"/>
        <w:contextualSpacing/>
        <w:jc w:val="both"/>
        <w:rPr>
          <w:color w:val="000000"/>
        </w:rPr>
      </w:pPr>
      <w:r w:rsidRPr="00954F18">
        <w:t xml:space="preserve">El contratista debe presentar una carta impresa y digital que incluya los alimentos que ofrece en el día como desayunos, tipos de menú, platos a la carta, postres, bebidas calientes, frías y alimentos saludables entre otros. </w:t>
      </w:r>
    </w:p>
    <w:p w14:paraId="6EC97366" w14:textId="5E220521" w:rsidR="00954F18" w:rsidRPr="00954F18" w:rsidRDefault="00954F18" w:rsidP="00B00954">
      <w:pPr>
        <w:pStyle w:val="Prrafodelista"/>
        <w:widowControl/>
        <w:numPr>
          <w:ilvl w:val="2"/>
          <w:numId w:val="10"/>
        </w:numPr>
        <w:autoSpaceDE/>
        <w:autoSpaceDN/>
        <w:ind w:left="1560" w:hanging="832"/>
        <w:contextualSpacing/>
        <w:jc w:val="both"/>
      </w:pPr>
      <w:r w:rsidRPr="00954F18">
        <w:t xml:space="preserve">Se debe considerar una vez al mes un festival o buffet de comida típica regional considerando fechas conmemorativas como el aniversario institucional, fiestas patrias, día de la canción criolla, entre otras acompañada de la ambientación adecuada. </w:t>
      </w:r>
    </w:p>
    <w:p w14:paraId="4D825C45" w14:textId="09429944" w:rsidR="00954F18" w:rsidRPr="00954F18" w:rsidRDefault="00954F18" w:rsidP="00B00954">
      <w:pPr>
        <w:pStyle w:val="Prrafodelista"/>
        <w:widowControl/>
        <w:numPr>
          <w:ilvl w:val="2"/>
          <w:numId w:val="10"/>
        </w:numPr>
        <w:autoSpaceDE/>
        <w:autoSpaceDN/>
        <w:ind w:left="1560" w:hanging="832"/>
        <w:contextualSpacing/>
        <w:jc w:val="both"/>
        <w:rPr>
          <w:color w:val="000000"/>
        </w:rPr>
      </w:pPr>
      <w:r w:rsidRPr="00974EC4">
        <w:t>La programación del refrigerio y listas de los menús serán elaborados por el/la Nutricionista y difundidos semanalmente por el contratista.</w:t>
      </w:r>
    </w:p>
    <w:p w14:paraId="3AEEFDE9" w14:textId="5A2BB900" w:rsidR="00191446" w:rsidRPr="00954F18" w:rsidRDefault="00191446" w:rsidP="00B00954">
      <w:pPr>
        <w:pStyle w:val="Prrafodelista"/>
        <w:widowControl/>
        <w:numPr>
          <w:ilvl w:val="2"/>
          <w:numId w:val="10"/>
        </w:numPr>
        <w:autoSpaceDE/>
        <w:autoSpaceDN/>
        <w:ind w:left="1560" w:hanging="832"/>
        <w:contextualSpacing/>
        <w:jc w:val="both"/>
        <w:rPr>
          <w:color w:val="000000"/>
        </w:rPr>
      </w:pPr>
      <w:r w:rsidRPr="000A7B6F">
        <w:t>El contratista deberá utilizar artículos de aseo bajo certificaciones de calidad, para el lavado de los servicios y otros bienes usados en la manipulación de alimentos.</w:t>
      </w:r>
    </w:p>
    <w:p w14:paraId="316B003E" w14:textId="3BF22456" w:rsidR="00954F18" w:rsidRPr="00954F18" w:rsidRDefault="00954F18" w:rsidP="00B00954">
      <w:pPr>
        <w:pStyle w:val="Prrafodelista"/>
        <w:widowControl/>
        <w:numPr>
          <w:ilvl w:val="2"/>
          <w:numId w:val="10"/>
        </w:numPr>
        <w:autoSpaceDE/>
        <w:autoSpaceDN/>
        <w:adjustRightInd w:val="0"/>
        <w:ind w:left="1560" w:hanging="832"/>
        <w:contextualSpacing/>
        <w:jc w:val="both"/>
        <w:rPr>
          <w:rFonts w:ascii="Times New Roman" w:eastAsiaTheme="minorHAnsi" w:hAnsi="Times New Roman" w:cs="Times New Roman"/>
          <w:color w:val="000000"/>
          <w:sz w:val="24"/>
          <w:szCs w:val="24"/>
          <w:lang w:val="es-PE" w:eastAsia="en-US" w:bidi="ar-SA"/>
        </w:rPr>
      </w:pPr>
      <w:r w:rsidRPr="00954F18">
        <w:t xml:space="preserve">El contratista deberá brindar el servicio de nutrición una vez al mes, aquellos servidores/as que tengan alguna condición médica y que sean derivados por el médico ocupacional o asistencial de la entidad. </w:t>
      </w:r>
    </w:p>
    <w:p w14:paraId="32583A55" w14:textId="726C64C3" w:rsidR="00B80F6E" w:rsidRDefault="00191446" w:rsidP="00B00954">
      <w:pPr>
        <w:pStyle w:val="Prrafodelista"/>
        <w:widowControl/>
        <w:numPr>
          <w:ilvl w:val="2"/>
          <w:numId w:val="10"/>
        </w:numPr>
        <w:autoSpaceDE/>
        <w:autoSpaceDN/>
        <w:ind w:left="1560" w:hanging="832"/>
        <w:contextualSpacing/>
        <w:jc w:val="both"/>
        <w:rPr>
          <w:color w:val="000000"/>
        </w:rPr>
      </w:pPr>
      <w:r w:rsidRPr="00D93A32">
        <w:t xml:space="preserve">El contratista será el responsable de los bienes del Ministerio de Cultura, que le serán entregados bajo inventario, debiendo cuidarlos, conservarlos en buen estado y responder por ellos en caso de pérdida o deterioro, efectuando la reposición de los mismos, los que se encuentran detallados en la </w:t>
      </w:r>
      <w:r w:rsidR="00954F18">
        <w:t>r</w:t>
      </w:r>
      <w:r w:rsidRPr="00D93A32">
        <w:t xml:space="preserve">elación </w:t>
      </w:r>
      <w:r w:rsidR="00954F18">
        <w:t>d</w:t>
      </w:r>
      <w:r w:rsidRPr="00D93A32">
        <w:t>etallada de bienes muebles ubicados en la Sede Central – Comedor Institucional que se adjunta al presente.</w:t>
      </w:r>
    </w:p>
    <w:p w14:paraId="3B568F92" w14:textId="2E507174" w:rsidR="00C03DE7" w:rsidRPr="00191446" w:rsidRDefault="00191446" w:rsidP="00B00954">
      <w:pPr>
        <w:pStyle w:val="Prrafodelista"/>
        <w:widowControl/>
        <w:numPr>
          <w:ilvl w:val="2"/>
          <w:numId w:val="10"/>
        </w:numPr>
        <w:autoSpaceDE/>
        <w:autoSpaceDN/>
        <w:ind w:left="1560" w:hanging="832"/>
        <w:contextualSpacing/>
        <w:jc w:val="both"/>
        <w:rPr>
          <w:color w:val="000000"/>
        </w:rPr>
      </w:pPr>
      <w:r w:rsidRPr="00974EC4">
        <w:t>El contratista no podrá transferir total o parcialmente</w:t>
      </w:r>
      <w:r w:rsidR="00954F18">
        <w:t xml:space="preserve"> los ambientes</w:t>
      </w:r>
      <w:r w:rsidRPr="00974EC4">
        <w:t>, ni podrá subarrendar a terc</w:t>
      </w:r>
      <w:r>
        <w:t>eros los ambientes otorgados</w:t>
      </w:r>
      <w:r w:rsidRPr="00974EC4">
        <w:t xml:space="preserve"> </w:t>
      </w:r>
      <w:r>
        <w:t xml:space="preserve">en </w:t>
      </w:r>
      <w:r w:rsidRPr="00974EC4">
        <w:t>uso por el Ministerio de Cultura, lo cual generará causal de re</w:t>
      </w:r>
      <w:r>
        <w:t xml:space="preserve">solución </w:t>
      </w:r>
      <w:r w:rsidRPr="00974EC4">
        <w:t>del contrato.</w:t>
      </w:r>
    </w:p>
    <w:p w14:paraId="431C82F3" w14:textId="5F1D34F9" w:rsidR="00191446" w:rsidRPr="00191446" w:rsidRDefault="00191446" w:rsidP="00B00954">
      <w:pPr>
        <w:pStyle w:val="Prrafodelista"/>
        <w:widowControl/>
        <w:numPr>
          <w:ilvl w:val="2"/>
          <w:numId w:val="10"/>
        </w:numPr>
        <w:autoSpaceDE/>
        <w:autoSpaceDN/>
        <w:ind w:left="1560" w:hanging="832"/>
        <w:contextualSpacing/>
        <w:jc w:val="both"/>
        <w:rPr>
          <w:color w:val="000000"/>
        </w:rPr>
      </w:pPr>
      <w:r w:rsidRPr="00974EC4">
        <w:lastRenderedPageBreak/>
        <w:t>El plazo para la implementación del comedor (cocina, línea de autoservicio, congeladora, entre otros), a partir de la suscripción del contrato será de diez (10) días calendario, pudiéndose efectuar en menor tiempo de acuerdo a las condiciones del contratista.</w:t>
      </w:r>
    </w:p>
    <w:p w14:paraId="13C3F13F" w14:textId="018182BB" w:rsidR="00191446" w:rsidRPr="00191446" w:rsidRDefault="00191446" w:rsidP="00B00954">
      <w:pPr>
        <w:pStyle w:val="Prrafodelista"/>
        <w:widowControl/>
        <w:numPr>
          <w:ilvl w:val="2"/>
          <w:numId w:val="10"/>
        </w:numPr>
        <w:autoSpaceDE/>
        <w:autoSpaceDN/>
        <w:ind w:left="1560" w:hanging="832"/>
        <w:contextualSpacing/>
        <w:jc w:val="both"/>
        <w:rPr>
          <w:color w:val="000000"/>
        </w:rPr>
      </w:pPr>
      <w:r w:rsidRPr="00974EC4">
        <w:t>El Ministerio de Cultura, podrá hacer uso de los bienes del comedor cuando tenga actividades y/o eventos programados (mesa, vajilla si fuera el caso), previa coordinación con el área correspondiente.</w:t>
      </w:r>
    </w:p>
    <w:p w14:paraId="6080EE3D" w14:textId="2A5EC306" w:rsidR="00191446" w:rsidRPr="00191446" w:rsidRDefault="00191446" w:rsidP="00B00954">
      <w:pPr>
        <w:pStyle w:val="Prrafodelista"/>
        <w:widowControl/>
        <w:numPr>
          <w:ilvl w:val="2"/>
          <w:numId w:val="10"/>
        </w:numPr>
        <w:autoSpaceDE/>
        <w:autoSpaceDN/>
        <w:ind w:left="1560" w:hanging="832"/>
        <w:contextualSpacing/>
        <w:jc w:val="both"/>
        <w:rPr>
          <w:color w:val="000000"/>
        </w:rPr>
      </w:pPr>
      <w:r w:rsidRPr="00974EC4">
        <w:t>Se aceptará la variación de precios durante la ejecución del contrato, solo en los casos en los que los insumos para la elaboración de los alimentos se vean afectados ostensiblemente con el incremento de precios, previa comunicación escrita adjuntando el sustento de variación de precios a solicitud del contratista a</w:t>
      </w:r>
      <w:r>
        <w:t xml:space="preserve"> </w:t>
      </w:r>
      <w:r w:rsidRPr="00974EC4">
        <w:t>l</w:t>
      </w:r>
      <w:r>
        <w:t xml:space="preserve">a Oficina General de Recursos Humanos del </w:t>
      </w:r>
      <w:r w:rsidRPr="00974EC4">
        <w:t>Ministerio de Cultura, quien deberá autorizar dicho incremento.</w:t>
      </w:r>
    </w:p>
    <w:p w14:paraId="1F05ED16" w14:textId="3475C689" w:rsidR="00191446" w:rsidRPr="00191446" w:rsidRDefault="00191446" w:rsidP="00B00954">
      <w:pPr>
        <w:pStyle w:val="Prrafodelista"/>
        <w:widowControl/>
        <w:numPr>
          <w:ilvl w:val="2"/>
          <w:numId w:val="10"/>
        </w:numPr>
        <w:autoSpaceDE/>
        <w:autoSpaceDN/>
        <w:ind w:left="1560" w:hanging="832"/>
        <w:contextualSpacing/>
        <w:jc w:val="both"/>
        <w:rPr>
          <w:color w:val="000000"/>
        </w:rPr>
      </w:pPr>
      <w:r w:rsidRPr="00974EC4">
        <w:t>No se permitirá el uso de sobras de alimentos preparados. La detección de esta restricción faculta al Ministerio de Cultura a resolver el contrato.</w:t>
      </w:r>
    </w:p>
    <w:p w14:paraId="254E38AF" w14:textId="7E65DF36" w:rsidR="00191446" w:rsidRPr="00191446" w:rsidRDefault="00191446" w:rsidP="00B00954">
      <w:pPr>
        <w:pStyle w:val="Prrafodelista"/>
        <w:widowControl/>
        <w:numPr>
          <w:ilvl w:val="2"/>
          <w:numId w:val="10"/>
        </w:numPr>
        <w:autoSpaceDE/>
        <w:autoSpaceDN/>
        <w:ind w:left="1560" w:hanging="832"/>
        <w:contextualSpacing/>
        <w:jc w:val="both"/>
        <w:rPr>
          <w:color w:val="000000"/>
        </w:rPr>
      </w:pPr>
      <w:r w:rsidRPr="00974EC4">
        <w:t>No está permitido el expendio de cigarrillos, ni bebidas alcohólicas, ni sustancias toxicas.</w:t>
      </w:r>
    </w:p>
    <w:p w14:paraId="253126BC" w14:textId="0062A585" w:rsidR="00191446" w:rsidRPr="00191446" w:rsidRDefault="00191446" w:rsidP="00B00954">
      <w:pPr>
        <w:pStyle w:val="Prrafodelista"/>
        <w:widowControl/>
        <w:numPr>
          <w:ilvl w:val="2"/>
          <w:numId w:val="10"/>
        </w:numPr>
        <w:autoSpaceDE/>
        <w:autoSpaceDN/>
        <w:ind w:left="1560" w:hanging="832"/>
        <w:contextualSpacing/>
        <w:jc w:val="both"/>
        <w:rPr>
          <w:color w:val="000000"/>
        </w:rPr>
      </w:pPr>
      <w:r w:rsidRPr="002F24A7">
        <w:t>El cobro por consumo que realice al personal, será única y exclusiva responsabilidad del contratista. El Ministerio de Cultura no se compromete a reconocer ninguna deuda por dicho concepto.</w:t>
      </w:r>
    </w:p>
    <w:p w14:paraId="2E2415DE" w14:textId="38947081" w:rsidR="00191446" w:rsidRPr="00191446" w:rsidRDefault="00191446" w:rsidP="00B00954">
      <w:pPr>
        <w:pStyle w:val="Prrafodelista"/>
        <w:widowControl/>
        <w:numPr>
          <w:ilvl w:val="2"/>
          <w:numId w:val="10"/>
        </w:numPr>
        <w:autoSpaceDE/>
        <w:autoSpaceDN/>
        <w:ind w:left="1560" w:hanging="832"/>
        <w:contextualSpacing/>
        <w:jc w:val="both"/>
        <w:rPr>
          <w:color w:val="000000"/>
        </w:rPr>
      </w:pPr>
      <w:r w:rsidRPr="002F24A7">
        <w:t xml:space="preserve">El contratista deberá brindar sus servicios conforme a lo establecido en la Ley </w:t>
      </w:r>
      <w:proofErr w:type="spellStart"/>
      <w:r w:rsidRPr="002F24A7">
        <w:t>Nº</w:t>
      </w:r>
      <w:proofErr w:type="spellEnd"/>
      <w:r w:rsidRPr="002F24A7">
        <w:t xml:space="preserve"> 27</w:t>
      </w:r>
      <w:r w:rsidR="004D0980">
        <w:t>9</w:t>
      </w:r>
      <w:r w:rsidRPr="002F24A7">
        <w:t>83, Ley de Seguridad y Salud en el Trabajo,</w:t>
      </w:r>
      <w:r w:rsidR="004D0980">
        <w:t xml:space="preserve"> </w:t>
      </w:r>
      <w:r w:rsidRPr="002F24A7">
        <w:t>aprobad</w:t>
      </w:r>
      <w:r w:rsidR="004D0980">
        <w:t>a</w:t>
      </w:r>
      <w:r w:rsidRPr="002F24A7">
        <w:t xml:space="preserve"> mediante Decreto Supremo </w:t>
      </w:r>
      <w:proofErr w:type="spellStart"/>
      <w:r w:rsidRPr="002F24A7">
        <w:t>Nº</w:t>
      </w:r>
      <w:proofErr w:type="spellEnd"/>
      <w:r w:rsidRPr="002F24A7">
        <w:t xml:space="preserve"> 005-2012-TR</w:t>
      </w:r>
      <w:r w:rsidR="004D0980">
        <w:t xml:space="preserve"> y modificatorias</w:t>
      </w:r>
      <w:r w:rsidRPr="002F24A7">
        <w:t>, teniendo en cuenta los alcances en lo que respecta a empleador y empleados.</w:t>
      </w:r>
    </w:p>
    <w:p w14:paraId="32EC16F0" w14:textId="57BC3939" w:rsidR="00191446" w:rsidRPr="00B30BD0" w:rsidRDefault="00191446" w:rsidP="00B00954">
      <w:pPr>
        <w:pStyle w:val="Prrafodelista"/>
        <w:widowControl/>
        <w:numPr>
          <w:ilvl w:val="2"/>
          <w:numId w:val="10"/>
        </w:numPr>
        <w:autoSpaceDE/>
        <w:autoSpaceDN/>
        <w:ind w:left="1560" w:hanging="832"/>
        <w:contextualSpacing/>
        <w:jc w:val="both"/>
        <w:rPr>
          <w:color w:val="000000"/>
        </w:rPr>
      </w:pPr>
      <w:r w:rsidRPr="00974EC4">
        <w:t>A solicitud de la Entidad, el contratista deberá someterse a controles inopinados de Examen Bromatológico de los alimentos e insumos y Control de calorías de los alimentos preparados.</w:t>
      </w:r>
    </w:p>
    <w:p w14:paraId="09B96A6D" w14:textId="0BDBA117" w:rsidR="00B30BD0" w:rsidRPr="005A1B5B" w:rsidRDefault="00B30BD0" w:rsidP="00B30BD0">
      <w:pPr>
        <w:pStyle w:val="Prrafodelista"/>
        <w:widowControl/>
        <w:numPr>
          <w:ilvl w:val="2"/>
          <w:numId w:val="10"/>
        </w:numPr>
        <w:autoSpaceDE/>
        <w:autoSpaceDN/>
        <w:ind w:left="1560" w:hanging="832"/>
        <w:contextualSpacing/>
        <w:jc w:val="both"/>
      </w:pPr>
      <w:r w:rsidRPr="005A1B5B">
        <w:t xml:space="preserve">El concesionario estará a cargo del pago de los servicios, tales como energía eléctrica, agua y alcantarillado, conforme al numeral 5 del Anexo </w:t>
      </w:r>
      <w:proofErr w:type="spellStart"/>
      <w:r w:rsidRPr="005A1B5B">
        <w:t>N°</w:t>
      </w:r>
      <w:proofErr w:type="spellEnd"/>
      <w:r w:rsidRPr="005A1B5B">
        <w:t xml:space="preserve"> 01 de la Directiva </w:t>
      </w:r>
      <w:proofErr w:type="spellStart"/>
      <w:r w:rsidRPr="005A1B5B">
        <w:t>N°</w:t>
      </w:r>
      <w:proofErr w:type="spellEnd"/>
      <w:r w:rsidRPr="005A1B5B">
        <w:t xml:space="preserve"> 014-2015-SG/MC, aprobada por Resolución de Secretaría General </w:t>
      </w:r>
      <w:proofErr w:type="spellStart"/>
      <w:r w:rsidRPr="005A1B5B">
        <w:t>N°</w:t>
      </w:r>
      <w:proofErr w:type="spellEnd"/>
      <w:r w:rsidRPr="005A1B5B">
        <w:t xml:space="preserve"> 128-2015-SG/MC.</w:t>
      </w:r>
      <w:r w:rsidRPr="005A1B5B">
        <w:rPr>
          <w:rStyle w:val="Refdenotaalpie"/>
        </w:rPr>
        <w:t xml:space="preserve"> </w:t>
      </w:r>
    </w:p>
    <w:p w14:paraId="2718BE5B" w14:textId="2934A021" w:rsidR="00B30BD0" w:rsidRPr="00B30BD0" w:rsidRDefault="00B30BD0" w:rsidP="00B30BD0">
      <w:pPr>
        <w:widowControl/>
        <w:adjustRightInd w:val="0"/>
        <w:rPr>
          <w:rFonts w:eastAsiaTheme="minorHAnsi"/>
          <w:color w:val="000000"/>
          <w:lang w:val="es-PE" w:eastAsia="en-US" w:bidi="ar-SA"/>
        </w:rPr>
      </w:pPr>
    </w:p>
    <w:p w14:paraId="71C6FDA2" w14:textId="3B780693" w:rsidR="00F56EF5" w:rsidRPr="005A1B5B" w:rsidRDefault="00F56EF5" w:rsidP="00FF45BC">
      <w:pPr>
        <w:pStyle w:val="Prrafodelista"/>
        <w:numPr>
          <w:ilvl w:val="1"/>
          <w:numId w:val="10"/>
        </w:numPr>
        <w:jc w:val="both"/>
        <w:rPr>
          <w:color w:val="000000"/>
        </w:rPr>
      </w:pPr>
      <w:bookmarkStart w:id="11" w:name="_Hlk165034458"/>
      <w:r w:rsidRPr="00974EC4">
        <w:rPr>
          <w:b/>
          <w:bCs/>
        </w:rPr>
        <w:t>REQUISITOS TECNICOS MINIMOS Y/O PERFIL DEL POSTOR</w:t>
      </w:r>
      <w:bookmarkEnd w:id="11"/>
    </w:p>
    <w:p w14:paraId="06A10DAC" w14:textId="77777777" w:rsidR="005A1B5B" w:rsidRDefault="005A1B5B" w:rsidP="005A1B5B">
      <w:pPr>
        <w:pStyle w:val="Prrafodelista"/>
        <w:ind w:left="644" w:firstLine="0"/>
        <w:jc w:val="both"/>
        <w:rPr>
          <w:color w:val="000000"/>
        </w:rPr>
      </w:pPr>
    </w:p>
    <w:p w14:paraId="19972380" w14:textId="17483BF1" w:rsidR="004765C3" w:rsidRPr="005A1B5B" w:rsidRDefault="00F56EF5" w:rsidP="004765C3">
      <w:pPr>
        <w:pStyle w:val="Prrafodelista"/>
        <w:widowControl/>
        <w:numPr>
          <w:ilvl w:val="2"/>
          <w:numId w:val="10"/>
        </w:numPr>
        <w:autoSpaceDE/>
        <w:autoSpaceDN/>
        <w:ind w:left="1560" w:hanging="804"/>
        <w:contextualSpacing/>
        <w:jc w:val="both"/>
      </w:pPr>
      <w:bookmarkStart w:id="12" w:name="_Hlk165034447"/>
      <w:r w:rsidRPr="005A1B5B">
        <w:t>El contratista debe ser una persona natural o jurídica, la cual deberá contar con una experiencia mínima de tres (03) años en la prestación de la actividad del servicio (concesionarios, restaurante y/o comedores), en instituciones públicas o privadas, debiendo acreditar con la copia simple de constancias, certificados y/o contratos y la respectiva conformidad o mediante comprobantes de pago cuya cancelación se acredité documental y fehacientemente</w:t>
      </w:r>
      <w:r w:rsidR="009532FD" w:rsidRPr="005A1B5B">
        <w:t>.</w:t>
      </w:r>
    </w:p>
    <w:p w14:paraId="71E23D09" w14:textId="0358E132" w:rsidR="00F56EF5" w:rsidRDefault="00F56EF5" w:rsidP="0033548C">
      <w:pPr>
        <w:pStyle w:val="Prrafodelista"/>
        <w:widowControl/>
        <w:numPr>
          <w:ilvl w:val="2"/>
          <w:numId w:val="10"/>
        </w:numPr>
        <w:autoSpaceDE/>
        <w:autoSpaceDN/>
        <w:ind w:left="1560" w:hanging="851"/>
        <w:contextualSpacing/>
        <w:jc w:val="both"/>
      </w:pPr>
      <w:r w:rsidRPr="00974EC4">
        <w:t xml:space="preserve">No estar inhabilitado para contratar con el </w:t>
      </w:r>
      <w:r>
        <w:t>E</w:t>
      </w:r>
      <w:r w:rsidRPr="00974EC4">
        <w:t>stado.</w:t>
      </w:r>
    </w:p>
    <w:p w14:paraId="0B98FE6E" w14:textId="7F92F6E0" w:rsidR="0033548C" w:rsidRPr="001D7AD9" w:rsidRDefault="0033548C" w:rsidP="0033548C">
      <w:pPr>
        <w:pStyle w:val="Prrafodelista"/>
        <w:widowControl/>
        <w:numPr>
          <w:ilvl w:val="2"/>
          <w:numId w:val="10"/>
        </w:numPr>
        <w:autoSpaceDE/>
        <w:autoSpaceDN/>
        <w:ind w:left="1560" w:hanging="851"/>
        <w:contextualSpacing/>
        <w:jc w:val="both"/>
        <w:rPr>
          <w:color w:val="000000"/>
        </w:rPr>
      </w:pPr>
      <w:r w:rsidRPr="00D500E3">
        <w:t xml:space="preserve">Deberá emitir ticket, boleta de venta o factura de conformidad con la </w:t>
      </w:r>
      <w:r>
        <w:t>legislación</w:t>
      </w:r>
      <w:r w:rsidRPr="00D500E3">
        <w:t xml:space="preserve"> tributaria, siendo responsable ante SUNAT por el pago de los impuestos de los servicios que conlleven</w:t>
      </w:r>
      <w:r>
        <w:t xml:space="preserve">, permitiendo que los comensales </w:t>
      </w:r>
      <w:r w:rsidRPr="001D7AD9">
        <w:t>paguen en efectivo, yape, plin o mediante tarjeta de crédito o débito.</w:t>
      </w:r>
    </w:p>
    <w:p w14:paraId="27179994" w14:textId="412C0133" w:rsidR="003A60AC" w:rsidRPr="001D7AD9" w:rsidRDefault="003A60AC" w:rsidP="003A60AC">
      <w:pPr>
        <w:pStyle w:val="Prrafodelista"/>
        <w:widowControl/>
        <w:numPr>
          <w:ilvl w:val="2"/>
          <w:numId w:val="10"/>
        </w:numPr>
        <w:autoSpaceDE/>
        <w:autoSpaceDN/>
        <w:ind w:left="1560" w:hanging="851"/>
        <w:contextualSpacing/>
        <w:jc w:val="both"/>
      </w:pPr>
      <w:r w:rsidRPr="001D7AD9">
        <w:t xml:space="preserve">Debe contar con los permisos necesarios para administrar un comedor. </w:t>
      </w:r>
    </w:p>
    <w:p w14:paraId="1A3748AF" w14:textId="4D670FD8" w:rsidR="003A60AC" w:rsidRPr="001D7AD9" w:rsidRDefault="003A60AC" w:rsidP="003A60AC">
      <w:pPr>
        <w:pStyle w:val="Prrafodelista"/>
        <w:widowControl/>
        <w:numPr>
          <w:ilvl w:val="2"/>
          <w:numId w:val="10"/>
        </w:numPr>
        <w:autoSpaceDE/>
        <w:autoSpaceDN/>
        <w:ind w:left="1560" w:hanging="851"/>
        <w:contextualSpacing/>
        <w:jc w:val="both"/>
      </w:pPr>
      <w:r w:rsidRPr="001D7AD9">
        <w:t>Es de cuenta y riesgo del contratista el pago de sueldos/jornales u honorarios, indemnizaciones por accidentes de trabajo, Póliza de Seguro, demás beneficios sociales que les corresponde de acuerdo a ley.</w:t>
      </w:r>
    </w:p>
    <w:p w14:paraId="041FECBC" w14:textId="4CE75E3A" w:rsidR="00B00954" w:rsidRPr="001D7AD9" w:rsidRDefault="003A60AC" w:rsidP="003A60AC">
      <w:pPr>
        <w:pStyle w:val="Prrafodelista"/>
        <w:widowControl/>
        <w:numPr>
          <w:ilvl w:val="2"/>
          <w:numId w:val="10"/>
        </w:numPr>
        <w:autoSpaceDE/>
        <w:autoSpaceDN/>
        <w:ind w:left="1560" w:hanging="851"/>
        <w:contextualSpacing/>
        <w:jc w:val="both"/>
      </w:pPr>
      <w:r w:rsidRPr="001D7AD9">
        <w:t>Deberá contar con el</w:t>
      </w:r>
      <w:r w:rsidR="00B00954" w:rsidRPr="001D7AD9">
        <w:t xml:space="preserve"> Carnet de Salud vigente, emitido por la Municipalidad Metropolitana de Lima, para manipular de alimentos.</w:t>
      </w:r>
    </w:p>
    <w:p w14:paraId="7E27F0D5" w14:textId="286C47C9" w:rsidR="003A60AC" w:rsidRPr="001D7AD9" w:rsidRDefault="003A60AC" w:rsidP="003A60AC">
      <w:pPr>
        <w:pStyle w:val="Prrafodelista"/>
        <w:widowControl/>
        <w:numPr>
          <w:ilvl w:val="2"/>
          <w:numId w:val="10"/>
        </w:numPr>
        <w:autoSpaceDE/>
        <w:autoSpaceDN/>
        <w:ind w:left="1560" w:hanging="851"/>
        <w:contextualSpacing/>
        <w:jc w:val="both"/>
      </w:pPr>
      <w:r w:rsidRPr="001D7AD9">
        <w:t xml:space="preserve">Debe regirse bajo las Normas de Calidad y Seguridad Alimentaria. </w:t>
      </w:r>
    </w:p>
    <w:p w14:paraId="57C99F11" w14:textId="77777777" w:rsidR="00B00954" w:rsidRPr="001D7AD9" w:rsidRDefault="00B00954" w:rsidP="003A60AC">
      <w:pPr>
        <w:pStyle w:val="Prrafodelista"/>
        <w:widowControl/>
        <w:numPr>
          <w:ilvl w:val="2"/>
          <w:numId w:val="10"/>
        </w:numPr>
        <w:autoSpaceDE/>
        <w:autoSpaceDN/>
        <w:ind w:left="1560" w:hanging="851"/>
        <w:contextualSpacing/>
        <w:jc w:val="both"/>
      </w:pPr>
      <w:r w:rsidRPr="001D7AD9">
        <w:lastRenderedPageBreak/>
        <w:t>Debe cumplir con los procedimientos y registros de Control – Manual de Buenas Prácticas de Manufactura (BPM), con la Normas Sanitarias para el funcionamiento de restaurantes y servicios afines y el Reglamento sobre Vigilancia y Control Sanitario de Alimentos y Bebidas.</w:t>
      </w:r>
    </w:p>
    <w:bookmarkEnd w:id="12"/>
    <w:p w14:paraId="7A26B3D3" w14:textId="77777777" w:rsidR="004D0980" w:rsidRPr="00932700" w:rsidRDefault="004D0980" w:rsidP="00F56EF5">
      <w:pPr>
        <w:pStyle w:val="Prrafodelista"/>
        <w:widowControl/>
        <w:autoSpaceDE/>
        <w:autoSpaceDN/>
        <w:ind w:left="1288" w:firstLine="0"/>
        <w:contextualSpacing/>
        <w:jc w:val="both"/>
        <w:rPr>
          <w:sz w:val="28"/>
          <w:szCs w:val="28"/>
        </w:rPr>
      </w:pPr>
    </w:p>
    <w:p w14:paraId="1BEDAEBB" w14:textId="77777777" w:rsidR="00F56EF5" w:rsidRPr="00DE3DD7" w:rsidRDefault="00FD236C" w:rsidP="00FF45BC">
      <w:pPr>
        <w:pStyle w:val="Prrafodelista"/>
        <w:numPr>
          <w:ilvl w:val="1"/>
          <w:numId w:val="10"/>
        </w:numPr>
        <w:jc w:val="both"/>
      </w:pPr>
      <w:r w:rsidRPr="00DE3DD7">
        <w:rPr>
          <w:b/>
          <w:bCs/>
        </w:rPr>
        <w:t>PLAZO DE EJECUCIÓN DEL SERVICIO:</w:t>
      </w:r>
    </w:p>
    <w:p w14:paraId="38B9FA62" w14:textId="228207A5" w:rsidR="00F56EF5" w:rsidRDefault="00FD236C" w:rsidP="00FD236C">
      <w:pPr>
        <w:pStyle w:val="Prrafodelista"/>
        <w:widowControl/>
        <w:autoSpaceDE/>
        <w:autoSpaceDN/>
        <w:ind w:left="709" w:firstLine="0"/>
        <w:contextualSpacing/>
        <w:jc w:val="both"/>
      </w:pPr>
      <w:r w:rsidRPr="00DE3DD7">
        <w:t xml:space="preserve">El plazo de ejecución del servicio será de </w:t>
      </w:r>
      <w:r w:rsidR="008D16C1" w:rsidRPr="005A1B5B">
        <w:t>Trescientos sesenta y cuatro (364) días</w:t>
      </w:r>
      <w:r w:rsidR="008D16C1">
        <w:t xml:space="preserve">, </w:t>
      </w:r>
      <w:r w:rsidRPr="00DE3DD7">
        <w:t>contados a partir del día siguiente de la implementación del comedor y prorrogable de considerarse conveniente.</w:t>
      </w:r>
    </w:p>
    <w:p w14:paraId="695940B8" w14:textId="6485B631" w:rsidR="00F56EF5" w:rsidRPr="00932700" w:rsidRDefault="00F56EF5" w:rsidP="00F56EF5">
      <w:pPr>
        <w:pStyle w:val="Prrafodelista"/>
        <w:widowControl/>
        <w:autoSpaceDE/>
        <w:autoSpaceDN/>
        <w:ind w:left="1288" w:firstLine="0"/>
        <w:contextualSpacing/>
        <w:jc w:val="both"/>
        <w:rPr>
          <w:sz w:val="28"/>
          <w:szCs w:val="28"/>
        </w:rPr>
      </w:pPr>
    </w:p>
    <w:p w14:paraId="5739A454" w14:textId="7F07069F" w:rsidR="00F56EF5" w:rsidRDefault="007C5E1A" w:rsidP="00FF45BC">
      <w:pPr>
        <w:pStyle w:val="Prrafodelista"/>
        <w:numPr>
          <w:ilvl w:val="1"/>
          <w:numId w:val="10"/>
        </w:numPr>
        <w:jc w:val="both"/>
      </w:pPr>
      <w:r w:rsidRPr="00974EC4">
        <w:rPr>
          <w:b/>
          <w:bCs/>
        </w:rPr>
        <w:t>LUGAR DE LA PRESTACIÓN DEL SERVICIO:</w:t>
      </w:r>
    </w:p>
    <w:p w14:paraId="0ACBE3F9" w14:textId="26719956" w:rsidR="007C5E1A" w:rsidRDefault="007C5E1A" w:rsidP="007C5E1A">
      <w:pPr>
        <w:pStyle w:val="Prrafodelista"/>
        <w:widowControl/>
        <w:autoSpaceDE/>
        <w:autoSpaceDN/>
        <w:ind w:left="709" w:firstLine="0"/>
        <w:contextualSpacing/>
        <w:jc w:val="both"/>
        <w:rPr>
          <w:bCs/>
        </w:rPr>
      </w:pPr>
      <w:r w:rsidRPr="00974EC4">
        <w:rPr>
          <w:bCs/>
        </w:rPr>
        <w:t>Ministerio de Cultura</w:t>
      </w:r>
      <w:r>
        <w:rPr>
          <w:bCs/>
        </w:rPr>
        <w:t>,</w:t>
      </w:r>
      <w:r w:rsidRPr="00974EC4">
        <w:rPr>
          <w:bCs/>
        </w:rPr>
        <w:t xml:space="preserve"> ubicado en Av. Javier Prado Este </w:t>
      </w:r>
      <w:proofErr w:type="spellStart"/>
      <w:r w:rsidRPr="00974EC4">
        <w:rPr>
          <w:bCs/>
        </w:rPr>
        <w:t>N°</w:t>
      </w:r>
      <w:proofErr w:type="spellEnd"/>
      <w:r w:rsidRPr="00974EC4">
        <w:rPr>
          <w:bCs/>
        </w:rPr>
        <w:t xml:space="preserve"> 2465 - San Borja.</w:t>
      </w:r>
    </w:p>
    <w:p w14:paraId="6F14329C" w14:textId="77777777" w:rsidR="00DE3DD7" w:rsidRPr="00932700" w:rsidRDefault="00DE3DD7" w:rsidP="007C5E1A">
      <w:pPr>
        <w:pStyle w:val="Prrafodelista"/>
        <w:widowControl/>
        <w:autoSpaceDE/>
        <w:autoSpaceDN/>
        <w:ind w:left="709" w:firstLine="0"/>
        <w:contextualSpacing/>
        <w:jc w:val="both"/>
        <w:rPr>
          <w:bCs/>
          <w:sz w:val="28"/>
          <w:szCs w:val="28"/>
        </w:rPr>
      </w:pPr>
    </w:p>
    <w:p w14:paraId="55F2EDB9" w14:textId="74E6779D" w:rsidR="00154358" w:rsidRPr="00154358" w:rsidRDefault="007C5E1A" w:rsidP="00FF45BC">
      <w:pPr>
        <w:pStyle w:val="Prrafodelista"/>
        <w:numPr>
          <w:ilvl w:val="1"/>
          <w:numId w:val="10"/>
        </w:numPr>
        <w:jc w:val="both"/>
        <w:rPr>
          <w:bCs/>
        </w:rPr>
      </w:pPr>
      <w:r w:rsidRPr="00974EC4">
        <w:rPr>
          <w:b/>
          <w:bCs/>
        </w:rPr>
        <w:t>FORMA DE PAGO:</w:t>
      </w:r>
      <w:r>
        <w:rPr>
          <w:b/>
          <w:bCs/>
        </w:rPr>
        <w:t xml:space="preserve"> </w:t>
      </w:r>
    </w:p>
    <w:p w14:paraId="504C932B" w14:textId="3D18D7BC" w:rsidR="007C5E1A" w:rsidRDefault="00154358" w:rsidP="007C5E1A">
      <w:pPr>
        <w:pStyle w:val="Prrafodelista"/>
        <w:ind w:left="644" w:firstLine="0"/>
        <w:jc w:val="both"/>
        <w:rPr>
          <w:bCs/>
        </w:rPr>
      </w:pPr>
      <w:r w:rsidRPr="00974EC4">
        <w:rPr>
          <w:bCs/>
        </w:rPr>
        <w:t xml:space="preserve">El </w:t>
      </w:r>
      <w:r w:rsidRPr="00DC324C">
        <w:rPr>
          <w:bCs/>
        </w:rPr>
        <w:t>contratista abonará</w:t>
      </w:r>
      <w:r>
        <w:rPr>
          <w:bCs/>
        </w:rPr>
        <w:t xml:space="preserve"> </w:t>
      </w:r>
      <w:r w:rsidRPr="00DC324C">
        <w:rPr>
          <w:bCs/>
        </w:rPr>
        <w:t xml:space="preserve">al Ministerio de Cultura el valor estimado mensual de S/. </w:t>
      </w:r>
      <w:r w:rsidR="00DE3DD7">
        <w:rPr>
          <w:bCs/>
        </w:rPr>
        <w:t>2</w:t>
      </w:r>
      <w:r>
        <w:rPr>
          <w:bCs/>
        </w:rPr>
        <w:t>,</w:t>
      </w:r>
      <w:r w:rsidR="00DE3DD7">
        <w:rPr>
          <w:bCs/>
        </w:rPr>
        <w:t>708</w:t>
      </w:r>
      <w:r>
        <w:rPr>
          <w:bCs/>
        </w:rPr>
        <w:t>.</w:t>
      </w:r>
      <w:r w:rsidR="00DE3DD7">
        <w:rPr>
          <w:bCs/>
        </w:rPr>
        <w:t>64</w:t>
      </w:r>
      <w:r w:rsidRPr="00DC324C">
        <w:rPr>
          <w:bCs/>
        </w:rPr>
        <w:t xml:space="preserve"> </w:t>
      </w:r>
      <w:r>
        <w:rPr>
          <w:bCs/>
        </w:rPr>
        <w:t>(</w:t>
      </w:r>
      <w:r w:rsidR="00DE3DD7">
        <w:rPr>
          <w:bCs/>
        </w:rPr>
        <w:t xml:space="preserve">Dos </w:t>
      </w:r>
      <w:r>
        <w:rPr>
          <w:bCs/>
        </w:rPr>
        <w:t xml:space="preserve">Mil </w:t>
      </w:r>
      <w:r w:rsidR="00DE3DD7">
        <w:rPr>
          <w:bCs/>
        </w:rPr>
        <w:t>Sete</w:t>
      </w:r>
      <w:r w:rsidRPr="00DC324C">
        <w:rPr>
          <w:bCs/>
        </w:rPr>
        <w:t xml:space="preserve">cientos </w:t>
      </w:r>
      <w:r w:rsidR="00DE3DD7">
        <w:rPr>
          <w:bCs/>
        </w:rPr>
        <w:t>Ocho</w:t>
      </w:r>
      <w:r>
        <w:rPr>
          <w:bCs/>
        </w:rPr>
        <w:t xml:space="preserve"> </w:t>
      </w:r>
      <w:r w:rsidRPr="00DC324C">
        <w:rPr>
          <w:bCs/>
        </w:rPr>
        <w:t xml:space="preserve">con </w:t>
      </w:r>
      <w:r w:rsidR="00DE3DD7">
        <w:rPr>
          <w:bCs/>
        </w:rPr>
        <w:t>64</w:t>
      </w:r>
      <w:r w:rsidRPr="00DC324C">
        <w:rPr>
          <w:bCs/>
        </w:rPr>
        <w:t>/100 Soles) por un espacio de 250.20 m</w:t>
      </w:r>
      <w:r w:rsidRPr="00E206D1">
        <w:rPr>
          <w:bCs/>
          <w:vertAlign w:val="superscript"/>
        </w:rPr>
        <w:t>2</w:t>
      </w:r>
      <w:r w:rsidR="00E206D1">
        <w:rPr>
          <w:bCs/>
        </w:rPr>
        <w:t xml:space="preserve">, </w:t>
      </w:r>
      <w:r>
        <w:rPr>
          <w:bCs/>
        </w:rPr>
        <w:t>constituido por l</w:t>
      </w:r>
      <w:r w:rsidRPr="00DC324C">
        <w:rPr>
          <w:bCs/>
        </w:rPr>
        <w:t xml:space="preserve">os ambientes de </w:t>
      </w:r>
      <w:r>
        <w:rPr>
          <w:bCs/>
        </w:rPr>
        <w:t xml:space="preserve">la </w:t>
      </w:r>
      <w:r w:rsidRPr="00DC324C">
        <w:rPr>
          <w:bCs/>
        </w:rPr>
        <w:t>(i) cocina, (</w:t>
      </w:r>
      <w:proofErr w:type="spellStart"/>
      <w:r w:rsidRPr="00DC324C">
        <w:rPr>
          <w:bCs/>
        </w:rPr>
        <w:t>ii</w:t>
      </w:r>
      <w:proofErr w:type="spellEnd"/>
      <w:r w:rsidRPr="00DC324C">
        <w:rPr>
          <w:bCs/>
        </w:rPr>
        <w:t>) cámara 1, (</w:t>
      </w:r>
      <w:proofErr w:type="spellStart"/>
      <w:r w:rsidRPr="00DC324C">
        <w:rPr>
          <w:bCs/>
        </w:rPr>
        <w:t>iii</w:t>
      </w:r>
      <w:proofErr w:type="spellEnd"/>
      <w:r w:rsidRPr="00DC324C">
        <w:rPr>
          <w:bCs/>
        </w:rPr>
        <w:t>) cámara 2, (</w:t>
      </w:r>
      <w:proofErr w:type="spellStart"/>
      <w:r w:rsidRPr="00DC324C">
        <w:rPr>
          <w:bCs/>
        </w:rPr>
        <w:t>iv</w:t>
      </w:r>
      <w:proofErr w:type="spellEnd"/>
      <w:r w:rsidRPr="00DC324C">
        <w:rPr>
          <w:bCs/>
        </w:rPr>
        <w:t>) SS HH personal, (v) Hall almacenes, (vi) almacén 1 y (</w:t>
      </w:r>
      <w:proofErr w:type="spellStart"/>
      <w:r w:rsidRPr="00DC324C">
        <w:rPr>
          <w:bCs/>
        </w:rPr>
        <w:t>vii</w:t>
      </w:r>
      <w:proofErr w:type="spellEnd"/>
      <w:r w:rsidRPr="00DC324C">
        <w:rPr>
          <w:bCs/>
        </w:rPr>
        <w:t>) almacén 2</w:t>
      </w:r>
      <w:r>
        <w:rPr>
          <w:bCs/>
        </w:rPr>
        <w:t>, d</w:t>
      </w:r>
      <w:r w:rsidRPr="00DC324C">
        <w:rPr>
          <w:bCs/>
        </w:rPr>
        <w:t>e uso exclusivo del contratista</w:t>
      </w:r>
      <w:r>
        <w:rPr>
          <w:bCs/>
        </w:rPr>
        <w:t>.</w:t>
      </w:r>
    </w:p>
    <w:p w14:paraId="7D192D59" w14:textId="77777777" w:rsidR="004B317D" w:rsidRDefault="004B317D" w:rsidP="007C5E1A">
      <w:pPr>
        <w:pStyle w:val="Prrafodelista"/>
        <w:ind w:left="644" w:firstLine="0"/>
        <w:jc w:val="both"/>
        <w:rPr>
          <w:bCs/>
        </w:rPr>
      </w:pPr>
    </w:p>
    <w:p w14:paraId="01388864" w14:textId="433B770B" w:rsidR="007C5E1A" w:rsidRDefault="00154358" w:rsidP="007C5E1A">
      <w:pPr>
        <w:pStyle w:val="Prrafodelista"/>
        <w:ind w:left="644" w:firstLine="0"/>
        <w:jc w:val="both"/>
        <w:rPr>
          <w:b/>
          <w:bCs/>
        </w:rPr>
      </w:pPr>
      <w:r>
        <w:rPr>
          <w:bCs/>
        </w:rPr>
        <w:t>L</w:t>
      </w:r>
      <w:r w:rsidRPr="00DC324C">
        <w:rPr>
          <w:bCs/>
        </w:rPr>
        <w:t xml:space="preserve">a cantidad pactada mensualmente </w:t>
      </w:r>
      <w:r>
        <w:rPr>
          <w:bCs/>
        </w:rPr>
        <w:t xml:space="preserve">se abonará </w:t>
      </w:r>
      <w:r w:rsidRPr="00DC324C">
        <w:rPr>
          <w:bCs/>
        </w:rPr>
        <w:t xml:space="preserve">por adelantado, el primer día hábil de cada mes, por concepto de derecho de uso de espacio; para lo cual deberá de realizar el depósito de pago en las cuentas bancarias que se le indique a la </w:t>
      </w:r>
      <w:r w:rsidR="00E206D1">
        <w:rPr>
          <w:bCs/>
        </w:rPr>
        <w:t>suscripción</w:t>
      </w:r>
      <w:r w:rsidRPr="00DC324C">
        <w:rPr>
          <w:bCs/>
        </w:rPr>
        <w:t xml:space="preserve"> del contrato</w:t>
      </w:r>
      <w:r>
        <w:rPr>
          <w:bCs/>
        </w:rPr>
        <w:t>; así como, c</w:t>
      </w:r>
      <w:r w:rsidRPr="00DC324C">
        <w:rPr>
          <w:bCs/>
        </w:rPr>
        <w:t>omunica</w:t>
      </w:r>
      <w:r>
        <w:rPr>
          <w:bCs/>
        </w:rPr>
        <w:t>r</w:t>
      </w:r>
      <w:r w:rsidRPr="00DC324C">
        <w:rPr>
          <w:bCs/>
        </w:rPr>
        <w:t xml:space="preserve"> </w:t>
      </w:r>
      <w:r>
        <w:rPr>
          <w:bCs/>
        </w:rPr>
        <w:t xml:space="preserve">dicho pago </w:t>
      </w:r>
      <w:r w:rsidRPr="00DC324C">
        <w:rPr>
          <w:bCs/>
        </w:rPr>
        <w:t>el mismo día a la Oficina General de Administración y a la Oficina General de Recursos Humanos, remitiendo copia del comprobante de depósito</w:t>
      </w:r>
      <w:r>
        <w:rPr>
          <w:bCs/>
        </w:rPr>
        <w:t>. En</w:t>
      </w:r>
      <w:r w:rsidRPr="00DC324C">
        <w:rPr>
          <w:bCs/>
        </w:rPr>
        <w:t xml:space="preserve"> caso de incumplimiento de pago, se </w:t>
      </w:r>
      <w:r>
        <w:rPr>
          <w:bCs/>
        </w:rPr>
        <w:t xml:space="preserve">podrá </w:t>
      </w:r>
      <w:r w:rsidRPr="00DC324C">
        <w:rPr>
          <w:bCs/>
        </w:rPr>
        <w:t>proceder a la resolución del contrato.</w:t>
      </w:r>
    </w:p>
    <w:p w14:paraId="137B416B" w14:textId="77777777" w:rsidR="007C5E1A" w:rsidRPr="00932700" w:rsidRDefault="007C5E1A" w:rsidP="007C5E1A">
      <w:pPr>
        <w:pStyle w:val="Prrafodelista"/>
        <w:ind w:left="644" w:firstLine="0"/>
        <w:jc w:val="both"/>
        <w:rPr>
          <w:bCs/>
          <w:sz w:val="28"/>
          <w:szCs w:val="28"/>
        </w:rPr>
      </w:pPr>
    </w:p>
    <w:p w14:paraId="09167CEA" w14:textId="4D6B814C" w:rsidR="007C5E1A" w:rsidRPr="007C5E1A" w:rsidRDefault="007C5E1A" w:rsidP="00FF45BC">
      <w:pPr>
        <w:pStyle w:val="Prrafodelista"/>
        <w:numPr>
          <w:ilvl w:val="1"/>
          <w:numId w:val="10"/>
        </w:numPr>
        <w:jc w:val="both"/>
        <w:rPr>
          <w:bCs/>
        </w:rPr>
      </w:pPr>
      <w:bookmarkStart w:id="13" w:name="_Hlk165035982"/>
      <w:r w:rsidRPr="00974EC4">
        <w:rPr>
          <w:b/>
          <w:bCs/>
        </w:rPr>
        <w:t>DE LA GARANTIA</w:t>
      </w:r>
    </w:p>
    <w:p w14:paraId="304C3221" w14:textId="3651BDD8" w:rsidR="007C5E1A" w:rsidRDefault="007C5E1A" w:rsidP="007C5E1A">
      <w:pPr>
        <w:pStyle w:val="Prrafodelista"/>
        <w:ind w:left="644" w:firstLine="0"/>
        <w:jc w:val="both"/>
        <w:rPr>
          <w:b/>
          <w:bCs/>
        </w:rPr>
      </w:pPr>
      <w:r>
        <w:t>C</w:t>
      </w:r>
      <w:r w:rsidRPr="00974EC4">
        <w:t>omo garantía del cumplimiento del contrato de derecho de uso de espacio</w:t>
      </w:r>
      <w:r>
        <w:t>,</w:t>
      </w:r>
      <w:r w:rsidRPr="00974EC4">
        <w:t xml:space="preserve"> </w:t>
      </w:r>
      <w:r>
        <w:t>e</w:t>
      </w:r>
      <w:r w:rsidRPr="00974EC4">
        <w:t xml:space="preserve">l contratista </w:t>
      </w:r>
      <w:r>
        <w:t xml:space="preserve">a </w:t>
      </w:r>
      <w:r w:rsidR="00E206D1">
        <w:t xml:space="preserve">suscripción </w:t>
      </w:r>
      <w:r>
        <w:t>del contrato presentará un depósito en cuenta del Ministerio de Cultura, equivalente a una vez el valor estimado mensual</w:t>
      </w:r>
      <w:r w:rsidRPr="00974EC4">
        <w:t xml:space="preserve">, </w:t>
      </w:r>
      <w:r>
        <w:t>el cual será devuelto</w:t>
      </w:r>
      <w:r w:rsidRPr="00974EC4">
        <w:t xml:space="preserve"> a la finalización del contrato, previa entrega de las instalaciones en las mismas condiciones en las que la recibió, salvo por el desgaste del uso normal y ordinario, seg</w:t>
      </w:r>
      <w:r>
        <w:t>ún la actividad a desarrollarse, y de haberse pagado las penalidades aplicadas.</w:t>
      </w:r>
    </w:p>
    <w:bookmarkEnd w:id="13"/>
    <w:p w14:paraId="4C3B9F3B" w14:textId="77777777" w:rsidR="00BA1E2A" w:rsidRPr="00932700" w:rsidRDefault="00BA1E2A" w:rsidP="007C5E1A">
      <w:pPr>
        <w:pStyle w:val="Prrafodelista"/>
        <w:ind w:left="644" w:firstLine="0"/>
        <w:jc w:val="both"/>
        <w:rPr>
          <w:b/>
          <w:bCs/>
          <w:sz w:val="28"/>
          <w:szCs w:val="28"/>
        </w:rPr>
      </w:pPr>
    </w:p>
    <w:p w14:paraId="689C40B6" w14:textId="5B23DDDE" w:rsidR="007C5E1A" w:rsidRDefault="007C5E1A" w:rsidP="00FF45BC">
      <w:pPr>
        <w:pStyle w:val="Prrafodelista"/>
        <w:numPr>
          <w:ilvl w:val="1"/>
          <w:numId w:val="10"/>
        </w:numPr>
        <w:jc w:val="both"/>
        <w:rPr>
          <w:bCs/>
        </w:rPr>
      </w:pPr>
      <w:r w:rsidRPr="00974EC4">
        <w:rPr>
          <w:b/>
          <w:bCs/>
        </w:rPr>
        <w:t>SUPERVISION Y CONFORMIDAD DE PRESTACION DEL SERVICIO</w:t>
      </w:r>
    </w:p>
    <w:p w14:paraId="184EC47F" w14:textId="20D4F16A" w:rsidR="007C5E1A" w:rsidRDefault="007C5E1A" w:rsidP="007C5E1A">
      <w:pPr>
        <w:pStyle w:val="Prrafodelista"/>
        <w:widowControl/>
        <w:autoSpaceDE/>
        <w:autoSpaceDN/>
        <w:ind w:left="709" w:firstLine="0"/>
        <w:contextualSpacing/>
        <w:jc w:val="both"/>
        <w:rPr>
          <w:bCs/>
        </w:rPr>
      </w:pPr>
    </w:p>
    <w:p w14:paraId="606C908A" w14:textId="7DC91319" w:rsidR="00E206D1" w:rsidRDefault="00E206D1" w:rsidP="00E206D1">
      <w:pPr>
        <w:pStyle w:val="Prrafodelista"/>
        <w:widowControl/>
        <w:numPr>
          <w:ilvl w:val="0"/>
          <w:numId w:val="18"/>
        </w:numPr>
        <w:autoSpaceDE/>
        <w:autoSpaceDN/>
        <w:ind w:left="993" w:hanging="284"/>
        <w:contextualSpacing/>
        <w:jc w:val="both"/>
        <w:rPr>
          <w:color w:val="000000"/>
        </w:rPr>
      </w:pPr>
      <w:r>
        <w:rPr>
          <w:color w:val="000000"/>
        </w:rPr>
        <w:t xml:space="preserve">La </w:t>
      </w:r>
      <w:r w:rsidR="007C5E1A" w:rsidRPr="00974EC4">
        <w:rPr>
          <w:color w:val="000000"/>
        </w:rPr>
        <w:t xml:space="preserve">Oficina General de </w:t>
      </w:r>
      <w:r w:rsidRPr="00974EC4">
        <w:rPr>
          <w:color w:val="000000"/>
        </w:rPr>
        <w:t>Recursos Humanos</w:t>
      </w:r>
      <w:r>
        <w:rPr>
          <w:color w:val="000000"/>
        </w:rPr>
        <w:t>, como área usuaria será la encargada de controlar</w:t>
      </w:r>
      <w:r w:rsidR="007C5E1A">
        <w:rPr>
          <w:color w:val="000000"/>
        </w:rPr>
        <w:t>,</w:t>
      </w:r>
      <w:r w:rsidR="007C5E1A" w:rsidRPr="00974EC4">
        <w:rPr>
          <w:color w:val="000000"/>
        </w:rPr>
        <w:t xml:space="preserve"> </w:t>
      </w:r>
      <w:r w:rsidRPr="00974EC4">
        <w:rPr>
          <w:color w:val="000000"/>
        </w:rPr>
        <w:t>y supervisar periódicamente la calidad, cantidad, higiene, precios, horarios, y atención al usuario. Cada mes o cuando el caso lo amerite, emitirá un informe de las supervisiones realiza</w:t>
      </w:r>
      <w:r>
        <w:rPr>
          <w:color w:val="000000"/>
        </w:rPr>
        <w:t xml:space="preserve">das, dirigido al </w:t>
      </w:r>
      <w:proofErr w:type="gramStart"/>
      <w:r>
        <w:rPr>
          <w:color w:val="000000"/>
        </w:rPr>
        <w:t>Director</w:t>
      </w:r>
      <w:proofErr w:type="gramEnd"/>
      <w:r w:rsidR="004C5238">
        <w:rPr>
          <w:color w:val="000000"/>
        </w:rPr>
        <w:t>(a)</w:t>
      </w:r>
      <w:r>
        <w:rPr>
          <w:color w:val="000000"/>
        </w:rPr>
        <w:t xml:space="preserve"> </w:t>
      </w:r>
      <w:r w:rsidR="004C5238">
        <w:rPr>
          <w:color w:val="000000"/>
        </w:rPr>
        <w:t xml:space="preserve">de la </w:t>
      </w:r>
      <w:r w:rsidRPr="00974EC4">
        <w:rPr>
          <w:color w:val="000000"/>
        </w:rPr>
        <w:t>O</w:t>
      </w:r>
      <w:r>
        <w:rPr>
          <w:color w:val="000000"/>
        </w:rPr>
        <w:t xml:space="preserve">ficina </w:t>
      </w:r>
      <w:r w:rsidRPr="00974EC4">
        <w:rPr>
          <w:color w:val="000000"/>
        </w:rPr>
        <w:t>G</w:t>
      </w:r>
      <w:r>
        <w:rPr>
          <w:color w:val="000000"/>
        </w:rPr>
        <w:t xml:space="preserve">eneral de </w:t>
      </w:r>
      <w:r w:rsidRPr="00974EC4">
        <w:rPr>
          <w:color w:val="000000"/>
        </w:rPr>
        <w:t>A</w:t>
      </w:r>
      <w:r>
        <w:rPr>
          <w:color w:val="000000"/>
        </w:rPr>
        <w:t>dministración</w:t>
      </w:r>
      <w:r w:rsidRPr="00974EC4">
        <w:rPr>
          <w:color w:val="000000"/>
        </w:rPr>
        <w:t>.</w:t>
      </w:r>
    </w:p>
    <w:p w14:paraId="0657C167" w14:textId="15EDC7FA" w:rsidR="004C5238" w:rsidRPr="004C5238" w:rsidRDefault="007C5E1A" w:rsidP="004C5238">
      <w:pPr>
        <w:pStyle w:val="Prrafodelista"/>
        <w:widowControl/>
        <w:numPr>
          <w:ilvl w:val="0"/>
          <w:numId w:val="18"/>
        </w:numPr>
        <w:autoSpaceDE/>
        <w:autoSpaceDN/>
        <w:ind w:left="993" w:hanging="284"/>
        <w:contextualSpacing/>
        <w:jc w:val="both"/>
        <w:rPr>
          <w:color w:val="000000"/>
        </w:rPr>
      </w:pPr>
      <w:r w:rsidRPr="00974EC4">
        <w:rPr>
          <w:color w:val="000000"/>
        </w:rPr>
        <w:t xml:space="preserve">La </w:t>
      </w:r>
      <w:r w:rsidR="004C5238">
        <w:rPr>
          <w:color w:val="000000"/>
        </w:rPr>
        <w:t xml:space="preserve">supervisión del uso de espacio, verificando el mantenimiento del mismo estará a cargo de la Oficina de Operaciones y Mantenimiento, quien a su vez será la responsable ante cualquier </w:t>
      </w:r>
      <w:r w:rsidR="004C5238" w:rsidRPr="004C5238">
        <w:rPr>
          <w:color w:val="000000"/>
        </w:rPr>
        <w:t xml:space="preserve">intervención, modificación y distribución del espacio asignado para el funcionamiento del servicio. </w:t>
      </w:r>
    </w:p>
    <w:p w14:paraId="55EC38A3" w14:textId="44AEFE91" w:rsidR="007C5E1A" w:rsidRDefault="007C5E1A" w:rsidP="00FF45BC">
      <w:pPr>
        <w:pStyle w:val="Prrafodelista"/>
        <w:widowControl/>
        <w:numPr>
          <w:ilvl w:val="0"/>
          <w:numId w:val="18"/>
        </w:numPr>
        <w:autoSpaceDE/>
        <w:autoSpaceDN/>
        <w:ind w:left="993" w:hanging="284"/>
        <w:contextualSpacing/>
        <w:jc w:val="both"/>
        <w:rPr>
          <w:color w:val="000000"/>
        </w:rPr>
      </w:pPr>
      <w:r w:rsidRPr="00974EC4">
        <w:rPr>
          <w:color w:val="000000"/>
        </w:rPr>
        <w:t>La O</w:t>
      </w:r>
      <w:r>
        <w:rPr>
          <w:color w:val="000000"/>
        </w:rPr>
        <w:t xml:space="preserve">ficina </w:t>
      </w:r>
      <w:r w:rsidRPr="00974EC4">
        <w:rPr>
          <w:color w:val="000000"/>
        </w:rPr>
        <w:t>G</w:t>
      </w:r>
      <w:r>
        <w:rPr>
          <w:color w:val="000000"/>
        </w:rPr>
        <w:t xml:space="preserve">eneral de </w:t>
      </w:r>
      <w:r w:rsidRPr="00974EC4">
        <w:rPr>
          <w:color w:val="000000"/>
        </w:rPr>
        <w:t>R</w:t>
      </w:r>
      <w:r>
        <w:rPr>
          <w:color w:val="000000"/>
        </w:rPr>
        <w:t xml:space="preserve">ecursos </w:t>
      </w:r>
      <w:r w:rsidRPr="00974EC4">
        <w:rPr>
          <w:color w:val="000000"/>
        </w:rPr>
        <w:t>H</w:t>
      </w:r>
      <w:r>
        <w:rPr>
          <w:color w:val="000000"/>
        </w:rPr>
        <w:t>umanos</w:t>
      </w:r>
      <w:r w:rsidRPr="00974EC4">
        <w:rPr>
          <w:color w:val="000000"/>
        </w:rPr>
        <w:t xml:space="preserve"> solicitar</w:t>
      </w:r>
      <w:r>
        <w:rPr>
          <w:color w:val="000000"/>
        </w:rPr>
        <w:t>á</w:t>
      </w:r>
      <w:r w:rsidRPr="00974EC4">
        <w:rPr>
          <w:color w:val="000000"/>
        </w:rPr>
        <w:t xml:space="preserve"> la toma de muestras inopinadas para el control microbiológico y/o bromatológico de los manipuladores, alimentos, de las superficies u otros que se requieran; pruebas que se realizarán en presencia del personal del contratista o sus representantes.</w:t>
      </w:r>
    </w:p>
    <w:p w14:paraId="0868DE91" w14:textId="3A2F04A4" w:rsidR="00932700" w:rsidRDefault="00932700" w:rsidP="00932700">
      <w:pPr>
        <w:pStyle w:val="Prrafodelista"/>
        <w:widowControl/>
        <w:autoSpaceDE/>
        <w:autoSpaceDN/>
        <w:ind w:left="993" w:firstLine="0"/>
        <w:contextualSpacing/>
        <w:jc w:val="both"/>
        <w:rPr>
          <w:color w:val="000000"/>
        </w:rPr>
      </w:pPr>
    </w:p>
    <w:p w14:paraId="38D1E89C" w14:textId="67D58B20" w:rsidR="00932700" w:rsidRDefault="00932700" w:rsidP="00932700">
      <w:pPr>
        <w:pStyle w:val="Prrafodelista"/>
        <w:widowControl/>
        <w:autoSpaceDE/>
        <w:autoSpaceDN/>
        <w:ind w:left="993" w:firstLine="0"/>
        <w:contextualSpacing/>
        <w:jc w:val="both"/>
        <w:rPr>
          <w:color w:val="000000"/>
        </w:rPr>
      </w:pPr>
    </w:p>
    <w:p w14:paraId="5E326483" w14:textId="10744F3B" w:rsidR="007C5E1A" w:rsidRDefault="007C5E1A" w:rsidP="00FF45BC">
      <w:pPr>
        <w:pStyle w:val="Prrafodelista"/>
        <w:numPr>
          <w:ilvl w:val="1"/>
          <w:numId w:val="10"/>
        </w:numPr>
        <w:jc w:val="both"/>
      </w:pPr>
      <w:r>
        <w:rPr>
          <w:b/>
          <w:bCs/>
          <w:color w:val="000000"/>
        </w:rPr>
        <w:lastRenderedPageBreak/>
        <w:t>I</w:t>
      </w:r>
      <w:r w:rsidRPr="009F04EC">
        <w:rPr>
          <w:b/>
          <w:bCs/>
          <w:color w:val="000000"/>
        </w:rPr>
        <w:t>NFRACCIONES</w:t>
      </w:r>
    </w:p>
    <w:p w14:paraId="2D95CDFE" w14:textId="77777777" w:rsidR="007C5E1A" w:rsidRDefault="007C5E1A" w:rsidP="007C5E1A">
      <w:pPr>
        <w:pStyle w:val="Prrafodelista"/>
        <w:widowControl/>
        <w:autoSpaceDE/>
        <w:autoSpaceDN/>
        <w:ind w:left="709" w:firstLine="0"/>
        <w:contextualSpacing/>
        <w:jc w:val="both"/>
      </w:pPr>
    </w:p>
    <w:p w14:paraId="17C89ACA" w14:textId="2E3ECCB8" w:rsidR="00F56EF5" w:rsidRPr="007C5E1A" w:rsidRDefault="007C5E1A" w:rsidP="00FF45BC">
      <w:pPr>
        <w:pStyle w:val="Prrafodelista"/>
        <w:widowControl/>
        <w:numPr>
          <w:ilvl w:val="2"/>
          <w:numId w:val="10"/>
        </w:numPr>
        <w:autoSpaceDE/>
        <w:autoSpaceDN/>
        <w:contextualSpacing/>
        <w:jc w:val="both"/>
      </w:pPr>
      <w:r w:rsidRPr="002F24A7">
        <w:rPr>
          <w:b/>
          <w:bCs/>
          <w:color w:val="000000"/>
        </w:rPr>
        <w:t>Infracciones</w:t>
      </w:r>
    </w:p>
    <w:p w14:paraId="042767D5" w14:textId="1B54ED06" w:rsidR="007C5E1A" w:rsidRDefault="007C5E1A" w:rsidP="007C5E1A">
      <w:pPr>
        <w:widowControl/>
        <w:autoSpaceDE/>
        <w:autoSpaceDN/>
        <w:ind w:left="1276"/>
        <w:contextualSpacing/>
        <w:jc w:val="both"/>
      </w:pPr>
      <w:r w:rsidRPr="00974EC4">
        <w:rPr>
          <w:color w:val="000000"/>
        </w:rPr>
        <w:t xml:space="preserve">En la inspección rutinaria a cargo de la Oficina General de Recursos Humanos, </w:t>
      </w:r>
      <w:r>
        <w:rPr>
          <w:color w:val="000000"/>
        </w:rPr>
        <w:t>se calificarán las faltas en las que incurra el contratista, conforme al siguiente detalle:</w:t>
      </w:r>
    </w:p>
    <w:p w14:paraId="76B212F5" w14:textId="288E3B5D" w:rsidR="007C5E1A" w:rsidRPr="00675AF4" w:rsidRDefault="007C5E1A" w:rsidP="007C5E1A">
      <w:pPr>
        <w:widowControl/>
        <w:autoSpaceDE/>
        <w:autoSpaceDN/>
        <w:contextualSpacing/>
        <w:jc w:val="both"/>
        <w:rPr>
          <w:sz w:val="14"/>
          <w:szCs w:val="14"/>
        </w:rPr>
      </w:pPr>
    </w:p>
    <w:p w14:paraId="76F8227C" w14:textId="77777777" w:rsidR="005258D6" w:rsidRPr="005258D6" w:rsidRDefault="005258D6" w:rsidP="008428E2">
      <w:pPr>
        <w:tabs>
          <w:tab w:val="left" w:pos="1843"/>
        </w:tabs>
        <w:ind w:left="1134"/>
        <w:jc w:val="both"/>
        <w:rPr>
          <w:b/>
          <w:u w:val="single"/>
        </w:rPr>
      </w:pPr>
      <w:r w:rsidRPr="005258D6">
        <w:rPr>
          <w:b/>
          <w:u w:val="single"/>
        </w:rPr>
        <w:t>FALTA GRAVE:</w:t>
      </w:r>
    </w:p>
    <w:p w14:paraId="1A80DFB1" w14:textId="77777777" w:rsidR="005258D6" w:rsidRPr="00974EC4" w:rsidRDefault="005258D6" w:rsidP="008428E2">
      <w:pPr>
        <w:pStyle w:val="Prrafodelista"/>
        <w:numPr>
          <w:ilvl w:val="0"/>
          <w:numId w:val="14"/>
        </w:numPr>
        <w:tabs>
          <w:tab w:val="left" w:pos="-1440"/>
        </w:tabs>
        <w:autoSpaceDE/>
        <w:autoSpaceDN/>
        <w:ind w:left="1418" w:hanging="284"/>
        <w:contextualSpacing/>
        <w:jc w:val="both"/>
        <w:rPr>
          <w:color w:val="000000"/>
        </w:rPr>
      </w:pPr>
      <w:r w:rsidRPr="00974EC4">
        <w:rPr>
          <w:color w:val="000000"/>
        </w:rPr>
        <w:t>Preparar alimentos con productos alimenticios con fecha de vencimiento expirada, adulterados, deteriorados, contaminados, c</w:t>
      </w:r>
      <w:r>
        <w:rPr>
          <w:color w:val="000000"/>
        </w:rPr>
        <w:t>on envase abollado o sin rótulo</w:t>
      </w:r>
      <w:r w:rsidRPr="00974EC4">
        <w:rPr>
          <w:color w:val="000000"/>
        </w:rPr>
        <w:t>.</w:t>
      </w:r>
    </w:p>
    <w:p w14:paraId="5D125C2C" w14:textId="77777777" w:rsidR="005258D6" w:rsidRPr="00974EC4" w:rsidRDefault="005258D6" w:rsidP="008428E2">
      <w:pPr>
        <w:pStyle w:val="Prrafodelista"/>
        <w:numPr>
          <w:ilvl w:val="0"/>
          <w:numId w:val="14"/>
        </w:numPr>
        <w:tabs>
          <w:tab w:val="left" w:pos="-1440"/>
        </w:tabs>
        <w:autoSpaceDE/>
        <w:autoSpaceDN/>
        <w:ind w:left="1418" w:hanging="284"/>
        <w:contextualSpacing/>
        <w:jc w:val="both"/>
        <w:rPr>
          <w:color w:val="000000"/>
        </w:rPr>
      </w:pPr>
      <w:r w:rsidRPr="00974EC4">
        <w:rPr>
          <w:color w:val="000000"/>
        </w:rPr>
        <w:t xml:space="preserve">Exhibir, almacenar alimentos juntamente con productos tóxicos como detergentes, desinfectantes </w:t>
      </w:r>
      <w:r>
        <w:rPr>
          <w:color w:val="000000"/>
        </w:rPr>
        <w:t>y otros</w:t>
      </w:r>
      <w:r w:rsidRPr="00974EC4">
        <w:rPr>
          <w:color w:val="000000"/>
        </w:rPr>
        <w:t>.</w:t>
      </w:r>
    </w:p>
    <w:p w14:paraId="2466D9C7" w14:textId="77777777" w:rsidR="005258D6" w:rsidRDefault="005258D6" w:rsidP="008428E2">
      <w:pPr>
        <w:pStyle w:val="Prrafodelista"/>
        <w:numPr>
          <w:ilvl w:val="0"/>
          <w:numId w:val="14"/>
        </w:numPr>
        <w:tabs>
          <w:tab w:val="left" w:pos="-1440"/>
        </w:tabs>
        <w:autoSpaceDE/>
        <w:autoSpaceDN/>
        <w:ind w:left="993" w:firstLine="141"/>
        <w:contextualSpacing/>
        <w:jc w:val="both"/>
        <w:rPr>
          <w:color w:val="000000"/>
        </w:rPr>
      </w:pPr>
      <w:r w:rsidRPr="00974EC4">
        <w:rPr>
          <w:color w:val="000000"/>
        </w:rPr>
        <w:t>Incumplir las Buenas Práctic</w:t>
      </w:r>
      <w:r>
        <w:rPr>
          <w:color w:val="000000"/>
        </w:rPr>
        <w:t>as de Manipulación de Alimentos</w:t>
      </w:r>
      <w:r w:rsidRPr="00974EC4">
        <w:rPr>
          <w:color w:val="000000"/>
        </w:rPr>
        <w:t>.</w:t>
      </w:r>
    </w:p>
    <w:p w14:paraId="18BD804F" w14:textId="77777777" w:rsidR="005258D6" w:rsidRDefault="005258D6" w:rsidP="008428E2">
      <w:pPr>
        <w:pStyle w:val="Prrafodelista"/>
        <w:numPr>
          <w:ilvl w:val="0"/>
          <w:numId w:val="14"/>
        </w:numPr>
        <w:tabs>
          <w:tab w:val="left" w:pos="-1440"/>
        </w:tabs>
        <w:autoSpaceDE/>
        <w:autoSpaceDN/>
        <w:ind w:left="1418" w:hanging="284"/>
        <w:contextualSpacing/>
        <w:jc w:val="both"/>
        <w:rPr>
          <w:color w:val="000000"/>
        </w:rPr>
      </w:pPr>
      <w:r>
        <w:t>In</w:t>
      </w:r>
      <w:r w:rsidRPr="00974EC4">
        <w:t>cumplir con las normas sanitarias vigentes sobre restaurantes y preparación de los alimentos</w:t>
      </w:r>
    </w:p>
    <w:p w14:paraId="38F02872" w14:textId="77777777" w:rsidR="005258D6" w:rsidRDefault="005258D6" w:rsidP="008428E2">
      <w:pPr>
        <w:pStyle w:val="Prrafodelista"/>
        <w:numPr>
          <w:ilvl w:val="0"/>
          <w:numId w:val="14"/>
        </w:numPr>
        <w:tabs>
          <w:tab w:val="left" w:pos="-1440"/>
        </w:tabs>
        <w:autoSpaceDE/>
        <w:autoSpaceDN/>
        <w:ind w:left="993" w:firstLine="141"/>
        <w:contextualSpacing/>
        <w:jc w:val="both"/>
        <w:rPr>
          <w:color w:val="000000"/>
        </w:rPr>
      </w:pPr>
      <w:r w:rsidRPr="00974EC4">
        <w:rPr>
          <w:color w:val="000000"/>
        </w:rPr>
        <w:t xml:space="preserve">El </w:t>
      </w:r>
      <w:r>
        <w:rPr>
          <w:color w:val="000000"/>
        </w:rPr>
        <w:t>evitar, interrumpir y/o interferir en la realización de una inspección</w:t>
      </w:r>
      <w:r w:rsidRPr="00974EC4">
        <w:rPr>
          <w:color w:val="000000"/>
        </w:rPr>
        <w:t>.</w:t>
      </w:r>
    </w:p>
    <w:p w14:paraId="704C7DC5" w14:textId="77777777" w:rsidR="005258D6" w:rsidRPr="00974EC4" w:rsidRDefault="005258D6" w:rsidP="008428E2">
      <w:pPr>
        <w:pStyle w:val="Prrafodelista"/>
        <w:numPr>
          <w:ilvl w:val="0"/>
          <w:numId w:val="14"/>
        </w:numPr>
        <w:tabs>
          <w:tab w:val="left" w:pos="-1440"/>
        </w:tabs>
        <w:autoSpaceDE/>
        <w:autoSpaceDN/>
        <w:ind w:left="993" w:firstLine="141"/>
        <w:contextualSpacing/>
        <w:jc w:val="both"/>
        <w:rPr>
          <w:color w:val="000000"/>
        </w:rPr>
      </w:pPr>
      <w:r>
        <w:rPr>
          <w:color w:val="000000"/>
        </w:rPr>
        <w:t xml:space="preserve">El no subsanar una falta moderada en la siguiente inspección. </w:t>
      </w:r>
    </w:p>
    <w:p w14:paraId="4181DF09" w14:textId="77777777" w:rsidR="005258D6" w:rsidRPr="00675AF4" w:rsidRDefault="005258D6" w:rsidP="008428E2">
      <w:pPr>
        <w:pStyle w:val="Prrafodelista"/>
        <w:tabs>
          <w:tab w:val="left" w:pos="-1440"/>
        </w:tabs>
        <w:ind w:left="1428"/>
        <w:jc w:val="both"/>
        <w:rPr>
          <w:color w:val="000000"/>
          <w:sz w:val="16"/>
          <w:szCs w:val="16"/>
        </w:rPr>
      </w:pPr>
    </w:p>
    <w:p w14:paraId="2E562879" w14:textId="77777777" w:rsidR="005258D6" w:rsidRPr="00974EC4" w:rsidRDefault="005258D6" w:rsidP="008428E2">
      <w:pPr>
        <w:pStyle w:val="Prrafodelista"/>
        <w:tabs>
          <w:tab w:val="left" w:pos="-1440"/>
        </w:tabs>
        <w:ind w:left="1134" w:hanging="1134"/>
        <w:jc w:val="both"/>
        <w:rPr>
          <w:b/>
          <w:color w:val="000000"/>
          <w:u w:val="single"/>
        </w:rPr>
      </w:pPr>
      <w:r>
        <w:rPr>
          <w:b/>
          <w:i/>
          <w:color w:val="000000"/>
        </w:rPr>
        <w:tab/>
      </w:r>
      <w:r w:rsidRPr="00974EC4">
        <w:rPr>
          <w:b/>
          <w:color w:val="000000"/>
          <w:u w:val="single"/>
        </w:rPr>
        <w:t>FALTA MODERADA:</w:t>
      </w:r>
    </w:p>
    <w:p w14:paraId="624C6CC1" w14:textId="77777777" w:rsidR="005258D6" w:rsidRPr="00974EC4" w:rsidRDefault="005258D6" w:rsidP="008428E2">
      <w:pPr>
        <w:pStyle w:val="Prrafodelista"/>
        <w:numPr>
          <w:ilvl w:val="0"/>
          <w:numId w:val="19"/>
        </w:numPr>
        <w:tabs>
          <w:tab w:val="left" w:pos="-1440"/>
        </w:tabs>
        <w:autoSpaceDE/>
        <w:autoSpaceDN/>
        <w:ind w:left="1418" w:hanging="284"/>
        <w:contextualSpacing/>
        <w:jc w:val="both"/>
        <w:rPr>
          <w:color w:val="000000"/>
        </w:rPr>
      </w:pPr>
      <w:r w:rsidRPr="00974EC4">
        <w:rPr>
          <w:color w:val="000000"/>
        </w:rPr>
        <w:t>Incumplir con la capacitación de los manipuladores de alimentos</w:t>
      </w:r>
      <w:r>
        <w:rPr>
          <w:color w:val="000000"/>
        </w:rPr>
        <w:t>.</w:t>
      </w:r>
    </w:p>
    <w:p w14:paraId="28F5253F" w14:textId="77777777" w:rsidR="005258D6" w:rsidRPr="00974EC4" w:rsidRDefault="005258D6" w:rsidP="008428E2">
      <w:pPr>
        <w:pStyle w:val="Prrafodelista"/>
        <w:numPr>
          <w:ilvl w:val="0"/>
          <w:numId w:val="19"/>
        </w:numPr>
        <w:tabs>
          <w:tab w:val="left" w:pos="-1440"/>
        </w:tabs>
        <w:autoSpaceDE/>
        <w:autoSpaceDN/>
        <w:ind w:left="1418" w:hanging="284"/>
        <w:contextualSpacing/>
        <w:jc w:val="both"/>
        <w:rPr>
          <w:color w:val="000000"/>
        </w:rPr>
      </w:pPr>
      <w:r w:rsidRPr="00974EC4">
        <w:rPr>
          <w:color w:val="000000"/>
        </w:rPr>
        <w:t>Permitir trabajar a los manipuladores cuando presenten signos visibles de enfermedad</w:t>
      </w:r>
      <w:r>
        <w:rPr>
          <w:color w:val="000000"/>
        </w:rPr>
        <w:t>.</w:t>
      </w:r>
    </w:p>
    <w:p w14:paraId="5FA2A266" w14:textId="49C6333A" w:rsidR="005258D6" w:rsidRDefault="005258D6" w:rsidP="008428E2">
      <w:pPr>
        <w:pStyle w:val="Prrafodelista"/>
        <w:numPr>
          <w:ilvl w:val="0"/>
          <w:numId w:val="19"/>
        </w:numPr>
        <w:tabs>
          <w:tab w:val="left" w:pos="-1440"/>
        </w:tabs>
        <w:autoSpaceDE/>
        <w:autoSpaceDN/>
        <w:ind w:left="1418" w:hanging="284"/>
        <w:contextualSpacing/>
        <w:jc w:val="both"/>
        <w:rPr>
          <w:color w:val="000000"/>
        </w:rPr>
      </w:pPr>
      <w:r w:rsidRPr="00974EC4">
        <w:rPr>
          <w:color w:val="000000"/>
        </w:rPr>
        <w:t>No contar con Carn</w:t>
      </w:r>
      <w:r w:rsidR="000628A0">
        <w:rPr>
          <w:color w:val="000000"/>
        </w:rPr>
        <w:t>é</w:t>
      </w:r>
      <w:r w:rsidRPr="00974EC4">
        <w:rPr>
          <w:color w:val="000000"/>
        </w:rPr>
        <w:t xml:space="preserve"> vigent</w:t>
      </w:r>
      <w:r>
        <w:rPr>
          <w:color w:val="000000"/>
        </w:rPr>
        <w:t>e expedido por la Municipalidad.</w:t>
      </w:r>
    </w:p>
    <w:p w14:paraId="7D3D0BF3" w14:textId="77777777" w:rsidR="005258D6" w:rsidRDefault="005258D6" w:rsidP="008428E2">
      <w:pPr>
        <w:pStyle w:val="Prrafodelista"/>
        <w:numPr>
          <w:ilvl w:val="0"/>
          <w:numId w:val="19"/>
        </w:numPr>
        <w:tabs>
          <w:tab w:val="left" w:pos="-1440"/>
        </w:tabs>
        <w:autoSpaceDE/>
        <w:autoSpaceDN/>
        <w:ind w:left="1418" w:hanging="284"/>
        <w:contextualSpacing/>
        <w:jc w:val="both"/>
        <w:rPr>
          <w:color w:val="000000"/>
        </w:rPr>
      </w:pPr>
      <w:r>
        <w:rPr>
          <w:color w:val="000000"/>
        </w:rPr>
        <w:t>Incumplir con la presentación de la constancia de fumigación de los ambientes del comedor a la Oficina General de Recursos Humanos.</w:t>
      </w:r>
    </w:p>
    <w:p w14:paraId="2A0074DF" w14:textId="77777777" w:rsidR="005258D6" w:rsidRPr="000C5BC4" w:rsidRDefault="005258D6" w:rsidP="008428E2">
      <w:pPr>
        <w:pStyle w:val="Prrafodelista"/>
        <w:numPr>
          <w:ilvl w:val="0"/>
          <w:numId w:val="19"/>
        </w:numPr>
        <w:tabs>
          <w:tab w:val="left" w:pos="-1440"/>
        </w:tabs>
        <w:autoSpaceDE/>
        <w:autoSpaceDN/>
        <w:ind w:left="1418" w:hanging="284"/>
        <w:contextualSpacing/>
        <w:jc w:val="both"/>
        <w:rPr>
          <w:color w:val="000000"/>
        </w:rPr>
      </w:pPr>
      <w:r w:rsidRPr="000C5BC4">
        <w:rPr>
          <w:color w:val="000000"/>
        </w:rPr>
        <w:t xml:space="preserve">El no subsanar </w:t>
      </w:r>
      <w:r>
        <w:rPr>
          <w:color w:val="000000"/>
        </w:rPr>
        <w:t>una falta leve</w:t>
      </w:r>
      <w:r w:rsidRPr="000C5BC4">
        <w:rPr>
          <w:color w:val="000000"/>
        </w:rPr>
        <w:t xml:space="preserve"> en la siguiente inspección. </w:t>
      </w:r>
    </w:p>
    <w:p w14:paraId="4DE67C66" w14:textId="77777777" w:rsidR="008428E2" w:rsidRDefault="008428E2" w:rsidP="008428E2">
      <w:pPr>
        <w:pStyle w:val="Prrafodelista"/>
        <w:tabs>
          <w:tab w:val="left" w:pos="-1440"/>
        </w:tabs>
        <w:ind w:left="709" w:firstLine="425"/>
        <w:jc w:val="both"/>
        <w:rPr>
          <w:b/>
          <w:color w:val="000000"/>
          <w:u w:val="single"/>
        </w:rPr>
      </w:pPr>
    </w:p>
    <w:p w14:paraId="319DECB3" w14:textId="4C755FBC" w:rsidR="005258D6" w:rsidRPr="00974EC4" w:rsidRDefault="005258D6" w:rsidP="008428E2">
      <w:pPr>
        <w:pStyle w:val="Prrafodelista"/>
        <w:tabs>
          <w:tab w:val="left" w:pos="-1440"/>
        </w:tabs>
        <w:ind w:left="709" w:firstLine="425"/>
        <w:jc w:val="both"/>
        <w:rPr>
          <w:b/>
          <w:color w:val="000000"/>
          <w:u w:val="single"/>
        </w:rPr>
      </w:pPr>
      <w:r w:rsidRPr="00974EC4">
        <w:rPr>
          <w:b/>
          <w:color w:val="000000"/>
          <w:u w:val="single"/>
        </w:rPr>
        <w:t>FALTA LEVE:</w:t>
      </w:r>
    </w:p>
    <w:p w14:paraId="7CCCD925" w14:textId="77777777" w:rsidR="005258D6" w:rsidRDefault="005258D6" w:rsidP="008428E2">
      <w:pPr>
        <w:pStyle w:val="Prrafodelista"/>
        <w:numPr>
          <w:ilvl w:val="0"/>
          <w:numId w:val="14"/>
        </w:numPr>
        <w:tabs>
          <w:tab w:val="left" w:pos="-1440"/>
          <w:tab w:val="left" w:pos="1418"/>
        </w:tabs>
        <w:autoSpaceDE/>
        <w:autoSpaceDN/>
        <w:ind w:left="1418" w:hanging="284"/>
        <w:contextualSpacing/>
        <w:jc w:val="both"/>
        <w:rPr>
          <w:color w:val="000000"/>
        </w:rPr>
      </w:pPr>
      <w:r>
        <w:rPr>
          <w:color w:val="000000"/>
        </w:rPr>
        <w:t>En caso que el personal del concesionario no se encuentre debidamente uniformado, con los equipos de protección (EPP) pertinentes y limpios.</w:t>
      </w:r>
    </w:p>
    <w:p w14:paraId="59B354CE" w14:textId="44EEEC9E" w:rsidR="005258D6" w:rsidRDefault="005258D6" w:rsidP="008428E2">
      <w:pPr>
        <w:pStyle w:val="Prrafodelista"/>
        <w:numPr>
          <w:ilvl w:val="0"/>
          <w:numId w:val="14"/>
        </w:numPr>
        <w:tabs>
          <w:tab w:val="left" w:pos="-1440"/>
        </w:tabs>
        <w:autoSpaceDE/>
        <w:autoSpaceDN/>
        <w:ind w:left="1418" w:hanging="284"/>
        <w:contextualSpacing/>
        <w:jc w:val="both"/>
        <w:rPr>
          <w:color w:val="000000"/>
        </w:rPr>
      </w:pPr>
      <w:r>
        <w:rPr>
          <w:color w:val="000000"/>
        </w:rPr>
        <w:t>Incumplir con presentar cada tres (3) meses la información documentada de salud de su personal</w:t>
      </w:r>
      <w:r w:rsidRPr="00974EC4">
        <w:rPr>
          <w:color w:val="000000"/>
        </w:rPr>
        <w:t>.</w:t>
      </w:r>
    </w:p>
    <w:p w14:paraId="73882A16" w14:textId="3AF8D49C" w:rsidR="007C5E1A" w:rsidRDefault="005258D6" w:rsidP="008428E2">
      <w:pPr>
        <w:pStyle w:val="Prrafodelista"/>
        <w:numPr>
          <w:ilvl w:val="0"/>
          <w:numId w:val="14"/>
        </w:numPr>
        <w:tabs>
          <w:tab w:val="left" w:pos="-1440"/>
        </w:tabs>
        <w:autoSpaceDE/>
        <w:autoSpaceDN/>
        <w:ind w:left="1418" w:hanging="284"/>
        <w:contextualSpacing/>
        <w:jc w:val="both"/>
        <w:rPr>
          <w:color w:val="000000"/>
        </w:rPr>
      </w:pPr>
      <w:r w:rsidRPr="005657D1">
        <w:rPr>
          <w:color w:val="000000"/>
        </w:rPr>
        <w:t xml:space="preserve">Incumplir con la prohibición del uso de bolsas de plástico de un solo uso, sorbetes plásticos y envases de </w:t>
      </w:r>
      <w:r w:rsidR="004B317D" w:rsidRPr="005657D1">
        <w:rPr>
          <w:color w:val="000000"/>
        </w:rPr>
        <w:t>Tecnopor</w:t>
      </w:r>
      <w:r w:rsidRPr="005657D1">
        <w:rPr>
          <w:color w:val="000000"/>
        </w:rPr>
        <w:t xml:space="preserve"> (poliestireno expandido) para bebidas y alimentos.</w:t>
      </w:r>
    </w:p>
    <w:p w14:paraId="607F430B" w14:textId="3B958F52" w:rsidR="00675AF4" w:rsidRDefault="00675AF4" w:rsidP="00675AF4">
      <w:pPr>
        <w:pStyle w:val="Prrafodelista"/>
        <w:tabs>
          <w:tab w:val="left" w:pos="-1440"/>
        </w:tabs>
        <w:autoSpaceDE/>
        <w:autoSpaceDN/>
        <w:spacing w:after="240"/>
        <w:ind w:left="1418" w:firstLine="0"/>
        <w:contextualSpacing/>
        <w:jc w:val="both"/>
        <w:rPr>
          <w:color w:val="000000"/>
        </w:rPr>
      </w:pPr>
    </w:p>
    <w:p w14:paraId="0AC7CC47" w14:textId="205462C3" w:rsidR="00F56EF5" w:rsidRPr="005657D1" w:rsidRDefault="005657D1" w:rsidP="00FF45BC">
      <w:pPr>
        <w:pStyle w:val="Prrafodelista"/>
        <w:widowControl/>
        <w:numPr>
          <w:ilvl w:val="2"/>
          <w:numId w:val="10"/>
        </w:numPr>
        <w:autoSpaceDE/>
        <w:autoSpaceDN/>
        <w:contextualSpacing/>
        <w:jc w:val="both"/>
      </w:pPr>
      <w:r w:rsidRPr="002F24A7">
        <w:rPr>
          <w:b/>
          <w:bCs/>
          <w:color w:val="000000"/>
        </w:rPr>
        <w:t>Procedimientos Penalizables</w:t>
      </w:r>
    </w:p>
    <w:p w14:paraId="605D9DEB" w14:textId="02801A5D" w:rsidR="005657D1" w:rsidRDefault="005657D1" w:rsidP="005657D1">
      <w:pPr>
        <w:pStyle w:val="Prrafodelista"/>
        <w:widowControl/>
        <w:autoSpaceDE/>
        <w:autoSpaceDN/>
        <w:ind w:left="1288" w:firstLine="0"/>
        <w:contextualSpacing/>
        <w:jc w:val="both"/>
        <w:rPr>
          <w:b/>
          <w:bCs/>
          <w:color w:val="000000"/>
        </w:rPr>
      </w:pPr>
    </w:p>
    <w:p w14:paraId="0FB6B493" w14:textId="67AFFEDF" w:rsidR="005657D1" w:rsidRDefault="005657D1" w:rsidP="005657D1">
      <w:pPr>
        <w:pStyle w:val="Prrafodelista"/>
        <w:ind w:left="1276" w:firstLine="0"/>
        <w:jc w:val="both"/>
      </w:pPr>
      <w:r w:rsidRPr="00974EC4">
        <w:t xml:space="preserve">En caso de detectarse deficiencias en la prestación del servicio, </w:t>
      </w:r>
      <w:r w:rsidR="005A1B5B">
        <w:t>el Ministerio de Cultura</w:t>
      </w:r>
      <w:r w:rsidRPr="00974EC4">
        <w:t xml:space="preserve"> tomar</w:t>
      </w:r>
      <w:r>
        <w:t>á</w:t>
      </w:r>
      <w:r w:rsidRPr="00974EC4">
        <w:t xml:space="preserve"> las siguientes medidas:</w:t>
      </w:r>
    </w:p>
    <w:p w14:paraId="6F3A2F82" w14:textId="77777777" w:rsidR="005657D1" w:rsidRPr="00974EC4" w:rsidRDefault="005657D1" w:rsidP="005657D1">
      <w:pPr>
        <w:pStyle w:val="Prrafodelista"/>
        <w:ind w:left="851"/>
        <w:jc w:val="both"/>
      </w:pPr>
    </w:p>
    <w:p w14:paraId="263D92B4" w14:textId="53A810C9" w:rsidR="005657D1" w:rsidRPr="00974EC4" w:rsidRDefault="005657D1" w:rsidP="00FF45BC">
      <w:pPr>
        <w:pStyle w:val="Prrafodelista"/>
        <w:widowControl/>
        <w:numPr>
          <w:ilvl w:val="0"/>
          <w:numId w:val="20"/>
        </w:numPr>
        <w:autoSpaceDE/>
        <w:autoSpaceDN/>
        <w:ind w:left="1701" w:hanging="425"/>
        <w:contextualSpacing/>
        <w:jc w:val="both"/>
      </w:pPr>
      <w:r w:rsidRPr="00974EC4">
        <w:t>Se notificará a través de la Oficina General de Rec</w:t>
      </w:r>
      <w:r>
        <w:t>ursos Humanos</w:t>
      </w:r>
      <w:r w:rsidR="000628A0">
        <w:t>,</w:t>
      </w:r>
      <w:r>
        <w:t xml:space="preserve"> la falta incurrida y el requerimiento de</w:t>
      </w:r>
      <w:r w:rsidRPr="00974EC4">
        <w:t xml:space="preserve"> subsanación de la</w:t>
      </w:r>
      <w:r>
        <w:t xml:space="preserve"> misma, otorgando un plazo para su subsanación.</w:t>
      </w:r>
    </w:p>
    <w:p w14:paraId="2331BC43" w14:textId="77777777" w:rsidR="005657D1" w:rsidRPr="00D93A32" w:rsidRDefault="005657D1" w:rsidP="00FF45BC">
      <w:pPr>
        <w:pStyle w:val="Prrafodelista"/>
        <w:widowControl/>
        <w:numPr>
          <w:ilvl w:val="0"/>
          <w:numId w:val="20"/>
        </w:numPr>
        <w:autoSpaceDE/>
        <w:autoSpaceDN/>
        <w:ind w:left="1701" w:hanging="425"/>
        <w:contextualSpacing/>
        <w:jc w:val="both"/>
      </w:pPr>
      <w:r>
        <w:t>Se</w:t>
      </w:r>
      <w:r w:rsidRPr="00D93A32">
        <w:t xml:space="preserve"> aplicará la penalidad automáticamente, siendo requerida su cancelación por parte del contratista, bajo apercibimiento de resolver el contrato. </w:t>
      </w:r>
    </w:p>
    <w:p w14:paraId="46102B02" w14:textId="77777777" w:rsidR="005657D1" w:rsidRPr="00974EC4" w:rsidRDefault="005657D1" w:rsidP="00FF45BC">
      <w:pPr>
        <w:pStyle w:val="Prrafodelista"/>
        <w:widowControl/>
        <w:numPr>
          <w:ilvl w:val="0"/>
          <w:numId w:val="20"/>
        </w:numPr>
        <w:autoSpaceDE/>
        <w:autoSpaceDN/>
        <w:ind w:left="1701" w:hanging="425"/>
        <w:contextualSpacing/>
        <w:jc w:val="both"/>
      </w:pPr>
      <w:r w:rsidRPr="00974EC4">
        <w:t>Se calculará de acuerdo con la siguiente escala:</w:t>
      </w:r>
    </w:p>
    <w:p w14:paraId="754ECF4E" w14:textId="77777777" w:rsidR="005657D1" w:rsidRPr="008428E2" w:rsidRDefault="005657D1" w:rsidP="005657D1">
      <w:pPr>
        <w:pStyle w:val="Prrafodelista"/>
        <w:jc w:val="both"/>
        <w:rPr>
          <w:sz w:val="16"/>
          <w:szCs w:val="16"/>
        </w:rPr>
      </w:pPr>
    </w:p>
    <w:p w14:paraId="6B73CC88" w14:textId="77777777" w:rsidR="005657D1" w:rsidRPr="00974EC4" w:rsidRDefault="005657D1" w:rsidP="005657D1">
      <w:pPr>
        <w:pStyle w:val="Prrafodelista"/>
        <w:ind w:left="1428" w:firstLine="273"/>
        <w:jc w:val="both"/>
      </w:pPr>
      <w:r w:rsidRPr="00974EC4">
        <w:t>Por Falta Leve</w:t>
      </w:r>
      <w:r w:rsidRPr="00974EC4">
        <w:tab/>
      </w:r>
      <w:r w:rsidRPr="00974EC4">
        <w:tab/>
      </w:r>
      <w:r w:rsidRPr="00974EC4">
        <w:tab/>
        <w:t>1% del monto contractual</w:t>
      </w:r>
    </w:p>
    <w:p w14:paraId="547A7E82" w14:textId="6CCD2F66" w:rsidR="005657D1" w:rsidRPr="00974EC4" w:rsidRDefault="005657D1" w:rsidP="005657D1">
      <w:pPr>
        <w:pStyle w:val="Prrafodelista"/>
        <w:ind w:left="1428" w:firstLine="273"/>
        <w:jc w:val="both"/>
      </w:pPr>
      <w:r w:rsidRPr="00974EC4">
        <w:t>Por Falta Moderada</w:t>
      </w:r>
      <w:r w:rsidRPr="00974EC4">
        <w:tab/>
      </w:r>
      <w:r w:rsidRPr="00974EC4">
        <w:tab/>
        <w:t>5% del monto contractual</w:t>
      </w:r>
    </w:p>
    <w:p w14:paraId="7A5419DD" w14:textId="77777777" w:rsidR="005657D1" w:rsidRPr="00974EC4" w:rsidRDefault="005657D1" w:rsidP="005657D1">
      <w:pPr>
        <w:pStyle w:val="Prrafodelista"/>
        <w:ind w:left="1428" w:firstLine="273"/>
        <w:jc w:val="both"/>
      </w:pPr>
      <w:r w:rsidRPr="00974EC4">
        <w:t>Por Falta Grave</w:t>
      </w:r>
      <w:r w:rsidRPr="00974EC4">
        <w:tab/>
      </w:r>
      <w:r w:rsidRPr="00974EC4">
        <w:tab/>
      </w:r>
      <w:r w:rsidRPr="00974EC4">
        <w:tab/>
        <w:t>8% del monto contractual</w:t>
      </w:r>
    </w:p>
    <w:p w14:paraId="07801B09" w14:textId="77777777" w:rsidR="005657D1" w:rsidRPr="00BA1E2A" w:rsidRDefault="005657D1" w:rsidP="005657D1">
      <w:pPr>
        <w:pStyle w:val="Prrafodelista"/>
        <w:widowControl/>
        <w:autoSpaceDE/>
        <w:autoSpaceDN/>
        <w:ind w:left="1288" w:firstLine="0"/>
        <w:contextualSpacing/>
        <w:jc w:val="both"/>
        <w:rPr>
          <w:sz w:val="32"/>
          <w:szCs w:val="32"/>
        </w:rPr>
      </w:pPr>
    </w:p>
    <w:p w14:paraId="6E49666C" w14:textId="14930FC9" w:rsidR="00134994" w:rsidRPr="001C7AFA" w:rsidRDefault="00A965E8" w:rsidP="00292C14">
      <w:pPr>
        <w:pStyle w:val="Prrafodelista"/>
        <w:numPr>
          <w:ilvl w:val="0"/>
          <w:numId w:val="4"/>
        </w:numPr>
        <w:ind w:left="284" w:hanging="284"/>
        <w:rPr>
          <w:b/>
          <w:u w:val="single"/>
        </w:rPr>
      </w:pPr>
      <w:r w:rsidRPr="001C7AFA">
        <w:rPr>
          <w:b/>
          <w:u w:val="single"/>
        </w:rPr>
        <w:lastRenderedPageBreak/>
        <w:t>POLIZA DE SEGUROS</w:t>
      </w:r>
    </w:p>
    <w:p w14:paraId="10EB3858" w14:textId="77777777" w:rsidR="00134994" w:rsidRPr="00D83103" w:rsidRDefault="00134994" w:rsidP="00A410A8">
      <w:pPr>
        <w:pStyle w:val="Textoindependiente"/>
        <w:rPr>
          <w:sz w:val="22"/>
          <w:szCs w:val="22"/>
        </w:rPr>
      </w:pPr>
    </w:p>
    <w:p w14:paraId="2ADD4C3B" w14:textId="7A03AA47" w:rsidR="00134994" w:rsidRPr="00D83103" w:rsidRDefault="00700E98" w:rsidP="00700E98">
      <w:pPr>
        <w:ind w:left="284" w:firstLine="4"/>
        <w:jc w:val="both"/>
      </w:pPr>
      <w:r>
        <w:t>El contratista, para la suscripción del contrato y durante toda la vigencia del mismo, deberá mantener las siguientes pólizas de seguros:</w:t>
      </w:r>
    </w:p>
    <w:p w14:paraId="06C2391F" w14:textId="77777777" w:rsidR="00134994" w:rsidRPr="00D83103" w:rsidRDefault="00134994" w:rsidP="001C7AFA">
      <w:pPr>
        <w:pStyle w:val="Textoindependiente"/>
        <w:jc w:val="both"/>
        <w:rPr>
          <w:sz w:val="22"/>
          <w:szCs w:val="22"/>
        </w:rPr>
      </w:pPr>
    </w:p>
    <w:p w14:paraId="64160AE3" w14:textId="77777777" w:rsidR="00134994" w:rsidRPr="00D83103" w:rsidRDefault="00A965E8" w:rsidP="00FF45BC">
      <w:pPr>
        <w:pStyle w:val="Prrafodelista"/>
        <w:numPr>
          <w:ilvl w:val="2"/>
          <w:numId w:val="3"/>
        </w:numPr>
        <w:ind w:left="851" w:hanging="425"/>
        <w:jc w:val="both"/>
      </w:pPr>
      <w:r w:rsidRPr="001C7AFA">
        <w:t xml:space="preserve">Seguro </w:t>
      </w:r>
      <w:proofErr w:type="spellStart"/>
      <w:r w:rsidRPr="001C7AFA">
        <w:t>Multiriesgo</w:t>
      </w:r>
      <w:proofErr w:type="spellEnd"/>
    </w:p>
    <w:p w14:paraId="3CACA23F" w14:textId="0E2D770C" w:rsidR="00134994" w:rsidRPr="00D83103" w:rsidRDefault="00A965E8" w:rsidP="00FF45BC">
      <w:pPr>
        <w:pStyle w:val="Prrafodelista"/>
        <w:numPr>
          <w:ilvl w:val="2"/>
          <w:numId w:val="3"/>
        </w:numPr>
        <w:tabs>
          <w:tab w:val="left" w:pos="2176"/>
        </w:tabs>
        <w:ind w:left="851" w:hanging="425"/>
        <w:jc w:val="both"/>
      </w:pPr>
      <w:r w:rsidRPr="001C7AFA">
        <w:t>Seguro de Responsabilidad Civil, que incluya responsabilidad civil</w:t>
      </w:r>
      <w:r w:rsidR="001C7AFA">
        <w:t xml:space="preserve"> </w:t>
      </w:r>
      <w:r w:rsidRPr="001C7AFA">
        <w:t>patronal, a favor del Ministerio de Cultura.</w:t>
      </w:r>
    </w:p>
    <w:p w14:paraId="45D9276C" w14:textId="77777777" w:rsidR="00134994" w:rsidRPr="00D83103" w:rsidRDefault="00A965E8" w:rsidP="00FF45BC">
      <w:pPr>
        <w:pStyle w:val="Prrafodelista"/>
        <w:numPr>
          <w:ilvl w:val="2"/>
          <w:numId w:val="3"/>
        </w:numPr>
        <w:tabs>
          <w:tab w:val="left" w:pos="2175"/>
        </w:tabs>
        <w:ind w:left="851" w:hanging="425"/>
        <w:jc w:val="both"/>
      </w:pPr>
      <w:r w:rsidRPr="001C7AFA">
        <w:t>Seguro de Deshonestidad</w:t>
      </w:r>
    </w:p>
    <w:p w14:paraId="36CA4096" w14:textId="5ED201E3" w:rsidR="00134994" w:rsidRPr="00D83103" w:rsidRDefault="00A965E8" w:rsidP="00FF45BC">
      <w:pPr>
        <w:pStyle w:val="Prrafodelista"/>
        <w:numPr>
          <w:ilvl w:val="2"/>
          <w:numId w:val="3"/>
        </w:numPr>
        <w:ind w:left="851" w:hanging="425"/>
        <w:jc w:val="both"/>
      </w:pPr>
      <w:r w:rsidRPr="001C7AFA">
        <w:t xml:space="preserve">Seguro de Accidentes Personales o Seguro complementario de Trabajo de Riesgo </w:t>
      </w:r>
      <w:r w:rsidR="00AC4BCC">
        <w:t>Salud y Pensión</w:t>
      </w:r>
      <w:r w:rsidRPr="001C7AFA">
        <w:t>.</w:t>
      </w:r>
    </w:p>
    <w:p w14:paraId="68386D58" w14:textId="77777777" w:rsidR="00134994" w:rsidRPr="00D83103" w:rsidRDefault="00134994" w:rsidP="00A410A8">
      <w:pPr>
        <w:pStyle w:val="Textoindependiente"/>
        <w:rPr>
          <w:sz w:val="22"/>
          <w:szCs w:val="22"/>
        </w:rPr>
      </w:pPr>
    </w:p>
    <w:p w14:paraId="57C7BFA7" w14:textId="77777777" w:rsidR="00134994" w:rsidRPr="00BD7000" w:rsidRDefault="00A965E8" w:rsidP="00FF45BC">
      <w:pPr>
        <w:pStyle w:val="Prrafodelista"/>
        <w:numPr>
          <w:ilvl w:val="0"/>
          <w:numId w:val="2"/>
        </w:numPr>
        <w:tabs>
          <w:tab w:val="left" w:pos="426"/>
        </w:tabs>
        <w:ind w:hanging="2181"/>
        <w:rPr>
          <w:b/>
        </w:rPr>
      </w:pPr>
      <w:r w:rsidRPr="00BD7000">
        <w:rPr>
          <w:b/>
          <w:u w:val="single"/>
        </w:rPr>
        <w:t>PLAZO DE</w:t>
      </w:r>
      <w:r w:rsidRPr="00BD7000">
        <w:rPr>
          <w:b/>
          <w:spacing w:val="-25"/>
          <w:u w:val="single"/>
        </w:rPr>
        <w:t xml:space="preserve"> </w:t>
      </w:r>
      <w:r w:rsidRPr="00BD7000">
        <w:rPr>
          <w:b/>
          <w:u w:val="single"/>
        </w:rPr>
        <w:t>EJECUCIÓN</w:t>
      </w:r>
    </w:p>
    <w:p w14:paraId="25105F15" w14:textId="77777777" w:rsidR="00134994" w:rsidRPr="00D83103" w:rsidRDefault="00134994" w:rsidP="00A410A8">
      <w:pPr>
        <w:pStyle w:val="Textoindependiente"/>
        <w:rPr>
          <w:sz w:val="22"/>
          <w:szCs w:val="22"/>
        </w:rPr>
      </w:pPr>
    </w:p>
    <w:p w14:paraId="757BB0EA" w14:textId="1C78A3C8" w:rsidR="002D473B" w:rsidRPr="00D83103" w:rsidRDefault="002D473B" w:rsidP="001C7AFA">
      <w:pPr>
        <w:tabs>
          <w:tab w:val="left" w:leader="dot" w:pos="6370"/>
        </w:tabs>
        <w:ind w:left="426"/>
        <w:jc w:val="both"/>
      </w:pPr>
      <w:r w:rsidRPr="00D83103">
        <w:t xml:space="preserve">El plazo del servicio será por </w:t>
      </w:r>
      <w:r w:rsidR="008929A2" w:rsidRPr="005A1B5B">
        <w:t>Trescientos sesenta y cuatro (364) días</w:t>
      </w:r>
      <w:r w:rsidRPr="00D83103">
        <w:t>, contado a partir</w:t>
      </w:r>
      <w:r w:rsidR="00B71AA4">
        <w:t xml:space="preserve"> </w:t>
      </w:r>
      <w:r w:rsidRPr="00D83103">
        <w:t xml:space="preserve">del día siguiente </w:t>
      </w:r>
      <w:r w:rsidR="001C7AFA">
        <w:t>de la implementación del comedor y prorroga</w:t>
      </w:r>
      <w:r w:rsidR="001C7AFA" w:rsidRPr="00974EC4">
        <w:t>ble de considerarse conveniente.</w:t>
      </w:r>
    </w:p>
    <w:p w14:paraId="07A3100F" w14:textId="15ABC10E" w:rsidR="001C7AFA" w:rsidRDefault="001C7AFA" w:rsidP="00A410A8">
      <w:pPr>
        <w:pStyle w:val="Textoindependiente"/>
        <w:rPr>
          <w:sz w:val="22"/>
          <w:szCs w:val="22"/>
        </w:rPr>
      </w:pPr>
    </w:p>
    <w:p w14:paraId="2F993E2D" w14:textId="1BB201F1" w:rsidR="00E15110" w:rsidRPr="00490E54" w:rsidRDefault="00E15110" w:rsidP="00FF45BC">
      <w:pPr>
        <w:pStyle w:val="Prrafodelista"/>
        <w:numPr>
          <w:ilvl w:val="0"/>
          <w:numId w:val="2"/>
        </w:numPr>
        <w:ind w:left="426" w:hanging="426"/>
        <w:rPr>
          <w:b/>
          <w:u w:val="single"/>
        </w:rPr>
      </w:pPr>
      <w:r w:rsidRPr="00490E54">
        <w:rPr>
          <w:b/>
          <w:u w:val="single"/>
        </w:rPr>
        <w:t>COSTOS</w:t>
      </w:r>
    </w:p>
    <w:p w14:paraId="1701458F" w14:textId="77777777" w:rsidR="00E15110" w:rsidRPr="00490E54" w:rsidRDefault="00E15110" w:rsidP="00A410A8">
      <w:pPr>
        <w:pStyle w:val="Prrafodelista"/>
        <w:ind w:left="2181" w:firstLine="0"/>
        <w:rPr>
          <w:u w:val="single"/>
        </w:rPr>
      </w:pPr>
    </w:p>
    <w:p w14:paraId="26D62B9C" w14:textId="73579529" w:rsidR="00E15110" w:rsidRDefault="00E15110" w:rsidP="001C7AFA">
      <w:pPr>
        <w:pStyle w:val="Prrafodelista"/>
        <w:ind w:left="426" w:firstLine="0"/>
        <w:jc w:val="both"/>
      </w:pPr>
      <w:r w:rsidRPr="00490E54">
        <w:t>El participante ganador de la Buena pro deberá cubrir l</w:t>
      </w:r>
      <w:r w:rsidR="009C6F7F" w:rsidRPr="00490E54">
        <w:t>os gastos de electricidad</w:t>
      </w:r>
      <w:r w:rsidR="00F067F9" w:rsidRPr="00490E54">
        <w:t>,</w:t>
      </w:r>
      <w:r w:rsidR="00355854" w:rsidRPr="00490E54">
        <w:t xml:space="preserve"> agua</w:t>
      </w:r>
      <w:r w:rsidR="00F067F9" w:rsidRPr="00490E54">
        <w:t xml:space="preserve"> y alcantarillado</w:t>
      </w:r>
      <w:r w:rsidRPr="00490E54">
        <w:t>, cálculo que será elaborado por la Oficina de Operaciones y Mantenimiento.</w:t>
      </w:r>
    </w:p>
    <w:p w14:paraId="02023B9C" w14:textId="77777777" w:rsidR="00EB3FE1" w:rsidRPr="00E15110" w:rsidRDefault="00EB3FE1" w:rsidP="001C7AFA">
      <w:pPr>
        <w:pStyle w:val="Prrafodelista"/>
        <w:ind w:left="426" w:firstLine="0"/>
        <w:jc w:val="both"/>
      </w:pPr>
    </w:p>
    <w:p w14:paraId="2CF37113" w14:textId="0225BD74" w:rsidR="00134994" w:rsidRPr="00BD7000" w:rsidRDefault="00A965E8" w:rsidP="00FF45BC">
      <w:pPr>
        <w:pStyle w:val="Prrafodelista"/>
        <w:numPr>
          <w:ilvl w:val="0"/>
          <w:numId w:val="2"/>
        </w:numPr>
        <w:ind w:left="480" w:hanging="480"/>
        <w:rPr>
          <w:b/>
        </w:rPr>
      </w:pPr>
      <w:r w:rsidRPr="00BD7000">
        <w:rPr>
          <w:b/>
          <w:u w:val="single"/>
        </w:rPr>
        <w:t>CONFORMACION DEL COMITÉ DE SELECCIÓN DEL CONCESIONARIO</w:t>
      </w:r>
    </w:p>
    <w:p w14:paraId="1245B122" w14:textId="77777777" w:rsidR="00134994" w:rsidRPr="00D83103" w:rsidRDefault="00134994" w:rsidP="00A410A8">
      <w:pPr>
        <w:pStyle w:val="Textoindependiente"/>
        <w:rPr>
          <w:sz w:val="22"/>
          <w:szCs w:val="22"/>
        </w:rPr>
      </w:pPr>
    </w:p>
    <w:p w14:paraId="16A926EB" w14:textId="183FC82B" w:rsidR="00134994" w:rsidRPr="00D83103" w:rsidRDefault="00A965E8" w:rsidP="001C7AFA">
      <w:pPr>
        <w:ind w:left="567" w:hanging="141"/>
        <w:jc w:val="both"/>
      </w:pPr>
      <w:r w:rsidRPr="00D83103">
        <w:t>El Comité está conformado por:</w:t>
      </w:r>
    </w:p>
    <w:p w14:paraId="7246B65F" w14:textId="77777777" w:rsidR="00134994" w:rsidRPr="00C208E2" w:rsidRDefault="00134994" w:rsidP="001C7AFA">
      <w:pPr>
        <w:pStyle w:val="Textoindependiente"/>
        <w:jc w:val="both"/>
        <w:rPr>
          <w:sz w:val="14"/>
          <w:szCs w:val="14"/>
        </w:rPr>
      </w:pPr>
    </w:p>
    <w:p w14:paraId="1DCF52C6" w14:textId="77777777" w:rsidR="00134994" w:rsidRPr="00D83103" w:rsidRDefault="00A965E8" w:rsidP="00FF45BC">
      <w:pPr>
        <w:pStyle w:val="Prrafodelista"/>
        <w:numPr>
          <w:ilvl w:val="1"/>
          <w:numId w:val="2"/>
        </w:numPr>
        <w:tabs>
          <w:tab w:val="left" w:pos="709"/>
        </w:tabs>
        <w:ind w:left="2410" w:hanging="1984"/>
        <w:jc w:val="both"/>
      </w:pPr>
      <w:r w:rsidRPr="00D83103">
        <w:t>Un</w:t>
      </w:r>
      <w:r w:rsidRPr="00D83103">
        <w:rPr>
          <w:spacing w:val="-9"/>
        </w:rPr>
        <w:t xml:space="preserve"> </w:t>
      </w:r>
      <w:r w:rsidRPr="00D83103">
        <w:t>representante</w:t>
      </w:r>
      <w:r w:rsidRPr="00D83103">
        <w:rPr>
          <w:spacing w:val="4"/>
        </w:rPr>
        <w:t xml:space="preserve"> </w:t>
      </w:r>
      <w:r w:rsidRPr="00D83103">
        <w:t>de</w:t>
      </w:r>
      <w:r w:rsidRPr="00D83103">
        <w:rPr>
          <w:spacing w:val="-17"/>
        </w:rPr>
        <w:t xml:space="preserve"> </w:t>
      </w:r>
      <w:r w:rsidRPr="00D83103">
        <w:t>la</w:t>
      </w:r>
      <w:r w:rsidRPr="00D83103">
        <w:rPr>
          <w:spacing w:val="-16"/>
        </w:rPr>
        <w:t xml:space="preserve"> </w:t>
      </w:r>
      <w:r w:rsidRPr="00D83103">
        <w:t>Oficina</w:t>
      </w:r>
      <w:r w:rsidRPr="00D83103">
        <w:rPr>
          <w:spacing w:val="-6"/>
        </w:rPr>
        <w:t xml:space="preserve"> </w:t>
      </w:r>
      <w:r w:rsidRPr="00D83103">
        <w:t>General</w:t>
      </w:r>
      <w:r w:rsidRPr="00D83103">
        <w:rPr>
          <w:spacing w:val="-2"/>
        </w:rPr>
        <w:t xml:space="preserve"> </w:t>
      </w:r>
      <w:r w:rsidRPr="00D83103">
        <w:t>de</w:t>
      </w:r>
      <w:r w:rsidRPr="00D83103">
        <w:rPr>
          <w:spacing w:val="-7"/>
        </w:rPr>
        <w:t xml:space="preserve"> </w:t>
      </w:r>
      <w:r w:rsidRPr="00D83103">
        <w:t>Administración,</w:t>
      </w:r>
      <w:r w:rsidRPr="00D83103">
        <w:rPr>
          <w:spacing w:val="-24"/>
        </w:rPr>
        <w:t xml:space="preserve"> </w:t>
      </w:r>
      <w:r w:rsidRPr="00D83103">
        <w:t>quien</w:t>
      </w:r>
      <w:r w:rsidRPr="00D83103">
        <w:rPr>
          <w:spacing w:val="-19"/>
        </w:rPr>
        <w:t xml:space="preserve"> </w:t>
      </w:r>
      <w:r w:rsidRPr="00D83103">
        <w:t>lo</w:t>
      </w:r>
      <w:r w:rsidRPr="00D83103">
        <w:rPr>
          <w:spacing w:val="-13"/>
        </w:rPr>
        <w:t xml:space="preserve"> </w:t>
      </w:r>
      <w:r w:rsidRPr="00D83103">
        <w:t>presidirá.</w:t>
      </w:r>
    </w:p>
    <w:p w14:paraId="35A73DF0" w14:textId="0FADF2AB" w:rsidR="00134994" w:rsidRPr="00D83103" w:rsidRDefault="00A965E8" w:rsidP="00FF45BC">
      <w:pPr>
        <w:pStyle w:val="Prrafodelista"/>
        <w:numPr>
          <w:ilvl w:val="1"/>
          <w:numId w:val="2"/>
        </w:numPr>
        <w:ind w:left="709" w:hanging="283"/>
        <w:jc w:val="both"/>
      </w:pPr>
      <w:r w:rsidRPr="00D83103">
        <w:t>Un</w:t>
      </w:r>
      <w:r w:rsidRPr="00D83103">
        <w:rPr>
          <w:spacing w:val="-15"/>
        </w:rPr>
        <w:t xml:space="preserve"> </w:t>
      </w:r>
      <w:r w:rsidRPr="00D83103">
        <w:t>representante</w:t>
      </w:r>
      <w:r w:rsidRPr="00D83103">
        <w:rPr>
          <w:spacing w:val="-5"/>
        </w:rPr>
        <w:t xml:space="preserve"> </w:t>
      </w:r>
      <w:r w:rsidR="00577090" w:rsidRPr="00D83103">
        <w:t>de la Oficina de Comunicación e Imagen Institucional</w:t>
      </w:r>
      <w:r w:rsidRPr="00D83103">
        <w:t>.</w:t>
      </w:r>
    </w:p>
    <w:p w14:paraId="589A6876" w14:textId="5421DA7D" w:rsidR="006C4C82" w:rsidRPr="00D83103" w:rsidRDefault="00A965E8" w:rsidP="00FF45BC">
      <w:pPr>
        <w:pStyle w:val="Prrafodelista"/>
        <w:numPr>
          <w:ilvl w:val="1"/>
          <w:numId w:val="2"/>
        </w:numPr>
        <w:ind w:left="709" w:hanging="283"/>
        <w:jc w:val="both"/>
      </w:pPr>
      <w:r w:rsidRPr="00D83103">
        <w:t>Un representante de la Secretaría</w:t>
      </w:r>
      <w:r w:rsidRPr="00D83103">
        <w:rPr>
          <w:spacing w:val="-1"/>
        </w:rPr>
        <w:t xml:space="preserve"> </w:t>
      </w:r>
      <w:r w:rsidRPr="00D83103">
        <w:t>General.</w:t>
      </w:r>
    </w:p>
    <w:p w14:paraId="0554D16F" w14:textId="3E19175A" w:rsidR="00775648" w:rsidRDefault="00775648" w:rsidP="00A410A8">
      <w:pPr>
        <w:pStyle w:val="Textoindependiente"/>
        <w:rPr>
          <w:sz w:val="22"/>
          <w:szCs w:val="22"/>
        </w:rPr>
      </w:pPr>
    </w:p>
    <w:p w14:paraId="17CCF08E" w14:textId="2AB590F0" w:rsidR="00A410A8" w:rsidRDefault="00E15110" w:rsidP="00A410A8">
      <w:pPr>
        <w:tabs>
          <w:tab w:val="left" w:pos="2158"/>
        </w:tabs>
        <w:ind w:left="426" w:hanging="426"/>
        <w:rPr>
          <w:b/>
          <w:position w:val="1"/>
          <w:u w:val="single"/>
        </w:rPr>
      </w:pPr>
      <w:r w:rsidRPr="00F46AD3">
        <w:rPr>
          <w:b/>
        </w:rPr>
        <w:t>7</w:t>
      </w:r>
      <w:r w:rsidR="00A965E8" w:rsidRPr="00F46AD3">
        <w:rPr>
          <w:b/>
        </w:rPr>
        <w:t>.</w:t>
      </w:r>
      <w:r w:rsidR="00A965E8" w:rsidRPr="00F46AD3">
        <w:rPr>
          <w:b/>
        </w:rPr>
        <w:tab/>
      </w:r>
      <w:r w:rsidR="00A965E8" w:rsidRPr="00F46AD3">
        <w:rPr>
          <w:b/>
          <w:position w:val="1"/>
          <w:u w:val="single"/>
        </w:rPr>
        <w:t>CRONOGRAMA DEL PROCESO DE</w:t>
      </w:r>
      <w:r w:rsidR="00A965E8" w:rsidRPr="00F46AD3">
        <w:rPr>
          <w:b/>
          <w:spacing w:val="-18"/>
          <w:position w:val="1"/>
          <w:u w:val="single"/>
        </w:rPr>
        <w:t xml:space="preserve"> </w:t>
      </w:r>
      <w:r w:rsidR="006F6ED6">
        <w:rPr>
          <w:b/>
          <w:position w:val="1"/>
          <w:u w:val="single"/>
        </w:rPr>
        <w:t>SELECCION</w:t>
      </w:r>
    </w:p>
    <w:p w14:paraId="128602B0" w14:textId="77777777" w:rsidR="00EB3FE1" w:rsidRDefault="00EB3FE1" w:rsidP="00A410A8">
      <w:pPr>
        <w:tabs>
          <w:tab w:val="left" w:pos="2158"/>
        </w:tabs>
        <w:ind w:left="426" w:hanging="426"/>
        <w:rPr>
          <w:b/>
        </w:rPr>
      </w:pPr>
    </w:p>
    <w:p w14:paraId="11F57B04" w14:textId="78A7B33C" w:rsidR="00FE5869" w:rsidRDefault="00FE5869" w:rsidP="00933067">
      <w:pPr>
        <w:ind w:left="426" w:right="1773"/>
        <w:jc w:val="both"/>
        <w:rPr>
          <w:b/>
          <w:bCs/>
          <w:i/>
          <w:u w:val="single"/>
        </w:rPr>
      </w:pP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3578"/>
      </w:tblGrid>
      <w:tr w:rsidR="00687441" w:rsidRPr="002A5B1F" w14:paraId="128618B6" w14:textId="77777777" w:rsidTr="00417DCE">
        <w:trPr>
          <w:trHeight w:val="269"/>
        </w:trPr>
        <w:tc>
          <w:tcPr>
            <w:tcW w:w="5536" w:type="dxa"/>
            <w:shd w:val="clear" w:color="auto" w:fill="D9D9D9"/>
            <w:vAlign w:val="center"/>
          </w:tcPr>
          <w:p w14:paraId="1D6736FD" w14:textId="77777777" w:rsidR="00687441" w:rsidRPr="002A5B1F" w:rsidRDefault="00687441" w:rsidP="00417DCE">
            <w:pPr>
              <w:ind w:hanging="352"/>
              <w:jc w:val="center"/>
            </w:pPr>
            <w:bookmarkStart w:id="14" w:name="_Hlk181020309"/>
            <w:r w:rsidRPr="002A5B1F">
              <w:rPr>
                <w:b/>
                <w:bCs/>
              </w:rPr>
              <w:t>ETAPA</w:t>
            </w:r>
          </w:p>
        </w:tc>
        <w:tc>
          <w:tcPr>
            <w:tcW w:w="3578" w:type="dxa"/>
            <w:shd w:val="clear" w:color="auto" w:fill="D9D9D9"/>
            <w:vAlign w:val="center"/>
          </w:tcPr>
          <w:p w14:paraId="1BB53A31" w14:textId="77777777" w:rsidR="00687441" w:rsidRPr="002A5B1F" w:rsidRDefault="00687441" w:rsidP="00417DCE">
            <w:pPr>
              <w:ind w:hanging="352"/>
              <w:jc w:val="center"/>
            </w:pPr>
            <w:r w:rsidRPr="002A5B1F">
              <w:rPr>
                <w:b/>
                <w:bCs/>
              </w:rPr>
              <w:t>FECHA, HORA Y LUGAR</w:t>
            </w:r>
          </w:p>
        </w:tc>
      </w:tr>
      <w:tr w:rsidR="00687441" w:rsidRPr="002A5B1F" w14:paraId="15A67528" w14:textId="77777777" w:rsidTr="00417DCE">
        <w:trPr>
          <w:trHeight w:val="485"/>
        </w:trPr>
        <w:tc>
          <w:tcPr>
            <w:tcW w:w="5536" w:type="dxa"/>
            <w:shd w:val="clear" w:color="auto" w:fill="auto"/>
            <w:vAlign w:val="center"/>
          </w:tcPr>
          <w:p w14:paraId="3D6EA65B" w14:textId="77777777" w:rsidR="00687441" w:rsidRDefault="00687441" w:rsidP="00417DCE">
            <w:r w:rsidRPr="002A5B1F">
              <w:rPr>
                <w:b/>
              </w:rPr>
              <w:t>Convocatoria</w:t>
            </w:r>
            <w:r w:rsidRPr="002A5B1F">
              <w:tab/>
            </w:r>
            <w:r w:rsidRPr="002A5B1F">
              <w:tab/>
              <w:t xml:space="preserve">                                                </w:t>
            </w:r>
          </w:p>
          <w:p w14:paraId="58F0B94A" w14:textId="77777777" w:rsidR="00687441" w:rsidRPr="002A5B1F" w:rsidRDefault="00687441" w:rsidP="00417DCE">
            <w:r w:rsidRPr="002A5B1F">
              <w:rPr>
                <w:sz w:val="20"/>
                <w:szCs w:val="20"/>
              </w:rPr>
              <w:t>A través de la pág. Web del Ministerio de Cultura</w:t>
            </w:r>
            <w:r w:rsidRPr="002A5B1F">
              <w:t xml:space="preserve"> </w:t>
            </w:r>
          </w:p>
        </w:tc>
        <w:tc>
          <w:tcPr>
            <w:tcW w:w="3578" w:type="dxa"/>
            <w:shd w:val="clear" w:color="auto" w:fill="auto"/>
            <w:vAlign w:val="center"/>
          </w:tcPr>
          <w:p w14:paraId="2601299F" w14:textId="77777777" w:rsidR="00687441" w:rsidRPr="002A5B1F" w:rsidRDefault="00687441" w:rsidP="00417DCE">
            <w:pPr>
              <w:jc w:val="center"/>
            </w:pPr>
            <w:r>
              <w:t>29</w:t>
            </w:r>
            <w:r w:rsidRPr="002A5B1F">
              <w:t>/</w:t>
            </w:r>
            <w:r>
              <w:t>10</w:t>
            </w:r>
            <w:r w:rsidRPr="002A5B1F">
              <w:t>/2024</w:t>
            </w:r>
          </w:p>
        </w:tc>
      </w:tr>
      <w:tr w:rsidR="00687441" w:rsidRPr="002A5B1F" w14:paraId="35A35469" w14:textId="77777777" w:rsidTr="00417DCE">
        <w:trPr>
          <w:trHeight w:val="1387"/>
        </w:trPr>
        <w:tc>
          <w:tcPr>
            <w:tcW w:w="5536" w:type="dxa"/>
            <w:shd w:val="clear" w:color="auto" w:fill="auto"/>
            <w:vAlign w:val="center"/>
          </w:tcPr>
          <w:p w14:paraId="2DE94272" w14:textId="77777777" w:rsidR="00687441" w:rsidRPr="002A5B1F" w:rsidRDefault="00687441" w:rsidP="00417DCE">
            <w:pPr>
              <w:rPr>
                <w:b/>
              </w:rPr>
            </w:pPr>
            <w:r w:rsidRPr="002A5B1F">
              <w:rPr>
                <w:b/>
              </w:rPr>
              <w:t>Registro de participantes</w:t>
            </w:r>
          </w:p>
          <w:p w14:paraId="68A6CAC1" w14:textId="77777777" w:rsidR="00687441" w:rsidRPr="002A5B1F" w:rsidRDefault="00687441" w:rsidP="00417DCE">
            <w:pPr>
              <w:jc w:val="both"/>
              <w:rPr>
                <w:b/>
                <w:sz w:val="20"/>
                <w:szCs w:val="20"/>
              </w:rPr>
            </w:pPr>
            <w:r w:rsidRPr="002A5B1F">
              <w:rPr>
                <w:sz w:val="20"/>
                <w:szCs w:val="20"/>
              </w:rPr>
              <w:t xml:space="preserve">(El registro será gratuito mediante formulario adjunto al presente, que deberá ser remitido debidamente llenado y firmado al correo electrónico: </w:t>
            </w:r>
            <w:r w:rsidRPr="002A5B1F">
              <w:rPr>
                <w:color w:val="0000FF"/>
                <w:sz w:val="20"/>
                <w:szCs w:val="20"/>
                <w:u w:val="single"/>
              </w:rPr>
              <w:t>m</w:t>
            </w:r>
            <w:hyperlink r:id="rId9" w:history="1">
              <w:r w:rsidRPr="002A5B1F">
                <w:rPr>
                  <w:color w:val="0000FF"/>
                  <w:sz w:val="20"/>
                  <w:szCs w:val="20"/>
                  <w:u w:val="single"/>
                </w:rPr>
                <w:t>vitor@cultura.gob.pe</w:t>
              </w:r>
            </w:hyperlink>
            <w:r w:rsidRPr="002A5B1F">
              <w:rPr>
                <w:sz w:val="20"/>
                <w:szCs w:val="20"/>
              </w:rPr>
              <w:t xml:space="preserve"> o en la Mesa de Partes del Ministerio de Cultura.</w:t>
            </w:r>
          </w:p>
        </w:tc>
        <w:tc>
          <w:tcPr>
            <w:tcW w:w="3578" w:type="dxa"/>
            <w:shd w:val="clear" w:color="auto" w:fill="auto"/>
            <w:vAlign w:val="center"/>
          </w:tcPr>
          <w:p w14:paraId="61BD48EB" w14:textId="77777777" w:rsidR="00687441" w:rsidRPr="002A5B1F" w:rsidRDefault="00687441" w:rsidP="00417DCE">
            <w:pPr>
              <w:jc w:val="center"/>
            </w:pPr>
            <w:r>
              <w:rPr>
                <w:rFonts w:cs="Calibri"/>
              </w:rPr>
              <w:t>30</w:t>
            </w:r>
            <w:r w:rsidRPr="002A5B1F">
              <w:rPr>
                <w:rFonts w:cs="Calibri"/>
              </w:rPr>
              <w:t>/</w:t>
            </w:r>
            <w:r>
              <w:rPr>
                <w:rFonts w:cs="Calibri"/>
              </w:rPr>
              <w:t>10</w:t>
            </w:r>
            <w:r w:rsidRPr="002A5B1F">
              <w:rPr>
                <w:rFonts w:cs="Calibri"/>
              </w:rPr>
              <w:t xml:space="preserve">/2024 </w:t>
            </w:r>
            <w:r w:rsidRPr="00826785">
              <w:rPr>
                <w:rFonts w:cs="Calibri"/>
              </w:rPr>
              <w:t>al 21/11/2024</w:t>
            </w:r>
          </w:p>
        </w:tc>
      </w:tr>
      <w:tr w:rsidR="00687441" w:rsidRPr="002A5B1F" w14:paraId="4E6C20BB" w14:textId="77777777" w:rsidTr="00417DCE">
        <w:trPr>
          <w:trHeight w:val="1654"/>
        </w:trPr>
        <w:tc>
          <w:tcPr>
            <w:tcW w:w="5536" w:type="dxa"/>
            <w:shd w:val="clear" w:color="auto" w:fill="auto"/>
            <w:vAlign w:val="center"/>
          </w:tcPr>
          <w:p w14:paraId="55EA0F58" w14:textId="77777777" w:rsidR="00687441" w:rsidRPr="002A5B1F" w:rsidRDefault="00687441" w:rsidP="00417DCE">
            <w:pPr>
              <w:rPr>
                <w:b/>
              </w:rPr>
            </w:pPr>
            <w:r w:rsidRPr="002A5B1F">
              <w:rPr>
                <w:b/>
              </w:rPr>
              <w:t>Formulación de consultas y observaciones a Bases</w:t>
            </w:r>
          </w:p>
          <w:p w14:paraId="0F5B7C96" w14:textId="77777777" w:rsidR="00687441" w:rsidRPr="002A5B1F" w:rsidRDefault="00687441" w:rsidP="00417DCE">
            <w:pPr>
              <w:jc w:val="both"/>
              <w:rPr>
                <w:sz w:val="20"/>
                <w:szCs w:val="20"/>
              </w:rPr>
            </w:pPr>
            <w:r w:rsidRPr="002A5B1F">
              <w:rPr>
                <w:sz w:val="20"/>
                <w:szCs w:val="20"/>
              </w:rPr>
              <w:t xml:space="preserve">(Para efectuar alguna consulta u observación debe estar previamente registrado como participante, debiendo remitirlas al correo electrónico: </w:t>
            </w:r>
            <w:hyperlink r:id="rId10" w:history="1">
              <w:r w:rsidRPr="002A5B1F">
                <w:rPr>
                  <w:color w:val="0000FF"/>
                  <w:sz w:val="20"/>
                  <w:szCs w:val="20"/>
                  <w:u w:val="single"/>
                </w:rPr>
                <w:t>mvitor@cultura.gob.pe</w:t>
              </w:r>
            </w:hyperlink>
            <w:r w:rsidRPr="002A5B1F">
              <w:rPr>
                <w:sz w:val="20"/>
                <w:szCs w:val="20"/>
              </w:rPr>
              <w:t xml:space="preserve"> o en la Mesa de Partes del Ministerio de Cultura.</w:t>
            </w:r>
            <w:r w:rsidRPr="002A5B1F">
              <w:rPr>
                <w:w w:val="90"/>
                <w:sz w:val="20"/>
                <w:szCs w:val="20"/>
              </w:rPr>
              <w:t xml:space="preserve"> </w:t>
            </w:r>
          </w:p>
        </w:tc>
        <w:tc>
          <w:tcPr>
            <w:tcW w:w="3578" w:type="dxa"/>
            <w:shd w:val="clear" w:color="auto" w:fill="auto"/>
            <w:vAlign w:val="center"/>
          </w:tcPr>
          <w:p w14:paraId="43C74342" w14:textId="77777777" w:rsidR="00687441" w:rsidRPr="002A5B1F" w:rsidRDefault="00687441" w:rsidP="00417DCE">
            <w:pPr>
              <w:jc w:val="center"/>
            </w:pPr>
            <w:r>
              <w:rPr>
                <w:rFonts w:cs="Calibri"/>
              </w:rPr>
              <w:t>31</w:t>
            </w:r>
            <w:r w:rsidRPr="002A5B1F">
              <w:rPr>
                <w:rFonts w:cs="Calibri"/>
              </w:rPr>
              <w:t>/</w:t>
            </w:r>
            <w:r>
              <w:rPr>
                <w:rFonts w:cs="Calibri"/>
              </w:rPr>
              <w:t>10</w:t>
            </w:r>
            <w:r w:rsidRPr="002A5B1F">
              <w:rPr>
                <w:rFonts w:cs="Calibri"/>
              </w:rPr>
              <w:t xml:space="preserve">/2024 </w:t>
            </w:r>
            <w:r w:rsidRPr="008C556D">
              <w:rPr>
                <w:rFonts w:cs="Calibri"/>
              </w:rPr>
              <w:t>al 08/11/2024</w:t>
            </w:r>
          </w:p>
        </w:tc>
      </w:tr>
      <w:tr w:rsidR="00687441" w:rsidRPr="002A5B1F" w14:paraId="5B7727FF" w14:textId="77777777" w:rsidTr="00417DCE">
        <w:trPr>
          <w:trHeight w:val="1387"/>
        </w:trPr>
        <w:tc>
          <w:tcPr>
            <w:tcW w:w="5536" w:type="dxa"/>
            <w:shd w:val="clear" w:color="auto" w:fill="auto"/>
            <w:vAlign w:val="center"/>
          </w:tcPr>
          <w:p w14:paraId="25307309" w14:textId="77777777" w:rsidR="00687441" w:rsidRPr="002A5B1F" w:rsidRDefault="00687441" w:rsidP="00417DCE">
            <w:pPr>
              <w:rPr>
                <w:b/>
              </w:rPr>
            </w:pPr>
            <w:r w:rsidRPr="002A5B1F">
              <w:rPr>
                <w:b/>
              </w:rPr>
              <w:lastRenderedPageBreak/>
              <w:t>Visita al área a ser entregada en uso</w:t>
            </w:r>
          </w:p>
          <w:p w14:paraId="4EB9F696" w14:textId="77777777" w:rsidR="00687441" w:rsidRPr="002A5B1F" w:rsidRDefault="00687441" w:rsidP="00417DCE">
            <w:pPr>
              <w:jc w:val="both"/>
              <w:rPr>
                <w:b/>
                <w:sz w:val="20"/>
                <w:szCs w:val="20"/>
              </w:rPr>
            </w:pPr>
            <w:r w:rsidRPr="002A5B1F">
              <w:rPr>
                <w:w w:val="90"/>
                <w:sz w:val="20"/>
                <w:szCs w:val="20"/>
              </w:rPr>
              <w:t>(</w:t>
            </w:r>
            <w:r w:rsidRPr="002A5B1F">
              <w:rPr>
                <w:sz w:val="20"/>
                <w:szCs w:val="20"/>
              </w:rPr>
              <w:t xml:space="preserve">Para efectuar la visita debe estar previamente registrado como participante y solicitarlo con veinticuatro (24) horas de anticipación como mínimo al correo electrónico: </w:t>
            </w:r>
            <w:hyperlink r:id="rId11" w:history="1">
              <w:r w:rsidRPr="002A5B1F">
                <w:rPr>
                  <w:color w:val="0000FF"/>
                  <w:sz w:val="20"/>
                  <w:szCs w:val="20"/>
                  <w:u w:val="single"/>
                </w:rPr>
                <w:t>mvitor@cultura.gob.pe</w:t>
              </w:r>
            </w:hyperlink>
          </w:p>
        </w:tc>
        <w:tc>
          <w:tcPr>
            <w:tcW w:w="3578" w:type="dxa"/>
            <w:shd w:val="clear" w:color="auto" w:fill="auto"/>
            <w:vAlign w:val="center"/>
          </w:tcPr>
          <w:p w14:paraId="4F35BBEC" w14:textId="77777777" w:rsidR="00687441" w:rsidRPr="002A5B1F" w:rsidRDefault="00687441" w:rsidP="00417DCE">
            <w:pPr>
              <w:jc w:val="center"/>
            </w:pPr>
            <w:r>
              <w:rPr>
                <w:rFonts w:cs="Calibri"/>
              </w:rPr>
              <w:t>04</w:t>
            </w:r>
            <w:r w:rsidRPr="00E53D4D">
              <w:rPr>
                <w:rFonts w:cs="Calibri"/>
              </w:rPr>
              <w:t>/1</w:t>
            </w:r>
            <w:r>
              <w:rPr>
                <w:rFonts w:cs="Calibri"/>
              </w:rPr>
              <w:t>1</w:t>
            </w:r>
            <w:r w:rsidRPr="00E53D4D">
              <w:rPr>
                <w:rFonts w:cs="Calibri"/>
              </w:rPr>
              <w:t xml:space="preserve">/2024 al </w:t>
            </w:r>
            <w:r>
              <w:rPr>
                <w:rFonts w:cs="Calibri"/>
              </w:rPr>
              <w:t>07</w:t>
            </w:r>
            <w:r w:rsidRPr="00E53D4D">
              <w:rPr>
                <w:rFonts w:cs="Calibri"/>
              </w:rPr>
              <w:t>/1</w:t>
            </w:r>
            <w:r>
              <w:rPr>
                <w:rFonts w:cs="Calibri"/>
              </w:rPr>
              <w:t>1</w:t>
            </w:r>
            <w:r w:rsidRPr="00E53D4D">
              <w:rPr>
                <w:rFonts w:cs="Calibri"/>
              </w:rPr>
              <w:t>/2024</w:t>
            </w:r>
          </w:p>
        </w:tc>
      </w:tr>
      <w:tr w:rsidR="00687441" w:rsidRPr="002A5B1F" w14:paraId="1EEFEDCC" w14:textId="77777777" w:rsidTr="00417DCE">
        <w:trPr>
          <w:trHeight w:val="1186"/>
        </w:trPr>
        <w:tc>
          <w:tcPr>
            <w:tcW w:w="5536" w:type="dxa"/>
            <w:shd w:val="clear" w:color="auto" w:fill="auto"/>
            <w:vAlign w:val="center"/>
          </w:tcPr>
          <w:p w14:paraId="0546449F" w14:textId="77777777" w:rsidR="00687441" w:rsidRPr="002A5B1F" w:rsidRDefault="00687441" w:rsidP="00417DCE">
            <w:pPr>
              <w:rPr>
                <w:b/>
              </w:rPr>
            </w:pPr>
            <w:r w:rsidRPr="002A5B1F">
              <w:rPr>
                <w:b/>
              </w:rPr>
              <w:t>Absolución de consultas y/u observaciones e Integración de Bases</w:t>
            </w:r>
          </w:p>
          <w:p w14:paraId="73C33936" w14:textId="77777777" w:rsidR="00687441" w:rsidRPr="002A5B1F" w:rsidRDefault="00687441" w:rsidP="00417DCE">
            <w:pPr>
              <w:jc w:val="both"/>
              <w:rPr>
                <w:b/>
                <w:sz w:val="20"/>
                <w:szCs w:val="20"/>
              </w:rPr>
            </w:pPr>
            <w:r w:rsidRPr="002A5B1F">
              <w:rPr>
                <w:sz w:val="20"/>
                <w:szCs w:val="20"/>
              </w:rPr>
              <w:t>(Las respuestas formarán parte de las Bases Integradas y serán publicadas en la pág. Web. de la entidad)</w:t>
            </w:r>
          </w:p>
        </w:tc>
        <w:tc>
          <w:tcPr>
            <w:tcW w:w="3578" w:type="dxa"/>
            <w:shd w:val="clear" w:color="auto" w:fill="auto"/>
            <w:vAlign w:val="center"/>
          </w:tcPr>
          <w:p w14:paraId="2376C853" w14:textId="77777777" w:rsidR="00687441" w:rsidRPr="002A5B1F" w:rsidRDefault="00687441" w:rsidP="00417DCE">
            <w:pPr>
              <w:jc w:val="center"/>
            </w:pPr>
            <w:r>
              <w:t>18</w:t>
            </w:r>
            <w:r w:rsidRPr="002A5B1F">
              <w:t>/</w:t>
            </w:r>
            <w:r>
              <w:t>11</w:t>
            </w:r>
            <w:r w:rsidRPr="002A5B1F">
              <w:t>/2024</w:t>
            </w:r>
          </w:p>
        </w:tc>
      </w:tr>
      <w:tr w:rsidR="00687441" w:rsidRPr="002A5B1F" w14:paraId="0829D447" w14:textId="77777777" w:rsidTr="00417DCE">
        <w:trPr>
          <w:trHeight w:val="1186"/>
        </w:trPr>
        <w:tc>
          <w:tcPr>
            <w:tcW w:w="5536" w:type="dxa"/>
            <w:shd w:val="clear" w:color="auto" w:fill="auto"/>
            <w:vAlign w:val="center"/>
          </w:tcPr>
          <w:p w14:paraId="7582762F" w14:textId="77777777" w:rsidR="00687441" w:rsidRPr="002A5B1F" w:rsidRDefault="00687441" w:rsidP="00417DCE">
            <w:pPr>
              <w:rPr>
                <w:b/>
              </w:rPr>
            </w:pPr>
            <w:r w:rsidRPr="002A5B1F">
              <w:rPr>
                <w:b/>
              </w:rPr>
              <w:t>Presentación de propuestas (acto privado)</w:t>
            </w:r>
          </w:p>
          <w:p w14:paraId="28FCE96E" w14:textId="77777777" w:rsidR="00687441" w:rsidRPr="002A5B1F" w:rsidRDefault="00687441" w:rsidP="00417DCE">
            <w:pPr>
              <w:ind w:right="84" w:firstLine="1"/>
              <w:jc w:val="both"/>
              <w:rPr>
                <w:w w:val="95"/>
                <w:sz w:val="20"/>
                <w:szCs w:val="20"/>
              </w:rPr>
            </w:pPr>
            <w:r w:rsidRPr="002A5B1F">
              <w:rPr>
                <w:sz w:val="20"/>
                <w:szCs w:val="20"/>
              </w:rPr>
              <w:t xml:space="preserve">(Deberán presentarse al correo electrónico: </w:t>
            </w:r>
            <w:hyperlink r:id="rId12" w:history="1">
              <w:r w:rsidRPr="002A5B1F">
                <w:rPr>
                  <w:color w:val="0000FF"/>
                  <w:sz w:val="20"/>
                  <w:szCs w:val="20"/>
                  <w:u w:val="single"/>
                </w:rPr>
                <w:t>mvitor@cultura.gob.pe</w:t>
              </w:r>
            </w:hyperlink>
            <w:r w:rsidRPr="002A5B1F">
              <w:rPr>
                <w:sz w:val="20"/>
                <w:szCs w:val="20"/>
              </w:rPr>
              <w:t xml:space="preserve"> o en la Mesa de Partes del Ministerio de Cultura.</w:t>
            </w:r>
          </w:p>
        </w:tc>
        <w:tc>
          <w:tcPr>
            <w:tcW w:w="3578" w:type="dxa"/>
            <w:shd w:val="clear" w:color="auto" w:fill="auto"/>
            <w:vAlign w:val="center"/>
          </w:tcPr>
          <w:p w14:paraId="0993DA49" w14:textId="77777777" w:rsidR="00687441" w:rsidRPr="002A5B1F" w:rsidRDefault="00687441" w:rsidP="00417DCE">
            <w:pPr>
              <w:jc w:val="center"/>
            </w:pPr>
            <w:r>
              <w:t>22</w:t>
            </w:r>
            <w:r w:rsidRPr="002A5B1F">
              <w:t>/</w:t>
            </w:r>
            <w:r>
              <w:t>11</w:t>
            </w:r>
            <w:r w:rsidRPr="002A5B1F">
              <w:t>/2024</w:t>
            </w:r>
          </w:p>
        </w:tc>
      </w:tr>
      <w:tr w:rsidR="00687441" w:rsidRPr="002A5B1F" w14:paraId="377F6CEB" w14:textId="77777777" w:rsidTr="00687441">
        <w:trPr>
          <w:trHeight w:val="458"/>
        </w:trPr>
        <w:tc>
          <w:tcPr>
            <w:tcW w:w="5536" w:type="dxa"/>
            <w:shd w:val="clear" w:color="auto" w:fill="auto"/>
            <w:vAlign w:val="center"/>
          </w:tcPr>
          <w:p w14:paraId="47C14C48" w14:textId="77777777" w:rsidR="00687441" w:rsidRPr="002A5B1F" w:rsidRDefault="00687441" w:rsidP="00417DCE">
            <w:pPr>
              <w:rPr>
                <w:b/>
              </w:rPr>
            </w:pPr>
            <w:r w:rsidRPr="002A5B1F">
              <w:rPr>
                <w:b/>
              </w:rPr>
              <w:t>Evaluación de propuestas</w:t>
            </w:r>
          </w:p>
        </w:tc>
        <w:tc>
          <w:tcPr>
            <w:tcW w:w="3578" w:type="dxa"/>
            <w:shd w:val="clear" w:color="auto" w:fill="auto"/>
            <w:vAlign w:val="center"/>
          </w:tcPr>
          <w:p w14:paraId="5D98519A" w14:textId="77777777" w:rsidR="00687441" w:rsidRPr="002A5B1F" w:rsidRDefault="00687441" w:rsidP="00417DCE">
            <w:pPr>
              <w:jc w:val="center"/>
            </w:pPr>
            <w:r>
              <w:t>25</w:t>
            </w:r>
            <w:r w:rsidRPr="002A5B1F">
              <w:t>/</w:t>
            </w:r>
            <w:r>
              <w:t>11</w:t>
            </w:r>
            <w:r w:rsidRPr="002A5B1F">
              <w:t xml:space="preserve">/2024 al </w:t>
            </w:r>
            <w:r>
              <w:t>26</w:t>
            </w:r>
            <w:r w:rsidRPr="002A5B1F">
              <w:t>/</w:t>
            </w:r>
            <w:r>
              <w:t>11</w:t>
            </w:r>
            <w:r w:rsidRPr="002A5B1F">
              <w:t>/2024</w:t>
            </w:r>
          </w:p>
        </w:tc>
      </w:tr>
      <w:tr w:rsidR="00687441" w:rsidRPr="002A5B1F" w14:paraId="4865DA98" w14:textId="77777777" w:rsidTr="00687441">
        <w:trPr>
          <w:trHeight w:val="422"/>
        </w:trPr>
        <w:tc>
          <w:tcPr>
            <w:tcW w:w="5536" w:type="dxa"/>
            <w:shd w:val="clear" w:color="auto" w:fill="auto"/>
            <w:vAlign w:val="center"/>
          </w:tcPr>
          <w:p w14:paraId="2E824365" w14:textId="77777777" w:rsidR="00687441" w:rsidRPr="002A5B1F" w:rsidRDefault="00687441" w:rsidP="00417DCE">
            <w:pPr>
              <w:rPr>
                <w:b/>
              </w:rPr>
            </w:pPr>
            <w:r w:rsidRPr="002A5B1F">
              <w:rPr>
                <w:b/>
              </w:rPr>
              <w:t>Otorgamiento de buena pro (acto privado)</w:t>
            </w:r>
          </w:p>
        </w:tc>
        <w:tc>
          <w:tcPr>
            <w:tcW w:w="3578" w:type="dxa"/>
            <w:shd w:val="clear" w:color="auto" w:fill="auto"/>
            <w:vAlign w:val="center"/>
          </w:tcPr>
          <w:p w14:paraId="5660533B" w14:textId="77777777" w:rsidR="00687441" w:rsidRPr="002A5B1F" w:rsidRDefault="00687441" w:rsidP="00417DCE">
            <w:pPr>
              <w:jc w:val="center"/>
            </w:pPr>
            <w:r>
              <w:t>27</w:t>
            </w:r>
            <w:r w:rsidRPr="002A5B1F">
              <w:t>/</w:t>
            </w:r>
            <w:r>
              <w:t>11</w:t>
            </w:r>
            <w:r w:rsidRPr="002A5B1F">
              <w:t>/2024</w:t>
            </w:r>
          </w:p>
        </w:tc>
      </w:tr>
      <w:bookmarkEnd w:id="14"/>
    </w:tbl>
    <w:p w14:paraId="05C7E962" w14:textId="77777777" w:rsidR="00FE5869" w:rsidRPr="00C208E2" w:rsidRDefault="00FE5869" w:rsidP="00933067">
      <w:pPr>
        <w:ind w:left="426" w:right="1773"/>
        <w:jc w:val="both"/>
        <w:rPr>
          <w:b/>
          <w:bCs/>
          <w:i/>
          <w:sz w:val="6"/>
          <w:szCs w:val="6"/>
          <w:u w:val="single"/>
        </w:rPr>
      </w:pPr>
    </w:p>
    <w:p w14:paraId="652B1F7B" w14:textId="77777777" w:rsidR="00C208E2" w:rsidRPr="00C208E2" w:rsidRDefault="00C208E2" w:rsidP="00E554F6">
      <w:pPr>
        <w:pStyle w:val="Textoindependiente"/>
        <w:jc w:val="both"/>
        <w:rPr>
          <w:sz w:val="12"/>
          <w:szCs w:val="12"/>
        </w:rPr>
      </w:pPr>
    </w:p>
    <w:p w14:paraId="3C5518A8" w14:textId="0DFAAF7E" w:rsidR="0024195A" w:rsidRDefault="004A0881" w:rsidP="00E554F6">
      <w:pPr>
        <w:pStyle w:val="Textoindependiente"/>
        <w:jc w:val="both"/>
        <w:rPr>
          <w:sz w:val="22"/>
          <w:szCs w:val="22"/>
        </w:rPr>
      </w:pPr>
      <w:r w:rsidRPr="00E554F6">
        <w:rPr>
          <w:sz w:val="22"/>
          <w:szCs w:val="22"/>
        </w:rPr>
        <w:t>(Los resultados se publicarán en la pág</w:t>
      </w:r>
      <w:r w:rsidR="00D714E7" w:rsidRPr="00E554F6">
        <w:rPr>
          <w:sz w:val="22"/>
          <w:szCs w:val="22"/>
        </w:rPr>
        <w:t>ina</w:t>
      </w:r>
      <w:r w:rsidRPr="00E554F6">
        <w:rPr>
          <w:sz w:val="22"/>
          <w:szCs w:val="22"/>
        </w:rPr>
        <w:t xml:space="preserve"> Web del Ministerio de Cultura y para acceder al otorgamiento de la buena pro como mínimo el postor debe haber alcanzado el puntaje mínimo de </w:t>
      </w:r>
      <w:r w:rsidR="00BE6476">
        <w:rPr>
          <w:sz w:val="22"/>
          <w:szCs w:val="22"/>
        </w:rPr>
        <w:t>ochenta (</w:t>
      </w:r>
      <w:r w:rsidRPr="00E554F6">
        <w:rPr>
          <w:sz w:val="22"/>
          <w:szCs w:val="22"/>
        </w:rPr>
        <w:t>80</w:t>
      </w:r>
      <w:r w:rsidR="00BE6476">
        <w:rPr>
          <w:sz w:val="22"/>
          <w:szCs w:val="22"/>
        </w:rPr>
        <w:t>) puntos</w:t>
      </w:r>
      <w:r w:rsidRPr="00E554F6">
        <w:rPr>
          <w:sz w:val="22"/>
          <w:szCs w:val="22"/>
        </w:rPr>
        <w:t xml:space="preserve"> (caso contrario será descalificado), siendo el ganador el que más puntaje obtenga, en caso </w:t>
      </w:r>
      <w:r w:rsidR="00CD2809" w:rsidRPr="00E554F6">
        <w:rPr>
          <w:sz w:val="22"/>
          <w:szCs w:val="22"/>
        </w:rPr>
        <w:t>de empate se definirá por sorteo</w:t>
      </w:r>
      <w:r w:rsidR="00A823D9">
        <w:rPr>
          <w:sz w:val="22"/>
          <w:szCs w:val="22"/>
        </w:rPr>
        <w:t>.</w:t>
      </w:r>
    </w:p>
    <w:p w14:paraId="047ABAFA" w14:textId="7363B536" w:rsidR="00A823D9" w:rsidRPr="00687441" w:rsidRDefault="00A823D9" w:rsidP="00E554F6">
      <w:pPr>
        <w:pStyle w:val="Textoindependiente"/>
        <w:jc w:val="both"/>
        <w:rPr>
          <w:sz w:val="18"/>
          <w:szCs w:val="18"/>
        </w:rPr>
      </w:pPr>
    </w:p>
    <w:p w14:paraId="26CA7833" w14:textId="77777777" w:rsidR="0083099E" w:rsidRPr="00B71AA4" w:rsidRDefault="0083099E" w:rsidP="00FF45BC">
      <w:pPr>
        <w:pStyle w:val="Prrafodelista"/>
        <w:numPr>
          <w:ilvl w:val="0"/>
          <w:numId w:val="7"/>
        </w:numPr>
        <w:ind w:left="426" w:hanging="426"/>
        <w:rPr>
          <w:b/>
          <w:bCs/>
          <w:u w:val="single"/>
        </w:rPr>
      </w:pPr>
      <w:r w:rsidRPr="004F63B0">
        <w:rPr>
          <w:b/>
          <w:bCs/>
          <w:u w:val="single"/>
        </w:rPr>
        <w:t>REGISTRO DE PARTICIPANTES</w:t>
      </w:r>
    </w:p>
    <w:p w14:paraId="40720A61" w14:textId="09EC6CE8" w:rsidR="0083099E" w:rsidRDefault="0083099E" w:rsidP="00A353A7">
      <w:pPr>
        <w:ind w:left="426"/>
        <w:jc w:val="both"/>
      </w:pPr>
      <w:r w:rsidRPr="004F63B0">
        <w:t xml:space="preserve">El registro de participantes es gratuito y se realizará mediante formulario adjunto al presente, que deberá ser remitido debidamente llenado y firmado al correo electrónico: </w:t>
      </w:r>
      <w:hyperlink r:id="rId13" w:history="1">
        <w:r w:rsidR="004F63B0" w:rsidRPr="00C075CD">
          <w:rPr>
            <w:rStyle w:val="Hipervnculo"/>
          </w:rPr>
          <w:t>mvitor@cultura.gob.pe</w:t>
        </w:r>
      </w:hyperlink>
      <w:r w:rsidRPr="004F63B0">
        <w:t xml:space="preserve"> </w:t>
      </w:r>
      <w:r w:rsidR="00184AD9" w:rsidRPr="00184AD9">
        <w:t>o en la Mesa de Partes del Ministerio de Cultura, sito en el primer piso del edificio ubicado en AV. JAVIER PRADO ESTE 2465 – SAN BORJA o por medio virtual el Ministerio de Cultura pone a disposición su Plataforma Virtual de Atención a la Ciudadanía (dar clic aquí http://Plataformamincul.cultura.gob.pe/accesovirtual), la cual está habilitada las veinticuatro (24) horas del día, los siete (7) días de la semana. Los documentos presentados entre las 00:00 horas y las 23:59 horas de un día hábil, se considerarán como presentados el mismo día hábil. Los documentos presentados los sábados, domingos y feriados, o cualquier otro día inhábil, se considerarán presentados al primer día hábil siguiente</w:t>
      </w:r>
      <w:r w:rsidRPr="004F63B0">
        <w:t>.</w:t>
      </w:r>
    </w:p>
    <w:p w14:paraId="4E1AC07F" w14:textId="77777777" w:rsidR="00EB3FE1" w:rsidRPr="00687441" w:rsidRDefault="00EB3FE1" w:rsidP="00A353A7">
      <w:pPr>
        <w:ind w:left="426"/>
        <w:jc w:val="both"/>
        <w:rPr>
          <w:sz w:val="18"/>
          <w:szCs w:val="18"/>
        </w:rPr>
      </w:pPr>
    </w:p>
    <w:p w14:paraId="440B542C" w14:textId="77777777" w:rsidR="0083099E" w:rsidRPr="00B71AA4" w:rsidRDefault="0083099E" w:rsidP="00FF45BC">
      <w:pPr>
        <w:pStyle w:val="Prrafodelista"/>
        <w:numPr>
          <w:ilvl w:val="0"/>
          <w:numId w:val="7"/>
        </w:numPr>
        <w:ind w:left="426" w:hanging="426"/>
        <w:jc w:val="both"/>
        <w:rPr>
          <w:b/>
          <w:bCs/>
        </w:rPr>
      </w:pPr>
      <w:r w:rsidRPr="00B71AA4">
        <w:rPr>
          <w:b/>
          <w:bCs/>
          <w:u w:val="single"/>
        </w:rPr>
        <w:t>FORMULACIÓN DE CONSULTAS Y OBSERVACIONES</w:t>
      </w:r>
      <w:r w:rsidRPr="00B71AA4">
        <w:rPr>
          <w:b/>
          <w:bCs/>
        </w:rPr>
        <w:t xml:space="preserve"> </w:t>
      </w:r>
      <w:r w:rsidRPr="00B71AA4">
        <w:rPr>
          <w:b/>
          <w:bCs/>
          <w:u w:val="single"/>
        </w:rPr>
        <w:t>A LAS BASES</w:t>
      </w:r>
    </w:p>
    <w:p w14:paraId="3462F8A3" w14:textId="77777777" w:rsidR="00184AD9" w:rsidRPr="004F63B0" w:rsidRDefault="0083099E" w:rsidP="00184AD9">
      <w:pPr>
        <w:ind w:left="426"/>
        <w:jc w:val="both"/>
      </w:pPr>
      <w:r w:rsidRPr="004F63B0">
        <w:t xml:space="preserve">Las consultas y observaciones se presentarán por escrito </w:t>
      </w:r>
      <w:r w:rsidR="00184AD9" w:rsidRPr="004F63B0">
        <w:t xml:space="preserve">al correo electrónico: </w:t>
      </w:r>
      <w:hyperlink r:id="rId14" w:history="1">
        <w:r w:rsidR="00184AD9" w:rsidRPr="00C075CD">
          <w:rPr>
            <w:rStyle w:val="Hipervnculo"/>
          </w:rPr>
          <w:t>mvitor@cultura.gob.pe</w:t>
        </w:r>
      </w:hyperlink>
      <w:r w:rsidR="00184AD9" w:rsidRPr="004F63B0">
        <w:t xml:space="preserve"> </w:t>
      </w:r>
      <w:r w:rsidR="00184AD9" w:rsidRPr="00184AD9">
        <w:t>o en la Mesa de Partes del Ministerio de Cultura, sito en el primer piso del edificio ubicado en AV. JAVIER PRADO ESTE 2465 – SAN BORJA o por medio virtual el Ministerio de Cultura pone a disposición su Plataforma Virtual de Atención a la Ciudadanía (dar clic aquí http://Plataformamincul.cultura.gob.pe/accesovirtual), la cual está habilitada las veinticuatro (24) horas del día, los siete (7) días de la semana. Los documentos presentados entre las 00:00 horas y las 23:59 horas de un día hábil, se considerarán como presentados el mismo día hábil. Los documentos presentados los sábados, domingos y feriados, o cualquier otro día inhábil, se considerarán presentados al primer día hábil siguiente</w:t>
      </w:r>
      <w:r w:rsidR="00184AD9" w:rsidRPr="004F63B0">
        <w:t>.</w:t>
      </w:r>
    </w:p>
    <w:p w14:paraId="40D36B4E" w14:textId="77777777" w:rsidR="000A1530" w:rsidRPr="00687441" w:rsidRDefault="000A1530" w:rsidP="000A1530">
      <w:pPr>
        <w:pStyle w:val="Textoindependiente"/>
        <w:rPr>
          <w:sz w:val="18"/>
          <w:szCs w:val="18"/>
        </w:rPr>
      </w:pPr>
    </w:p>
    <w:p w14:paraId="09C86309" w14:textId="77777777" w:rsidR="000A1530" w:rsidRPr="00B71AA4" w:rsidRDefault="000A1530" w:rsidP="00FF45BC">
      <w:pPr>
        <w:pStyle w:val="Prrafodelista"/>
        <w:numPr>
          <w:ilvl w:val="0"/>
          <w:numId w:val="7"/>
        </w:numPr>
        <w:tabs>
          <w:tab w:val="left" w:pos="2198"/>
        </w:tabs>
        <w:ind w:left="426" w:hanging="426"/>
        <w:rPr>
          <w:b/>
          <w:bCs/>
        </w:rPr>
      </w:pPr>
      <w:r w:rsidRPr="00B71AA4">
        <w:rPr>
          <w:b/>
          <w:bCs/>
          <w:u w:val="single"/>
        </w:rPr>
        <w:t>TIEMPO DE</w:t>
      </w:r>
      <w:r w:rsidRPr="00B71AA4">
        <w:rPr>
          <w:b/>
          <w:bCs/>
          <w:spacing w:val="-20"/>
          <w:u w:val="single"/>
        </w:rPr>
        <w:t xml:space="preserve"> </w:t>
      </w:r>
      <w:r w:rsidRPr="00B71AA4">
        <w:rPr>
          <w:b/>
          <w:bCs/>
          <w:u w:val="single"/>
        </w:rPr>
        <w:t>EJECUCIÓN</w:t>
      </w:r>
    </w:p>
    <w:p w14:paraId="678BFF9F" w14:textId="77267E6D" w:rsidR="000A1530" w:rsidRPr="004F63B0" w:rsidRDefault="000A1530" w:rsidP="004F63B0">
      <w:pPr>
        <w:tabs>
          <w:tab w:val="left" w:leader="dot" w:pos="5528"/>
        </w:tabs>
        <w:ind w:left="426"/>
        <w:jc w:val="both"/>
      </w:pPr>
      <w:r w:rsidRPr="004F63B0">
        <w:t xml:space="preserve">El plazo de implementación del espacio para su uso de acuerdo a lo señalado en el objeto de la presente convocatoria será de hasta </w:t>
      </w:r>
      <w:r w:rsidR="004F63B0">
        <w:t>diez (10)</w:t>
      </w:r>
      <w:r w:rsidRPr="004F63B0">
        <w:t xml:space="preserve"> días</w:t>
      </w:r>
      <w:r w:rsidR="004F63B0">
        <w:t xml:space="preserve"> calendario a partir de la </w:t>
      </w:r>
      <w:r w:rsidR="004F63B0" w:rsidRPr="004F63B0">
        <w:t>suscripción</w:t>
      </w:r>
      <w:r w:rsidRPr="004F63B0">
        <w:t xml:space="preserve"> </w:t>
      </w:r>
      <w:r w:rsidR="004F63B0">
        <w:t>d</w:t>
      </w:r>
      <w:r w:rsidRPr="004F63B0">
        <w:t>el contrato. En caso dicho plazo no se</w:t>
      </w:r>
      <w:r w:rsidRPr="008F1771">
        <w:t xml:space="preserve"> </w:t>
      </w:r>
      <w:r w:rsidRPr="004F63B0">
        <w:t>cumpla, la entidad podrá resolver el contrato en forma inmediata, bastando una comunicación que informe al participante ganador de dicha decisión.</w:t>
      </w:r>
    </w:p>
    <w:p w14:paraId="56E7C0DA" w14:textId="76581C16" w:rsidR="000A1530" w:rsidRPr="00D62570" w:rsidRDefault="004F63B0" w:rsidP="00FF45BC">
      <w:pPr>
        <w:pStyle w:val="Prrafodelista"/>
        <w:numPr>
          <w:ilvl w:val="0"/>
          <w:numId w:val="7"/>
        </w:numPr>
        <w:tabs>
          <w:tab w:val="left" w:pos="2195"/>
        </w:tabs>
        <w:ind w:left="426" w:hanging="426"/>
        <w:rPr>
          <w:b/>
          <w:bCs/>
        </w:rPr>
      </w:pPr>
      <w:r w:rsidRPr="004F63B0">
        <w:rPr>
          <w:b/>
          <w:bCs/>
          <w:u w:val="single"/>
        </w:rPr>
        <w:lastRenderedPageBreak/>
        <w:t>CRITERIOS DE</w:t>
      </w:r>
      <w:r w:rsidR="000A1530" w:rsidRPr="004F63B0">
        <w:rPr>
          <w:b/>
          <w:bCs/>
          <w:u w:val="single"/>
        </w:rPr>
        <w:t xml:space="preserve"> EVALUACIÓN</w:t>
      </w:r>
      <w:r w:rsidR="000A1530" w:rsidRPr="004F63B0">
        <w:t xml:space="preserve">:                                                               </w:t>
      </w:r>
      <w:proofErr w:type="gramStart"/>
      <w:r w:rsidR="000A1530" w:rsidRPr="00D62570">
        <w:rPr>
          <w:b/>
          <w:bCs/>
        </w:rPr>
        <w:t>100</w:t>
      </w:r>
      <w:r w:rsidR="000A1530" w:rsidRPr="00D62570">
        <w:rPr>
          <w:b/>
          <w:bCs/>
          <w:w w:val="85"/>
        </w:rPr>
        <w:t xml:space="preserve"> </w:t>
      </w:r>
      <w:r w:rsidR="00D62570">
        <w:rPr>
          <w:b/>
          <w:bCs/>
          <w:w w:val="85"/>
        </w:rPr>
        <w:t xml:space="preserve"> </w:t>
      </w:r>
      <w:r w:rsidR="000A1530" w:rsidRPr="00D62570">
        <w:rPr>
          <w:b/>
          <w:bCs/>
        </w:rPr>
        <w:t>PUNTOS</w:t>
      </w:r>
      <w:proofErr w:type="gramEnd"/>
      <w:r w:rsidR="000A1530" w:rsidRPr="00D62570">
        <w:rPr>
          <w:b/>
          <w:bCs/>
        </w:rPr>
        <w:t xml:space="preserve"> </w:t>
      </w:r>
    </w:p>
    <w:p w14:paraId="13DE4B2F" w14:textId="77777777" w:rsidR="000A1530" w:rsidRPr="00EE07D1" w:rsidRDefault="000A1530" w:rsidP="000A1530">
      <w:pPr>
        <w:pStyle w:val="Textoindependiente"/>
        <w:rPr>
          <w:sz w:val="22"/>
          <w:szCs w:val="22"/>
        </w:rPr>
      </w:pPr>
    </w:p>
    <w:p w14:paraId="51F6FCCD" w14:textId="341041A1" w:rsidR="000A1530" w:rsidRDefault="000A1530" w:rsidP="00804CDC">
      <w:pPr>
        <w:ind w:left="2186" w:hanging="1760"/>
        <w:rPr>
          <w:b/>
          <w:bCs/>
        </w:rPr>
      </w:pPr>
      <w:r w:rsidRPr="00D62570">
        <w:rPr>
          <w:b/>
          <w:bCs/>
        </w:rPr>
        <w:t>EVALUACIÓN TÉCNICA (Puntaje Máximo: 95 Puntos)</w:t>
      </w:r>
    </w:p>
    <w:p w14:paraId="6EB291A1" w14:textId="77777777" w:rsidR="00D62570" w:rsidRPr="001A7C9B" w:rsidRDefault="00D62570" w:rsidP="00804CDC">
      <w:pPr>
        <w:ind w:left="2186" w:hanging="1760"/>
        <w:rPr>
          <w:b/>
          <w:bCs/>
          <w:sz w:val="16"/>
          <w:szCs w:val="16"/>
        </w:rPr>
      </w:pPr>
    </w:p>
    <w:p w14:paraId="0B4D1D31" w14:textId="48ED1CAE" w:rsidR="000A1530" w:rsidRPr="00D62570" w:rsidRDefault="000A1530" w:rsidP="008E1540">
      <w:pPr>
        <w:ind w:left="426" w:hanging="2"/>
        <w:jc w:val="both"/>
      </w:pPr>
      <w:r w:rsidRPr="00D62570">
        <w:t>Es de exclusiva responsabilidad del Comité que los factores permitan la selección de la mejor oferta en relación con la necesidad que se requiere satisfacer.</w:t>
      </w:r>
    </w:p>
    <w:p w14:paraId="5A31AF70" w14:textId="77777777" w:rsidR="00B71AA4" w:rsidRPr="001A7C9B" w:rsidRDefault="00B71AA4" w:rsidP="00804CDC">
      <w:pPr>
        <w:ind w:left="426" w:right="573" w:hanging="2"/>
        <w:rPr>
          <w:sz w:val="16"/>
          <w:szCs w:val="16"/>
        </w:rPr>
      </w:pPr>
    </w:p>
    <w:p w14:paraId="286596AD" w14:textId="77777777" w:rsidR="000A1530" w:rsidRPr="00B71AA4" w:rsidRDefault="000A1530" w:rsidP="00FF45BC">
      <w:pPr>
        <w:pStyle w:val="Prrafodelista"/>
        <w:numPr>
          <w:ilvl w:val="5"/>
          <w:numId w:val="6"/>
        </w:numPr>
        <w:tabs>
          <w:tab w:val="left" w:pos="709"/>
        </w:tabs>
        <w:ind w:hanging="6217"/>
        <w:rPr>
          <w:b/>
          <w:bCs/>
        </w:rPr>
      </w:pPr>
      <w:r w:rsidRPr="008428E2">
        <w:rPr>
          <w:b/>
          <w:bCs/>
        </w:rPr>
        <w:t>FACTORES DE EVALUACIÓN:</w:t>
      </w:r>
    </w:p>
    <w:p w14:paraId="5C523553" w14:textId="77777777" w:rsidR="000A1530" w:rsidRPr="001A7C9B" w:rsidRDefault="000A1530" w:rsidP="000A1530">
      <w:pPr>
        <w:pStyle w:val="Textoindependiente"/>
        <w:rPr>
          <w:sz w:val="16"/>
          <w:szCs w:val="16"/>
        </w:rPr>
      </w:pPr>
    </w:p>
    <w:p w14:paraId="58D4A01F" w14:textId="389A770B" w:rsidR="000A1530" w:rsidRPr="00D62570" w:rsidRDefault="000A1530" w:rsidP="00FF45BC">
      <w:pPr>
        <w:pStyle w:val="Prrafodelista"/>
        <w:numPr>
          <w:ilvl w:val="6"/>
          <w:numId w:val="6"/>
        </w:numPr>
        <w:tabs>
          <w:tab w:val="left" w:pos="993"/>
          <w:tab w:val="left" w:pos="8786"/>
        </w:tabs>
        <w:ind w:hanging="6114"/>
        <w:rPr>
          <w:b/>
          <w:bCs/>
        </w:rPr>
      </w:pPr>
      <w:r w:rsidRPr="00D62570">
        <w:rPr>
          <w:b/>
          <w:bCs/>
        </w:rPr>
        <w:t>EXPERIENCIA</w:t>
      </w:r>
      <w:r w:rsidRPr="00D62570">
        <w:rPr>
          <w:b/>
          <w:bCs/>
        </w:rPr>
        <w:tab/>
      </w:r>
      <w:r w:rsidR="00804CDC" w:rsidRPr="00D62570">
        <w:rPr>
          <w:b/>
          <w:bCs/>
        </w:rPr>
        <w:t xml:space="preserve">     </w:t>
      </w:r>
      <w:r w:rsidRPr="00D62570">
        <w:rPr>
          <w:b/>
          <w:bCs/>
        </w:rPr>
        <w:t>90 Puntos</w:t>
      </w:r>
    </w:p>
    <w:p w14:paraId="700F9F79" w14:textId="77777777" w:rsidR="000A1530" w:rsidRPr="001A7C9B" w:rsidRDefault="000A1530" w:rsidP="000A1530">
      <w:pPr>
        <w:pStyle w:val="Textoindependiente"/>
        <w:rPr>
          <w:sz w:val="14"/>
          <w:szCs w:val="14"/>
        </w:rPr>
      </w:pPr>
    </w:p>
    <w:p w14:paraId="2265D979" w14:textId="12175515" w:rsidR="000A1530" w:rsidRPr="00D83103" w:rsidRDefault="000A1530" w:rsidP="00804CDC">
      <w:pPr>
        <w:tabs>
          <w:tab w:val="left" w:pos="1134"/>
          <w:tab w:val="left" w:leader="dot" w:pos="8466"/>
        </w:tabs>
        <w:ind w:firstLine="709"/>
      </w:pPr>
      <w:r w:rsidRPr="00D62570">
        <w:rPr>
          <w:b/>
          <w:bCs/>
        </w:rPr>
        <w:t>A.1</w:t>
      </w:r>
      <w:r w:rsidRPr="00D62570">
        <w:rPr>
          <w:b/>
          <w:bCs/>
        </w:rPr>
        <w:tab/>
        <w:t xml:space="preserve">Experiencia en la Prestación del </w:t>
      </w:r>
      <w:r w:rsidR="00804CDC" w:rsidRPr="00D62570">
        <w:rPr>
          <w:b/>
          <w:bCs/>
        </w:rPr>
        <w:t>Servicio</w:t>
      </w:r>
      <w:r w:rsidR="00804CDC" w:rsidRPr="00AB1354">
        <w:t xml:space="preserve">                                       </w:t>
      </w:r>
      <w:r w:rsidRPr="00F067F9">
        <w:rPr>
          <w:b/>
          <w:bCs/>
        </w:rPr>
        <w:t>90 Puntos</w:t>
      </w:r>
    </w:p>
    <w:p w14:paraId="3854BBD1" w14:textId="432D9D1A" w:rsidR="000A1530" w:rsidRPr="00AB1354" w:rsidRDefault="000A1530" w:rsidP="00576BEA">
      <w:pPr>
        <w:tabs>
          <w:tab w:val="left" w:leader="dot" w:pos="9777"/>
        </w:tabs>
        <w:ind w:left="1134"/>
        <w:jc w:val="both"/>
      </w:pPr>
      <w:r w:rsidRPr="00EE07D1">
        <w:t>Se evaluará considerando los montos facturados acumulado por el participante correspondiente</w:t>
      </w:r>
      <w:r w:rsidRPr="00AB1354">
        <w:t xml:space="preserve"> </w:t>
      </w:r>
      <w:r w:rsidRPr="00EE07D1">
        <w:t>a</w:t>
      </w:r>
      <w:r w:rsidRPr="00AB1354">
        <w:t xml:space="preserve"> </w:t>
      </w:r>
      <w:r w:rsidRPr="00EE07D1">
        <w:t>la</w:t>
      </w:r>
      <w:r w:rsidRPr="00AB1354">
        <w:t xml:space="preserve"> </w:t>
      </w:r>
      <w:r w:rsidRPr="00EE07D1">
        <w:t>actividad</w:t>
      </w:r>
      <w:r w:rsidRPr="00AB1354">
        <w:t xml:space="preserve"> </w:t>
      </w:r>
      <w:r w:rsidRPr="00EE07D1">
        <w:t>objeto</w:t>
      </w:r>
      <w:r w:rsidRPr="00AB1354">
        <w:t xml:space="preserve"> </w:t>
      </w:r>
      <w:r w:rsidRPr="00EE07D1">
        <w:t>del</w:t>
      </w:r>
      <w:r w:rsidRPr="00AB1354">
        <w:t xml:space="preserve"> </w:t>
      </w:r>
      <w:r w:rsidRPr="00EE07D1">
        <w:t>proceso o similares,</w:t>
      </w:r>
      <w:r w:rsidRPr="00AB1354">
        <w:t xml:space="preserve"> </w:t>
      </w:r>
      <w:r w:rsidRPr="00EE07D1">
        <w:t>durante</w:t>
      </w:r>
      <w:r w:rsidRPr="00AB1354">
        <w:t xml:space="preserve"> </w:t>
      </w:r>
      <w:r w:rsidRPr="00EE07D1">
        <w:t>un</w:t>
      </w:r>
      <w:r w:rsidRPr="00AB1354">
        <w:t xml:space="preserve"> </w:t>
      </w:r>
      <w:r w:rsidRPr="00EE07D1">
        <w:t>periodo</w:t>
      </w:r>
      <w:r w:rsidRPr="00AB1354">
        <w:t xml:space="preserve"> </w:t>
      </w:r>
      <w:r w:rsidRPr="00EE07D1">
        <w:t>de</w:t>
      </w:r>
      <w:r w:rsidR="008E1540">
        <w:t xml:space="preserve"> ocho</w:t>
      </w:r>
      <w:r w:rsidRPr="00EE07D1">
        <w:t xml:space="preserve"> </w:t>
      </w:r>
      <w:r w:rsidR="008E1540">
        <w:t>(</w:t>
      </w:r>
      <w:r w:rsidRPr="00EE07D1">
        <w:t>8</w:t>
      </w:r>
      <w:r w:rsidR="008E1540">
        <w:t>)</w:t>
      </w:r>
      <w:r w:rsidRPr="00EE07D1">
        <w:t xml:space="preserve"> </w:t>
      </w:r>
      <w:r w:rsidRPr="00AB1354">
        <w:t>años a</w:t>
      </w:r>
      <w:r w:rsidRPr="00EE07D1">
        <w:t xml:space="preserve"> la fecha de presentación de </w:t>
      </w:r>
      <w:r w:rsidRPr="00FA4888">
        <w:rPr>
          <w:b/>
          <w:bCs/>
          <w:u w:val="single"/>
        </w:rPr>
        <w:t xml:space="preserve">propuestas (referido a los servicios de cafetería y/o comedor y/o </w:t>
      </w:r>
      <w:r w:rsidR="001D7AD9">
        <w:rPr>
          <w:b/>
          <w:bCs/>
          <w:u w:val="single"/>
        </w:rPr>
        <w:t>restaurantes</w:t>
      </w:r>
      <w:r w:rsidRPr="00FA4888">
        <w:rPr>
          <w:b/>
          <w:bCs/>
          <w:u w:val="single"/>
        </w:rPr>
        <w:t xml:space="preserve"> en espacios públicos y/o privados)</w:t>
      </w:r>
    </w:p>
    <w:p w14:paraId="79E4EFAD" w14:textId="77777777" w:rsidR="00B71AA4" w:rsidRPr="001A7C9B" w:rsidRDefault="00B71AA4" w:rsidP="000A1530">
      <w:pPr>
        <w:ind w:left="3505"/>
        <w:rPr>
          <w:sz w:val="16"/>
          <w:szCs w:val="16"/>
        </w:rPr>
      </w:pPr>
    </w:p>
    <w:p w14:paraId="55C347A9" w14:textId="77777777" w:rsidR="000A1530" w:rsidRPr="0025403F" w:rsidRDefault="000A1530" w:rsidP="008F6E71">
      <w:pPr>
        <w:ind w:left="3505" w:hanging="2371"/>
        <w:rPr>
          <w:u w:val="single"/>
        </w:rPr>
      </w:pPr>
      <w:r w:rsidRPr="0025403F">
        <w:rPr>
          <w:u w:val="single"/>
        </w:rPr>
        <w:t>Acreditación</w:t>
      </w:r>
    </w:p>
    <w:p w14:paraId="3FA0F6CF" w14:textId="561FB80C" w:rsidR="000A1530" w:rsidRPr="00D83103" w:rsidRDefault="000A1530" w:rsidP="00576BEA">
      <w:pPr>
        <w:ind w:left="1134"/>
        <w:jc w:val="both"/>
      </w:pPr>
      <w:r w:rsidRPr="00AB1354">
        <w:t xml:space="preserve">La experiencia se acreditará mediante copia simple de: contratos u órdenes de servicio, y su respectiva conformidad por la prestación efectuada; o cartas de recomendación de clientes que acreditan el buen servicio o comprobantes de pago cuya cancelación se acredite documental y fehacientemente, con </w:t>
      </w:r>
      <w:proofErr w:type="spellStart"/>
      <w:r w:rsidRPr="00AB1354">
        <w:t>Voucher</w:t>
      </w:r>
      <w:proofErr w:type="spellEnd"/>
      <w:r w:rsidRPr="00AB1354">
        <w:t xml:space="preserve"> de Depósito, Reporte de Estado de Cuenta, Cancelación en el Documento, entre otros.</w:t>
      </w:r>
      <w:r w:rsidR="002A6028">
        <w:t xml:space="preserve"> </w:t>
      </w:r>
    </w:p>
    <w:p w14:paraId="1D2949EE" w14:textId="77777777" w:rsidR="000A1530" w:rsidRPr="001A7C9B" w:rsidRDefault="000A1530" w:rsidP="000A1530">
      <w:pPr>
        <w:pStyle w:val="Textoindependiente"/>
        <w:rPr>
          <w:sz w:val="18"/>
          <w:szCs w:val="18"/>
        </w:rPr>
      </w:pPr>
    </w:p>
    <w:p w14:paraId="5405E40F" w14:textId="4C941A21" w:rsidR="000A1530" w:rsidRPr="001D7AD9" w:rsidRDefault="000A1530" w:rsidP="006D7D3D">
      <w:pPr>
        <w:ind w:left="1134"/>
        <w:jc w:val="both"/>
      </w:pPr>
      <w:r w:rsidRPr="00AB1354">
        <w:t>En el caso de servicios de ejecución periódica, sólo se considerará como experiencia la parte del contrato que haya sido ejecutada a la fecha de presentación de propuestas, debiendo adjuntarse copia de las conformidades correspondientes o los respectivos comprobantes de pago</w:t>
      </w:r>
      <w:r w:rsidR="001D7AD9">
        <w:t>,</w:t>
      </w:r>
      <w:r w:rsidR="001D7AD9" w:rsidRPr="001D7AD9">
        <w:rPr>
          <w:color w:val="0000FF"/>
        </w:rPr>
        <w:t xml:space="preserve"> </w:t>
      </w:r>
      <w:r w:rsidR="001D7AD9" w:rsidRPr="001D7AD9">
        <w:t xml:space="preserve">cuya cancelación se acredite documental y fehacientemente, con </w:t>
      </w:r>
      <w:proofErr w:type="spellStart"/>
      <w:r w:rsidR="001D7AD9" w:rsidRPr="001D7AD9">
        <w:t>Voucher</w:t>
      </w:r>
      <w:proofErr w:type="spellEnd"/>
      <w:r w:rsidR="001D7AD9" w:rsidRPr="001D7AD9">
        <w:t xml:space="preserve"> de Depósito, Reporte de Estado de Cuenta, Cancelación en el Documento, entre otros.</w:t>
      </w:r>
    </w:p>
    <w:p w14:paraId="010B00EC" w14:textId="77777777" w:rsidR="000A1530" w:rsidRPr="001A7C9B" w:rsidRDefault="000A1530" w:rsidP="000A1530">
      <w:pPr>
        <w:pStyle w:val="Textoindependiente"/>
        <w:rPr>
          <w:sz w:val="18"/>
          <w:szCs w:val="18"/>
        </w:rPr>
      </w:pPr>
    </w:p>
    <w:p w14:paraId="5C63A61A" w14:textId="0D1F4C92" w:rsidR="008F6E71" w:rsidRDefault="008F6E71" w:rsidP="006D7D3D">
      <w:pPr>
        <w:ind w:left="1134"/>
        <w:jc w:val="both"/>
      </w:pPr>
      <w:r w:rsidRPr="00AB1354">
        <w:t>En los casos que se acredite experiencia adquirida en consorcio, deberá presentarse el contrato del consorcio del cual se desprenda fehacientemente el porcentaje de las obligaciones que se asumió en el contrato presentado; de lo contrario no se computará la experiencia proveniente de dicho contrato.</w:t>
      </w:r>
    </w:p>
    <w:p w14:paraId="04C924FB" w14:textId="77777777" w:rsidR="002A6028" w:rsidRPr="00AB1354" w:rsidRDefault="002A6028" w:rsidP="006D7D3D">
      <w:pPr>
        <w:ind w:left="1134"/>
        <w:jc w:val="both"/>
      </w:pPr>
    </w:p>
    <w:p w14:paraId="40F219F2" w14:textId="77777777" w:rsidR="008F6E71" w:rsidRPr="00D83103" w:rsidRDefault="008F6E71" w:rsidP="006D7D3D">
      <w:pPr>
        <w:ind w:left="1134"/>
        <w:jc w:val="both"/>
      </w:pPr>
      <w:r w:rsidRPr="00D83103">
        <w:t>Cuando</w:t>
      </w:r>
      <w:r w:rsidRPr="00AB1354">
        <w:t xml:space="preserve"> </w:t>
      </w:r>
      <w:r w:rsidRPr="00D83103">
        <w:t>los</w:t>
      </w:r>
      <w:r w:rsidRPr="00AB1354">
        <w:t xml:space="preserve"> </w:t>
      </w:r>
      <w:r w:rsidRPr="00D83103">
        <w:t>contratos,</w:t>
      </w:r>
      <w:r w:rsidRPr="00AB1354">
        <w:t xml:space="preserve"> </w:t>
      </w:r>
      <w:r w:rsidRPr="00D83103">
        <w:t>órdenes</w:t>
      </w:r>
      <w:r w:rsidRPr="00AB1354">
        <w:t xml:space="preserve"> </w:t>
      </w:r>
      <w:r w:rsidRPr="00D83103">
        <w:t>de</w:t>
      </w:r>
      <w:r w:rsidRPr="00AB1354">
        <w:t xml:space="preserve"> </w:t>
      </w:r>
      <w:r w:rsidRPr="00D83103">
        <w:t>servicios</w:t>
      </w:r>
      <w:r w:rsidRPr="00AB1354">
        <w:t xml:space="preserve"> </w:t>
      </w:r>
      <w:r w:rsidRPr="00D83103">
        <w:t>o</w:t>
      </w:r>
      <w:r w:rsidRPr="00AB1354">
        <w:t xml:space="preserve"> </w:t>
      </w:r>
      <w:r w:rsidRPr="00D83103">
        <w:t>comprobantes</w:t>
      </w:r>
      <w:r w:rsidRPr="00AB1354">
        <w:t xml:space="preserve"> </w:t>
      </w:r>
      <w:r w:rsidRPr="00D83103">
        <w:t>de</w:t>
      </w:r>
      <w:r w:rsidRPr="00AB1354">
        <w:t xml:space="preserve"> </w:t>
      </w:r>
      <w:r w:rsidRPr="00D83103">
        <w:t>pago,</w:t>
      </w:r>
      <w:r w:rsidRPr="00AB1354">
        <w:t xml:space="preserve"> </w:t>
      </w:r>
      <w:r w:rsidRPr="00D83103">
        <w:t>el</w:t>
      </w:r>
      <w:r w:rsidRPr="00AB1354">
        <w:t xml:space="preserve"> </w:t>
      </w:r>
      <w:r w:rsidRPr="00D83103">
        <w:t xml:space="preserve">monto </w:t>
      </w:r>
      <w:r w:rsidRPr="00AB1354">
        <w:t xml:space="preserve">facturado se encuentre expresado en moneda extranjera, debe indicarse el tipo de </w:t>
      </w:r>
      <w:r w:rsidRPr="00D83103">
        <w:t>cambio - venta publicada por la Superintendencia de Banca, Seguros y AFP correspondiente</w:t>
      </w:r>
      <w:r w:rsidRPr="00AB1354">
        <w:t xml:space="preserve"> </w:t>
      </w:r>
      <w:r w:rsidRPr="00D83103">
        <w:t>a</w:t>
      </w:r>
      <w:r w:rsidRPr="00AB1354">
        <w:t xml:space="preserve"> </w:t>
      </w:r>
      <w:r w:rsidRPr="00D83103">
        <w:t>la</w:t>
      </w:r>
      <w:r w:rsidRPr="00AB1354">
        <w:t xml:space="preserve"> </w:t>
      </w:r>
      <w:r w:rsidRPr="00D83103">
        <w:t>fecha</w:t>
      </w:r>
      <w:r w:rsidRPr="00AB1354">
        <w:t xml:space="preserve"> </w:t>
      </w:r>
      <w:r w:rsidRPr="00D83103">
        <w:t>de</w:t>
      </w:r>
      <w:r w:rsidRPr="00AB1354">
        <w:t xml:space="preserve"> </w:t>
      </w:r>
      <w:r w:rsidRPr="00D83103">
        <w:t>suscripción</w:t>
      </w:r>
      <w:r w:rsidRPr="00AB1354">
        <w:t xml:space="preserve"> </w:t>
      </w:r>
      <w:r w:rsidRPr="00D83103">
        <w:t>del</w:t>
      </w:r>
      <w:r w:rsidRPr="00AB1354">
        <w:t xml:space="preserve"> </w:t>
      </w:r>
      <w:r w:rsidRPr="00D83103">
        <w:t>contrato,</w:t>
      </w:r>
      <w:r w:rsidRPr="00AB1354">
        <w:t xml:space="preserve"> </w:t>
      </w:r>
      <w:r w:rsidRPr="00D83103">
        <w:t>de</w:t>
      </w:r>
      <w:r w:rsidRPr="00AB1354">
        <w:t xml:space="preserve"> </w:t>
      </w:r>
      <w:r w:rsidRPr="00D83103">
        <w:t>emisión</w:t>
      </w:r>
      <w:r w:rsidRPr="00AB1354">
        <w:t xml:space="preserve"> </w:t>
      </w:r>
      <w:r w:rsidRPr="00D83103">
        <w:t>a</w:t>
      </w:r>
      <w:r w:rsidRPr="00AB1354">
        <w:t xml:space="preserve"> </w:t>
      </w:r>
      <w:r w:rsidRPr="00D83103">
        <w:t>la</w:t>
      </w:r>
      <w:r w:rsidRPr="00AB1354">
        <w:t xml:space="preserve"> </w:t>
      </w:r>
      <w:r w:rsidRPr="00D83103">
        <w:t>orden</w:t>
      </w:r>
      <w:r w:rsidRPr="00AB1354">
        <w:t xml:space="preserve"> </w:t>
      </w:r>
      <w:r w:rsidRPr="00D83103">
        <w:t>de servicio</w:t>
      </w:r>
      <w:r w:rsidRPr="00AB1354">
        <w:t xml:space="preserve"> </w:t>
      </w:r>
      <w:r w:rsidRPr="00D83103">
        <w:t>o</w:t>
      </w:r>
      <w:r w:rsidRPr="00AB1354">
        <w:t xml:space="preserve"> </w:t>
      </w:r>
      <w:r w:rsidRPr="00D83103">
        <w:t>de</w:t>
      </w:r>
      <w:r w:rsidRPr="00AB1354">
        <w:t xml:space="preserve"> </w:t>
      </w:r>
      <w:r w:rsidRPr="00D83103">
        <w:t>cancelación</w:t>
      </w:r>
      <w:r w:rsidRPr="00AB1354">
        <w:t xml:space="preserve"> </w:t>
      </w:r>
      <w:r w:rsidRPr="00D83103">
        <w:t>del</w:t>
      </w:r>
      <w:r w:rsidRPr="00AB1354">
        <w:t xml:space="preserve"> </w:t>
      </w:r>
      <w:r w:rsidRPr="00D83103">
        <w:t>comprobante</w:t>
      </w:r>
      <w:r w:rsidRPr="00AB1354">
        <w:t xml:space="preserve"> </w:t>
      </w:r>
      <w:r w:rsidRPr="00D83103">
        <w:t>de</w:t>
      </w:r>
      <w:r w:rsidRPr="00AB1354">
        <w:t xml:space="preserve"> </w:t>
      </w:r>
      <w:r w:rsidRPr="00D83103">
        <w:t>pago,</w:t>
      </w:r>
      <w:r w:rsidRPr="00AB1354">
        <w:t xml:space="preserve"> </w:t>
      </w:r>
      <w:r w:rsidRPr="00D83103">
        <w:t>según</w:t>
      </w:r>
      <w:r w:rsidRPr="00AB1354">
        <w:t xml:space="preserve"> </w:t>
      </w:r>
      <w:r w:rsidRPr="00D83103">
        <w:t>corresponda.</w:t>
      </w:r>
    </w:p>
    <w:p w14:paraId="506800C3" w14:textId="77777777" w:rsidR="008F6E71" w:rsidRPr="001A7C9B" w:rsidRDefault="008F6E71" w:rsidP="000A1530">
      <w:pPr>
        <w:ind w:left="426" w:right="650"/>
        <w:jc w:val="both"/>
        <w:rPr>
          <w:sz w:val="18"/>
          <w:szCs w:val="18"/>
        </w:rPr>
      </w:pPr>
    </w:p>
    <w:p w14:paraId="0CB0E81F" w14:textId="6FBA4B77" w:rsidR="00576BEA" w:rsidRPr="00FA4888" w:rsidRDefault="00576BEA" w:rsidP="008E1540">
      <w:pPr>
        <w:ind w:left="6005" w:hanging="4871"/>
        <w:jc w:val="both"/>
        <w:rPr>
          <w:b/>
          <w:bCs/>
        </w:rPr>
      </w:pPr>
      <w:r w:rsidRPr="00FA4888">
        <w:rPr>
          <w:b/>
          <w:bCs/>
        </w:rPr>
        <w:t xml:space="preserve">Puntaje/Metodología para su Asignación (Valor </w:t>
      </w:r>
      <w:r w:rsidR="008E1540">
        <w:rPr>
          <w:b/>
          <w:bCs/>
        </w:rPr>
        <w:t>Estimado Total</w:t>
      </w:r>
      <w:r w:rsidRPr="00FA4888">
        <w:rPr>
          <w:b/>
          <w:bCs/>
        </w:rPr>
        <w:t>:</w:t>
      </w:r>
      <w:r w:rsidR="00FA4888">
        <w:rPr>
          <w:b/>
          <w:bCs/>
        </w:rPr>
        <w:t xml:space="preserve"> </w:t>
      </w:r>
      <w:r w:rsidRPr="00FA4888">
        <w:rPr>
          <w:b/>
          <w:bCs/>
        </w:rPr>
        <w:t>S/</w:t>
      </w:r>
      <w:r w:rsidR="008E1540">
        <w:rPr>
          <w:b/>
          <w:bCs/>
        </w:rPr>
        <w:t xml:space="preserve"> 65</w:t>
      </w:r>
      <w:r w:rsidRPr="00FA4888">
        <w:rPr>
          <w:b/>
          <w:bCs/>
        </w:rPr>
        <w:t>,</w:t>
      </w:r>
      <w:r w:rsidR="008E1540">
        <w:rPr>
          <w:b/>
          <w:bCs/>
        </w:rPr>
        <w:t>007</w:t>
      </w:r>
      <w:r w:rsidRPr="00FA4888">
        <w:rPr>
          <w:b/>
          <w:bCs/>
        </w:rPr>
        <w:t>.</w:t>
      </w:r>
      <w:r w:rsidR="008E1540">
        <w:rPr>
          <w:b/>
          <w:bCs/>
        </w:rPr>
        <w:t>36</w:t>
      </w:r>
      <w:r w:rsidRPr="00FA4888">
        <w:rPr>
          <w:b/>
          <w:bCs/>
        </w:rPr>
        <w:t>)</w:t>
      </w:r>
    </w:p>
    <w:p w14:paraId="0B49B3DD" w14:textId="77777777" w:rsidR="00AC0889" w:rsidRPr="00EB3FE1" w:rsidRDefault="00AC0889" w:rsidP="0025403F">
      <w:pPr>
        <w:ind w:left="426" w:hanging="426"/>
        <w:jc w:val="both"/>
        <w:rPr>
          <w:sz w:val="16"/>
          <w:szCs w:val="16"/>
        </w:rPr>
      </w:pPr>
    </w:p>
    <w:p w14:paraId="79C5A56B" w14:textId="2FC3B4C9" w:rsidR="00576BEA" w:rsidRPr="00FA4888" w:rsidRDefault="00576BEA" w:rsidP="0016256A">
      <w:pPr>
        <w:ind w:left="1701" w:hanging="567"/>
        <w:jc w:val="both"/>
        <w:rPr>
          <w:sz w:val="18"/>
          <w:szCs w:val="18"/>
        </w:rPr>
      </w:pPr>
      <w:r w:rsidRPr="00FA4888">
        <w:rPr>
          <w:b/>
          <w:bCs/>
          <w:sz w:val="18"/>
          <w:szCs w:val="18"/>
        </w:rPr>
        <w:t>M</w:t>
      </w:r>
      <w:r w:rsidRPr="00FA4888">
        <w:rPr>
          <w:sz w:val="18"/>
          <w:szCs w:val="18"/>
        </w:rPr>
        <w:t xml:space="preserve"> = Monto Facturado acumulado por el participante por la prestación de</w:t>
      </w:r>
      <w:r w:rsidR="0025403F" w:rsidRPr="00FA4888">
        <w:rPr>
          <w:sz w:val="18"/>
          <w:szCs w:val="18"/>
        </w:rPr>
        <w:t xml:space="preserve"> </w:t>
      </w:r>
      <w:r w:rsidRPr="00FA4888">
        <w:rPr>
          <w:sz w:val="18"/>
          <w:szCs w:val="18"/>
        </w:rPr>
        <w:t>Servicios correspondientes a la actividad objeto del proceso o similares.</w:t>
      </w:r>
    </w:p>
    <w:p w14:paraId="63DF248C" w14:textId="77777777" w:rsidR="00576BEA" w:rsidRPr="00FA4888" w:rsidRDefault="00576BEA" w:rsidP="00576BEA">
      <w:pPr>
        <w:rPr>
          <w:sz w:val="18"/>
          <w:szCs w:val="18"/>
        </w:rPr>
      </w:pPr>
    </w:p>
    <w:p w14:paraId="3E574233" w14:textId="5168850B" w:rsidR="001543EC" w:rsidRPr="00FA4888" w:rsidRDefault="001543EC" w:rsidP="00FA4888">
      <w:pPr>
        <w:ind w:left="1134"/>
        <w:rPr>
          <w:sz w:val="18"/>
          <w:szCs w:val="18"/>
        </w:rPr>
      </w:pPr>
      <w:r w:rsidRPr="00FA4888">
        <w:rPr>
          <w:b/>
          <w:bCs/>
          <w:sz w:val="18"/>
          <w:szCs w:val="18"/>
        </w:rPr>
        <w:t>M</w:t>
      </w:r>
      <w:r w:rsidRPr="00FA4888">
        <w:rPr>
          <w:sz w:val="18"/>
          <w:szCs w:val="18"/>
        </w:rPr>
        <w:t xml:space="preserve"> mayor o igual (3) veces el valor referencial</w:t>
      </w:r>
      <w:r w:rsidR="00FA4888">
        <w:rPr>
          <w:sz w:val="18"/>
          <w:szCs w:val="18"/>
        </w:rPr>
        <w:tab/>
      </w:r>
      <w:r w:rsidR="00FA4888">
        <w:rPr>
          <w:sz w:val="18"/>
          <w:szCs w:val="18"/>
        </w:rPr>
        <w:tab/>
      </w:r>
      <w:r w:rsidR="00FA4888">
        <w:rPr>
          <w:sz w:val="18"/>
          <w:szCs w:val="18"/>
        </w:rPr>
        <w:tab/>
      </w:r>
      <w:r w:rsidR="00FA4888">
        <w:rPr>
          <w:sz w:val="18"/>
          <w:szCs w:val="18"/>
        </w:rPr>
        <w:tab/>
      </w:r>
      <w:r w:rsidR="00FA4888">
        <w:rPr>
          <w:sz w:val="18"/>
          <w:szCs w:val="18"/>
        </w:rPr>
        <w:tab/>
      </w:r>
      <w:r w:rsidR="00FA4888" w:rsidRPr="00FA4888">
        <w:rPr>
          <w:b/>
          <w:bCs/>
          <w:sz w:val="18"/>
          <w:szCs w:val="18"/>
        </w:rPr>
        <w:t>90 puntos</w:t>
      </w:r>
      <w:r w:rsidR="00FA4888" w:rsidRPr="00FA4888">
        <w:rPr>
          <w:sz w:val="18"/>
          <w:szCs w:val="18"/>
        </w:rPr>
        <w:t xml:space="preserve"> </w:t>
      </w:r>
      <w:r w:rsidR="00FA4888" w:rsidRPr="00FA4888">
        <w:rPr>
          <w:sz w:val="18"/>
          <w:szCs w:val="18"/>
        </w:rPr>
        <w:tab/>
      </w:r>
      <w:r w:rsidR="00FA4888" w:rsidRPr="00FA4888">
        <w:rPr>
          <w:sz w:val="18"/>
          <w:szCs w:val="18"/>
        </w:rPr>
        <w:tab/>
      </w:r>
    </w:p>
    <w:p w14:paraId="15ADA9C5" w14:textId="652FB60B" w:rsidR="001543EC" w:rsidRPr="00FA4888" w:rsidRDefault="001543EC" w:rsidP="00FA4888">
      <w:pPr>
        <w:ind w:left="1134" w:right="-13"/>
        <w:rPr>
          <w:sz w:val="18"/>
          <w:szCs w:val="18"/>
        </w:rPr>
      </w:pPr>
      <w:r w:rsidRPr="00FA4888">
        <w:rPr>
          <w:b/>
          <w:bCs/>
          <w:sz w:val="18"/>
          <w:szCs w:val="18"/>
        </w:rPr>
        <w:t>M</w:t>
      </w:r>
      <w:r w:rsidRPr="00FA4888">
        <w:rPr>
          <w:sz w:val="18"/>
          <w:szCs w:val="18"/>
        </w:rPr>
        <w:t xml:space="preserve"> mayor o igual [2] veces el valor referencial y menor (3) veces el valor referencial.</w:t>
      </w:r>
      <w:r w:rsidR="00FA4888">
        <w:rPr>
          <w:sz w:val="18"/>
          <w:szCs w:val="18"/>
        </w:rPr>
        <w:t xml:space="preserve">  </w:t>
      </w:r>
      <w:r w:rsidR="002C2793">
        <w:rPr>
          <w:sz w:val="18"/>
          <w:szCs w:val="18"/>
        </w:rPr>
        <w:t xml:space="preserve"> </w:t>
      </w:r>
      <w:r w:rsidR="00FA4888" w:rsidRPr="00FA4888">
        <w:rPr>
          <w:b/>
          <w:bCs/>
          <w:sz w:val="18"/>
          <w:szCs w:val="18"/>
        </w:rPr>
        <w:t>85 puntos</w:t>
      </w:r>
    </w:p>
    <w:p w14:paraId="24412A3C" w14:textId="77777777" w:rsidR="001543EC" w:rsidRPr="00FA4888" w:rsidRDefault="001543EC" w:rsidP="00576BEA">
      <w:pPr>
        <w:rPr>
          <w:sz w:val="18"/>
          <w:szCs w:val="18"/>
        </w:rPr>
      </w:pPr>
    </w:p>
    <w:p w14:paraId="654C5F16" w14:textId="7267B6C9" w:rsidR="0025403F" w:rsidRPr="00FA4888" w:rsidRDefault="001543EC" w:rsidP="00FA4888">
      <w:pPr>
        <w:ind w:left="1134" w:right="-13"/>
        <w:rPr>
          <w:sz w:val="18"/>
          <w:szCs w:val="18"/>
        </w:rPr>
      </w:pPr>
      <w:r w:rsidRPr="00FA4888">
        <w:rPr>
          <w:b/>
          <w:bCs/>
          <w:sz w:val="18"/>
          <w:szCs w:val="18"/>
        </w:rPr>
        <w:t>M</w:t>
      </w:r>
      <w:r w:rsidRPr="00FA4888">
        <w:rPr>
          <w:sz w:val="18"/>
          <w:szCs w:val="18"/>
        </w:rPr>
        <w:t xml:space="preserve"> mayor o igual [1] veces el valor referencial y menor [2] veces el valor referencial</w:t>
      </w:r>
      <w:r w:rsidR="0025403F" w:rsidRPr="00FA4888">
        <w:rPr>
          <w:sz w:val="18"/>
          <w:szCs w:val="18"/>
        </w:rPr>
        <w:t xml:space="preserve"> </w:t>
      </w:r>
      <w:r w:rsidR="00FA4888">
        <w:rPr>
          <w:sz w:val="18"/>
          <w:szCs w:val="18"/>
        </w:rPr>
        <w:t xml:space="preserve"> </w:t>
      </w:r>
      <w:r w:rsidR="002C2793">
        <w:rPr>
          <w:sz w:val="18"/>
          <w:szCs w:val="18"/>
        </w:rPr>
        <w:t xml:space="preserve"> </w:t>
      </w:r>
      <w:r w:rsidR="00FA4888">
        <w:rPr>
          <w:sz w:val="18"/>
          <w:szCs w:val="18"/>
        </w:rPr>
        <w:t xml:space="preserve"> </w:t>
      </w:r>
      <w:r w:rsidR="00FA4888" w:rsidRPr="00FA4888">
        <w:rPr>
          <w:b/>
          <w:bCs/>
          <w:sz w:val="18"/>
          <w:szCs w:val="18"/>
        </w:rPr>
        <w:t>80 puntos</w:t>
      </w:r>
    </w:p>
    <w:p w14:paraId="24482688" w14:textId="77777777" w:rsidR="0025403F" w:rsidRDefault="0025403F" w:rsidP="0025403F">
      <w:pPr>
        <w:ind w:left="1560" w:right="-13"/>
      </w:pPr>
    </w:p>
    <w:p w14:paraId="1D44C1BC" w14:textId="3DE8BA84" w:rsidR="001543EC" w:rsidRPr="0025403F" w:rsidRDefault="00AC0889" w:rsidP="0025403F">
      <w:pPr>
        <w:ind w:left="1560" w:right="-13"/>
        <w:rPr>
          <w:b/>
          <w:bCs/>
        </w:rPr>
      </w:pPr>
      <w:r w:rsidRPr="0025403F">
        <w:rPr>
          <w:b/>
          <w:bCs/>
        </w:rPr>
        <w:t xml:space="preserve">VER ANEXO </w:t>
      </w:r>
      <w:proofErr w:type="spellStart"/>
      <w:r w:rsidRPr="0025403F">
        <w:rPr>
          <w:b/>
          <w:bCs/>
        </w:rPr>
        <w:t>N°</w:t>
      </w:r>
      <w:proofErr w:type="spellEnd"/>
      <w:r w:rsidRPr="0025403F">
        <w:rPr>
          <w:b/>
          <w:bCs/>
        </w:rPr>
        <w:t xml:space="preserve"> 6</w:t>
      </w:r>
    </w:p>
    <w:p w14:paraId="3E7A5161" w14:textId="77777777" w:rsidR="00AC0889" w:rsidRPr="00EB3FE1" w:rsidRDefault="00AC0889" w:rsidP="00AC0889">
      <w:pPr>
        <w:ind w:right="-13"/>
        <w:rPr>
          <w:sz w:val="14"/>
          <w:szCs w:val="14"/>
        </w:rPr>
      </w:pPr>
    </w:p>
    <w:p w14:paraId="1E043B2C" w14:textId="5A59AA47" w:rsidR="00AC0889" w:rsidRPr="00AB1354" w:rsidRDefault="00AC0889" w:rsidP="00FA4888">
      <w:pPr>
        <w:tabs>
          <w:tab w:val="left" w:pos="567"/>
          <w:tab w:val="left" w:leader="dot" w:pos="9321"/>
        </w:tabs>
        <w:ind w:left="709"/>
      </w:pPr>
      <w:r w:rsidRPr="00D62570">
        <w:rPr>
          <w:b/>
          <w:bCs/>
        </w:rPr>
        <w:lastRenderedPageBreak/>
        <w:t>A.2</w:t>
      </w:r>
      <w:r w:rsidR="00D62570">
        <w:rPr>
          <w:b/>
          <w:bCs/>
        </w:rPr>
        <w:t xml:space="preserve"> </w:t>
      </w:r>
      <w:bookmarkStart w:id="15" w:name="_Hlk29825789"/>
      <w:r w:rsidR="00D62570">
        <w:rPr>
          <w:b/>
          <w:bCs/>
        </w:rPr>
        <w:t>Visita a un Servicio Actual</w:t>
      </w:r>
      <w:bookmarkEnd w:id="15"/>
      <w:r w:rsidR="00D62570" w:rsidRPr="00AB1354">
        <w:t xml:space="preserve">                                       </w:t>
      </w:r>
      <w:r w:rsidR="00FA4888">
        <w:t xml:space="preserve">                   </w:t>
      </w:r>
      <w:r w:rsidR="00D62570" w:rsidRPr="00FA4888">
        <w:rPr>
          <w:b/>
          <w:bCs/>
        </w:rPr>
        <w:t>2.0 Puntos</w:t>
      </w:r>
    </w:p>
    <w:p w14:paraId="235EC76D" w14:textId="4D49108A" w:rsidR="00AC0889" w:rsidRPr="00AB1354" w:rsidRDefault="00AC0889" w:rsidP="00D62570">
      <w:pPr>
        <w:ind w:left="1134"/>
      </w:pPr>
      <w:r w:rsidRPr="00AB1354">
        <w:t>Los miembros del Comité calificarán a cada participante visitando un comedor donde presta servicio de alimentación</w:t>
      </w:r>
      <w:r w:rsidR="0016256A">
        <w:t xml:space="preserve"> (Lima Metrop</w:t>
      </w:r>
      <w:r w:rsidR="001D7AD9">
        <w:t>ol</w:t>
      </w:r>
      <w:r w:rsidR="0016256A">
        <w:t>itana)</w:t>
      </w:r>
      <w:r w:rsidRPr="00AB1354">
        <w:t>, calificándolo de la siguiente manera:</w:t>
      </w:r>
    </w:p>
    <w:p w14:paraId="06155C2B" w14:textId="77777777" w:rsidR="00AC0889" w:rsidRPr="00EB3FE1" w:rsidRDefault="00AC0889" w:rsidP="00AC0889">
      <w:pPr>
        <w:ind w:left="3468"/>
        <w:rPr>
          <w:sz w:val="12"/>
          <w:szCs w:val="12"/>
        </w:rPr>
      </w:pPr>
    </w:p>
    <w:p w14:paraId="7C7DA09B" w14:textId="5FB8A88F" w:rsidR="00AC0889" w:rsidRPr="00AB1354" w:rsidRDefault="00AC0889" w:rsidP="00D62570">
      <w:pPr>
        <w:ind w:left="1701"/>
      </w:pPr>
      <w:r w:rsidRPr="00AB1354">
        <w:t xml:space="preserve">Excelente…………………… </w:t>
      </w:r>
      <w:r w:rsidR="00D62570">
        <w:t>2</w:t>
      </w:r>
      <w:r w:rsidRPr="00AB1354">
        <w:t xml:space="preserve"> puntos</w:t>
      </w:r>
    </w:p>
    <w:p w14:paraId="7A8742FB" w14:textId="278D06C4" w:rsidR="00AC0889" w:rsidRPr="00AB1354" w:rsidRDefault="00AC0889" w:rsidP="00D62570">
      <w:pPr>
        <w:ind w:left="1701"/>
      </w:pPr>
      <w:r w:rsidRPr="00AB1354">
        <w:t>Bueno………………………...</w:t>
      </w:r>
      <w:r w:rsidR="00D62570">
        <w:t>1.5</w:t>
      </w:r>
      <w:r w:rsidRPr="00AB1354">
        <w:t xml:space="preserve"> puntos</w:t>
      </w:r>
    </w:p>
    <w:p w14:paraId="32218DF2" w14:textId="169B587D" w:rsidR="00AC0889" w:rsidRDefault="00AC0889" w:rsidP="00D62570">
      <w:pPr>
        <w:ind w:left="1701"/>
      </w:pPr>
      <w:r w:rsidRPr="00AB1354">
        <w:t>Regular…………………</w:t>
      </w:r>
      <w:proofErr w:type="gramStart"/>
      <w:r w:rsidRPr="00AB1354">
        <w:t>…….</w:t>
      </w:r>
      <w:proofErr w:type="gramEnd"/>
      <w:r w:rsidRPr="00AB1354">
        <w:t>1 puntos</w:t>
      </w:r>
    </w:p>
    <w:p w14:paraId="609E634A" w14:textId="77777777" w:rsidR="001E71B6" w:rsidRPr="00AB1354" w:rsidRDefault="001E71B6" w:rsidP="00D62570">
      <w:pPr>
        <w:ind w:left="1701"/>
      </w:pPr>
    </w:p>
    <w:p w14:paraId="682C9B22" w14:textId="4A794ADC" w:rsidR="00FA4888" w:rsidRDefault="00FA4888" w:rsidP="00933067">
      <w:pPr>
        <w:ind w:left="1134"/>
        <w:jc w:val="both"/>
      </w:pPr>
      <w:r>
        <w:t>Para obtener la evaluación correspondiente, deberá señalar la dirección exacta, distrito, provincia y departamento donde se presta el servicio para realizar la visita respectiva.</w:t>
      </w:r>
    </w:p>
    <w:p w14:paraId="7CCDFA5E" w14:textId="77777777" w:rsidR="00FA4888" w:rsidRDefault="00FA4888" w:rsidP="00933067">
      <w:pPr>
        <w:ind w:left="1134"/>
        <w:jc w:val="both"/>
      </w:pPr>
    </w:p>
    <w:p w14:paraId="1A304241" w14:textId="2EA9075B" w:rsidR="00AC0889" w:rsidRDefault="00AC0889" w:rsidP="00933067">
      <w:pPr>
        <w:ind w:left="1134"/>
        <w:jc w:val="both"/>
      </w:pPr>
      <w:r w:rsidRPr="00AB1354">
        <w:t>Nota: En el caso de no tener un servicio actual vigente que pueda ser visitado por el comité, deberá presentar un registro fotográfico de mínimo 10 fotografías de un servicio pasado del participante, adjuntando un Declaración Jurada sobre que las fotografías pertenecen a un servicio brindado por él. Se señala que de comprobarse que lo declarado es falso, la entidad procederá a denunciarlo por los DELITOS CONTRA LA FE PUBLICA.</w:t>
      </w:r>
    </w:p>
    <w:p w14:paraId="258BEAD4" w14:textId="77777777" w:rsidR="00AB6EE6" w:rsidRPr="00AB1354" w:rsidRDefault="00AB6EE6" w:rsidP="00933067">
      <w:pPr>
        <w:ind w:left="1134"/>
        <w:jc w:val="both"/>
      </w:pPr>
    </w:p>
    <w:p w14:paraId="37AC0B3B" w14:textId="7E559AD0" w:rsidR="00AC0889" w:rsidRPr="00D62570" w:rsidRDefault="00AC0889" w:rsidP="00FF45BC">
      <w:pPr>
        <w:pStyle w:val="Prrafodelista"/>
        <w:numPr>
          <w:ilvl w:val="6"/>
          <w:numId w:val="6"/>
        </w:numPr>
        <w:tabs>
          <w:tab w:val="left" w:pos="993"/>
          <w:tab w:val="left" w:pos="8786"/>
        </w:tabs>
        <w:ind w:hanging="6114"/>
        <w:rPr>
          <w:b/>
          <w:bCs/>
        </w:rPr>
      </w:pPr>
      <w:r w:rsidRPr="00D62570">
        <w:rPr>
          <w:b/>
          <w:bCs/>
        </w:rPr>
        <w:t xml:space="preserve">MEJORAS A LAS CONDICIONES </w:t>
      </w:r>
      <w:proofErr w:type="gramStart"/>
      <w:r w:rsidRPr="00D62570">
        <w:rPr>
          <w:b/>
          <w:bCs/>
        </w:rPr>
        <w:t xml:space="preserve">PREVISTAS  </w:t>
      </w:r>
      <w:r w:rsidRPr="00D62570">
        <w:rPr>
          <w:b/>
          <w:bCs/>
        </w:rPr>
        <w:tab/>
      </w:r>
      <w:proofErr w:type="gramEnd"/>
      <w:r w:rsidRPr="00D62570">
        <w:rPr>
          <w:b/>
          <w:bCs/>
        </w:rPr>
        <w:t xml:space="preserve">       </w:t>
      </w:r>
      <w:r w:rsidR="00FA4888">
        <w:rPr>
          <w:b/>
          <w:bCs/>
        </w:rPr>
        <w:t>3</w:t>
      </w:r>
      <w:r w:rsidR="004F63B0" w:rsidRPr="00D62570">
        <w:rPr>
          <w:b/>
          <w:bCs/>
        </w:rPr>
        <w:t>.</w:t>
      </w:r>
      <w:r w:rsidR="00FA4888">
        <w:rPr>
          <w:b/>
          <w:bCs/>
        </w:rPr>
        <w:t>0</w:t>
      </w:r>
      <w:r w:rsidRPr="00D62570">
        <w:rPr>
          <w:b/>
          <w:bCs/>
        </w:rPr>
        <w:t xml:space="preserve"> Puntos</w:t>
      </w:r>
    </w:p>
    <w:p w14:paraId="5E37B8D0" w14:textId="77777777" w:rsidR="00AC0889" w:rsidRPr="00AB1354" w:rsidRDefault="00AC0889" w:rsidP="00AC0889">
      <w:pPr>
        <w:pStyle w:val="Textoindependiente"/>
        <w:jc w:val="both"/>
        <w:rPr>
          <w:sz w:val="22"/>
          <w:szCs w:val="22"/>
        </w:rPr>
      </w:pPr>
    </w:p>
    <w:p w14:paraId="38A81415" w14:textId="4D0185B1" w:rsidR="00AC0889" w:rsidRPr="00AB1354" w:rsidRDefault="00FA4888" w:rsidP="00FA4888">
      <w:pPr>
        <w:pStyle w:val="Textoindependiente"/>
        <w:ind w:left="1418" w:hanging="425"/>
        <w:jc w:val="both"/>
        <w:rPr>
          <w:sz w:val="22"/>
          <w:szCs w:val="22"/>
        </w:rPr>
      </w:pPr>
      <w:r w:rsidRPr="00FA4888">
        <w:rPr>
          <w:b/>
          <w:bCs/>
          <w:sz w:val="22"/>
          <w:szCs w:val="22"/>
        </w:rPr>
        <w:t>B.1</w:t>
      </w:r>
      <w:r>
        <w:rPr>
          <w:sz w:val="22"/>
          <w:szCs w:val="22"/>
        </w:rPr>
        <w:t xml:space="preserve"> </w:t>
      </w:r>
      <w:r w:rsidR="00AC0889" w:rsidRPr="00AB1354">
        <w:rPr>
          <w:sz w:val="22"/>
          <w:szCs w:val="22"/>
        </w:rPr>
        <w:t>Presentar por lo menos un certificado de producto orgánico de alguno de los insumos que utiliza para la preparación de los alimentos o de un bien para el expendio, emitido por un organismo de certificación autorizado por el SENASA.</w:t>
      </w:r>
      <w:r>
        <w:rPr>
          <w:sz w:val="22"/>
          <w:szCs w:val="22"/>
        </w:rPr>
        <w:t xml:space="preserve"> </w:t>
      </w:r>
      <w:r w:rsidRPr="00FA4888">
        <w:rPr>
          <w:b/>
          <w:bCs/>
          <w:sz w:val="22"/>
          <w:szCs w:val="22"/>
        </w:rPr>
        <w:t>(1</w:t>
      </w:r>
      <w:r w:rsidR="004F63B0" w:rsidRPr="00FA4888">
        <w:rPr>
          <w:b/>
          <w:bCs/>
          <w:sz w:val="22"/>
          <w:szCs w:val="22"/>
        </w:rPr>
        <w:t>.5</w:t>
      </w:r>
      <w:r w:rsidR="00AC0889" w:rsidRPr="00FA4888">
        <w:rPr>
          <w:b/>
          <w:bCs/>
          <w:sz w:val="22"/>
          <w:szCs w:val="22"/>
        </w:rPr>
        <w:t xml:space="preserve"> Puntos</w:t>
      </w:r>
      <w:r w:rsidRPr="00FA4888">
        <w:rPr>
          <w:b/>
          <w:bCs/>
          <w:sz w:val="22"/>
          <w:szCs w:val="22"/>
        </w:rPr>
        <w:t>).</w:t>
      </w:r>
    </w:p>
    <w:p w14:paraId="1A37DF30" w14:textId="6C79FB18" w:rsidR="004F63B0" w:rsidRPr="00AB1354" w:rsidRDefault="004F63B0" w:rsidP="00AC0889">
      <w:pPr>
        <w:pStyle w:val="Textoindependiente"/>
        <w:ind w:left="4320" w:hanging="3327"/>
        <w:rPr>
          <w:sz w:val="22"/>
          <w:szCs w:val="22"/>
        </w:rPr>
      </w:pPr>
    </w:p>
    <w:p w14:paraId="6ECC34D9" w14:textId="482D2F16" w:rsidR="004F63B0" w:rsidRDefault="00FA4888" w:rsidP="00BD6F93">
      <w:pPr>
        <w:tabs>
          <w:tab w:val="left" w:pos="567"/>
          <w:tab w:val="left" w:pos="8931"/>
        </w:tabs>
        <w:ind w:left="1418" w:hanging="425"/>
        <w:jc w:val="both"/>
      </w:pPr>
      <w:r w:rsidRPr="00FA4888">
        <w:rPr>
          <w:b/>
          <w:bCs/>
        </w:rPr>
        <w:t>B.</w:t>
      </w:r>
      <w:r>
        <w:rPr>
          <w:b/>
          <w:bCs/>
        </w:rPr>
        <w:t>2</w:t>
      </w:r>
      <w:r>
        <w:t xml:space="preserve"> Oferte veinte (20) menús </w:t>
      </w:r>
      <w:r w:rsidR="00F067F9">
        <w:t xml:space="preserve">gratuitos </w:t>
      </w:r>
      <w:r>
        <w:t>de manera mensual</w:t>
      </w:r>
      <w:r w:rsidR="004F63B0" w:rsidRPr="00AB1354">
        <w:t xml:space="preserve"> </w:t>
      </w:r>
      <w:r w:rsidRPr="00FA4888">
        <w:rPr>
          <w:b/>
          <w:bCs/>
        </w:rPr>
        <w:t>(</w:t>
      </w:r>
      <w:r w:rsidR="004F63B0" w:rsidRPr="00FA4888">
        <w:rPr>
          <w:b/>
          <w:bCs/>
        </w:rPr>
        <w:t>1.5 Puntos</w:t>
      </w:r>
      <w:r w:rsidRPr="00FA4888">
        <w:rPr>
          <w:b/>
          <w:bCs/>
        </w:rPr>
        <w:t>)</w:t>
      </w:r>
      <w:r w:rsidR="00F067F9">
        <w:rPr>
          <w:b/>
          <w:bCs/>
        </w:rPr>
        <w:t xml:space="preserve">, </w:t>
      </w:r>
      <w:r w:rsidR="00F067F9" w:rsidRPr="00F067F9">
        <w:t>l</w:t>
      </w:r>
      <w:r w:rsidR="00F067F9">
        <w:t>os cuales serán administrados por la Oficina General de Recursos Humanos</w:t>
      </w:r>
      <w:r w:rsidR="00C208E2">
        <w:t>.</w:t>
      </w:r>
    </w:p>
    <w:p w14:paraId="49F49CB9" w14:textId="77777777" w:rsidR="00C208E2" w:rsidRPr="00AB1354" w:rsidRDefault="00C208E2" w:rsidP="00BD6F93">
      <w:pPr>
        <w:tabs>
          <w:tab w:val="left" w:pos="567"/>
          <w:tab w:val="left" w:pos="8931"/>
        </w:tabs>
        <w:ind w:left="1418" w:hanging="425"/>
        <w:jc w:val="both"/>
      </w:pPr>
    </w:p>
    <w:p w14:paraId="4F7B5925" w14:textId="69BF96EF" w:rsidR="00AC0889" w:rsidRPr="00154358" w:rsidRDefault="00AC0889" w:rsidP="00933067">
      <w:pPr>
        <w:ind w:left="2186" w:hanging="1760"/>
        <w:rPr>
          <w:b/>
          <w:bCs/>
        </w:rPr>
      </w:pPr>
      <w:r w:rsidRPr="00154358">
        <w:rPr>
          <w:b/>
          <w:bCs/>
        </w:rPr>
        <w:t>EVALUACIÓN ECONÓMICA (Puntaje Máximo: 5 Puntos)</w:t>
      </w:r>
    </w:p>
    <w:p w14:paraId="157EE5D4" w14:textId="0EDABDAD" w:rsidR="00AC0889" w:rsidRPr="00AB1354" w:rsidRDefault="00AC0889" w:rsidP="00933067">
      <w:pPr>
        <w:ind w:left="426"/>
      </w:pPr>
      <w:r w:rsidRPr="00AB1354">
        <w:t xml:space="preserve">A quien ofrezca un monto mensual mayor en soles por el metro cuadrado a utilizar, obtendrá el puntaje conforme al siguiente detalle </w:t>
      </w:r>
      <w:r w:rsidRPr="00FA4888">
        <w:rPr>
          <w:b/>
          <w:bCs/>
        </w:rPr>
        <w:t>(Ver ANEXO 5):</w:t>
      </w:r>
    </w:p>
    <w:p w14:paraId="09E23E63" w14:textId="77777777" w:rsidR="00AC0889" w:rsidRPr="00EE07D1" w:rsidRDefault="00AC0889" w:rsidP="00AC0889">
      <w:pPr>
        <w:ind w:left="2908" w:right="691" w:firstLine="3"/>
        <w:jc w:val="both"/>
        <w:rPr>
          <w:w w:val="90"/>
        </w:rPr>
      </w:pPr>
    </w:p>
    <w:tbl>
      <w:tblPr>
        <w:tblStyle w:val="Tablaconcuadrcula"/>
        <w:tblW w:w="0" w:type="auto"/>
        <w:jc w:val="center"/>
        <w:tblLayout w:type="fixed"/>
        <w:tblLook w:val="04A0" w:firstRow="1" w:lastRow="0" w:firstColumn="1" w:lastColumn="0" w:noHBand="0" w:noVBand="1"/>
      </w:tblPr>
      <w:tblGrid>
        <w:gridCol w:w="358"/>
        <w:gridCol w:w="2127"/>
        <w:gridCol w:w="2194"/>
        <w:gridCol w:w="1755"/>
      </w:tblGrid>
      <w:tr w:rsidR="00AC0889" w:rsidRPr="00EE07D1" w14:paraId="4C86A582" w14:textId="77777777" w:rsidTr="00880F1C">
        <w:trPr>
          <w:trHeight w:val="841"/>
          <w:jc w:val="center"/>
        </w:trPr>
        <w:tc>
          <w:tcPr>
            <w:tcW w:w="358" w:type="dxa"/>
            <w:shd w:val="clear" w:color="auto" w:fill="A6A6A6" w:themeFill="background1" w:themeFillShade="A6"/>
            <w:vAlign w:val="center"/>
          </w:tcPr>
          <w:p w14:paraId="47800566" w14:textId="77777777" w:rsidR="00AC0889" w:rsidRPr="00EE07D1" w:rsidRDefault="00AC0889" w:rsidP="00CD5CF9">
            <w:pPr>
              <w:ind w:right="691"/>
              <w:jc w:val="both"/>
              <w:rPr>
                <w:b/>
                <w:w w:val="90"/>
              </w:rPr>
            </w:pPr>
            <w:bookmarkStart w:id="16" w:name="_Hlk31297704"/>
            <w:r w:rsidRPr="00EE07D1">
              <w:rPr>
                <w:b/>
                <w:w w:val="90"/>
              </w:rPr>
              <w:t>N</w:t>
            </w:r>
          </w:p>
        </w:tc>
        <w:tc>
          <w:tcPr>
            <w:tcW w:w="2127" w:type="dxa"/>
            <w:shd w:val="clear" w:color="auto" w:fill="A6A6A6" w:themeFill="background1" w:themeFillShade="A6"/>
            <w:vAlign w:val="center"/>
          </w:tcPr>
          <w:p w14:paraId="155C050E" w14:textId="77777777" w:rsidR="00AC0889" w:rsidRPr="00EE07D1" w:rsidRDefault="00AC0889" w:rsidP="00BD6F93">
            <w:pPr>
              <w:ind w:right="-49"/>
              <w:jc w:val="center"/>
              <w:rPr>
                <w:b/>
                <w:w w:val="90"/>
              </w:rPr>
            </w:pPr>
            <w:proofErr w:type="gramStart"/>
            <w:r w:rsidRPr="00EE07D1">
              <w:rPr>
                <w:b/>
                <w:w w:val="90"/>
              </w:rPr>
              <w:t>Total</w:t>
            </w:r>
            <w:proofErr w:type="gramEnd"/>
            <w:r w:rsidRPr="00EE07D1">
              <w:rPr>
                <w:b/>
                <w:w w:val="90"/>
              </w:rPr>
              <w:t xml:space="preserve"> de metros cuadrados</w:t>
            </w:r>
          </w:p>
        </w:tc>
        <w:tc>
          <w:tcPr>
            <w:tcW w:w="2194" w:type="dxa"/>
            <w:shd w:val="clear" w:color="auto" w:fill="A6A6A6" w:themeFill="background1" w:themeFillShade="A6"/>
            <w:vAlign w:val="center"/>
          </w:tcPr>
          <w:p w14:paraId="063AAC40" w14:textId="2E80A95F" w:rsidR="00AC0889" w:rsidRPr="00EE07D1" w:rsidRDefault="00AC0889" w:rsidP="00BD6F93">
            <w:pPr>
              <w:ind w:right="-186"/>
              <w:jc w:val="center"/>
              <w:rPr>
                <w:b/>
                <w:w w:val="90"/>
              </w:rPr>
            </w:pPr>
            <w:r w:rsidRPr="00EE07D1">
              <w:rPr>
                <w:b/>
                <w:w w:val="90"/>
              </w:rPr>
              <w:t>Monto mensual</w:t>
            </w:r>
            <w:r w:rsidR="004E5ED2">
              <w:rPr>
                <w:b/>
                <w:w w:val="90"/>
              </w:rPr>
              <w:t xml:space="preserve"> (S/)</w:t>
            </w:r>
          </w:p>
        </w:tc>
        <w:tc>
          <w:tcPr>
            <w:tcW w:w="1755" w:type="dxa"/>
            <w:shd w:val="clear" w:color="auto" w:fill="A6A6A6" w:themeFill="background1" w:themeFillShade="A6"/>
            <w:vAlign w:val="center"/>
          </w:tcPr>
          <w:p w14:paraId="13EED5A4" w14:textId="77777777" w:rsidR="00AC0889" w:rsidRPr="00EE07D1" w:rsidRDefault="00AC0889" w:rsidP="00933067">
            <w:pPr>
              <w:jc w:val="center"/>
              <w:rPr>
                <w:b/>
                <w:w w:val="90"/>
              </w:rPr>
            </w:pPr>
            <w:r w:rsidRPr="00EE07D1">
              <w:rPr>
                <w:b/>
                <w:w w:val="90"/>
              </w:rPr>
              <w:t>PUNTOS</w:t>
            </w:r>
          </w:p>
        </w:tc>
      </w:tr>
      <w:tr w:rsidR="00AC0889" w:rsidRPr="00EE07D1" w14:paraId="435EEF26" w14:textId="77777777" w:rsidTr="00880F1C">
        <w:trPr>
          <w:trHeight w:val="330"/>
          <w:jc w:val="center"/>
        </w:trPr>
        <w:tc>
          <w:tcPr>
            <w:tcW w:w="358" w:type="dxa"/>
          </w:tcPr>
          <w:p w14:paraId="64883727" w14:textId="77777777" w:rsidR="00AC0889" w:rsidRPr="00EE07D1" w:rsidRDefault="00AC0889" w:rsidP="00CD5CF9">
            <w:pPr>
              <w:ind w:right="691"/>
              <w:jc w:val="both"/>
              <w:rPr>
                <w:w w:val="90"/>
              </w:rPr>
            </w:pPr>
            <w:r w:rsidRPr="00EE07D1">
              <w:rPr>
                <w:w w:val="90"/>
              </w:rPr>
              <w:t>1</w:t>
            </w:r>
          </w:p>
        </w:tc>
        <w:tc>
          <w:tcPr>
            <w:tcW w:w="2127" w:type="dxa"/>
          </w:tcPr>
          <w:p w14:paraId="58B8C595" w14:textId="6448FC50" w:rsidR="00AC0889" w:rsidRPr="00EE07D1" w:rsidRDefault="004E5ED2" w:rsidP="00BD6F93">
            <w:pPr>
              <w:ind w:right="-49"/>
              <w:jc w:val="center"/>
              <w:rPr>
                <w:w w:val="90"/>
              </w:rPr>
            </w:pPr>
            <w:r>
              <w:rPr>
                <w:w w:val="90"/>
              </w:rPr>
              <w:t>250.20</w:t>
            </w:r>
          </w:p>
        </w:tc>
        <w:tc>
          <w:tcPr>
            <w:tcW w:w="2194" w:type="dxa"/>
          </w:tcPr>
          <w:p w14:paraId="4380CCFB" w14:textId="26E9BDC2" w:rsidR="00AC0889" w:rsidRPr="00EE07D1" w:rsidRDefault="00BD6F93" w:rsidP="00BD6F93">
            <w:pPr>
              <w:ind w:right="-44"/>
              <w:jc w:val="center"/>
              <w:rPr>
                <w:w w:val="90"/>
              </w:rPr>
            </w:pPr>
            <w:r>
              <w:rPr>
                <w:w w:val="90"/>
              </w:rPr>
              <w:t>5</w:t>
            </w:r>
            <w:r w:rsidR="003918BE">
              <w:rPr>
                <w:w w:val="90"/>
              </w:rPr>
              <w:t>,000</w:t>
            </w:r>
          </w:p>
        </w:tc>
        <w:tc>
          <w:tcPr>
            <w:tcW w:w="1755" w:type="dxa"/>
          </w:tcPr>
          <w:p w14:paraId="3F448995" w14:textId="77777777" w:rsidR="00AC0889" w:rsidRPr="00EE07D1" w:rsidRDefault="00AC0889" w:rsidP="00BD6F93">
            <w:pPr>
              <w:ind w:right="-41"/>
              <w:jc w:val="center"/>
              <w:rPr>
                <w:w w:val="90"/>
              </w:rPr>
            </w:pPr>
            <w:r w:rsidRPr="00EE07D1">
              <w:rPr>
                <w:w w:val="90"/>
              </w:rPr>
              <w:t>5</w:t>
            </w:r>
          </w:p>
        </w:tc>
      </w:tr>
      <w:tr w:rsidR="00AC0889" w:rsidRPr="00EE07D1" w14:paraId="26E4903E" w14:textId="77777777" w:rsidTr="00880F1C">
        <w:trPr>
          <w:trHeight w:val="306"/>
          <w:jc w:val="center"/>
        </w:trPr>
        <w:tc>
          <w:tcPr>
            <w:tcW w:w="358" w:type="dxa"/>
          </w:tcPr>
          <w:p w14:paraId="2C094C5D" w14:textId="77777777" w:rsidR="00AC0889" w:rsidRPr="00EE07D1" w:rsidRDefault="00AC0889" w:rsidP="00CD5CF9">
            <w:pPr>
              <w:ind w:right="691"/>
              <w:jc w:val="both"/>
              <w:rPr>
                <w:w w:val="90"/>
              </w:rPr>
            </w:pPr>
            <w:r w:rsidRPr="00EE07D1">
              <w:rPr>
                <w:w w:val="90"/>
              </w:rPr>
              <w:t>2</w:t>
            </w:r>
          </w:p>
        </w:tc>
        <w:tc>
          <w:tcPr>
            <w:tcW w:w="2127" w:type="dxa"/>
          </w:tcPr>
          <w:p w14:paraId="7BC3512A" w14:textId="7AD8D3B4" w:rsidR="00AC0889" w:rsidRPr="00EE07D1" w:rsidRDefault="004E5ED2" w:rsidP="00BD6F93">
            <w:pPr>
              <w:ind w:right="-49"/>
              <w:jc w:val="center"/>
              <w:rPr>
                <w:w w:val="90"/>
              </w:rPr>
            </w:pPr>
            <w:r>
              <w:rPr>
                <w:w w:val="90"/>
              </w:rPr>
              <w:t>250.20</w:t>
            </w:r>
          </w:p>
        </w:tc>
        <w:tc>
          <w:tcPr>
            <w:tcW w:w="2194" w:type="dxa"/>
          </w:tcPr>
          <w:p w14:paraId="0F0DC01B" w14:textId="47DEA56B" w:rsidR="00AC0889" w:rsidRPr="00EE07D1" w:rsidRDefault="00BD6F93" w:rsidP="00BD6F93">
            <w:pPr>
              <w:ind w:right="-44"/>
              <w:jc w:val="center"/>
              <w:rPr>
                <w:w w:val="90"/>
              </w:rPr>
            </w:pPr>
            <w:r>
              <w:rPr>
                <w:w w:val="90"/>
              </w:rPr>
              <w:t>4</w:t>
            </w:r>
            <w:r w:rsidR="003918BE">
              <w:rPr>
                <w:w w:val="90"/>
              </w:rPr>
              <w:t>,500</w:t>
            </w:r>
          </w:p>
        </w:tc>
        <w:tc>
          <w:tcPr>
            <w:tcW w:w="1755" w:type="dxa"/>
          </w:tcPr>
          <w:p w14:paraId="1D8F8B6D" w14:textId="77777777" w:rsidR="00AC0889" w:rsidRPr="00EE07D1" w:rsidRDefault="00AC0889" w:rsidP="00BD6F93">
            <w:pPr>
              <w:ind w:right="-41"/>
              <w:jc w:val="center"/>
              <w:rPr>
                <w:w w:val="90"/>
              </w:rPr>
            </w:pPr>
            <w:r w:rsidRPr="00EE07D1">
              <w:rPr>
                <w:w w:val="90"/>
              </w:rPr>
              <w:t>4</w:t>
            </w:r>
          </w:p>
        </w:tc>
      </w:tr>
      <w:tr w:rsidR="00AC0889" w:rsidRPr="00EE07D1" w14:paraId="56533F44" w14:textId="77777777" w:rsidTr="00880F1C">
        <w:trPr>
          <w:trHeight w:val="330"/>
          <w:jc w:val="center"/>
        </w:trPr>
        <w:tc>
          <w:tcPr>
            <w:tcW w:w="358" w:type="dxa"/>
          </w:tcPr>
          <w:p w14:paraId="297E647B" w14:textId="77777777" w:rsidR="00AC0889" w:rsidRPr="00EE07D1" w:rsidRDefault="00AC0889" w:rsidP="00CD5CF9">
            <w:pPr>
              <w:ind w:right="691"/>
              <w:jc w:val="both"/>
              <w:rPr>
                <w:w w:val="90"/>
              </w:rPr>
            </w:pPr>
            <w:r w:rsidRPr="00EE07D1">
              <w:rPr>
                <w:w w:val="90"/>
              </w:rPr>
              <w:t>3</w:t>
            </w:r>
          </w:p>
        </w:tc>
        <w:tc>
          <w:tcPr>
            <w:tcW w:w="2127" w:type="dxa"/>
          </w:tcPr>
          <w:p w14:paraId="70E180DF" w14:textId="4AA2C1BA" w:rsidR="00AC0889" w:rsidRPr="00EE07D1" w:rsidRDefault="004E5ED2" w:rsidP="00BD6F93">
            <w:pPr>
              <w:ind w:right="-49"/>
              <w:jc w:val="center"/>
              <w:rPr>
                <w:w w:val="90"/>
              </w:rPr>
            </w:pPr>
            <w:r>
              <w:rPr>
                <w:w w:val="90"/>
              </w:rPr>
              <w:t>250.20</w:t>
            </w:r>
          </w:p>
        </w:tc>
        <w:tc>
          <w:tcPr>
            <w:tcW w:w="2194" w:type="dxa"/>
          </w:tcPr>
          <w:p w14:paraId="1619E213" w14:textId="47E6CFFB" w:rsidR="00AC0889" w:rsidRPr="00EE07D1" w:rsidRDefault="00BD6F93" w:rsidP="00BD6F93">
            <w:pPr>
              <w:ind w:right="-44"/>
              <w:jc w:val="center"/>
              <w:rPr>
                <w:w w:val="90"/>
              </w:rPr>
            </w:pPr>
            <w:r>
              <w:rPr>
                <w:w w:val="90"/>
              </w:rPr>
              <w:t>4</w:t>
            </w:r>
            <w:r w:rsidR="003918BE">
              <w:rPr>
                <w:w w:val="90"/>
              </w:rPr>
              <w:t>,000</w:t>
            </w:r>
          </w:p>
        </w:tc>
        <w:tc>
          <w:tcPr>
            <w:tcW w:w="1755" w:type="dxa"/>
          </w:tcPr>
          <w:p w14:paraId="7A02BE80" w14:textId="77777777" w:rsidR="00AC0889" w:rsidRPr="00EE07D1" w:rsidRDefault="00AC0889" w:rsidP="00BD6F93">
            <w:pPr>
              <w:ind w:right="-41"/>
              <w:jc w:val="center"/>
              <w:rPr>
                <w:w w:val="90"/>
              </w:rPr>
            </w:pPr>
            <w:r w:rsidRPr="00EE07D1">
              <w:rPr>
                <w:w w:val="90"/>
              </w:rPr>
              <w:t>3</w:t>
            </w:r>
          </w:p>
        </w:tc>
      </w:tr>
      <w:tr w:rsidR="00AC0889" w:rsidRPr="00EE07D1" w14:paraId="49C2C974" w14:textId="77777777" w:rsidTr="00880F1C">
        <w:trPr>
          <w:trHeight w:val="330"/>
          <w:jc w:val="center"/>
        </w:trPr>
        <w:tc>
          <w:tcPr>
            <w:tcW w:w="358" w:type="dxa"/>
          </w:tcPr>
          <w:p w14:paraId="52AEFCD4" w14:textId="77777777" w:rsidR="00AC0889" w:rsidRPr="00EE07D1" w:rsidRDefault="00AC0889" w:rsidP="00CD5CF9">
            <w:pPr>
              <w:ind w:right="691"/>
              <w:jc w:val="both"/>
              <w:rPr>
                <w:w w:val="90"/>
              </w:rPr>
            </w:pPr>
            <w:r w:rsidRPr="00EE07D1">
              <w:rPr>
                <w:w w:val="90"/>
              </w:rPr>
              <w:t>4</w:t>
            </w:r>
          </w:p>
        </w:tc>
        <w:tc>
          <w:tcPr>
            <w:tcW w:w="2127" w:type="dxa"/>
          </w:tcPr>
          <w:p w14:paraId="1E2624CA" w14:textId="5EC7FA55" w:rsidR="00AC0889" w:rsidRPr="00EE07D1" w:rsidRDefault="004E5ED2" w:rsidP="00BD6F93">
            <w:pPr>
              <w:ind w:right="-49"/>
              <w:jc w:val="center"/>
              <w:rPr>
                <w:w w:val="90"/>
              </w:rPr>
            </w:pPr>
            <w:r>
              <w:rPr>
                <w:w w:val="90"/>
              </w:rPr>
              <w:t>250.20</w:t>
            </w:r>
          </w:p>
        </w:tc>
        <w:tc>
          <w:tcPr>
            <w:tcW w:w="2194" w:type="dxa"/>
          </w:tcPr>
          <w:p w14:paraId="385E0FB5" w14:textId="5FF49152" w:rsidR="00AC0889" w:rsidRPr="00EE07D1" w:rsidRDefault="00BD6F93" w:rsidP="00BD6F93">
            <w:pPr>
              <w:ind w:right="-44"/>
              <w:jc w:val="center"/>
              <w:rPr>
                <w:w w:val="90"/>
              </w:rPr>
            </w:pPr>
            <w:r>
              <w:rPr>
                <w:w w:val="90"/>
              </w:rPr>
              <w:t>3</w:t>
            </w:r>
            <w:r w:rsidR="003918BE">
              <w:rPr>
                <w:w w:val="90"/>
              </w:rPr>
              <w:t>,500</w:t>
            </w:r>
          </w:p>
        </w:tc>
        <w:tc>
          <w:tcPr>
            <w:tcW w:w="1755" w:type="dxa"/>
          </w:tcPr>
          <w:p w14:paraId="0B8D60AF" w14:textId="77777777" w:rsidR="00AC0889" w:rsidRPr="00EE07D1" w:rsidRDefault="00AC0889" w:rsidP="00BD6F93">
            <w:pPr>
              <w:ind w:right="-41"/>
              <w:jc w:val="center"/>
              <w:rPr>
                <w:w w:val="90"/>
              </w:rPr>
            </w:pPr>
            <w:r w:rsidRPr="00EE07D1">
              <w:rPr>
                <w:w w:val="90"/>
              </w:rPr>
              <w:t>2</w:t>
            </w:r>
          </w:p>
        </w:tc>
      </w:tr>
      <w:tr w:rsidR="00AC0889" w14:paraId="4DF2CA9B" w14:textId="77777777" w:rsidTr="00880F1C">
        <w:trPr>
          <w:trHeight w:val="306"/>
          <w:jc w:val="center"/>
        </w:trPr>
        <w:tc>
          <w:tcPr>
            <w:tcW w:w="358" w:type="dxa"/>
          </w:tcPr>
          <w:p w14:paraId="50B7439A" w14:textId="77777777" w:rsidR="00AC0889" w:rsidRPr="00EE07D1" w:rsidRDefault="00AC0889" w:rsidP="00CD5CF9">
            <w:pPr>
              <w:ind w:right="691"/>
              <w:jc w:val="both"/>
              <w:rPr>
                <w:w w:val="90"/>
              </w:rPr>
            </w:pPr>
            <w:r w:rsidRPr="00EE07D1">
              <w:rPr>
                <w:w w:val="90"/>
              </w:rPr>
              <w:t>5</w:t>
            </w:r>
          </w:p>
        </w:tc>
        <w:tc>
          <w:tcPr>
            <w:tcW w:w="2127" w:type="dxa"/>
          </w:tcPr>
          <w:p w14:paraId="21A94A55" w14:textId="0B0820D1" w:rsidR="00AC0889" w:rsidRPr="00EE07D1" w:rsidRDefault="004E5ED2" w:rsidP="00BD6F93">
            <w:pPr>
              <w:ind w:right="-49"/>
              <w:jc w:val="center"/>
              <w:rPr>
                <w:w w:val="90"/>
              </w:rPr>
            </w:pPr>
            <w:r>
              <w:rPr>
                <w:w w:val="90"/>
              </w:rPr>
              <w:t>250.20</w:t>
            </w:r>
          </w:p>
        </w:tc>
        <w:tc>
          <w:tcPr>
            <w:tcW w:w="2194" w:type="dxa"/>
          </w:tcPr>
          <w:p w14:paraId="76955B1E" w14:textId="19F83FAD" w:rsidR="00AC0889" w:rsidRPr="00EE07D1" w:rsidRDefault="00BD6F93" w:rsidP="00BD6F93">
            <w:pPr>
              <w:ind w:right="-44"/>
              <w:jc w:val="center"/>
              <w:rPr>
                <w:w w:val="90"/>
              </w:rPr>
            </w:pPr>
            <w:r>
              <w:rPr>
                <w:w w:val="90"/>
              </w:rPr>
              <w:t>3</w:t>
            </w:r>
            <w:r w:rsidR="003918BE">
              <w:rPr>
                <w:w w:val="90"/>
              </w:rPr>
              <w:t>,000</w:t>
            </w:r>
          </w:p>
        </w:tc>
        <w:tc>
          <w:tcPr>
            <w:tcW w:w="1755" w:type="dxa"/>
          </w:tcPr>
          <w:p w14:paraId="5AD58F99" w14:textId="77777777" w:rsidR="00AC0889" w:rsidRPr="00EE07D1" w:rsidRDefault="00AC0889" w:rsidP="00BD6F93">
            <w:pPr>
              <w:ind w:right="-41"/>
              <w:jc w:val="center"/>
              <w:rPr>
                <w:w w:val="90"/>
              </w:rPr>
            </w:pPr>
            <w:r w:rsidRPr="00EE07D1">
              <w:rPr>
                <w:w w:val="90"/>
              </w:rPr>
              <w:t>1</w:t>
            </w:r>
          </w:p>
        </w:tc>
      </w:tr>
      <w:bookmarkEnd w:id="16"/>
    </w:tbl>
    <w:p w14:paraId="765376F8" w14:textId="77777777" w:rsidR="00AC0889" w:rsidRDefault="00AC0889" w:rsidP="00AC0889">
      <w:pPr>
        <w:ind w:left="2150" w:right="691"/>
        <w:jc w:val="both"/>
      </w:pPr>
    </w:p>
    <w:p w14:paraId="7B08000D" w14:textId="67642F8E" w:rsidR="00AC0889" w:rsidRDefault="00AC0889" w:rsidP="00933067">
      <w:pPr>
        <w:ind w:left="426"/>
        <w:jc w:val="both"/>
      </w:pPr>
      <w:r w:rsidRPr="00DD7CD1">
        <w:t xml:space="preserve">Para acceder al otorgamiento de la buena pro como mínimo el postor debe haber alcanzado el puntaje mínimo de </w:t>
      </w:r>
      <w:r w:rsidR="00BD6F93">
        <w:t>ochenta (</w:t>
      </w:r>
      <w:r w:rsidRPr="00DD7CD1">
        <w:t>80</w:t>
      </w:r>
      <w:r w:rsidR="00BD6F93">
        <w:t>)</w:t>
      </w:r>
      <w:r w:rsidRPr="00DD7CD1">
        <w:t xml:space="preserve"> (caso contrario será descalificado), siendo el ganador el que más puntaje obtenga, en caso de empate se definirá por sorteo.</w:t>
      </w:r>
    </w:p>
    <w:p w14:paraId="049D8E0C" w14:textId="700048A6" w:rsidR="00FF513E" w:rsidRDefault="00FF513E" w:rsidP="00FF513E">
      <w:pPr>
        <w:pStyle w:val="Textoindependiente"/>
        <w:rPr>
          <w:sz w:val="22"/>
          <w:szCs w:val="22"/>
        </w:rPr>
      </w:pPr>
    </w:p>
    <w:p w14:paraId="23A8E9F7" w14:textId="7D0C9458" w:rsidR="00344D69" w:rsidRDefault="00344D69" w:rsidP="00344D69">
      <w:pPr>
        <w:pStyle w:val="Prrafodelista"/>
        <w:numPr>
          <w:ilvl w:val="0"/>
          <w:numId w:val="7"/>
        </w:numPr>
        <w:tabs>
          <w:tab w:val="left" w:pos="2151"/>
        </w:tabs>
        <w:ind w:left="426" w:hanging="426"/>
        <w:rPr>
          <w:b/>
          <w:bCs/>
        </w:rPr>
      </w:pPr>
      <w:r>
        <w:rPr>
          <w:b/>
          <w:bCs/>
        </w:rPr>
        <w:t>PERFECCIONAMIENTO DEL CONTRATO</w:t>
      </w:r>
    </w:p>
    <w:p w14:paraId="55F007D5" w14:textId="74695636" w:rsidR="00344D69" w:rsidRDefault="00344D69" w:rsidP="00FF513E">
      <w:pPr>
        <w:pStyle w:val="Textoindependiente"/>
        <w:rPr>
          <w:sz w:val="22"/>
          <w:szCs w:val="22"/>
        </w:rPr>
      </w:pPr>
    </w:p>
    <w:p w14:paraId="098CD750" w14:textId="2EDEA68E" w:rsidR="00344D69" w:rsidRPr="00E554F6" w:rsidRDefault="00344D69" w:rsidP="00344D69">
      <w:pPr>
        <w:ind w:left="426"/>
        <w:jc w:val="both"/>
      </w:pPr>
      <w:r w:rsidRPr="008929A2">
        <w:t>Dentro de los cinco (5) días hábiles posterior al otorgamiento de la buena pro, el ganador de la Buena Pro, debe apersonarse a la entidad (Oficina General de Administración) a suscribir el contrato respectivo, debiendo presentar previamente la siguiente documentación:</w:t>
      </w:r>
      <w:r w:rsidRPr="00E554F6">
        <w:t xml:space="preserve"> </w:t>
      </w:r>
    </w:p>
    <w:p w14:paraId="03691DB4" w14:textId="68F440A9" w:rsidR="00344D69" w:rsidRDefault="00344D69" w:rsidP="00344D69">
      <w:pPr>
        <w:pStyle w:val="Prrafodelista"/>
        <w:widowControl/>
        <w:numPr>
          <w:ilvl w:val="0"/>
          <w:numId w:val="27"/>
        </w:numPr>
        <w:autoSpaceDE/>
        <w:autoSpaceDN/>
        <w:ind w:left="851" w:hanging="425"/>
        <w:contextualSpacing/>
        <w:jc w:val="both"/>
      </w:pPr>
      <w:r>
        <w:lastRenderedPageBreak/>
        <w:t>Relación del personal del postor adjudicado, adjuntando los siguientes documentos:</w:t>
      </w:r>
    </w:p>
    <w:p w14:paraId="72A52262" w14:textId="77777777" w:rsidR="00344D69" w:rsidRPr="001A7C9B" w:rsidRDefault="00344D69" w:rsidP="00344D69">
      <w:pPr>
        <w:pStyle w:val="Prrafodelista"/>
        <w:widowControl/>
        <w:autoSpaceDE/>
        <w:autoSpaceDN/>
        <w:ind w:left="2503" w:firstLine="0"/>
        <w:contextualSpacing/>
        <w:jc w:val="both"/>
        <w:rPr>
          <w:sz w:val="14"/>
          <w:szCs w:val="14"/>
        </w:rPr>
      </w:pPr>
    </w:p>
    <w:p w14:paraId="4424F8F2" w14:textId="77777777" w:rsidR="00344D69" w:rsidRDefault="00344D69" w:rsidP="00344D69">
      <w:pPr>
        <w:pStyle w:val="Prrafodelista"/>
        <w:widowControl/>
        <w:numPr>
          <w:ilvl w:val="1"/>
          <w:numId w:val="5"/>
        </w:numPr>
        <w:autoSpaceDE/>
        <w:autoSpaceDN/>
        <w:ind w:left="993" w:firstLine="0"/>
        <w:contextualSpacing/>
        <w:jc w:val="both"/>
      </w:pPr>
      <w:r>
        <w:t>Fotocopia del documento de identidad.</w:t>
      </w:r>
    </w:p>
    <w:p w14:paraId="596F32C1" w14:textId="77777777" w:rsidR="00344D69" w:rsidRDefault="00344D69" w:rsidP="00344D69">
      <w:pPr>
        <w:pStyle w:val="Prrafodelista"/>
        <w:widowControl/>
        <w:numPr>
          <w:ilvl w:val="1"/>
          <w:numId w:val="5"/>
        </w:numPr>
        <w:autoSpaceDE/>
        <w:autoSpaceDN/>
        <w:ind w:left="993" w:firstLine="0"/>
        <w:contextualSpacing/>
        <w:jc w:val="both"/>
      </w:pPr>
      <w:r>
        <w:t>Carné de sanidad vigente de su personal.</w:t>
      </w:r>
    </w:p>
    <w:p w14:paraId="19FB03F6" w14:textId="77777777" w:rsidR="00344D69" w:rsidRDefault="00344D69" w:rsidP="00344D69">
      <w:pPr>
        <w:pStyle w:val="Prrafodelista"/>
        <w:widowControl/>
        <w:numPr>
          <w:ilvl w:val="1"/>
          <w:numId w:val="5"/>
        </w:numPr>
        <w:autoSpaceDE/>
        <w:autoSpaceDN/>
        <w:ind w:left="993" w:firstLine="0"/>
        <w:contextualSpacing/>
        <w:jc w:val="both"/>
      </w:pPr>
      <w:r>
        <w:t>Certificado de antecedentes policiales y judiciales.</w:t>
      </w:r>
    </w:p>
    <w:p w14:paraId="4DD3B2C8" w14:textId="4368F19F" w:rsidR="00344D69" w:rsidRDefault="00344D69" w:rsidP="00344D69">
      <w:pPr>
        <w:pStyle w:val="Prrafodelista"/>
        <w:widowControl/>
        <w:numPr>
          <w:ilvl w:val="1"/>
          <w:numId w:val="5"/>
        </w:numPr>
        <w:autoSpaceDE/>
        <w:autoSpaceDN/>
        <w:ind w:left="993" w:firstLine="0"/>
        <w:contextualSpacing/>
        <w:jc w:val="both"/>
      </w:pPr>
      <w:r>
        <w:t>Currículo Vitae que acredite experiencia a cargo</w:t>
      </w:r>
      <w:r w:rsidR="0034549D">
        <w:t>.</w:t>
      </w:r>
    </w:p>
    <w:p w14:paraId="4D7E8842" w14:textId="77777777" w:rsidR="00344D69" w:rsidRPr="001A7C9B" w:rsidRDefault="00344D69" w:rsidP="00344D69">
      <w:pPr>
        <w:pStyle w:val="Prrafodelista"/>
        <w:widowControl/>
        <w:autoSpaceDE/>
        <w:autoSpaceDN/>
        <w:ind w:left="993" w:firstLine="0"/>
        <w:contextualSpacing/>
        <w:jc w:val="both"/>
        <w:rPr>
          <w:sz w:val="16"/>
          <w:szCs w:val="16"/>
        </w:rPr>
      </w:pPr>
    </w:p>
    <w:p w14:paraId="0A3E3182" w14:textId="77777777" w:rsidR="00344D69" w:rsidRDefault="00344D69" w:rsidP="0034549D">
      <w:pPr>
        <w:pStyle w:val="Prrafodelista"/>
        <w:widowControl/>
        <w:numPr>
          <w:ilvl w:val="0"/>
          <w:numId w:val="27"/>
        </w:numPr>
        <w:autoSpaceDE/>
        <w:autoSpaceDN/>
        <w:ind w:left="851" w:hanging="425"/>
        <w:contextualSpacing/>
        <w:jc w:val="both"/>
      </w:pPr>
      <w:r w:rsidRPr="006F03D2">
        <w:t xml:space="preserve">Deberá indicar los nombres y apellidos, y </w:t>
      </w:r>
      <w:proofErr w:type="spellStart"/>
      <w:r w:rsidRPr="006F03D2">
        <w:t>N°</w:t>
      </w:r>
      <w:proofErr w:type="spellEnd"/>
      <w:r w:rsidRPr="006F03D2">
        <w:t xml:space="preserve"> de</w:t>
      </w:r>
      <w:r>
        <w:t>l</w:t>
      </w:r>
      <w:r w:rsidRPr="006F03D2">
        <w:t xml:space="preserve"> D</w:t>
      </w:r>
      <w:r>
        <w:t xml:space="preserve">ocumento de </w:t>
      </w:r>
      <w:r w:rsidRPr="006F03D2">
        <w:t>I</w:t>
      </w:r>
      <w:r>
        <w:t>dentidad</w:t>
      </w:r>
      <w:r w:rsidRPr="006F03D2">
        <w:t xml:space="preserve"> del representante legal facultado para </w:t>
      </w:r>
      <w:r>
        <w:t>suscribir</w:t>
      </w:r>
      <w:r w:rsidRPr="006F03D2">
        <w:t xml:space="preserve"> el contrato, y de ser persona jurídica deberá señalar el número de partida electrónica de la SUNARP y la ubicación de la oficina registral (adicionalmente podrán adjuntar la copia de</w:t>
      </w:r>
      <w:r>
        <w:t>l</w:t>
      </w:r>
      <w:r w:rsidRPr="006F03D2">
        <w:t xml:space="preserve"> D</w:t>
      </w:r>
      <w:r>
        <w:t xml:space="preserve">ocumento de </w:t>
      </w:r>
      <w:r w:rsidRPr="006F03D2">
        <w:t>I</w:t>
      </w:r>
      <w:r>
        <w:t>dentidad</w:t>
      </w:r>
      <w:r w:rsidRPr="006F03D2">
        <w:t xml:space="preserve"> y la copia de la vigencia de poder, de forma opcional).</w:t>
      </w:r>
    </w:p>
    <w:p w14:paraId="0EFE006D" w14:textId="77777777" w:rsidR="00344D69" w:rsidRDefault="00344D69" w:rsidP="0034549D">
      <w:pPr>
        <w:pStyle w:val="Prrafodelista"/>
        <w:widowControl/>
        <w:autoSpaceDE/>
        <w:autoSpaceDN/>
        <w:ind w:left="851" w:hanging="425"/>
        <w:contextualSpacing/>
        <w:jc w:val="both"/>
      </w:pPr>
    </w:p>
    <w:p w14:paraId="416311EA" w14:textId="5DE8C1EC" w:rsidR="00344D69" w:rsidRPr="0034549D" w:rsidRDefault="00344D69" w:rsidP="0034549D">
      <w:pPr>
        <w:pStyle w:val="Prrafodelista"/>
        <w:widowControl/>
        <w:numPr>
          <w:ilvl w:val="0"/>
          <w:numId w:val="27"/>
        </w:numPr>
        <w:autoSpaceDE/>
        <w:autoSpaceDN/>
        <w:ind w:left="851" w:hanging="425"/>
        <w:contextualSpacing/>
        <w:jc w:val="both"/>
      </w:pPr>
      <w:r w:rsidRPr="006F03D2">
        <w:t>Presentar D</w:t>
      </w:r>
      <w:r>
        <w:t xml:space="preserve">eclaración </w:t>
      </w:r>
      <w:r w:rsidRPr="006F03D2">
        <w:t>J</w:t>
      </w:r>
      <w:r>
        <w:t>urada</w:t>
      </w:r>
      <w:r w:rsidRPr="006F03D2">
        <w:t xml:space="preserve"> de no estar inhabilitado para contratar con el Estado (la entidad efectuará la búsqueda en la </w:t>
      </w:r>
      <w:r w:rsidRPr="006F03D2">
        <w:rPr>
          <w:bCs/>
          <w:color w:val="000000"/>
        </w:rPr>
        <w:t>Relación de proveedores sancionados por el Tribunal de Contrataciones del Estado como mínimo)</w:t>
      </w:r>
      <w:r>
        <w:rPr>
          <w:bCs/>
          <w:color w:val="000000"/>
        </w:rPr>
        <w:t>.</w:t>
      </w:r>
    </w:p>
    <w:p w14:paraId="39FB444D" w14:textId="77777777" w:rsidR="0034549D" w:rsidRDefault="0034549D" w:rsidP="0034549D">
      <w:pPr>
        <w:pStyle w:val="Prrafodelista"/>
        <w:ind w:left="851" w:hanging="425"/>
      </w:pPr>
    </w:p>
    <w:p w14:paraId="42EB82E4" w14:textId="77777777" w:rsidR="00344D69" w:rsidRDefault="00344D69" w:rsidP="0034549D">
      <w:pPr>
        <w:pStyle w:val="Prrafodelista"/>
        <w:widowControl/>
        <w:numPr>
          <w:ilvl w:val="0"/>
          <w:numId w:val="27"/>
        </w:numPr>
        <w:autoSpaceDE/>
        <w:autoSpaceDN/>
        <w:ind w:left="851" w:hanging="425"/>
        <w:contextualSpacing/>
        <w:jc w:val="both"/>
      </w:pPr>
      <w:r>
        <w:t>El personal del postor adjudicado deberá contar con el Carnet de Salud para manipular alimentos vigentes, emitido por la Municipalidad Metropolitana de Lima.</w:t>
      </w:r>
    </w:p>
    <w:p w14:paraId="600938E5" w14:textId="77777777" w:rsidR="00344D69" w:rsidRDefault="00344D69" w:rsidP="00344D69">
      <w:pPr>
        <w:pStyle w:val="Prrafodelista"/>
        <w:widowControl/>
        <w:autoSpaceDE/>
        <w:autoSpaceDN/>
        <w:ind w:left="2503" w:firstLine="0"/>
        <w:contextualSpacing/>
        <w:jc w:val="both"/>
      </w:pPr>
    </w:p>
    <w:p w14:paraId="5CD8A1C0" w14:textId="77777777" w:rsidR="00344D69" w:rsidRDefault="00344D69" w:rsidP="006E5765">
      <w:pPr>
        <w:pStyle w:val="Prrafodelista"/>
        <w:widowControl/>
        <w:numPr>
          <w:ilvl w:val="0"/>
          <w:numId w:val="27"/>
        </w:numPr>
        <w:autoSpaceDE/>
        <w:autoSpaceDN/>
        <w:ind w:left="851" w:hanging="425"/>
        <w:contextualSpacing/>
        <w:jc w:val="both"/>
      </w:pPr>
      <w:r>
        <w:t>A</w:t>
      </w:r>
      <w:r w:rsidRPr="00FF4FA0">
        <w:t xml:space="preserve">bonar como garantía </w:t>
      </w:r>
      <w:r>
        <w:t>en cuenta del Ministerio de Cultura, equivalente a una vez el valor estimado mensual, el cual será devuelto a la finalización del contrato.</w:t>
      </w:r>
    </w:p>
    <w:p w14:paraId="7DC2268D" w14:textId="77777777" w:rsidR="00344D69" w:rsidRDefault="00344D69" w:rsidP="00344D69">
      <w:pPr>
        <w:pStyle w:val="Prrafodelista"/>
        <w:widowControl/>
        <w:autoSpaceDE/>
        <w:autoSpaceDN/>
        <w:ind w:left="2503" w:firstLine="0"/>
        <w:contextualSpacing/>
        <w:jc w:val="both"/>
      </w:pPr>
    </w:p>
    <w:p w14:paraId="1C4DED54" w14:textId="77777777" w:rsidR="00344D69" w:rsidRPr="00E76F94" w:rsidRDefault="00344D69" w:rsidP="00B86E3C">
      <w:pPr>
        <w:pStyle w:val="Prrafodelista"/>
        <w:widowControl/>
        <w:numPr>
          <w:ilvl w:val="0"/>
          <w:numId w:val="27"/>
        </w:numPr>
        <w:autoSpaceDE/>
        <w:autoSpaceDN/>
        <w:ind w:left="851" w:hanging="425"/>
        <w:contextualSpacing/>
        <w:jc w:val="both"/>
      </w:pPr>
      <w:r w:rsidRPr="0084038F">
        <w:t>Debe presentar las siguientes pólizas de seguros, las mismas que deben mantenerse vigentes durante la vigencia del contrato:</w:t>
      </w:r>
    </w:p>
    <w:p w14:paraId="74967DF6" w14:textId="77777777" w:rsidR="00344D69" w:rsidRPr="001A7C9B" w:rsidRDefault="00344D69" w:rsidP="00344D69">
      <w:pPr>
        <w:pStyle w:val="Prrafodelista"/>
        <w:widowControl/>
        <w:autoSpaceDE/>
        <w:autoSpaceDN/>
        <w:ind w:left="426" w:firstLine="0"/>
        <w:contextualSpacing/>
        <w:jc w:val="both"/>
        <w:rPr>
          <w:sz w:val="14"/>
          <w:szCs w:val="14"/>
        </w:rPr>
      </w:pPr>
    </w:p>
    <w:p w14:paraId="4C6B4D63" w14:textId="77777777" w:rsidR="00344D69" w:rsidRPr="00D83103" w:rsidRDefault="00344D69" w:rsidP="00B86E3C">
      <w:pPr>
        <w:pStyle w:val="Prrafodelista"/>
        <w:numPr>
          <w:ilvl w:val="2"/>
          <w:numId w:val="27"/>
        </w:numPr>
        <w:ind w:left="1276" w:hanging="142"/>
        <w:jc w:val="both"/>
      </w:pPr>
      <w:r w:rsidRPr="0084038F">
        <w:t xml:space="preserve">Seguro </w:t>
      </w:r>
      <w:proofErr w:type="spellStart"/>
      <w:r w:rsidRPr="0084038F">
        <w:t>Multiriesgo</w:t>
      </w:r>
      <w:proofErr w:type="spellEnd"/>
    </w:p>
    <w:p w14:paraId="4B84B517" w14:textId="77777777" w:rsidR="00344D69" w:rsidRPr="00D83103" w:rsidRDefault="00344D69" w:rsidP="00B86E3C">
      <w:pPr>
        <w:pStyle w:val="Prrafodelista"/>
        <w:numPr>
          <w:ilvl w:val="2"/>
          <w:numId w:val="27"/>
        </w:numPr>
        <w:tabs>
          <w:tab w:val="left" w:pos="2451"/>
          <w:tab w:val="left" w:pos="2452"/>
        </w:tabs>
        <w:ind w:left="1276" w:right="742" w:hanging="142"/>
        <w:jc w:val="both"/>
      </w:pPr>
      <w:r w:rsidRPr="0084038F">
        <w:t>Seguro de Responsabilidad Civil, que incluya responsabilidad civil patronal, a favor del Ministerio de Cultura.</w:t>
      </w:r>
    </w:p>
    <w:p w14:paraId="3D24234D" w14:textId="77777777" w:rsidR="00344D69" w:rsidRDefault="00344D69" w:rsidP="00B86E3C">
      <w:pPr>
        <w:pStyle w:val="Prrafodelista"/>
        <w:numPr>
          <w:ilvl w:val="2"/>
          <w:numId w:val="27"/>
        </w:numPr>
        <w:tabs>
          <w:tab w:val="left" w:pos="2451"/>
          <w:tab w:val="left" w:pos="2452"/>
        </w:tabs>
        <w:ind w:left="1276" w:hanging="142"/>
        <w:jc w:val="both"/>
      </w:pPr>
      <w:r w:rsidRPr="0084038F">
        <w:t>Seguro de Deshonestidad</w:t>
      </w:r>
    </w:p>
    <w:p w14:paraId="2E6B02B0" w14:textId="77777777" w:rsidR="00344D69" w:rsidRPr="009532FD" w:rsidRDefault="00344D69" w:rsidP="00B86E3C">
      <w:pPr>
        <w:pStyle w:val="Prrafodelista"/>
        <w:numPr>
          <w:ilvl w:val="2"/>
          <w:numId w:val="27"/>
        </w:numPr>
        <w:tabs>
          <w:tab w:val="left" w:pos="2451"/>
          <w:tab w:val="left" w:pos="2452"/>
        </w:tabs>
        <w:ind w:left="1276" w:hanging="142"/>
        <w:jc w:val="both"/>
      </w:pPr>
      <w:r w:rsidRPr="00974EC4">
        <w:rPr>
          <w:color w:val="000000"/>
        </w:rPr>
        <w:t>Seguro de Accidentes Personales o Seguro Complementario de Trabajo de Riesgo Salud y Pensión.</w:t>
      </w:r>
    </w:p>
    <w:p w14:paraId="5A52D8E0" w14:textId="77777777" w:rsidR="00344D69" w:rsidRDefault="00344D69" w:rsidP="00344D69">
      <w:pPr>
        <w:pStyle w:val="Prrafodelista"/>
        <w:tabs>
          <w:tab w:val="left" w:pos="2451"/>
          <w:tab w:val="left" w:pos="2452"/>
        </w:tabs>
        <w:ind w:left="1134" w:firstLine="0"/>
        <w:jc w:val="both"/>
        <w:rPr>
          <w:color w:val="000000"/>
        </w:rPr>
      </w:pPr>
    </w:p>
    <w:p w14:paraId="2B5F073A" w14:textId="1DFB9079" w:rsidR="00FF513E" w:rsidRDefault="00FF513E" w:rsidP="00FF513E">
      <w:pPr>
        <w:pStyle w:val="Prrafodelista"/>
        <w:numPr>
          <w:ilvl w:val="0"/>
          <w:numId w:val="7"/>
        </w:numPr>
        <w:tabs>
          <w:tab w:val="left" w:pos="2151"/>
        </w:tabs>
        <w:ind w:left="426" w:hanging="426"/>
        <w:rPr>
          <w:b/>
          <w:bCs/>
        </w:rPr>
      </w:pPr>
      <w:r>
        <w:rPr>
          <w:b/>
          <w:bCs/>
        </w:rPr>
        <w:t>PROCEDIMIENTOS PENALIZABLES</w:t>
      </w:r>
    </w:p>
    <w:p w14:paraId="56E239AA" w14:textId="77777777" w:rsidR="00FF513E" w:rsidRPr="002745C8" w:rsidRDefault="00FF513E" w:rsidP="00FF513E">
      <w:pPr>
        <w:pStyle w:val="Prrafodelista"/>
        <w:tabs>
          <w:tab w:val="left" w:pos="2151"/>
        </w:tabs>
        <w:ind w:left="426" w:firstLine="0"/>
        <w:rPr>
          <w:b/>
          <w:bCs/>
        </w:rPr>
      </w:pPr>
    </w:p>
    <w:p w14:paraId="632F9D43" w14:textId="3716F05F" w:rsidR="00E8032C" w:rsidRDefault="00FF513E" w:rsidP="00FF513E">
      <w:pPr>
        <w:ind w:left="426"/>
        <w:jc w:val="both"/>
      </w:pPr>
      <w:r>
        <w:t xml:space="preserve">En caso de detectarse deficiencias en la prestación del servicio, </w:t>
      </w:r>
      <w:r w:rsidR="00933067">
        <w:t xml:space="preserve">el Ministerio de Cultura </w:t>
      </w:r>
      <w:r>
        <w:t>tomar</w:t>
      </w:r>
      <w:r w:rsidR="00933067">
        <w:t>á</w:t>
      </w:r>
      <w:r>
        <w:t xml:space="preserve"> las siguientes medidas:</w:t>
      </w:r>
    </w:p>
    <w:p w14:paraId="599A79F8" w14:textId="77777777" w:rsidR="002A07F7" w:rsidRDefault="002A07F7" w:rsidP="00FF513E">
      <w:pPr>
        <w:ind w:left="426"/>
        <w:jc w:val="both"/>
      </w:pPr>
    </w:p>
    <w:p w14:paraId="10B1C2B6" w14:textId="77777777" w:rsidR="00FF513E" w:rsidRPr="00FF513E" w:rsidRDefault="00FF513E" w:rsidP="00FF513E">
      <w:pPr>
        <w:pStyle w:val="Prrafodelista"/>
        <w:widowControl/>
        <w:numPr>
          <w:ilvl w:val="0"/>
          <w:numId w:val="21"/>
        </w:numPr>
        <w:autoSpaceDE/>
        <w:autoSpaceDN/>
        <w:contextualSpacing/>
        <w:jc w:val="both"/>
        <w:rPr>
          <w:vanish/>
          <w:color w:val="000000"/>
        </w:rPr>
      </w:pPr>
    </w:p>
    <w:p w14:paraId="7FB7A560" w14:textId="77777777" w:rsidR="00FF513E" w:rsidRPr="00FF513E" w:rsidRDefault="00FF513E" w:rsidP="00FF513E">
      <w:pPr>
        <w:pStyle w:val="Prrafodelista"/>
        <w:widowControl/>
        <w:numPr>
          <w:ilvl w:val="0"/>
          <w:numId w:val="21"/>
        </w:numPr>
        <w:autoSpaceDE/>
        <w:autoSpaceDN/>
        <w:contextualSpacing/>
        <w:jc w:val="both"/>
        <w:rPr>
          <w:vanish/>
          <w:color w:val="000000"/>
        </w:rPr>
      </w:pPr>
    </w:p>
    <w:p w14:paraId="7B857748" w14:textId="77777777" w:rsidR="00FF513E" w:rsidRPr="00FF513E" w:rsidRDefault="00FF513E" w:rsidP="00FF513E">
      <w:pPr>
        <w:pStyle w:val="Prrafodelista"/>
        <w:widowControl/>
        <w:numPr>
          <w:ilvl w:val="0"/>
          <w:numId w:val="21"/>
        </w:numPr>
        <w:autoSpaceDE/>
        <w:autoSpaceDN/>
        <w:contextualSpacing/>
        <w:jc w:val="both"/>
        <w:rPr>
          <w:vanish/>
          <w:color w:val="000000"/>
        </w:rPr>
      </w:pPr>
    </w:p>
    <w:p w14:paraId="4966007A" w14:textId="77777777" w:rsidR="00FF513E" w:rsidRPr="00FF513E" w:rsidRDefault="00FF513E" w:rsidP="00FF513E">
      <w:pPr>
        <w:pStyle w:val="Prrafodelista"/>
        <w:widowControl/>
        <w:numPr>
          <w:ilvl w:val="0"/>
          <w:numId w:val="21"/>
        </w:numPr>
        <w:autoSpaceDE/>
        <w:autoSpaceDN/>
        <w:contextualSpacing/>
        <w:jc w:val="both"/>
        <w:rPr>
          <w:vanish/>
          <w:color w:val="000000"/>
        </w:rPr>
      </w:pPr>
    </w:p>
    <w:p w14:paraId="01148CA2" w14:textId="77777777" w:rsidR="00FF513E" w:rsidRPr="00FF513E" w:rsidRDefault="00FF513E" w:rsidP="00FF513E">
      <w:pPr>
        <w:pStyle w:val="Prrafodelista"/>
        <w:widowControl/>
        <w:numPr>
          <w:ilvl w:val="0"/>
          <w:numId w:val="21"/>
        </w:numPr>
        <w:autoSpaceDE/>
        <w:autoSpaceDN/>
        <w:contextualSpacing/>
        <w:jc w:val="both"/>
        <w:rPr>
          <w:vanish/>
          <w:color w:val="000000"/>
        </w:rPr>
      </w:pPr>
    </w:p>
    <w:p w14:paraId="6ED9F266" w14:textId="77777777" w:rsidR="00FF513E" w:rsidRPr="00FF513E" w:rsidRDefault="00FF513E" w:rsidP="00FF513E">
      <w:pPr>
        <w:pStyle w:val="Prrafodelista"/>
        <w:widowControl/>
        <w:numPr>
          <w:ilvl w:val="0"/>
          <w:numId w:val="21"/>
        </w:numPr>
        <w:autoSpaceDE/>
        <w:autoSpaceDN/>
        <w:contextualSpacing/>
        <w:jc w:val="both"/>
        <w:rPr>
          <w:vanish/>
          <w:color w:val="000000"/>
        </w:rPr>
      </w:pPr>
    </w:p>
    <w:p w14:paraId="25233674" w14:textId="77777777" w:rsidR="00FF513E" w:rsidRPr="00FF513E" w:rsidRDefault="00FF513E" w:rsidP="00FF513E">
      <w:pPr>
        <w:pStyle w:val="Prrafodelista"/>
        <w:widowControl/>
        <w:numPr>
          <w:ilvl w:val="0"/>
          <w:numId w:val="21"/>
        </w:numPr>
        <w:autoSpaceDE/>
        <w:autoSpaceDN/>
        <w:contextualSpacing/>
        <w:jc w:val="both"/>
        <w:rPr>
          <w:vanish/>
          <w:color w:val="000000"/>
        </w:rPr>
      </w:pPr>
    </w:p>
    <w:p w14:paraId="5ECA5986" w14:textId="77777777" w:rsidR="00FF513E" w:rsidRPr="00FF513E" w:rsidRDefault="00FF513E" w:rsidP="00FF513E">
      <w:pPr>
        <w:pStyle w:val="Prrafodelista"/>
        <w:widowControl/>
        <w:numPr>
          <w:ilvl w:val="0"/>
          <w:numId w:val="21"/>
        </w:numPr>
        <w:autoSpaceDE/>
        <w:autoSpaceDN/>
        <w:contextualSpacing/>
        <w:jc w:val="both"/>
        <w:rPr>
          <w:vanish/>
          <w:color w:val="000000"/>
        </w:rPr>
      </w:pPr>
    </w:p>
    <w:p w14:paraId="1444915B" w14:textId="77777777" w:rsidR="00FF513E" w:rsidRPr="00FF513E" w:rsidRDefault="00FF513E" w:rsidP="00FF513E">
      <w:pPr>
        <w:pStyle w:val="Prrafodelista"/>
        <w:widowControl/>
        <w:numPr>
          <w:ilvl w:val="0"/>
          <w:numId w:val="21"/>
        </w:numPr>
        <w:autoSpaceDE/>
        <w:autoSpaceDN/>
        <w:contextualSpacing/>
        <w:jc w:val="both"/>
        <w:rPr>
          <w:vanish/>
          <w:color w:val="000000"/>
        </w:rPr>
      </w:pPr>
    </w:p>
    <w:p w14:paraId="1889A035" w14:textId="77777777" w:rsidR="00FF513E" w:rsidRPr="00FF513E" w:rsidRDefault="00FF513E" w:rsidP="00FF513E">
      <w:pPr>
        <w:pStyle w:val="Prrafodelista"/>
        <w:widowControl/>
        <w:numPr>
          <w:ilvl w:val="0"/>
          <w:numId w:val="21"/>
        </w:numPr>
        <w:autoSpaceDE/>
        <w:autoSpaceDN/>
        <w:contextualSpacing/>
        <w:jc w:val="both"/>
        <w:rPr>
          <w:vanish/>
          <w:color w:val="000000"/>
        </w:rPr>
      </w:pPr>
    </w:p>
    <w:p w14:paraId="40B930E8" w14:textId="77777777" w:rsidR="00FF513E" w:rsidRPr="00FF513E" w:rsidRDefault="00FF513E" w:rsidP="00FF513E">
      <w:pPr>
        <w:pStyle w:val="Prrafodelista"/>
        <w:widowControl/>
        <w:numPr>
          <w:ilvl w:val="0"/>
          <w:numId w:val="21"/>
        </w:numPr>
        <w:autoSpaceDE/>
        <w:autoSpaceDN/>
        <w:contextualSpacing/>
        <w:jc w:val="both"/>
        <w:rPr>
          <w:vanish/>
          <w:color w:val="000000"/>
        </w:rPr>
      </w:pPr>
    </w:p>
    <w:p w14:paraId="68ED32CF" w14:textId="77777777" w:rsidR="00FF513E" w:rsidRPr="00FF513E" w:rsidRDefault="00FF513E" w:rsidP="00FF513E">
      <w:pPr>
        <w:pStyle w:val="Prrafodelista"/>
        <w:widowControl/>
        <w:numPr>
          <w:ilvl w:val="1"/>
          <w:numId w:val="21"/>
        </w:numPr>
        <w:autoSpaceDE/>
        <w:autoSpaceDN/>
        <w:contextualSpacing/>
        <w:jc w:val="both"/>
        <w:rPr>
          <w:vanish/>
          <w:color w:val="000000"/>
        </w:rPr>
      </w:pPr>
    </w:p>
    <w:p w14:paraId="16F93A72" w14:textId="5E8B7B09" w:rsidR="00933067" w:rsidRDefault="00FF513E" w:rsidP="00933067">
      <w:pPr>
        <w:pStyle w:val="Prrafodelista"/>
        <w:widowControl/>
        <w:numPr>
          <w:ilvl w:val="0"/>
          <w:numId w:val="26"/>
        </w:numPr>
        <w:autoSpaceDE/>
        <w:autoSpaceDN/>
        <w:ind w:left="709" w:hanging="283"/>
        <w:contextualSpacing/>
        <w:jc w:val="both"/>
      </w:pPr>
      <w:r w:rsidRPr="00933067">
        <w:rPr>
          <w:color w:val="000000"/>
        </w:rPr>
        <w:t xml:space="preserve">Se </w:t>
      </w:r>
      <w:r w:rsidR="00933067" w:rsidRPr="00933067">
        <w:t xml:space="preserve">notificará a través de la Oficina General de Recursos Humanos, la falta incurrida y el requerimiento de subsanación de la misma, otorgando un plazo para su subsanación. </w:t>
      </w:r>
    </w:p>
    <w:p w14:paraId="32FD382B" w14:textId="389D7381" w:rsidR="00933067" w:rsidRDefault="00933067" w:rsidP="00933067">
      <w:pPr>
        <w:pStyle w:val="Prrafodelista"/>
        <w:widowControl/>
        <w:numPr>
          <w:ilvl w:val="0"/>
          <w:numId w:val="26"/>
        </w:numPr>
        <w:autoSpaceDE/>
        <w:autoSpaceDN/>
        <w:ind w:left="709" w:hanging="283"/>
        <w:contextualSpacing/>
        <w:jc w:val="both"/>
      </w:pPr>
      <w:r>
        <w:t xml:space="preserve">Se </w:t>
      </w:r>
      <w:r w:rsidRPr="00933067">
        <w:t xml:space="preserve">aplicará la penalidad automáticamente, siendo requerida su cancelación por parte del contratista, bajo apercibimiento de resolver el contrato. </w:t>
      </w:r>
    </w:p>
    <w:p w14:paraId="7292BF26" w14:textId="77777777" w:rsidR="00933067" w:rsidRPr="00933067" w:rsidRDefault="00933067" w:rsidP="00933067">
      <w:pPr>
        <w:pStyle w:val="Prrafodelista"/>
        <w:widowControl/>
        <w:numPr>
          <w:ilvl w:val="0"/>
          <w:numId w:val="26"/>
        </w:numPr>
        <w:autoSpaceDE/>
        <w:autoSpaceDN/>
        <w:ind w:left="709" w:hanging="283"/>
        <w:contextualSpacing/>
        <w:jc w:val="both"/>
      </w:pPr>
      <w:r w:rsidRPr="00933067">
        <w:t xml:space="preserve">Se calculará de acuerdo con la siguiente escala: </w:t>
      </w:r>
    </w:p>
    <w:p w14:paraId="6C474400" w14:textId="0508AB4A" w:rsidR="00933067" w:rsidRDefault="00933067" w:rsidP="00CD326D">
      <w:pPr>
        <w:pStyle w:val="Prrafodelista"/>
        <w:widowControl/>
        <w:autoSpaceDE/>
        <w:autoSpaceDN/>
        <w:ind w:left="1288" w:firstLine="0"/>
        <w:contextualSpacing/>
        <w:jc w:val="both"/>
      </w:pPr>
    </w:p>
    <w:p w14:paraId="05D706B1" w14:textId="77777777" w:rsidR="00807863" w:rsidRPr="00974EC4" w:rsidRDefault="00807863" w:rsidP="00807863">
      <w:pPr>
        <w:pStyle w:val="Prrafodelista"/>
        <w:ind w:left="1428" w:firstLine="273"/>
        <w:jc w:val="both"/>
      </w:pPr>
      <w:r w:rsidRPr="00974EC4">
        <w:t>Por Falta Leve</w:t>
      </w:r>
      <w:r w:rsidRPr="00974EC4">
        <w:tab/>
      </w:r>
      <w:r w:rsidRPr="00974EC4">
        <w:tab/>
      </w:r>
      <w:r w:rsidRPr="00974EC4">
        <w:tab/>
        <w:t>1% del monto contractual</w:t>
      </w:r>
    </w:p>
    <w:p w14:paraId="25287841" w14:textId="77777777" w:rsidR="00807863" w:rsidRPr="00974EC4" w:rsidRDefault="00807863" w:rsidP="00807863">
      <w:pPr>
        <w:pStyle w:val="Prrafodelista"/>
        <w:ind w:left="1428" w:firstLine="273"/>
        <w:jc w:val="both"/>
      </w:pPr>
      <w:r w:rsidRPr="00974EC4">
        <w:t>Por Falta Moderada</w:t>
      </w:r>
      <w:r w:rsidRPr="00974EC4">
        <w:tab/>
      </w:r>
      <w:r w:rsidRPr="00974EC4">
        <w:tab/>
        <w:t>5% del monto contractual</w:t>
      </w:r>
    </w:p>
    <w:p w14:paraId="1C9A1688" w14:textId="77777777" w:rsidR="00807863" w:rsidRPr="00974EC4" w:rsidRDefault="00807863" w:rsidP="00807863">
      <w:pPr>
        <w:pStyle w:val="Prrafodelista"/>
        <w:ind w:left="1428" w:firstLine="273"/>
        <w:jc w:val="both"/>
      </w:pPr>
      <w:r w:rsidRPr="00974EC4">
        <w:t>Por Falta Grave</w:t>
      </w:r>
      <w:r w:rsidRPr="00974EC4">
        <w:tab/>
      </w:r>
      <w:r w:rsidRPr="00974EC4">
        <w:tab/>
      </w:r>
      <w:r w:rsidRPr="00974EC4">
        <w:tab/>
        <w:t>8% del monto contractual</w:t>
      </w:r>
    </w:p>
    <w:p w14:paraId="529B6259" w14:textId="77777777" w:rsidR="00344D69" w:rsidRPr="00D83103" w:rsidRDefault="00344D69" w:rsidP="00FF513E">
      <w:pPr>
        <w:ind w:left="426"/>
        <w:jc w:val="both"/>
      </w:pPr>
    </w:p>
    <w:p w14:paraId="27B88C85" w14:textId="04D4BA6B" w:rsidR="00AC0889" w:rsidRDefault="00AC0889" w:rsidP="00FF45BC">
      <w:pPr>
        <w:pStyle w:val="Prrafodelista"/>
        <w:numPr>
          <w:ilvl w:val="0"/>
          <w:numId w:val="7"/>
        </w:numPr>
        <w:tabs>
          <w:tab w:val="left" w:pos="2151"/>
        </w:tabs>
        <w:ind w:left="426" w:hanging="426"/>
        <w:rPr>
          <w:b/>
          <w:bCs/>
        </w:rPr>
      </w:pPr>
      <w:r w:rsidRPr="002745C8">
        <w:rPr>
          <w:b/>
          <w:bCs/>
        </w:rPr>
        <w:t>RESOLUCIÓN DEL CONTRATO</w:t>
      </w:r>
    </w:p>
    <w:p w14:paraId="0CA5C979" w14:textId="77777777" w:rsidR="00AB7CE5" w:rsidRPr="002745C8" w:rsidRDefault="00AB7CE5" w:rsidP="00AB7CE5">
      <w:pPr>
        <w:pStyle w:val="Prrafodelista"/>
        <w:tabs>
          <w:tab w:val="left" w:pos="2151"/>
        </w:tabs>
        <w:ind w:left="426" w:firstLine="0"/>
        <w:rPr>
          <w:b/>
          <w:bCs/>
        </w:rPr>
      </w:pPr>
    </w:p>
    <w:p w14:paraId="6DF3989D" w14:textId="65C1AF01" w:rsidR="00AC0889" w:rsidRPr="00D83103" w:rsidRDefault="002A07F7" w:rsidP="00AC0889">
      <w:pPr>
        <w:ind w:left="426"/>
        <w:jc w:val="both"/>
      </w:pPr>
      <w:r>
        <w:t>En adición a las causales señaladas en los numerales precedentes, se configuran como causal de resolución de contrato el incumplimiento injustificado o reiterativo por parte del Contratista de</w:t>
      </w:r>
      <w:r w:rsidR="00AC0889" w:rsidRPr="00AB1354">
        <w:t>:</w:t>
      </w:r>
    </w:p>
    <w:p w14:paraId="3532B81F" w14:textId="77777777" w:rsidR="00AC0889" w:rsidRPr="00D83103" w:rsidRDefault="00AC0889" w:rsidP="00AC0889">
      <w:pPr>
        <w:pStyle w:val="Textoindependiente"/>
        <w:rPr>
          <w:sz w:val="22"/>
          <w:szCs w:val="22"/>
        </w:rPr>
      </w:pPr>
    </w:p>
    <w:p w14:paraId="75CE451D" w14:textId="4D6BBA66" w:rsidR="00AC0889" w:rsidRPr="00D83103" w:rsidRDefault="002A07F7" w:rsidP="002A07F7">
      <w:pPr>
        <w:pStyle w:val="Prrafodelista"/>
        <w:numPr>
          <w:ilvl w:val="0"/>
          <w:numId w:val="25"/>
        </w:numPr>
        <w:ind w:left="851" w:hanging="425"/>
        <w:jc w:val="both"/>
      </w:pPr>
      <w:r>
        <w:lastRenderedPageBreak/>
        <w:t>Ejecución en forma reiterada y deficiente o por dolo de sus obligaciones</w:t>
      </w:r>
      <w:r w:rsidR="00AC0889" w:rsidRPr="00AB1354">
        <w:t>.</w:t>
      </w:r>
    </w:p>
    <w:p w14:paraId="053E7129" w14:textId="0C31DEF7" w:rsidR="00AC0889" w:rsidRDefault="002A07F7" w:rsidP="002A07F7">
      <w:pPr>
        <w:pStyle w:val="Prrafodelista"/>
        <w:numPr>
          <w:ilvl w:val="0"/>
          <w:numId w:val="25"/>
        </w:numPr>
        <w:ind w:left="851" w:hanging="425"/>
        <w:jc w:val="both"/>
      </w:pPr>
      <w:r>
        <w:t>Actos reñidos contra las normas del Ministerio de Cultura cometidos en forma reiterada por el personal del Contratista y que afecten a la operación</w:t>
      </w:r>
      <w:r w:rsidR="00AC0889" w:rsidRPr="00AB1354">
        <w:t>.</w:t>
      </w:r>
    </w:p>
    <w:p w14:paraId="70435A48" w14:textId="7F77AE1C" w:rsidR="002A07F7" w:rsidRDefault="002A07F7" w:rsidP="002A07F7">
      <w:pPr>
        <w:pStyle w:val="Prrafodelista"/>
        <w:numPr>
          <w:ilvl w:val="0"/>
          <w:numId w:val="25"/>
        </w:numPr>
        <w:ind w:left="851" w:hanging="425"/>
        <w:jc w:val="both"/>
      </w:pPr>
      <w:r>
        <w:t>El empleo de personal no autorizado o prohibido para la realización de los servicios.</w:t>
      </w:r>
    </w:p>
    <w:p w14:paraId="2D5F6A06" w14:textId="041EC5F6" w:rsidR="002A07F7" w:rsidRPr="00AC0889" w:rsidRDefault="002A07F7" w:rsidP="002A07F7">
      <w:pPr>
        <w:pStyle w:val="Prrafodelista"/>
        <w:numPr>
          <w:ilvl w:val="0"/>
          <w:numId w:val="25"/>
        </w:numPr>
        <w:ind w:left="851" w:hanging="425"/>
        <w:jc w:val="both"/>
      </w:pPr>
      <w:r>
        <w:t>La no subsanación por parte del Contratista, en los plazos establecidos por el Ministerio de Cultura de cualquier incumplimiento al contrato</w:t>
      </w:r>
    </w:p>
    <w:p w14:paraId="73CC32EE" w14:textId="77777777" w:rsidR="00134994" w:rsidRPr="00AB1354" w:rsidRDefault="00134994" w:rsidP="00A410A8">
      <w:pPr>
        <w:pStyle w:val="Textoindependiente"/>
        <w:rPr>
          <w:sz w:val="22"/>
          <w:szCs w:val="22"/>
        </w:rPr>
      </w:pPr>
    </w:p>
    <w:p w14:paraId="3AF93BC8" w14:textId="51D4EAE9" w:rsidR="002745C8" w:rsidRDefault="00AB7CE5" w:rsidP="00AB7CE5">
      <w:pPr>
        <w:ind w:left="426"/>
        <w:rPr>
          <w:b/>
          <w:bCs/>
        </w:rPr>
      </w:pPr>
      <w:r>
        <w:t>Sin perjuicio de lo anterior, las partes podrán rescindir el contrato con el envío de</w:t>
      </w:r>
      <w:r w:rsidRPr="00AB7CE5">
        <w:t xml:space="preserve"> </w:t>
      </w:r>
      <w:r>
        <w:t>una carta notarial con al menos 60 días antes de la fecha indicada del término del contrato o cuando el Ministerio de Cultura lo decida según la gravedad de la falta causal de rompimiento del contrato.</w:t>
      </w:r>
    </w:p>
    <w:p w14:paraId="294EE8D8" w14:textId="77777777" w:rsidR="002745C8" w:rsidRDefault="002745C8" w:rsidP="00571728">
      <w:pPr>
        <w:ind w:left="4477" w:hanging="4477"/>
        <w:rPr>
          <w:b/>
          <w:bCs/>
        </w:rPr>
      </w:pPr>
    </w:p>
    <w:p w14:paraId="4495279F" w14:textId="3D1EAF97" w:rsidR="00AB7CE5" w:rsidRPr="00AB7CE5" w:rsidRDefault="00AB7CE5" w:rsidP="00AB7CE5">
      <w:pPr>
        <w:pStyle w:val="Prrafodelista"/>
        <w:numPr>
          <w:ilvl w:val="0"/>
          <w:numId w:val="7"/>
        </w:numPr>
        <w:tabs>
          <w:tab w:val="left" w:pos="2151"/>
        </w:tabs>
        <w:ind w:left="426" w:hanging="426"/>
        <w:rPr>
          <w:b/>
          <w:bCs/>
        </w:rPr>
      </w:pPr>
      <w:r w:rsidRPr="00AB7CE5">
        <w:rPr>
          <w:b/>
          <w:bCs/>
        </w:rPr>
        <w:t xml:space="preserve">ACUERDO DE CONFIDENCIALIDAD </w:t>
      </w:r>
    </w:p>
    <w:p w14:paraId="3C53158D" w14:textId="77777777" w:rsidR="002745C8" w:rsidRDefault="002745C8" w:rsidP="00571728">
      <w:pPr>
        <w:ind w:left="4477" w:hanging="4477"/>
        <w:rPr>
          <w:b/>
          <w:bCs/>
        </w:rPr>
      </w:pPr>
    </w:p>
    <w:p w14:paraId="5E521B68" w14:textId="2BB0040F" w:rsidR="002745C8" w:rsidRDefault="00AB7CE5" w:rsidP="00AB7CE5">
      <w:pPr>
        <w:ind w:left="426"/>
        <w:jc w:val="both"/>
      </w:pPr>
      <w:r>
        <w:t>Toda la información generada como parte del desarrollo del servicio está sujeta a un acuerdo de confidencialidad entre el Ministerio de Cultura y el Contratista,</w:t>
      </w:r>
      <w:r w:rsidRPr="00AB7CE5">
        <w:t xml:space="preserve"> </w:t>
      </w:r>
      <w:r>
        <w:t>quedando prohibido revelar dicha información a terceros.</w:t>
      </w:r>
    </w:p>
    <w:p w14:paraId="1A987816" w14:textId="77777777" w:rsidR="00AB7CE5" w:rsidRDefault="00AB7CE5" w:rsidP="00AB7CE5">
      <w:pPr>
        <w:rPr>
          <w:b/>
          <w:bCs/>
        </w:rPr>
      </w:pPr>
    </w:p>
    <w:p w14:paraId="31BF0122" w14:textId="47E57773" w:rsidR="00AB7CE5" w:rsidRPr="00AB7CE5" w:rsidRDefault="00AB7CE5" w:rsidP="00AB7CE5">
      <w:pPr>
        <w:pStyle w:val="Prrafodelista"/>
        <w:numPr>
          <w:ilvl w:val="0"/>
          <w:numId w:val="7"/>
        </w:numPr>
        <w:tabs>
          <w:tab w:val="left" w:pos="2151"/>
        </w:tabs>
        <w:ind w:left="426" w:hanging="426"/>
        <w:rPr>
          <w:b/>
          <w:bCs/>
        </w:rPr>
      </w:pPr>
      <w:r w:rsidRPr="00AB7CE5">
        <w:rPr>
          <w:b/>
          <w:bCs/>
        </w:rPr>
        <w:t xml:space="preserve">OBLIGACIÓN ANTICORRUPCIÓN </w:t>
      </w:r>
    </w:p>
    <w:p w14:paraId="5E2772C9" w14:textId="77777777" w:rsidR="002745C8" w:rsidRDefault="002745C8" w:rsidP="00AB7CE5">
      <w:pPr>
        <w:ind w:left="4477" w:hanging="4477"/>
        <w:jc w:val="both"/>
        <w:rPr>
          <w:b/>
          <w:bCs/>
        </w:rPr>
      </w:pPr>
    </w:p>
    <w:p w14:paraId="76EFCA3E" w14:textId="4BFD5AE9" w:rsidR="002745C8" w:rsidRDefault="00AB7CE5" w:rsidP="00AB7CE5">
      <w:pPr>
        <w:ind w:left="426"/>
        <w:jc w:val="both"/>
        <w:rPr>
          <w:b/>
          <w:bCs/>
        </w:rPr>
      </w:pPr>
      <w:r>
        <w:t>El Contratista, declara y garantiza no haber (directa o indirectamente, o a través de una persona jurídica, a través de sus socios, integrantes de los órganos de administración, apoderados, representantes legales, funcionarios, asesores) ofrecido, negociado o efectuado cualquier pago o, en general, cualquier beneficio o incentivo ilegal en relación al contrato.</w:t>
      </w:r>
    </w:p>
    <w:p w14:paraId="20E5499F" w14:textId="35A6FEEC" w:rsidR="002745C8" w:rsidRDefault="002745C8" w:rsidP="00571728">
      <w:pPr>
        <w:ind w:left="4477" w:hanging="4477"/>
        <w:rPr>
          <w:b/>
          <w:bCs/>
        </w:rPr>
      </w:pPr>
    </w:p>
    <w:p w14:paraId="628E7002" w14:textId="15F2FD24" w:rsidR="00775648" w:rsidRDefault="00AB7CE5" w:rsidP="00AB7CE5">
      <w:pPr>
        <w:ind w:left="426"/>
        <w:jc w:val="both"/>
      </w:pPr>
      <w:r>
        <w:t>Asimismo, 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y asesores.</w:t>
      </w:r>
    </w:p>
    <w:p w14:paraId="25E5FCFC" w14:textId="03271E27" w:rsidR="004B317D" w:rsidRDefault="004B317D" w:rsidP="00AB7CE5">
      <w:pPr>
        <w:ind w:left="426"/>
        <w:jc w:val="both"/>
      </w:pPr>
    </w:p>
    <w:p w14:paraId="70EA57F0" w14:textId="7F969420" w:rsidR="00775648" w:rsidRPr="004B317D" w:rsidRDefault="004B317D" w:rsidP="004B317D">
      <w:pPr>
        <w:ind w:left="426"/>
        <w:jc w:val="both"/>
      </w:pPr>
      <w:r>
        <w:t>Además, el Contratista, se compromete a comunicar a las autoridades y/u oficinas competentes, de manera directa y oportuna, cualquier acto o conducta ilícita o corrupta de la que tuviera conocimiento; y, adoptar medidas técnicas, organizativas y/o de personal apropiadas para evitar los referidos actos o prácticas</w:t>
      </w:r>
    </w:p>
    <w:p w14:paraId="538C7ADD" w14:textId="1E1C3197" w:rsidR="00775648" w:rsidRDefault="00775648" w:rsidP="00571728">
      <w:pPr>
        <w:ind w:left="4477" w:hanging="4477"/>
        <w:rPr>
          <w:b/>
          <w:bCs/>
        </w:rPr>
      </w:pPr>
    </w:p>
    <w:p w14:paraId="6C0AF239" w14:textId="7AFB73B5" w:rsidR="00B86E3C" w:rsidRDefault="00B86E3C" w:rsidP="00571728">
      <w:pPr>
        <w:ind w:left="4477" w:hanging="4477"/>
        <w:rPr>
          <w:b/>
          <w:bCs/>
        </w:rPr>
      </w:pPr>
    </w:p>
    <w:p w14:paraId="1B92E277" w14:textId="6D069E82" w:rsidR="00B86E3C" w:rsidRDefault="00B86E3C" w:rsidP="00571728">
      <w:pPr>
        <w:ind w:left="4477" w:hanging="4477"/>
        <w:rPr>
          <w:b/>
          <w:bCs/>
        </w:rPr>
      </w:pPr>
    </w:p>
    <w:p w14:paraId="31FBD2AB" w14:textId="24CDC443" w:rsidR="00B86E3C" w:rsidRDefault="00B86E3C" w:rsidP="00571728">
      <w:pPr>
        <w:ind w:left="4477" w:hanging="4477"/>
        <w:rPr>
          <w:b/>
          <w:bCs/>
        </w:rPr>
      </w:pPr>
    </w:p>
    <w:p w14:paraId="04EF0587" w14:textId="43CE5AD9" w:rsidR="00B86E3C" w:rsidRDefault="00B86E3C" w:rsidP="00571728">
      <w:pPr>
        <w:ind w:left="4477" w:hanging="4477"/>
        <w:rPr>
          <w:b/>
          <w:bCs/>
        </w:rPr>
      </w:pPr>
    </w:p>
    <w:p w14:paraId="5E800954" w14:textId="70F2B4D4" w:rsidR="004B317D" w:rsidRDefault="004B317D" w:rsidP="00571728">
      <w:pPr>
        <w:ind w:left="4477" w:hanging="4477"/>
        <w:rPr>
          <w:b/>
          <w:bCs/>
        </w:rPr>
      </w:pPr>
    </w:p>
    <w:p w14:paraId="2A1016A3" w14:textId="46413B2A" w:rsidR="004B317D" w:rsidRDefault="004B317D" w:rsidP="00571728">
      <w:pPr>
        <w:ind w:left="4477" w:hanging="4477"/>
        <w:rPr>
          <w:b/>
          <w:bCs/>
        </w:rPr>
      </w:pPr>
    </w:p>
    <w:p w14:paraId="4F878CD4" w14:textId="1E32814D" w:rsidR="004B317D" w:rsidRDefault="004B317D" w:rsidP="00571728">
      <w:pPr>
        <w:ind w:left="4477" w:hanging="4477"/>
        <w:rPr>
          <w:b/>
          <w:bCs/>
        </w:rPr>
      </w:pPr>
    </w:p>
    <w:p w14:paraId="12972A1D" w14:textId="4C37446B" w:rsidR="004B317D" w:rsidRDefault="004B317D" w:rsidP="00571728">
      <w:pPr>
        <w:ind w:left="4477" w:hanging="4477"/>
        <w:rPr>
          <w:b/>
          <w:bCs/>
        </w:rPr>
      </w:pPr>
    </w:p>
    <w:p w14:paraId="7F48AB50" w14:textId="21E1123A" w:rsidR="004B317D" w:rsidRDefault="004B317D" w:rsidP="00571728">
      <w:pPr>
        <w:ind w:left="4477" w:hanging="4477"/>
        <w:rPr>
          <w:b/>
          <w:bCs/>
        </w:rPr>
      </w:pPr>
    </w:p>
    <w:p w14:paraId="5284FFC7" w14:textId="535564C9" w:rsidR="004B317D" w:rsidRDefault="004B317D" w:rsidP="00571728">
      <w:pPr>
        <w:ind w:left="4477" w:hanging="4477"/>
        <w:rPr>
          <w:b/>
          <w:bCs/>
        </w:rPr>
      </w:pPr>
    </w:p>
    <w:p w14:paraId="0E0857A7" w14:textId="711752F8" w:rsidR="004B317D" w:rsidRDefault="004B317D" w:rsidP="00571728">
      <w:pPr>
        <w:ind w:left="4477" w:hanging="4477"/>
        <w:rPr>
          <w:b/>
          <w:bCs/>
        </w:rPr>
      </w:pPr>
    </w:p>
    <w:p w14:paraId="26D6E1DE" w14:textId="1CA3B92C" w:rsidR="004B317D" w:rsidRDefault="004B317D" w:rsidP="00571728">
      <w:pPr>
        <w:ind w:left="4477" w:hanging="4477"/>
        <w:rPr>
          <w:b/>
          <w:bCs/>
        </w:rPr>
      </w:pPr>
    </w:p>
    <w:p w14:paraId="50039750" w14:textId="34D0B918" w:rsidR="004B317D" w:rsidRDefault="004B317D" w:rsidP="00571728">
      <w:pPr>
        <w:ind w:left="4477" w:hanging="4477"/>
        <w:rPr>
          <w:b/>
          <w:bCs/>
        </w:rPr>
      </w:pPr>
    </w:p>
    <w:p w14:paraId="4659B02D" w14:textId="79C87BBF" w:rsidR="004B317D" w:rsidRDefault="004B317D" w:rsidP="00571728">
      <w:pPr>
        <w:ind w:left="4477" w:hanging="4477"/>
        <w:rPr>
          <w:b/>
          <w:bCs/>
        </w:rPr>
      </w:pPr>
    </w:p>
    <w:p w14:paraId="1B404094" w14:textId="0AFA40B7" w:rsidR="004B317D" w:rsidRDefault="004B317D" w:rsidP="00571728">
      <w:pPr>
        <w:ind w:left="4477" w:hanging="4477"/>
        <w:rPr>
          <w:b/>
          <w:bCs/>
        </w:rPr>
      </w:pPr>
    </w:p>
    <w:p w14:paraId="3D9162E1" w14:textId="0D8B26A3" w:rsidR="004B317D" w:rsidRDefault="004B317D" w:rsidP="00571728">
      <w:pPr>
        <w:ind w:left="4477" w:hanging="4477"/>
        <w:rPr>
          <w:b/>
          <w:bCs/>
        </w:rPr>
      </w:pPr>
    </w:p>
    <w:p w14:paraId="2E55E6F9" w14:textId="308ABB4B" w:rsidR="004B317D" w:rsidRDefault="004B317D" w:rsidP="00571728">
      <w:pPr>
        <w:ind w:left="4477" w:hanging="4477"/>
        <w:rPr>
          <w:b/>
          <w:bCs/>
        </w:rPr>
      </w:pPr>
    </w:p>
    <w:p w14:paraId="13270F07" w14:textId="5C784A18" w:rsidR="004B317D" w:rsidRDefault="004B317D" w:rsidP="00571728">
      <w:pPr>
        <w:ind w:left="4477" w:hanging="4477"/>
        <w:rPr>
          <w:b/>
          <w:bCs/>
        </w:rPr>
      </w:pPr>
    </w:p>
    <w:p w14:paraId="0DBF70A9" w14:textId="20D135B8" w:rsidR="004B317D" w:rsidRDefault="004B317D" w:rsidP="00571728">
      <w:pPr>
        <w:ind w:left="4477" w:hanging="4477"/>
        <w:rPr>
          <w:b/>
          <w:bCs/>
        </w:rPr>
      </w:pPr>
    </w:p>
    <w:p w14:paraId="15069B2E" w14:textId="397BE431" w:rsidR="008929A2" w:rsidRDefault="008929A2" w:rsidP="00571728">
      <w:pPr>
        <w:ind w:left="4477" w:hanging="4477"/>
        <w:rPr>
          <w:b/>
          <w:bCs/>
        </w:rPr>
      </w:pPr>
    </w:p>
    <w:p w14:paraId="60EDF348" w14:textId="77777777" w:rsidR="008929A2" w:rsidRDefault="008929A2" w:rsidP="00571728">
      <w:pPr>
        <w:ind w:left="4477" w:hanging="4477"/>
        <w:rPr>
          <w:b/>
          <w:bCs/>
        </w:rPr>
      </w:pPr>
    </w:p>
    <w:p w14:paraId="4D51A126" w14:textId="4FA0166E" w:rsidR="004B317D" w:rsidRDefault="004B317D" w:rsidP="00571728">
      <w:pPr>
        <w:ind w:left="4477" w:hanging="4477"/>
        <w:rPr>
          <w:b/>
          <w:bCs/>
        </w:rPr>
      </w:pPr>
    </w:p>
    <w:p w14:paraId="6B7CA114" w14:textId="77777777" w:rsidR="002745C8" w:rsidRDefault="002745C8" w:rsidP="002745C8">
      <w:pPr>
        <w:ind w:left="4477" w:hanging="4477"/>
        <w:jc w:val="center"/>
        <w:rPr>
          <w:b/>
          <w:bCs/>
        </w:rPr>
      </w:pPr>
    </w:p>
    <w:p w14:paraId="3C0D2FBB" w14:textId="618FFA27" w:rsidR="00134994" w:rsidRPr="002745C8" w:rsidRDefault="005D5147" w:rsidP="002745C8">
      <w:pPr>
        <w:ind w:left="4477" w:hanging="4477"/>
        <w:jc w:val="center"/>
        <w:rPr>
          <w:b/>
          <w:bCs/>
        </w:rPr>
      </w:pPr>
      <w:r w:rsidRPr="002745C8">
        <w:rPr>
          <w:b/>
          <w:bCs/>
        </w:rPr>
        <w:t xml:space="preserve">ANEXO </w:t>
      </w:r>
      <w:r w:rsidR="00BC53C7" w:rsidRPr="002745C8">
        <w:rPr>
          <w:b/>
          <w:bCs/>
        </w:rPr>
        <w:t>I</w:t>
      </w:r>
      <w:r w:rsidR="00A965E8" w:rsidRPr="002745C8">
        <w:rPr>
          <w:b/>
          <w:bCs/>
        </w:rPr>
        <w:t xml:space="preserve"> — DESCRIPCIÓN DEL ESPACIO</w:t>
      </w:r>
    </w:p>
    <w:p w14:paraId="76955AEB" w14:textId="77777777" w:rsidR="00D83103" w:rsidRPr="00AB1354" w:rsidRDefault="00D83103" w:rsidP="002745C8">
      <w:pPr>
        <w:ind w:left="4477"/>
        <w:jc w:val="center"/>
      </w:pPr>
    </w:p>
    <w:p w14:paraId="5ACDE800" w14:textId="77777777" w:rsidR="00D83103" w:rsidRPr="00AB1354" w:rsidRDefault="00D83103" w:rsidP="002745C8">
      <w:pPr>
        <w:ind w:left="4477"/>
        <w:jc w:val="center"/>
      </w:pPr>
    </w:p>
    <w:p w14:paraId="50EA2813" w14:textId="273C6039" w:rsidR="00670C9D" w:rsidRPr="002745C8" w:rsidRDefault="005D5147" w:rsidP="002745C8">
      <w:pPr>
        <w:jc w:val="center"/>
        <w:rPr>
          <w:b/>
          <w:bCs/>
        </w:rPr>
      </w:pPr>
      <w:r w:rsidRPr="002745C8">
        <w:rPr>
          <w:b/>
          <w:bCs/>
        </w:rPr>
        <w:t>SE ADJUNTA ESCANEADO</w:t>
      </w:r>
      <w:r w:rsidR="00FD460B" w:rsidRPr="002745C8">
        <w:rPr>
          <w:b/>
          <w:bCs/>
        </w:rPr>
        <w:t xml:space="preserve"> PLAN</w:t>
      </w:r>
      <w:r w:rsidR="00E62DF2" w:rsidRPr="002745C8">
        <w:rPr>
          <w:b/>
          <w:bCs/>
        </w:rPr>
        <w:t>O DEL ESPACIO</w:t>
      </w:r>
    </w:p>
    <w:p w14:paraId="60ECFBB0" w14:textId="77777777" w:rsidR="00134994" w:rsidRPr="00AB1354" w:rsidRDefault="00134994" w:rsidP="00A410A8">
      <w:pPr>
        <w:pStyle w:val="Textoindependiente"/>
        <w:rPr>
          <w:sz w:val="22"/>
          <w:szCs w:val="22"/>
        </w:rPr>
      </w:pPr>
    </w:p>
    <w:p w14:paraId="7E807835" w14:textId="77777777" w:rsidR="00134994" w:rsidRPr="00DD1633" w:rsidRDefault="00134994" w:rsidP="00A410A8">
      <w:pPr>
        <w:pStyle w:val="Textoindependiente"/>
        <w:rPr>
          <w:sz w:val="24"/>
          <w:szCs w:val="24"/>
        </w:rPr>
      </w:pPr>
    </w:p>
    <w:p w14:paraId="21909153" w14:textId="77777777" w:rsidR="00134994" w:rsidRPr="00DD1633" w:rsidRDefault="00134994" w:rsidP="00A410A8">
      <w:pPr>
        <w:pStyle w:val="Textoindependiente"/>
        <w:rPr>
          <w:sz w:val="24"/>
          <w:szCs w:val="24"/>
        </w:rPr>
      </w:pPr>
    </w:p>
    <w:p w14:paraId="4223F199" w14:textId="77777777" w:rsidR="00134994" w:rsidRPr="00DD1633" w:rsidRDefault="00134994" w:rsidP="00A410A8">
      <w:pPr>
        <w:pStyle w:val="Textoindependiente"/>
        <w:rPr>
          <w:sz w:val="24"/>
          <w:szCs w:val="24"/>
        </w:rPr>
      </w:pPr>
    </w:p>
    <w:p w14:paraId="77F84941" w14:textId="77777777" w:rsidR="00134994" w:rsidRPr="00DD1633" w:rsidRDefault="00134994" w:rsidP="00A410A8">
      <w:pPr>
        <w:pStyle w:val="Textoindependiente"/>
        <w:rPr>
          <w:sz w:val="24"/>
          <w:szCs w:val="24"/>
        </w:rPr>
      </w:pPr>
    </w:p>
    <w:p w14:paraId="0B1F382E" w14:textId="738A5E09" w:rsidR="00134994" w:rsidRPr="00DD1633" w:rsidRDefault="00520540" w:rsidP="00520540">
      <w:pPr>
        <w:pStyle w:val="Textoindependiente"/>
        <w:ind w:left="-709"/>
        <w:rPr>
          <w:sz w:val="24"/>
          <w:szCs w:val="24"/>
        </w:rPr>
      </w:pPr>
      <w:r>
        <w:rPr>
          <w:noProof/>
        </w:rPr>
        <w:drawing>
          <wp:inline distT="0" distB="0" distL="0" distR="0" wp14:anchorId="1E467489" wp14:editId="3FCB22B6">
            <wp:extent cx="6619875" cy="41529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19875" cy="4152900"/>
                    </a:xfrm>
                    <a:prstGeom prst="rect">
                      <a:avLst/>
                    </a:prstGeom>
                  </pic:spPr>
                </pic:pic>
              </a:graphicData>
            </a:graphic>
          </wp:inline>
        </w:drawing>
      </w:r>
    </w:p>
    <w:p w14:paraId="47BAF009" w14:textId="77777777" w:rsidR="00134994" w:rsidRPr="00DD1633" w:rsidRDefault="00134994" w:rsidP="00A410A8">
      <w:pPr>
        <w:pStyle w:val="Textoindependiente"/>
        <w:rPr>
          <w:sz w:val="24"/>
          <w:szCs w:val="24"/>
        </w:rPr>
      </w:pPr>
    </w:p>
    <w:p w14:paraId="6997735E" w14:textId="0AE00D68" w:rsidR="00134994" w:rsidRDefault="00134994" w:rsidP="00A410A8">
      <w:pPr>
        <w:pStyle w:val="Textoindependiente"/>
        <w:rPr>
          <w:sz w:val="24"/>
          <w:szCs w:val="24"/>
        </w:rPr>
      </w:pPr>
    </w:p>
    <w:p w14:paraId="506F0AA6" w14:textId="4EF8612A" w:rsidR="008428E2" w:rsidRDefault="008428E2" w:rsidP="00A410A8">
      <w:pPr>
        <w:pStyle w:val="Textoindependiente"/>
        <w:rPr>
          <w:sz w:val="24"/>
          <w:szCs w:val="24"/>
        </w:rPr>
      </w:pPr>
    </w:p>
    <w:p w14:paraId="29B46073" w14:textId="07E4ED9A" w:rsidR="008428E2" w:rsidRDefault="008428E2" w:rsidP="00A410A8">
      <w:pPr>
        <w:pStyle w:val="Textoindependiente"/>
        <w:rPr>
          <w:sz w:val="24"/>
          <w:szCs w:val="24"/>
        </w:rPr>
      </w:pPr>
    </w:p>
    <w:p w14:paraId="747BEDE8" w14:textId="5162C9A0" w:rsidR="008428E2" w:rsidRDefault="008428E2" w:rsidP="00A410A8">
      <w:pPr>
        <w:pStyle w:val="Textoindependiente"/>
        <w:rPr>
          <w:sz w:val="24"/>
          <w:szCs w:val="24"/>
        </w:rPr>
      </w:pPr>
    </w:p>
    <w:p w14:paraId="55DDF224" w14:textId="3E9F21F3" w:rsidR="008428E2" w:rsidRDefault="008428E2" w:rsidP="00A410A8">
      <w:pPr>
        <w:pStyle w:val="Textoindependiente"/>
        <w:rPr>
          <w:sz w:val="24"/>
          <w:szCs w:val="24"/>
        </w:rPr>
      </w:pPr>
    </w:p>
    <w:p w14:paraId="79E63D11" w14:textId="10C1B48F" w:rsidR="008428E2" w:rsidRDefault="008428E2" w:rsidP="00A410A8">
      <w:pPr>
        <w:pStyle w:val="Textoindependiente"/>
        <w:rPr>
          <w:sz w:val="24"/>
          <w:szCs w:val="24"/>
        </w:rPr>
      </w:pPr>
    </w:p>
    <w:p w14:paraId="72387D54" w14:textId="7C2D063C" w:rsidR="008428E2" w:rsidRDefault="008428E2" w:rsidP="00A410A8">
      <w:pPr>
        <w:pStyle w:val="Textoindependiente"/>
        <w:rPr>
          <w:sz w:val="24"/>
          <w:szCs w:val="24"/>
        </w:rPr>
      </w:pPr>
    </w:p>
    <w:p w14:paraId="66551C69" w14:textId="77777777" w:rsidR="008428E2" w:rsidRPr="00DD1633" w:rsidRDefault="008428E2" w:rsidP="00A410A8">
      <w:pPr>
        <w:pStyle w:val="Textoindependiente"/>
        <w:rPr>
          <w:sz w:val="24"/>
          <w:szCs w:val="24"/>
        </w:rPr>
      </w:pPr>
    </w:p>
    <w:p w14:paraId="7231BEC7" w14:textId="158F668F" w:rsidR="00134994" w:rsidRDefault="00134994" w:rsidP="00A410A8">
      <w:pPr>
        <w:pStyle w:val="Textoindependiente"/>
        <w:rPr>
          <w:sz w:val="24"/>
          <w:szCs w:val="24"/>
        </w:rPr>
      </w:pPr>
    </w:p>
    <w:p w14:paraId="395E3725" w14:textId="6E764CF2" w:rsidR="00EB3FE1" w:rsidRDefault="00EB3FE1" w:rsidP="00A410A8">
      <w:pPr>
        <w:pStyle w:val="Textoindependiente"/>
        <w:rPr>
          <w:sz w:val="24"/>
          <w:szCs w:val="24"/>
        </w:rPr>
      </w:pPr>
    </w:p>
    <w:p w14:paraId="4B72DD32" w14:textId="109C959E" w:rsidR="00EB3FE1" w:rsidRDefault="00EB3FE1" w:rsidP="00A410A8">
      <w:pPr>
        <w:pStyle w:val="Textoindependiente"/>
        <w:rPr>
          <w:sz w:val="24"/>
          <w:szCs w:val="24"/>
        </w:rPr>
      </w:pPr>
    </w:p>
    <w:p w14:paraId="2A965A14" w14:textId="4CE90769" w:rsidR="00134994" w:rsidRDefault="00A965E8" w:rsidP="003918BE">
      <w:pPr>
        <w:jc w:val="center"/>
        <w:rPr>
          <w:b/>
          <w:bCs/>
        </w:rPr>
      </w:pPr>
      <w:r w:rsidRPr="002745C8">
        <w:rPr>
          <w:b/>
          <w:bCs/>
        </w:rPr>
        <w:lastRenderedPageBreak/>
        <w:t>MODELO DE CONTRATO DE ENTREGA DE ESPACIO DISPONIBLE</w:t>
      </w:r>
    </w:p>
    <w:p w14:paraId="22CE2E53" w14:textId="77777777" w:rsidR="00880F1C" w:rsidRPr="002745C8" w:rsidRDefault="00880F1C" w:rsidP="003918BE">
      <w:pPr>
        <w:jc w:val="center"/>
        <w:rPr>
          <w:b/>
          <w:bCs/>
        </w:rPr>
      </w:pPr>
    </w:p>
    <w:p w14:paraId="7B64B1C8" w14:textId="2D1E8A39" w:rsidR="00134994" w:rsidRPr="00D83103" w:rsidRDefault="00A965E8" w:rsidP="00520540">
      <w:pPr>
        <w:tabs>
          <w:tab w:val="left" w:leader="dot" w:pos="10206"/>
        </w:tabs>
        <w:jc w:val="both"/>
      </w:pPr>
      <w:r w:rsidRPr="00AB1354">
        <w:t xml:space="preserve">Conste por el presente documento el CONTRATO DE ENTREGA DE ESPACIO DISPONIBLE que celebran de una parte, el Ministerio de Cultura, identificado con RUC </w:t>
      </w:r>
      <w:proofErr w:type="spellStart"/>
      <w:r w:rsidRPr="00AB1354">
        <w:t>N°</w:t>
      </w:r>
      <w:proofErr w:type="spellEnd"/>
      <w:r w:rsidRPr="00AB1354">
        <w:t xml:space="preserve"> 20537630222, con domicilio </w:t>
      </w:r>
      <w:r w:rsidR="00732FC8" w:rsidRPr="00AB1354">
        <w:t>en</w:t>
      </w:r>
      <w:r w:rsidR="00732FC8" w:rsidRPr="00AB1354">
        <w:tab/>
      </w:r>
    </w:p>
    <w:p w14:paraId="61054A47" w14:textId="55657C72" w:rsidR="00134994" w:rsidRPr="00D83103" w:rsidRDefault="00A965E8" w:rsidP="00520540">
      <w:pPr>
        <w:tabs>
          <w:tab w:val="left" w:leader="dot" w:pos="10211"/>
        </w:tabs>
        <w:jc w:val="both"/>
      </w:pPr>
      <w:r w:rsidRPr="00AB1354">
        <w:t>debidamente representado por .......................</w:t>
      </w:r>
      <w:r w:rsidR="00732FC8" w:rsidRPr="00AB1354">
        <w:t>................</w:t>
      </w:r>
      <w:r w:rsidRPr="00AB1354">
        <w:t xml:space="preserve">identificado con </w:t>
      </w:r>
      <w:proofErr w:type="spellStart"/>
      <w:proofErr w:type="gramStart"/>
      <w:r w:rsidR="00E5280C" w:rsidRPr="00AB1354">
        <w:t>D</w:t>
      </w:r>
      <w:r w:rsidRPr="00AB1354">
        <w:t>Nl</w:t>
      </w:r>
      <w:proofErr w:type="spellEnd"/>
      <w:r w:rsidR="00732FC8" w:rsidRPr="00AB1354">
        <w:t xml:space="preserve"> </w:t>
      </w:r>
      <w:r w:rsidRPr="00AB1354">
        <w:t xml:space="preserve"> </w:t>
      </w:r>
      <w:proofErr w:type="spellStart"/>
      <w:r w:rsidR="00732FC8" w:rsidRPr="00AB1354">
        <w:t>N</w:t>
      </w:r>
      <w:proofErr w:type="gramEnd"/>
      <w:r w:rsidR="00732FC8" w:rsidRPr="00AB1354">
        <w:t>°</w:t>
      </w:r>
      <w:proofErr w:type="spellEnd"/>
      <w:r w:rsidRPr="00AB1354">
        <w:t>,</w:t>
      </w:r>
      <w:r w:rsidR="00732FC8" w:rsidRPr="00AB1354">
        <w:t>……………</w:t>
      </w:r>
    </w:p>
    <w:p w14:paraId="22E64BE6" w14:textId="2C1CBA6E" w:rsidR="00134994" w:rsidRPr="00D83103" w:rsidRDefault="00A965E8" w:rsidP="00520540">
      <w:pPr>
        <w:jc w:val="both"/>
      </w:pPr>
      <w:r w:rsidRPr="00AB1354">
        <w:t>con domicilio en ...............................................</w:t>
      </w:r>
      <w:r w:rsidR="00732FC8" w:rsidRPr="00AB1354">
        <w:t xml:space="preserve">...... en adelante LA ENTIDAD y </w:t>
      </w:r>
      <w:r w:rsidRPr="00AB1354">
        <w:t>de la otra parte</w:t>
      </w:r>
      <w:r w:rsidR="00E5280C" w:rsidRPr="00AB1354">
        <w:t xml:space="preserve">, identificado con RUC </w:t>
      </w:r>
      <w:proofErr w:type="spellStart"/>
      <w:r w:rsidR="00E5280C" w:rsidRPr="00AB1354">
        <w:t>N°</w:t>
      </w:r>
      <w:proofErr w:type="spellEnd"/>
      <w:r w:rsidRPr="00AB1354">
        <w:t>............................., con domicilio en</w:t>
      </w:r>
      <w:r w:rsidR="00213ED5" w:rsidRPr="00D83103">
        <w:t xml:space="preserve"> </w:t>
      </w:r>
      <w:r w:rsidRPr="00AB1354">
        <w:t>debidamente representado</w:t>
      </w:r>
      <w:r w:rsidR="00732FC8" w:rsidRPr="00AB1354">
        <w:t xml:space="preserve"> </w:t>
      </w:r>
      <w:r w:rsidRPr="00AB1354">
        <w:t>por</w:t>
      </w:r>
      <w:r w:rsidRPr="00AB1354">
        <w:tab/>
      </w:r>
      <w:r w:rsidR="00732FC8" w:rsidRPr="00AB1354">
        <w:t xml:space="preserve">                 </w:t>
      </w:r>
      <w:proofErr w:type="gramStart"/>
      <w:r w:rsidR="00732FC8" w:rsidRPr="00AB1354">
        <w:t xml:space="preserve"> </w:t>
      </w:r>
      <w:r w:rsidR="002E3AD2" w:rsidRPr="00AB1354">
        <w:t xml:space="preserve"> ,</w:t>
      </w:r>
      <w:proofErr w:type="gramEnd"/>
      <w:r w:rsidR="002E3AD2" w:rsidRPr="00AB1354">
        <w:t xml:space="preserve"> identificado</w:t>
      </w:r>
      <w:r w:rsidRPr="00AB1354">
        <w:t xml:space="preserve"> con DNI </w:t>
      </w:r>
      <w:proofErr w:type="spellStart"/>
      <w:r w:rsidR="00E5280C" w:rsidRPr="00AB1354">
        <w:t>N</w:t>
      </w:r>
      <w:r w:rsidRPr="00AB1354">
        <w:t>°</w:t>
      </w:r>
      <w:proofErr w:type="spellEnd"/>
      <w:r w:rsidR="002E3AD2">
        <w:t xml:space="preserve"> …….</w:t>
      </w:r>
      <w:r w:rsidR="00213ED5" w:rsidRPr="00D83103">
        <w:t xml:space="preserve"> </w:t>
      </w:r>
      <w:r w:rsidRPr="00AB1354">
        <w:t>adelante se le denominará EL USUARIO, en los términos y</w:t>
      </w:r>
      <w:r w:rsidR="00E5280C" w:rsidRPr="00AB1354">
        <w:t xml:space="preserve"> </w:t>
      </w:r>
      <w:r w:rsidRPr="00AB1354">
        <w:t>condiciones siguientes:</w:t>
      </w:r>
    </w:p>
    <w:p w14:paraId="5CB42739" w14:textId="77777777" w:rsidR="00134994" w:rsidRPr="00D83103" w:rsidRDefault="00134994" w:rsidP="00A410A8">
      <w:pPr>
        <w:pStyle w:val="Textoindependiente"/>
        <w:rPr>
          <w:sz w:val="22"/>
          <w:szCs w:val="22"/>
        </w:rPr>
      </w:pPr>
    </w:p>
    <w:p w14:paraId="7511965C" w14:textId="046E6065" w:rsidR="00213ED5" w:rsidRPr="00AB1354" w:rsidRDefault="00213ED5" w:rsidP="00520540">
      <w:pPr>
        <w:pStyle w:val="Textoindependiente"/>
        <w:jc w:val="both"/>
        <w:rPr>
          <w:sz w:val="22"/>
          <w:szCs w:val="22"/>
        </w:rPr>
      </w:pPr>
      <w:r w:rsidRPr="002745C8">
        <w:rPr>
          <w:b/>
          <w:bCs/>
          <w:sz w:val="22"/>
          <w:szCs w:val="22"/>
          <w:u w:val="single"/>
        </w:rPr>
        <w:t>PRIMERA</w:t>
      </w:r>
      <w:r w:rsidRPr="00AB1354">
        <w:rPr>
          <w:sz w:val="22"/>
          <w:szCs w:val="22"/>
        </w:rPr>
        <w:t>:</w:t>
      </w:r>
    </w:p>
    <w:p w14:paraId="0A4AEA03" w14:textId="77777777" w:rsidR="00D83103" w:rsidRPr="00AB1354" w:rsidRDefault="00D83103" w:rsidP="00520540">
      <w:pPr>
        <w:pStyle w:val="Textoindependiente"/>
        <w:jc w:val="both"/>
        <w:rPr>
          <w:sz w:val="22"/>
          <w:szCs w:val="22"/>
        </w:rPr>
      </w:pPr>
    </w:p>
    <w:p w14:paraId="020A76A0" w14:textId="29C1AD19" w:rsidR="00134994" w:rsidRPr="00D83103" w:rsidRDefault="00A965E8" w:rsidP="00520540">
      <w:pPr>
        <w:tabs>
          <w:tab w:val="left" w:pos="1134"/>
        </w:tabs>
        <w:jc w:val="both"/>
      </w:pPr>
      <w:r w:rsidRPr="00D83103">
        <w:t>LA</w:t>
      </w:r>
      <w:r w:rsidRPr="00AB1354">
        <w:t xml:space="preserve"> </w:t>
      </w:r>
      <w:r w:rsidR="00E5280C" w:rsidRPr="00D83103">
        <w:t>ENTID</w:t>
      </w:r>
      <w:r w:rsidRPr="00D83103">
        <w:t>AD</w:t>
      </w:r>
      <w:r w:rsidRPr="00AB1354">
        <w:t xml:space="preserve"> </w:t>
      </w:r>
      <w:r w:rsidRPr="00D83103">
        <w:t>es</w:t>
      </w:r>
      <w:r w:rsidRPr="00AB1354">
        <w:t xml:space="preserve"> </w:t>
      </w:r>
      <w:r w:rsidRPr="00D83103">
        <w:t>propietaria</w:t>
      </w:r>
      <w:r w:rsidRPr="00AB1354">
        <w:t xml:space="preserve"> </w:t>
      </w:r>
      <w:r w:rsidRPr="00D83103">
        <w:t>de</w:t>
      </w:r>
      <w:r w:rsidRPr="00AB1354">
        <w:t xml:space="preserve"> un espacio </w:t>
      </w:r>
      <w:r w:rsidRPr="00D83103">
        <w:t>ubicado</w:t>
      </w:r>
      <w:r w:rsidRPr="00AB1354">
        <w:t xml:space="preserve"> en </w:t>
      </w:r>
      <w:r w:rsidR="00732FC8" w:rsidRPr="00AB1354">
        <w:t>.....</w:t>
      </w:r>
      <w:r w:rsidRPr="00AB1354">
        <w:t xml:space="preserve">............................. con </w:t>
      </w:r>
      <w:r w:rsidRPr="00D83103">
        <w:t>dirección</w:t>
      </w:r>
      <w:r w:rsidRPr="00AB1354">
        <w:t xml:space="preserve"> </w:t>
      </w:r>
      <w:r w:rsidRPr="00D83103">
        <w:t>en</w:t>
      </w:r>
      <w:r w:rsidR="00732FC8">
        <w:t>………………………</w:t>
      </w:r>
      <w:r w:rsidRPr="00AB1354">
        <w:t>, cuyas medidas se precisan en el ANEXO</w:t>
      </w:r>
      <w:r w:rsidR="00732FC8" w:rsidRPr="00AB1354">
        <w:t xml:space="preserve"> 1</w:t>
      </w:r>
      <w:r w:rsidRPr="00AB1354">
        <w:t>, en adelante EL ESPACIO.</w:t>
      </w:r>
    </w:p>
    <w:p w14:paraId="461A88E3" w14:textId="77777777" w:rsidR="00134994" w:rsidRPr="00D83103" w:rsidRDefault="00134994" w:rsidP="00520540">
      <w:pPr>
        <w:pStyle w:val="Textoindependiente"/>
        <w:jc w:val="both"/>
        <w:rPr>
          <w:sz w:val="22"/>
          <w:szCs w:val="22"/>
        </w:rPr>
      </w:pPr>
    </w:p>
    <w:p w14:paraId="03024B67" w14:textId="77777777" w:rsidR="00134994" w:rsidRPr="00AB1354" w:rsidRDefault="00A965E8" w:rsidP="00520540">
      <w:pPr>
        <w:jc w:val="both"/>
      </w:pPr>
      <w:r w:rsidRPr="002745C8">
        <w:rPr>
          <w:b/>
          <w:bCs/>
          <w:u w:val="single"/>
        </w:rPr>
        <w:t>SEGUNDA</w:t>
      </w:r>
      <w:r w:rsidRPr="00AB1354">
        <w:t>:</w:t>
      </w:r>
    </w:p>
    <w:p w14:paraId="0A136738" w14:textId="77777777" w:rsidR="00134994" w:rsidRPr="00AB1354" w:rsidRDefault="00134994" w:rsidP="00520540">
      <w:pPr>
        <w:pStyle w:val="Textoindependiente"/>
        <w:jc w:val="both"/>
        <w:rPr>
          <w:sz w:val="22"/>
          <w:szCs w:val="22"/>
        </w:rPr>
      </w:pPr>
    </w:p>
    <w:p w14:paraId="26B4EFE8" w14:textId="58BF9653" w:rsidR="00134994" w:rsidRPr="00D83103" w:rsidRDefault="00A965E8" w:rsidP="00520540">
      <w:pPr>
        <w:tabs>
          <w:tab w:val="left" w:leader="dot" w:pos="7079"/>
        </w:tabs>
        <w:jc w:val="both"/>
      </w:pPr>
      <w:r w:rsidRPr="00AB1354">
        <w:t>Por el presente contrato, LA ENTIDAD hace efectiva la entrega de EL ESPACIO con la finalidad que EL USUARIO realice las actividades de</w:t>
      </w:r>
      <w:r w:rsidRPr="00AB1354">
        <w:tab/>
        <w:t>, conforme a los alcances precisados en</w:t>
      </w:r>
      <w:r w:rsidR="00E5280C" w:rsidRPr="00D83103">
        <w:t xml:space="preserve"> </w:t>
      </w:r>
      <w:r w:rsidRPr="00D83103">
        <w:t xml:space="preserve">las bases -las que forman parte del presente contrato- </w:t>
      </w:r>
      <w:r w:rsidR="00732FC8" w:rsidRPr="00D83103">
        <w:t>así</w:t>
      </w:r>
      <w:r w:rsidRPr="00D83103">
        <w:t xml:space="preserve"> como en el presente contrato.</w:t>
      </w:r>
    </w:p>
    <w:p w14:paraId="066467CC" w14:textId="77777777" w:rsidR="00134994" w:rsidRPr="00D83103" w:rsidRDefault="00134994" w:rsidP="00520540">
      <w:pPr>
        <w:pStyle w:val="Textoindependiente"/>
        <w:jc w:val="both"/>
        <w:rPr>
          <w:sz w:val="22"/>
          <w:szCs w:val="22"/>
        </w:rPr>
      </w:pPr>
    </w:p>
    <w:p w14:paraId="6217C1D3" w14:textId="0CA4A11B" w:rsidR="00134994" w:rsidRPr="00AB1354" w:rsidRDefault="0086549A" w:rsidP="00520540">
      <w:pPr>
        <w:jc w:val="both"/>
      </w:pPr>
      <w:r w:rsidRPr="002745C8">
        <w:rPr>
          <w:b/>
          <w:bCs/>
          <w:u w:val="single"/>
        </w:rPr>
        <w:t>TERCERA</w:t>
      </w:r>
      <w:r w:rsidR="00A965E8" w:rsidRPr="00AB1354">
        <w:t>:</w:t>
      </w:r>
    </w:p>
    <w:p w14:paraId="2400D481" w14:textId="77777777" w:rsidR="00134994" w:rsidRPr="00D83103" w:rsidRDefault="00134994" w:rsidP="00520540">
      <w:pPr>
        <w:pStyle w:val="Textoindependiente"/>
        <w:jc w:val="both"/>
        <w:rPr>
          <w:sz w:val="22"/>
          <w:szCs w:val="22"/>
        </w:rPr>
      </w:pPr>
    </w:p>
    <w:p w14:paraId="4EE51DCC" w14:textId="4B0EAF19" w:rsidR="00134994" w:rsidRPr="00D83103" w:rsidRDefault="00A965E8" w:rsidP="00520540">
      <w:pPr>
        <w:jc w:val="both"/>
      </w:pPr>
      <w:r w:rsidRPr="00AB1354">
        <w:t>El plazo de duración de este contrato es de ... años, contados desde el ................................ hasta el</w:t>
      </w:r>
    </w:p>
    <w:p w14:paraId="46B4F925" w14:textId="77777777" w:rsidR="00134994" w:rsidRPr="00D83103" w:rsidRDefault="00134994" w:rsidP="00520540">
      <w:pPr>
        <w:pStyle w:val="Textoindependiente"/>
        <w:jc w:val="both"/>
        <w:rPr>
          <w:sz w:val="22"/>
          <w:szCs w:val="22"/>
        </w:rPr>
      </w:pPr>
    </w:p>
    <w:p w14:paraId="180E67B4" w14:textId="22899FC6" w:rsidR="00134994" w:rsidRPr="00D83103" w:rsidRDefault="00E5280C" w:rsidP="00520540">
      <w:pPr>
        <w:jc w:val="both"/>
      </w:pPr>
      <w:r w:rsidRPr="00D83103">
        <w:t>E</w:t>
      </w:r>
      <w:r w:rsidR="00A965E8" w:rsidRPr="00D83103">
        <w:t>I contrato podrá ser renovado por mutuo acuerdo de las partes, que conste por escrito.</w:t>
      </w:r>
    </w:p>
    <w:p w14:paraId="3D4DD0BB" w14:textId="77777777" w:rsidR="00134994" w:rsidRPr="00D83103" w:rsidRDefault="00134994" w:rsidP="00520540">
      <w:pPr>
        <w:pStyle w:val="Textoindependiente"/>
        <w:jc w:val="both"/>
        <w:rPr>
          <w:sz w:val="22"/>
          <w:szCs w:val="22"/>
        </w:rPr>
      </w:pPr>
    </w:p>
    <w:p w14:paraId="6D4D6CC6" w14:textId="46F8FCF9" w:rsidR="00134994" w:rsidRPr="00D83103" w:rsidRDefault="00A965E8" w:rsidP="00520540">
      <w:pPr>
        <w:jc w:val="both"/>
      </w:pPr>
      <w:r w:rsidRPr="00AB1354">
        <w:t xml:space="preserve">Ambas partes pactan </w:t>
      </w:r>
      <w:r w:rsidR="002745C8" w:rsidRPr="00AB1354">
        <w:t>que,</w:t>
      </w:r>
      <w:r w:rsidRPr="00AB1354">
        <w:t xml:space="preserve"> si desocupara EL USUARIO EL ESPACIO antes del vencimiento del plazo estipulado en esta misma cláusula, este deberá notificar por escrito a LA ENTIDAD con una anticipación no menor de diez (10) días, obligándose a pagar una penalidad equivalente a 1 renta mensual pactada; asimismo, se compromete a autorizar de ser el caso la visita a EL ESPACIO de posibles interesados en el</w:t>
      </w:r>
      <w:r w:rsidR="00E5280C" w:rsidRPr="00AB1354">
        <w:t xml:space="preserve"> mismo.</w:t>
      </w:r>
    </w:p>
    <w:p w14:paraId="1B5E9161" w14:textId="77777777" w:rsidR="00134994" w:rsidRPr="00D83103" w:rsidRDefault="00134994" w:rsidP="00520540">
      <w:pPr>
        <w:pStyle w:val="Textoindependiente"/>
        <w:jc w:val="both"/>
        <w:rPr>
          <w:sz w:val="22"/>
          <w:szCs w:val="22"/>
        </w:rPr>
      </w:pPr>
    </w:p>
    <w:p w14:paraId="15FBE812" w14:textId="77777777" w:rsidR="00134994" w:rsidRPr="00AB1354" w:rsidRDefault="00A965E8" w:rsidP="00520540">
      <w:pPr>
        <w:jc w:val="both"/>
      </w:pPr>
      <w:r w:rsidRPr="002745C8">
        <w:rPr>
          <w:b/>
          <w:bCs/>
          <w:u w:val="single"/>
        </w:rPr>
        <w:t>CUARTA</w:t>
      </w:r>
      <w:r w:rsidRPr="00AB1354">
        <w:t>:</w:t>
      </w:r>
    </w:p>
    <w:p w14:paraId="7C02A5FE" w14:textId="77777777" w:rsidR="00134994" w:rsidRPr="00AB1354" w:rsidRDefault="00134994" w:rsidP="00520540">
      <w:pPr>
        <w:pStyle w:val="Textoindependiente"/>
        <w:jc w:val="both"/>
        <w:rPr>
          <w:sz w:val="22"/>
          <w:szCs w:val="22"/>
        </w:rPr>
      </w:pPr>
    </w:p>
    <w:p w14:paraId="7EB28C4B" w14:textId="77777777" w:rsidR="002745C8" w:rsidRDefault="00A965E8" w:rsidP="00520540">
      <w:pPr>
        <w:tabs>
          <w:tab w:val="left" w:leader="dot" w:pos="7623"/>
        </w:tabs>
        <w:jc w:val="both"/>
      </w:pPr>
      <w:r w:rsidRPr="00AB1354">
        <w:t xml:space="preserve">La renta mensual se pacta de </w:t>
      </w:r>
      <w:r w:rsidR="00E5280C" w:rsidRPr="00AB1354">
        <w:t>c</w:t>
      </w:r>
      <w:r w:rsidRPr="00AB1354">
        <w:t>omún acuerdo en</w:t>
      </w:r>
      <w:r w:rsidRPr="00AB1354">
        <w:tab/>
      </w:r>
      <w:r w:rsidRPr="00D83103">
        <w:t>La</w:t>
      </w:r>
      <w:r w:rsidRPr="00AB1354">
        <w:t xml:space="preserve"> </w:t>
      </w:r>
      <w:r w:rsidRPr="00D83103">
        <w:t>que</w:t>
      </w:r>
      <w:r w:rsidRPr="00AB1354">
        <w:t xml:space="preserve"> </w:t>
      </w:r>
      <w:r w:rsidRPr="00D83103">
        <w:t>se</w:t>
      </w:r>
      <w:r w:rsidRPr="00AB1354">
        <w:t xml:space="preserve"> </w:t>
      </w:r>
      <w:r w:rsidRPr="00D83103">
        <w:t>pagará</w:t>
      </w:r>
      <w:r w:rsidRPr="00AB1354">
        <w:t xml:space="preserve"> </w:t>
      </w:r>
      <w:r w:rsidRPr="00D83103">
        <w:t>por</w:t>
      </w:r>
      <w:r w:rsidRPr="00AB1354">
        <w:t xml:space="preserve"> </w:t>
      </w:r>
      <w:r w:rsidRPr="00D83103">
        <w:t>adelantado,</w:t>
      </w:r>
      <w:r w:rsidR="00E5280C" w:rsidRPr="00D83103">
        <w:t xml:space="preserve"> </w:t>
      </w:r>
      <w:r w:rsidRPr="00D83103">
        <w:t>y dentro de los cinco primeros días de cada mes.</w:t>
      </w:r>
      <w:r w:rsidR="00732FC8">
        <w:t xml:space="preserve"> </w:t>
      </w:r>
    </w:p>
    <w:p w14:paraId="4C9A161C" w14:textId="77777777" w:rsidR="002745C8" w:rsidRDefault="002745C8" w:rsidP="00520540">
      <w:pPr>
        <w:tabs>
          <w:tab w:val="left" w:leader="dot" w:pos="7623"/>
        </w:tabs>
        <w:jc w:val="both"/>
      </w:pPr>
    </w:p>
    <w:p w14:paraId="16971BDB" w14:textId="4E4F048A" w:rsidR="00134994" w:rsidRPr="00D83103" w:rsidRDefault="00A965E8" w:rsidP="00520540">
      <w:pPr>
        <w:tabs>
          <w:tab w:val="left" w:leader="dot" w:pos="7623"/>
        </w:tabs>
        <w:jc w:val="both"/>
      </w:pPr>
      <w:r w:rsidRPr="00AB1354">
        <w:t>A la fecha de suscripción del presente contrato LA ENTIDAD reconocen el pago efectuado por EL USUARIO de la suma de ............................................ correspondientes al pago adelantado de los meses de ....... y ....</w:t>
      </w:r>
    </w:p>
    <w:p w14:paraId="34D01D09" w14:textId="77777777" w:rsidR="00732FC8" w:rsidRDefault="00732FC8" w:rsidP="00520540">
      <w:pPr>
        <w:ind w:right="694"/>
        <w:jc w:val="both"/>
      </w:pPr>
    </w:p>
    <w:p w14:paraId="3E146186" w14:textId="77777777" w:rsidR="00134994" w:rsidRPr="00D83103" w:rsidRDefault="00A965E8" w:rsidP="00520540">
      <w:pPr>
        <w:jc w:val="both"/>
      </w:pPr>
      <w:r w:rsidRPr="00D83103">
        <w:t>En</w:t>
      </w:r>
      <w:r w:rsidRPr="00AB1354">
        <w:t xml:space="preserve"> </w:t>
      </w:r>
      <w:r w:rsidRPr="00D83103">
        <w:t>tal</w:t>
      </w:r>
      <w:r w:rsidRPr="00AB1354">
        <w:t xml:space="preserve"> </w:t>
      </w:r>
      <w:r w:rsidRPr="00D83103">
        <w:t>sentido,</w:t>
      </w:r>
      <w:r w:rsidRPr="00AB1354">
        <w:t xml:space="preserve"> </w:t>
      </w:r>
      <w:r w:rsidRPr="00D83103">
        <w:t>LA</w:t>
      </w:r>
      <w:r w:rsidRPr="00AB1354">
        <w:t xml:space="preserve"> </w:t>
      </w:r>
      <w:r w:rsidRPr="00D83103">
        <w:t>ENTIDAD</w:t>
      </w:r>
      <w:r w:rsidRPr="00AB1354">
        <w:t xml:space="preserve"> </w:t>
      </w:r>
      <w:r w:rsidRPr="00D83103">
        <w:t>declara</w:t>
      </w:r>
      <w:r w:rsidRPr="00AB1354">
        <w:t xml:space="preserve"> </w:t>
      </w:r>
      <w:r w:rsidRPr="00D83103">
        <w:t>haber</w:t>
      </w:r>
      <w:r w:rsidRPr="00AB1354">
        <w:t xml:space="preserve"> </w:t>
      </w:r>
      <w:r w:rsidRPr="00D83103">
        <w:t>recibido</w:t>
      </w:r>
      <w:r w:rsidRPr="00AB1354">
        <w:t xml:space="preserve"> </w:t>
      </w:r>
      <w:r w:rsidRPr="00D83103">
        <w:t>dicha</w:t>
      </w:r>
      <w:r w:rsidRPr="00AB1354">
        <w:t xml:space="preserve"> </w:t>
      </w:r>
      <w:r w:rsidRPr="00D83103">
        <w:t>suma</w:t>
      </w:r>
      <w:r w:rsidRPr="00AB1354">
        <w:t xml:space="preserve"> </w:t>
      </w:r>
      <w:r w:rsidRPr="00D83103">
        <w:t>a</w:t>
      </w:r>
      <w:r w:rsidRPr="00AB1354">
        <w:t xml:space="preserve"> </w:t>
      </w:r>
      <w:r w:rsidRPr="00D83103">
        <w:t>su</w:t>
      </w:r>
      <w:r w:rsidRPr="00AB1354">
        <w:t xml:space="preserve"> </w:t>
      </w:r>
      <w:r w:rsidRPr="00D83103">
        <w:t>entera</w:t>
      </w:r>
      <w:r w:rsidRPr="00AB1354">
        <w:t xml:space="preserve"> </w:t>
      </w:r>
      <w:r w:rsidRPr="00D83103">
        <w:t>satisfacción,</w:t>
      </w:r>
      <w:r w:rsidRPr="00AB1354">
        <w:t xml:space="preserve"> </w:t>
      </w:r>
      <w:r w:rsidRPr="00D83103">
        <w:t>sin</w:t>
      </w:r>
      <w:r w:rsidRPr="00AB1354">
        <w:t xml:space="preserve"> </w:t>
      </w:r>
      <w:r w:rsidRPr="00D83103">
        <w:t>más comprobante que su firma puesta en el</w:t>
      </w:r>
      <w:r w:rsidRPr="00AB1354">
        <w:t xml:space="preserve"> </w:t>
      </w:r>
      <w:r w:rsidRPr="00D83103">
        <w:t>presente contrato.</w:t>
      </w:r>
    </w:p>
    <w:p w14:paraId="2EEE17AA" w14:textId="77777777" w:rsidR="00134994" w:rsidRPr="00D83103" w:rsidRDefault="00134994" w:rsidP="00520540">
      <w:pPr>
        <w:pStyle w:val="Textoindependiente"/>
        <w:jc w:val="both"/>
        <w:rPr>
          <w:sz w:val="22"/>
          <w:szCs w:val="22"/>
        </w:rPr>
      </w:pPr>
    </w:p>
    <w:p w14:paraId="6F4D4C45" w14:textId="34CC13A6" w:rsidR="00134994" w:rsidRPr="00AB1354" w:rsidRDefault="00A965E8" w:rsidP="00520540">
      <w:pPr>
        <w:jc w:val="both"/>
      </w:pPr>
      <w:r w:rsidRPr="002745C8">
        <w:rPr>
          <w:b/>
          <w:bCs/>
          <w:u w:val="single"/>
        </w:rPr>
        <w:t>QUINTA</w:t>
      </w:r>
      <w:r w:rsidRPr="00AB1354">
        <w:t>:</w:t>
      </w:r>
    </w:p>
    <w:p w14:paraId="0373F778" w14:textId="77777777" w:rsidR="00134994" w:rsidRPr="00AB1354" w:rsidRDefault="00134994" w:rsidP="00520540">
      <w:pPr>
        <w:pStyle w:val="Textoindependiente"/>
        <w:jc w:val="both"/>
        <w:rPr>
          <w:sz w:val="22"/>
          <w:szCs w:val="22"/>
        </w:rPr>
      </w:pPr>
    </w:p>
    <w:p w14:paraId="12E96893" w14:textId="157595C2" w:rsidR="00134994" w:rsidRDefault="00A965E8" w:rsidP="00520540">
      <w:pPr>
        <w:jc w:val="both"/>
      </w:pPr>
      <w:r w:rsidRPr="00AB1354">
        <w:t>LA ENTIDAD se obliga a no efectuar m</w:t>
      </w:r>
      <w:r w:rsidR="00E5280C" w:rsidRPr="00AB1354">
        <w:t>odific</w:t>
      </w:r>
      <w:r w:rsidRPr="00AB1354">
        <w:t>aciones que alteren la estructura o arquitectura de EL ESPACIO, salvo autorización escrita de EL USUARIO.</w:t>
      </w:r>
    </w:p>
    <w:p w14:paraId="1F5D88CD" w14:textId="77777777" w:rsidR="00134994" w:rsidRPr="00AB1354" w:rsidRDefault="00A965E8" w:rsidP="00520540">
      <w:pPr>
        <w:jc w:val="both"/>
      </w:pPr>
      <w:r w:rsidRPr="00AB1354">
        <w:lastRenderedPageBreak/>
        <w:t>Una vez efectuadas las mejoras que se autoricen, éstas quedarán en beneficio de EL ESPACIO al término del contrato, con excepción de aquellas que al retirarse no deterioren EL ESPACIO, las mismas que serán retiradas por EL USUARIO en el momento que estime conveniente. LA ENTIDAD no tendrá que pagar en ningún caso el costo de las mejoras, salvo acuerdo expreso de las partes.</w:t>
      </w:r>
    </w:p>
    <w:p w14:paraId="5D12440E" w14:textId="77777777" w:rsidR="00E62DF2" w:rsidRPr="00AB1354" w:rsidRDefault="00E62DF2" w:rsidP="00520540">
      <w:pPr>
        <w:ind w:right="708"/>
        <w:jc w:val="both"/>
      </w:pPr>
    </w:p>
    <w:p w14:paraId="6255D931" w14:textId="77777777" w:rsidR="00134994" w:rsidRPr="00D83103" w:rsidRDefault="00A965E8" w:rsidP="00520540">
      <w:pPr>
        <w:jc w:val="both"/>
      </w:pPr>
      <w:r w:rsidRPr="00AB1354">
        <w:t>Asimismo, LA ENTIDAD se compromete a no subarrendar EL ESPACIO, sin el consentimiento expreso y por escrito de LA ENTIDAD.</w:t>
      </w:r>
    </w:p>
    <w:p w14:paraId="1B967943" w14:textId="77777777" w:rsidR="00E5280C" w:rsidRPr="00AB1354" w:rsidRDefault="00E5280C" w:rsidP="00520540">
      <w:pPr>
        <w:jc w:val="both"/>
      </w:pPr>
    </w:p>
    <w:p w14:paraId="127A19E6" w14:textId="540E5376" w:rsidR="00134994" w:rsidRPr="00AB1354" w:rsidRDefault="00A965E8" w:rsidP="00520540">
      <w:pPr>
        <w:jc w:val="both"/>
      </w:pPr>
      <w:r w:rsidRPr="002745C8">
        <w:rPr>
          <w:b/>
          <w:bCs/>
          <w:u w:val="single"/>
        </w:rPr>
        <w:t>SEXTA</w:t>
      </w:r>
      <w:r w:rsidR="00C70227" w:rsidRPr="00AB1354">
        <w:t>:</w:t>
      </w:r>
    </w:p>
    <w:p w14:paraId="77002950" w14:textId="77777777" w:rsidR="00D83103" w:rsidRPr="00AB1354" w:rsidRDefault="00D83103" w:rsidP="00520540">
      <w:pPr>
        <w:jc w:val="both"/>
      </w:pPr>
    </w:p>
    <w:p w14:paraId="00880111" w14:textId="7A10FE9D" w:rsidR="00134994" w:rsidRPr="00D83103" w:rsidRDefault="00A965E8" w:rsidP="00520540">
      <w:pPr>
        <w:tabs>
          <w:tab w:val="left" w:leader="dot" w:pos="5255"/>
        </w:tabs>
        <w:jc w:val="both"/>
      </w:pPr>
      <w:r w:rsidRPr="00AB1354">
        <w:t xml:space="preserve">EL USUARIO recibe EL ESPACIO en buen estado de conservación, según el detalle que se incluye en el inventario </w:t>
      </w:r>
      <w:r w:rsidR="00B5245A" w:rsidRPr="00AB1354">
        <w:t>que,</w:t>
      </w:r>
      <w:r w:rsidRPr="00AB1354">
        <w:t xml:space="preserve"> como Anexo</w:t>
      </w:r>
      <w:r w:rsidR="00675AF4">
        <w:t>,</w:t>
      </w:r>
      <w:r w:rsidRPr="00AB1354">
        <w:t xml:space="preserve"> forma parte del presente contrato y la renta pactada incluye</w:t>
      </w:r>
      <w:r w:rsidR="00213ED5" w:rsidRPr="00D83103">
        <w:t xml:space="preserve"> </w:t>
      </w:r>
      <w:r w:rsidRPr="00AB1354">
        <w:t>los bienes muebles que también se encuentran detallados en el Anexo</w:t>
      </w:r>
      <w:r w:rsidRPr="00AB1354">
        <w:tab/>
        <w:t>de este contrato,</w:t>
      </w:r>
      <w:r w:rsidR="00213ED5" w:rsidRPr="00D83103">
        <w:t xml:space="preserve"> </w:t>
      </w:r>
      <w:r w:rsidRPr="00D83103">
        <w:t>en donde se especifican sus características y est</w:t>
      </w:r>
      <w:r w:rsidR="00E5280C" w:rsidRPr="00D83103">
        <w:t>ado de conservación y funcionami</w:t>
      </w:r>
      <w:r w:rsidRPr="00D83103">
        <w:t>ento.</w:t>
      </w:r>
    </w:p>
    <w:p w14:paraId="5A5B07A5" w14:textId="77777777" w:rsidR="00E5280C" w:rsidRPr="00AB1354" w:rsidRDefault="00E5280C" w:rsidP="00520540">
      <w:pPr>
        <w:ind w:right="712"/>
        <w:jc w:val="both"/>
      </w:pPr>
    </w:p>
    <w:p w14:paraId="47E28992" w14:textId="77777777" w:rsidR="00134994" w:rsidRPr="00D83103" w:rsidRDefault="00A965E8" w:rsidP="00520540">
      <w:pPr>
        <w:jc w:val="both"/>
      </w:pPr>
      <w:r w:rsidRPr="00AB1354">
        <w:t xml:space="preserve">En tal sentido, LA ENTIDAD se compromete a mantener EL ESPACIO y los muebles que recibe en buenas condiciones a fin de devolverlos en el mismo estado en que los recibió, sin más deterioro que el originado </w:t>
      </w:r>
      <w:r w:rsidRPr="00D83103">
        <w:t>por el uso normal y ordinario.</w:t>
      </w:r>
    </w:p>
    <w:p w14:paraId="714127C5" w14:textId="77777777" w:rsidR="00E5280C" w:rsidRPr="00AB1354" w:rsidRDefault="00E5280C" w:rsidP="00520540">
      <w:pPr>
        <w:jc w:val="both"/>
      </w:pPr>
    </w:p>
    <w:p w14:paraId="58C481FA" w14:textId="77777777" w:rsidR="00134994" w:rsidRPr="00AB1354" w:rsidRDefault="00A965E8" w:rsidP="00520540">
      <w:pPr>
        <w:jc w:val="both"/>
      </w:pPr>
      <w:r w:rsidRPr="002745C8">
        <w:rPr>
          <w:b/>
          <w:bCs/>
          <w:u w:val="single"/>
        </w:rPr>
        <w:t>SÉTIMA</w:t>
      </w:r>
      <w:r w:rsidRPr="00AB1354">
        <w:t>:</w:t>
      </w:r>
    </w:p>
    <w:p w14:paraId="05BB28CB" w14:textId="77777777" w:rsidR="00134994" w:rsidRPr="00AB1354" w:rsidRDefault="00134994" w:rsidP="00520540">
      <w:pPr>
        <w:pStyle w:val="Textoindependiente"/>
        <w:jc w:val="both"/>
        <w:rPr>
          <w:sz w:val="22"/>
          <w:szCs w:val="22"/>
        </w:rPr>
      </w:pPr>
    </w:p>
    <w:p w14:paraId="763E6CA9" w14:textId="3DA9C8CB" w:rsidR="00F817D8" w:rsidRPr="00AB1354" w:rsidRDefault="00F817D8" w:rsidP="00520540">
      <w:pPr>
        <w:jc w:val="both"/>
      </w:pPr>
      <w:r w:rsidRPr="00490E54">
        <w:t xml:space="preserve">Serán de cargo de EL USUARIO los pagos por los servicios que reciba EL ESPACIO durante la vigencia del contrato, tales como energía </w:t>
      </w:r>
      <w:r w:rsidR="009C6F7F" w:rsidRPr="00490E54">
        <w:t>eléctrica</w:t>
      </w:r>
      <w:r w:rsidRPr="00490E54">
        <w:t xml:space="preserve">, </w:t>
      </w:r>
      <w:r w:rsidR="00F067F9" w:rsidRPr="00490E54">
        <w:t xml:space="preserve">agua y alcantarillado, </w:t>
      </w:r>
      <w:r w:rsidRPr="00490E54">
        <w:t xml:space="preserve">conforme al numeral 5 del Anexo 1 de la Directiva </w:t>
      </w:r>
      <w:proofErr w:type="spellStart"/>
      <w:r w:rsidRPr="00490E54">
        <w:t>N°</w:t>
      </w:r>
      <w:proofErr w:type="spellEnd"/>
      <w:r w:rsidRPr="00490E54">
        <w:t xml:space="preserve"> 014-2015-SG/MC aprobada por Resolución de Secretaría General </w:t>
      </w:r>
      <w:proofErr w:type="spellStart"/>
      <w:r w:rsidRPr="00490E54">
        <w:t>N°</w:t>
      </w:r>
      <w:proofErr w:type="spellEnd"/>
      <w:r w:rsidRPr="00490E54">
        <w:t xml:space="preserve"> 128-2015-SG/MC.</w:t>
      </w:r>
    </w:p>
    <w:p w14:paraId="0988E978" w14:textId="77777777" w:rsidR="0012222B" w:rsidRPr="00AB1354" w:rsidRDefault="0012222B" w:rsidP="00520540">
      <w:pPr>
        <w:ind w:right="713"/>
        <w:jc w:val="both"/>
      </w:pPr>
    </w:p>
    <w:p w14:paraId="647164B4" w14:textId="77777777" w:rsidR="0012222B" w:rsidRPr="00AB1354" w:rsidRDefault="0012222B" w:rsidP="00520540">
      <w:pPr>
        <w:ind w:right="713"/>
        <w:jc w:val="both"/>
      </w:pPr>
      <w:r w:rsidRPr="002745C8">
        <w:rPr>
          <w:b/>
          <w:bCs/>
          <w:u w:val="single"/>
        </w:rPr>
        <w:t>OCTAVA</w:t>
      </w:r>
      <w:r w:rsidRPr="00AB1354">
        <w:t>:</w:t>
      </w:r>
    </w:p>
    <w:p w14:paraId="14887120" w14:textId="6D312B80" w:rsidR="00134994" w:rsidRPr="00D83103" w:rsidRDefault="00A965E8" w:rsidP="00520540">
      <w:pPr>
        <w:jc w:val="both"/>
      </w:pPr>
      <w:r w:rsidRPr="00AB1354">
        <w:t xml:space="preserve">Por el presente documento, LA ENTIDAD declara haber recibido a la firma del presente contrato la suma de ....................................... por concepto de depósito de garantía correspondiente al presente contrato. Dicha suma no devengará intereses, ni podrá cubrir parte de las mensualidades por EL ESPACIO y deberá ser devuelta a EL USUARIO al vencimiento del </w:t>
      </w:r>
      <w:r w:rsidR="00213ED5" w:rsidRPr="00AB1354">
        <w:t>pl</w:t>
      </w:r>
      <w:r w:rsidRPr="00AB1354">
        <w:t>azo del presente contrato contra la entrega física del inmueble.</w:t>
      </w:r>
    </w:p>
    <w:p w14:paraId="51689ADC" w14:textId="77777777" w:rsidR="00134994" w:rsidRPr="00D83103" w:rsidRDefault="00134994" w:rsidP="00520540">
      <w:pPr>
        <w:pStyle w:val="Textoindependiente"/>
        <w:jc w:val="both"/>
        <w:rPr>
          <w:sz w:val="22"/>
          <w:szCs w:val="22"/>
        </w:rPr>
      </w:pPr>
    </w:p>
    <w:p w14:paraId="3509D9A4" w14:textId="38D370B5" w:rsidR="00134994" w:rsidRPr="00D83103" w:rsidRDefault="00A965E8" w:rsidP="00520540">
      <w:pPr>
        <w:jc w:val="both"/>
      </w:pPr>
      <w:r w:rsidRPr="00AB1354">
        <w:t xml:space="preserve">Todo concepto que se desee deducir de la suma entregada como depósito de garantía deberá ser materia </w:t>
      </w:r>
      <w:r w:rsidRPr="00D83103">
        <w:t>de un acuerdo entre las</w:t>
      </w:r>
      <w:r w:rsidRPr="00AB1354">
        <w:t xml:space="preserve"> </w:t>
      </w:r>
      <w:r w:rsidRPr="00D83103">
        <w:t>partes.</w:t>
      </w:r>
    </w:p>
    <w:p w14:paraId="55EF3BBF" w14:textId="77777777" w:rsidR="00134994" w:rsidRPr="00D83103" w:rsidRDefault="00134994" w:rsidP="00520540">
      <w:pPr>
        <w:pStyle w:val="Textoindependiente"/>
        <w:jc w:val="both"/>
        <w:rPr>
          <w:sz w:val="22"/>
          <w:szCs w:val="22"/>
        </w:rPr>
      </w:pPr>
    </w:p>
    <w:p w14:paraId="55D4000D" w14:textId="31C3837C" w:rsidR="00134994" w:rsidRPr="00AB1354" w:rsidRDefault="00F817D8" w:rsidP="00520540">
      <w:pPr>
        <w:jc w:val="both"/>
      </w:pPr>
      <w:r w:rsidRPr="002745C8">
        <w:rPr>
          <w:b/>
          <w:bCs/>
          <w:u w:val="single"/>
        </w:rPr>
        <w:t>NOVENA</w:t>
      </w:r>
      <w:r w:rsidR="00A965E8" w:rsidRPr="00AB1354">
        <w:t>:</w:t>
      </w:r>
    </w:p>
    <w:p w14:paraId="4957B536" w14:textId="693D3A61" w:rsidR="00134994" w:rsidRPr="00D83103" w:rsidRDefault="00A965E8" w:rsidP="00520540">
      <w:pPr>
        <w:jc w:val="both"/>
      </w:pPr>
      <w:r w:rsidRPr="00AB1354">
        <w:t>Está absolutamente prohibido traspasar EL ESPACIO o subarrendarlo en todo o en parte bajo pena de resolución automática del presente contrato, conforme a lo señalado en el artículo 1430</w:t>
      </w:r>
      <w:r w:rsidR="004542A3">
        <w:rPr>
          <w:rStyle w:val="Refdenotaalpie"/>
        </w:rPr>
        <w:footnoteReference w:id="2"/>
      </w:r>
      <w:r w:rsidRPr="00AB1354">
        <w:t xml:space="preserve"> del Código Civil.</w:t>
      </w:r>
    </w:p>
    <w:p w14:paraId="44B6E53E" w14:textId="77777777" w:rsidR="00F653A9" w:rsidRDefault="00F653A9" w:rsidP="00520540">
      <w:pPr>
        <w:pStyle w:val="Textoindependiente"/>
        <w:jc w:val="both"/>
        <w:rPr>
          <w:sz w:val="22"/>
          <w:szCs w:val="22"/>
        </w:rPr>
      </w:pPr>
    </w:p>
    <w:p w14:paraId="7C1C8706" w14:textId="5BECE264" w:rsidR="00134994" w:rsidRPr="00AB1354" w:rsidRDefault="00F817D8" w:rsidP="00520540">
      <w:pPr>
        <w:jc w:val="both"/>
      </w:pPr>
      <w:r w:rsidRPr="002745C8">
        <w:rPr>
          <w:b/>
          <w:bCs/>
          <w:u w:val="single"/>
        </w:rPr>
        <w:t>DECIM</w:t>
      </w:r>
      <w:r w:rsidR="00A965E8" w:rsidRPr="002745C8">
        <w:rPr>
          <w:b/>
          <w:bCs/>
          <w:u w:val="single"/>
        </w:rPr>
        <w:t>A</w:t>
      </w:r>
      <w:r w:rsidR="00A965E8" w:rsidRPr="00AB1354">
        <w:t>:</w:t>
      </w:r>
    </w:p>
    <w:p w14:paraId="6D74EDC8" w14:textId="77777777" w:rsidR="00134994" w:rsidRPr="00AB1354" w:rsidRDefault="00134994" w:rsidP="00520540">
      <w:pPr>
        <w:pStyle w:val="Textoindependiente"/>
        <w:jc w:val="both"/>
        <w:rPr>
          <w:sz w:val="22"/>
          <w:szCs w:val="22"/>
        </w:rPr>
      </w:pPr>
    </w:p>
    <w:p w14:paraId="71C87203" w14:textId="19E47FA0" w:rsidR="00134994" w:rsidRDefault="00A965E8" w:rsidP="00520540">
      <w:pPr>
        <w:jc w:val="both"/>
      </w:pPr>
      <w:r w:rsidRPr="00AB1354">
        <w:t xml:space="preserve">Será también causa de resolución del contrato la falta de pago de dos (02) mensualidades y </w:t>
      </w:r>
      <w:r w:rsidR="00366B4A">
        <w:t>quince (</w:t>
      </w:r>
      <w:r w:rsidRPr="00AB1354">
        <w:t>15</w:t>
      </w:r>
      <w:r w:rsidR="00366B4A">
        <w:t>)</w:t>
      </w:r>
      <w:r w:rsidRPr="00AB1354">
        <w:t xml:space="preserve"> días por el </w:t>
      </w:r>
      <w:r w:rsidRPr="00D83103">
        <w:t>uso</w:t>
      </w:r>
      <w:r w:rsidRPr="00AB1354">
        <w:t xml:space="preserve"> </w:t>
      </w:r>
      <w:r w:rsidRPr="00D83103">
        <w:t>de</w:t>
      </w:r>
      <w:r w:rsidRPr="00AB1354">
        <w:t xml:space="preserve"> </w:t>
      </w:r>
      <w:r w:rsidRPr="00D83103">
        <w:t>EL</w:t>
      </w:r>
      <w:r w:rsidRPr="00AB1354">
        <w:t xml:space="preserve"> </w:t>
      </w:r>
      <w:r w:rsidRPr="00D83103">
        <w:t>ESPACIO,</w:t>
      </w:r>
      <w:r w:rsidRPr="00AB1354">
        <w:t xml:space="preserve"> </w:t>
      </w:r>
      <w:r w:rsidRPr="00D83103">
        <w:t>sin</w:t>
      </w:r>
      <w:r w:rsidRPr="00AB1354">
        <w:t xml:space="preserve"> </w:t>
      </w:r>
      <w:r w:rsidRPr="00D83103">
        <w:t>perjuicio</w:t>
      </w:r>
      <w:r w:rsidRPr="00AB1354">
        <w:t xml:space="preserve"> </w:t>
      </w:r>
      <w:r w:rsidRPr="00D83103">
        <w:t>de</w:t>
      </w:r>
      <w:r w:rsidRPr="00AB1354">
        <w:t xml:space="preserve"> </w:t>
      </w:r>
      <w:r w:rsidRPr="00D83103">
        <w:t>la</w:t>
      </w:r>
      <w:r w:rsidRPr="00AB1354">
        <w:t xml:space="preserve"> </w:t>
      </w:r>
      <w:r w:rsidRPr="00D83103">
        <w:t>indemnización</w:t>
      </w:r>
      <w:r w:rsidRPr="00AB1354">
        <w:t xml:space="preserve"> </w:t>
      </w:r>
      <w:r w:rsidRPr="00D83103">
        <w:t>que</w:t>
      </w:r>
      <w:r w:rsidRPr="00AB1354">
        <w:t xml:space="preserve"> </w:t>
      </w:r>
      <w:r w:rsidRPr="00D83103">
        <w:t>corresponda.</w:t>
      </w:r>
    </w:p>
    <w:p w14:paraId="6E00D9BD" w14:textId="77777777" w:rsidR="00687441" w:rsidRDefault="00687441" w:rsidP="00520540">
      <w:pPr>
        <w:jc w:val="both"/>
      </w:pPr>
    </w:p>
    <w:p w14:paraId="7D45C088" w14:textId="4A9940CA" w:rsidR="00134994" w:rsidRPr="00AB1354" w:rsidRDefault="00E62DF2" w:rsidP="00520540">
      <w:pPr>
        <w:jc w:val="both"/>
      </w:pPr>
      <w:r w:rsidRPr="002745C8">
        <w:rPr>
          <w:b/>
          <w:bCs/>
          <w:u w:val="single"/>
        </w:rPr>
        <w:lastRenderedPageBreak/>
        <w:t>DECIM</w:t>
      </w:r>
      <w:r w:rsidR="00A965E8" w:rsidRPr="002745C8">
        <w:rPr>
          <w:b/>
          <w:bCs/>
          <w:u w:val="single"/>
        </w:rPr>
        <w:t>A</w:t>
      </w:r>
      <w:r w:rsidR="00F817D8" w:rsidRPr="002745C8">
        <w:rPr>
          <w:b/>
          <w:bCs/>
          <w:u w:val="single"/>
        </w:rPr>
        <w:t xml:space="preserve"> PRIMERA</w:t>
      </w:r>
      <w:r w:rsidR="00A965E8" w:rsidRPr="00AB1354">
        <w:t xml:space="preserve">: </w:t>
      </w:r>
      <w:r w:rsidR="00A965E8" w:rsidRPr="002745C8">
        <w:rPr>
          <w:b/>
          <w:bCs/>
          <w:u w:val="single"/>
        </w:rPr>
        <w:t>DE LAS NOTIFICACIONES</w:t>
      </w:r>
    </w:p>
    <w:p w14:paraId="77F82175" w14:textId="77777777" w:rsidR="00134994" w:rsidRPr="00AB1354" w:rsidRDefault="00134994" w:rsidP="00520540">
      <w:pPr>
        <w:pStyle w:val="Textoindependiente"/>
        <w:jc w:val="both"/>
        <w:rPr>
          <w:sz w:val="22"/>
          <w:szCs w:val="22"/>
        </w:rPr>
      </w:pPr>
    </w:p>
    <w:p w14:paraId="05286FAE" w14:textId="77777777" w:rsidR="00134994" w:rsidRPr="00D83103" w:rsidRDefault="00A965E8" w:rsidP="00520540">
      <w:pPr>
        <w:jc w:val="both"/>
      </w:pPr>
      <w:r w:rsidRPr="00AB1354">
        <w:t xml:space="preserve">Las comunicaciones o Notificaciones entre las partes se entenderán bien efectuadas en los domicilios </w:t>
      </w:r>
      <w:r w:rsidRPr="00D83103">
        <w:t>señalados</w:t>
      </w:r>
      <w:r w:rsidRPr="00AB1354">
        <w:t xml:space="preserve"> </w:t>
      </w:r>
      <w:r w:rsidRPr="00D83103">
        <w:t>en</w:t>
      </w:r>
      <w:r w:rsidRPr="00AB1354">
        <w:t xml:space="preserve"> </w:t>
      </w:r>
      <w:r w:rsidRPr="00D83103">
        <w:t>la</w:t>
      </w:r>
      <w:r w:rsidRPr="00AB1354">
        <w:t xml:space="preserve"> </w:t>
      </w:r>
      <w:r w:rsidRPr="00D83103">
        <w:t>parte</w:t>
      </w:r>
      <w:r w:rsidRPr="00AB1354">
        <w:t xml:space="preserve"> </w:t>
      </w:r>
      <w:r w:rsidRPr="00D83103">
        <w:t>introductoria</w:t>
      </w:r>
      <w:r w:rsidRPr="00AB1354">
        <w:t xml:space="preserve"> </w:t>
      </w:r>
      <w:r w:rsidRPr="00D83103">
        <w:t>del</w:t>
      </w:r>
      <w:r w:rsidRPr="00AB1354">
        <w:t xml:space="preserve"> </w:t>
      </w:r>
      <w:r w:rsidRPr="00D83103">
        <w:t>presente</w:t>
      </w:r>
      <w:r w:rsidRPr="00AB1354">
        <w:t xml:space="preserve"> </w:t>
      </w:r>
      <w:r w:rsidRPr="00D83103">
        <w:t>contrato.</w:t>
      </w:r>
      <w:r w:rsidRPr="00AB1354">
        <w:t xml:space="preserve"> </w:t>
      </w:r>
      <w:r w:rsidRPr="00D83103">
        <w:t>Cualquier</w:t>
      </w:r>
      <w:r w:rsidRPr="00AB1354">
        <w:t xml:space="preserve"> </w:t>
      </w:r>
      <w:r w:rsidRPr="00D83103">
        <w:t>cambio</w:t>
      </w:r>
      <w:r w:rsidRPr="00AB1354">
        <w:t xml:space="preserve"> </w:t>
      </w:r>
      <w:r w:rsidRPr="00D83103">
        <w:t>de</w:t>
      </w:r>
      <w:r w:rsidRPr="00AB1354">
        <w:t xml:space="preserve"> </w:t>
      </w:r>
      <w:r w:rsidRPr="00D83103">
        <w:t>domicilio</w:t>
      </w:r>
      <w:r w:rsidRPr="00AB1354">
        <w:t xml:space="preserve"> </w:t>
      </w:r>
      <w:r w:rsidRPr="00D83103">
        <w:t>deberá</w:t>
      </w:r>
      <w:r w:rsidRPr="00AB1354">
        <w:t xml:space="preserve"> </w:t>
      </w:r>
      <w:r w:rsidRPr="00D83103">
        <w:t>ser comunicado a la otra parte mediante carta</w:t>
      </w:r>
      <w:r w:rsidRPr="00AB1354">
        <w:t xml:space="preserve"> </w:t>
      </w:r>
      <w:r w:rsidRPr="00D83103">
        <w:t>Notarial.</w:t>
      </w:r>
    </w:p>
    <w:p w14:paraId="7B512885" w14:textId="77777777" w:rsidR="00134994" w:rsidRPr="00D83103" w:rsidRDefault="00134994" w:rsidP="00520540">
      <w:pPr>
        <w:pStyle w:val="Textoindependiente"/>
        <w:jc w:val="both"/>
        <w:rPr>
          <w:sz w:val="22"/>
          <w:szCs w:val="22"/>
        </w:rPr>
      </w:pPr>
    </w:p>
    <w:p w14:paraId="738C6D00" w14:textId="20F08519" w:rsidR="00134994" w:rsidRPr="002745C8" w:rsidRDefault="00213ED5" w:rsidP="00520540">
      <w:pPr>
        <w:jc w:val="both"/>
        <w:rPr>
          <w:b/>
          <w:bCs/>
        </w:rPr>
      </w:pPr>
      <w:r w:rsidRPr="002745C8">
        <w:rPr>
          <w:b/>
          <w:bCs/>
          <w:u w:val="single"/>
        </w:rPr>
        <w:t>D</w:t>
      </w:r>
      <w:r w:rsidR="00F817D8" w:rsidRPr="002745C8">
        <w:rPr>
          <w:b/>
          <w:bCs/>
          <w:u w:val="single"/>
        </w:rPr>
        <w:t>ÉCIMO SEGUNDA</w:t>
      </w:r>
      <w:r w:rsidR="00A965E8" w:rsidRPr="002745C8">
        <w:rPr>
          <w:b/>
          <w:bCs/>
        </w:rPr>
        <w:t xml:space="preserve">: </w:t>
      </w:r>
      <w:r w:rsidR="00A965E8" w:rsidRPr="002745C8">
        <w:rPr>
          <w:b/>
          <w:bCs/>
          <w:u w:val="single"/>
        </w:rPr>
        <w:t>DECLARACION DE CONFORMIDAD DE LAS PARTES</w:t>
      </w:r>
    </w:p>
    <w:p w14:paraId="13EA4443" w14:textId="77777777" w:rsidR="00134994" w:rsidRPr="00AB1354" w:rsidRDefault="00134994" w:rsidP="00520540">
      <w:pPr>
        <w:pStyle w:val="Textoindependiente"/>
        <w:jc w:val="both"/>
        <w:rPr>
          <w:sz w:val="22"/>
          <w:szCs w:val="22"/>
        </w:rPr>
      </w:pPr>
    </w:p>
    <w:p w14:paraId="294F062E" w14:textId="25BBFC2B" w:rsidR="00134994" w:rsidRDefault="00213ED5" w:rsidP="00520540">
      <w:pPr>
        <w:jc w:val="both"/>
      </w:pPr>
      <w:r w:rsidRPr="00AB1354">
        <w:t>Am</w:t>
      </w:r>
      <w:r w:rsidR="00A965E8" w:rsidRPr="00AB1354">
        <w:t xml:space="preserve">bas partes se encuentran de acuerdo con los términos del presente contrato, haciendo presente que </w:t>
      </w:r>
      <w:r w:rsidR="00A965E8" w:rsidRPr="00D83103">
        <w:t>ha</w:t>
      </w:r>
      <w:r w:rsidR="00A965E8" w:rsidRPr="00AB1354">
        <w:t xml:space="preserve"> </w:t>
      </w:r>
      <w:r w:rsidR="00A965E8" w:rsidRPr="00D83103">
        <w:t>existido</w:t>
      </w:r>
      <w:r w:rsidR="00A965E8" w:rsidRPr="00AB1354">
        <w:t xml:space="preserve"> </w:t>
      </w:r>
      <w:r w:rsidR="00A965E8" w:rsidRPr="00D83103">
        <w:t>dolo,</w:t>
      </w:r>
      <w:r w:rsidR="00A965E8" w:rsidRPr="00AB1354">
        <w:t xml:space="preserve"> </w:t>
      </w:r>
      <w:r w:rsidR="00A965E8" w:rsidRPr="00D83103">
        <w:t>error,</w:t>
      </w:r>
      <w:r w:rsidR="00A965E8" w:rsidRPr="00AB1354">
        <w:t xml:space="preserve"> </w:t>
      </w:r>
      <w:r w:rsidR="00A965E8" w:rsidRPr="00D83103">
        <w:t>simulación</w:t>
      </w:r>
      <w:r w:rsidR="00A965E8" w:rsidRPr="00AB1354">
        <w:t xml:space="preserve"> </w:t>
      </w:r>
      <w:r w:rsidR="00A965E8" w:rsidRPr="00D83103">
        <w:t>intimidación</w:t>
      </w:r>
      <w:r w:rsidR="00A965E8" w:rsidRPr="00AB1354">
        <w:t xml:space="preserve"> </w:t>
      </w:r>
      <w:r w:rsidR="00A965E8" w:rsidRPr="00D83103">
        <w:t>u</w:t>
      </w:r>
      <w:r w:rsidR="00A965E8" w:rsidRPr="00AB1354">
        <w:t xml:space="preserve"> </w:t>
      </w:r>
      <w:r w:rsidR="00A965E8" w:rsidRPr="00D83103">
        <w:t>otro</w:t>
      </w:r>
      <w:r w:rsidR="00A965E8" w:rsidRPr="00AB1354">
        <w:t xml:space="preserve"> </w:t>
      </w:r>
      <w:r w:rsidR="00A965E8" w:rsidRPr="00D83103">
        <w:t>vicio</w:t>
      </w:r>
      <w:r w:rsidR="00A965E8" w:rsidRPr="00AB1354">
        <w:t xml:space="preserve"> </w:t>
      </w:r>
      <w:r w:rsidR="00A965E8" w:rsidRPr="00D83103">
        <w:t>que</w:t>
      </w:r>
      <w:r w:rsidR="00A965E8" w:rsidRPr="00AB1354">
        <w:t xml:space="preserve"> </w:t>
      </w:r>
      <w:r w:rsidR="00A965E8" w:rsidRPr="00D83103">
        <w:t>pueda</w:t>
      </w:r>
      <w:r w:rsidR="00A965E8" w:rsidRPr="00AB1354">
        <w:t xml:space="preserve"> </w:t>
      </w:r>
      <w:r w:rsidR="00A965E8" w:rsidRPr="00D83103">
        <w:t>dejar</w:t>
      </w:r>
      <w:r w:rsidR="00A965E8" w:rsidRPr="00AB1354">
        <w:t xml:space="preserve"> </w:t>
      </w:r>
      <w:r w:rsidR="00A965E8" w:rsidRPr="00D83103">
        <w:t>sin</w:t>
      </w:r>
      <w:r w:rsidR="00A965E8" w:rsidRPr="00AB1354">
        <w:t xml:space="preserve"> </w:t>
      </w:r>
      <w:r w:rsidR="00A965E8" w:rsidRPr="00D83103">
        <w:t>efecto</w:t>
      </w:r>
      <w:r w:rsidR="00A965E8" w:rsidRPr="00AB1354">
        <w:t xml:space="preserve"> </w:t>
      </w:r>
      <w:r w:rsidR="00A965E8" w:rsidRPr="00D83103">
        <w:t>el</w:t>
      </w:r>
      <w:r w:rsidR="00A965E8" w:rsidRPr="00AB1354">
        <w:t xml:space="preserve"> </w:t>
      </w:r>
      <w:r w:rsidR="00A965E8" w:rsidRPr="00D83103">
        <w:t>presente</w:t>
      </w:r>
      <w:r w:rsidR="00D83103">
        <w:t xml:space="preserve"> </w:t>
      </w:r>
      <w:r w:rsidR="00A965E8" w:rsidRPr="00D83103">
        <w:t>contrato por lo que se ratifica en todos sus extremos.</w:t>
      </w:r>
    </w:p>
    <w:p w14:paraId="1E917F31" w14:textId="77777777" w:rsidR="00134994" w:rsidRPr="00D83103" w:rsidRDefault="00134994" w:rsidP="00520540">
      <w:pPr>
        <w:pStyle w:val="Textoindependiente"/>
        <w:jc w:val="both"/>
        <w:rPr>
          <w:sz w:val="22"/>
          <w:szCs w:val="22"/>
        </w:rPr>
      </w:pPr>
    </w:p>
    <w:p w14:paraId="09F45FC5" w14:textId="69C389F8" w:rsidR="00134994" w:rsidRDefault="00A965E8" w:rsidP="00520540">
      <w:pPr>
        <w:jc w:val="both"/>
      </w:pPr>
      <w:r w:rsidRPr="00AB1354">
        <w:t xml:space="preserve">En señal de acuerdo y conformidad, las partes suscriben este documento en original y tres copias en la </w:t>
      </w:r>
      <w:r w:rsidRPr="00D83103">
        <w:t>ciudad de.,</w:t>
      </w:r>
      <w:r w:rsidRPr="00AB1354">
        <w:t xml:space="preserve"> </w:t>
      </w:r>
      <w:r w:rsidRPr="00D83103">
        <w:t>a</w:t>
      </w:r>
      <w:r w:rsidRPr="00AB1354">
        <w:t xml:space="preserve"> </w:t>
      </w:r>
      <w:r w:rsidRPr="00D83103">
        <w:t>los........</w:t>
      </w:r>
      <w:r w:rsidRPr="00AB1354">
        <w:t xml:space="preserve"> </w:t>
      </w:r>
      <w:r w:rsidRPr="00D83103">
        <w:t>días</w:t>
      </w:r>
      <w:r w:rsidRPr="00AB1354">
        <w:t xml:space="preserve"> </w:t>
      </w:r>
      <w:r w:rsidRPr="00D83103">
        <w:t>del</w:t>
      </w:r>
      <w:r w:rsidRPr="00AB1354">
        <w:t xml:space="preserve"> </w:t>
      </w:r>
      <w:r w:rsidRPr="00D83103">
        <w:t>mes</w:t>
      </w:r>
      <w:r w:rsidRPr="00AB1354">
        <w:t xml:space="preserve"> </w:t>
      </w:r>
      <w:r w:rsidRPr="00D83103">
        <w:t>de....................</w:t>
      </w:r>
      <w:r w:rsidRPr="00AB1354">
        <w:t xml:space="preserve"> </w:t>
      </w:r>
      <w:r w:rsidRPr="00D83103">
        <w:t>del</w:t>
      </w:r>
      <w:r w:rsidRPr="00AB1354">
        <w:t xml:space="preserve"> </w:t>
      </w:r>
      <w:r w:rsidRPr="00D83103">
        <w:t>dos</w:t>
      </w:r>
      <w:r w:rsidRPr="00AB1354">
        <w:t xml:space="preserve"> </w:t>
      </w:r>
      <w:r w:rsidRPr="00D83103">
        <w:t>mil</w:t>
      </w:r>
      <w:proofErr w:type="gramStart"/>
      <w:r w:rsidRPr="00AB1354">
        <w:t xml:space="preserve"> </w:t>
      </w:r>
      <w:r w:rsidRPr="00D83103">
        <w:t>....</w:t>
      </w:r>
      <w:proofErr w:type="gramEnd"/>
      <w:r w:rsidRPr="00D83103">
        <w:t>.</w:t>
      </w:r>
      <w:r w:rsidRPr="00AB1354">
        <w:t xml:space="preserve"> </w:t>
      </w:r>
      <w:r w:rsidRPr="00D83103">
        <w:t>.</w:t>
      </w:r>
    </w:p>
    <w:p w14:paraId="0D90E736" w14:textId="0B02AD41" w:rsidR="00F15ED5" w:rsidRDefault="00F15ED5" w:rsidP="00520540">
      <w:pPr>
        <w:jc w:val="both"/>
      </w:pPr>
    </w:p>
    <w:p w14:paraId="00BD57A8" w14:textId="7AD86E9E" w:rsidR="00F15ED5" w:rsidRDefault="00F15ED5" w:rsidP="00520540">
      <w:pPr>
        <w:jc w:val="both"/>
      </w:pPr>
    </w:p>
    <w:p w14:paraId="5C189224" w14:textId="35AB664A" w:rsidR="00F15ED5" w:rsidRDefault="00F15ED5" w:rsidP="00520540">
      <w:pPr>
        <w:jc w:val="both"/>
      </w:pPr>
    </w:p>
    <w:p w14:paraId="0B7FFE5A" w14:textId="484D7186" w:rsidR="00F15ED5" w:rsidRDefault="00F15ED5" w:rsidP="00520540">
      <w:pPr>
        <w:jc w:val="both"/>
      </w:pPr>
    </w:p>
    <w:p w14:paraId="5E090FAC" w14:textId="1CAB2C34" w:rsidR="00F15ED5" w:rsidRDefault="00F15ED5" w:rsidP="00520540">
      <w:pPr>
        <w:jc w:val="both"/>
      </w:pPr>
    </w:p>
    <w:p w14:paraId="6DCB7DE3" w14:textId="32A953BE" w:rsidR="00F15ED5" w:rsidRDefault="00F15ED5" w:rsidP="00520540">
      <w:pPr>
        <w:jc w:val="both"/>
      </w:pPr>
    </w:p>
    <w:p w14:paraId="24FE779E" w14:textId="513FA8D6" w:rsidR="00F15ED5" w:rsidRDefault="00F15ED5" w:rsidP="00520540">
      <w:pPr>
        <w:jc w:val="both"/>
      </w:pPr>
    </w:p>
    <w:p w14:paraId="123CFBAD" w14:textId="488FDED5" w:rsidR="00F15ED5" w:rsidRDefault="00F15ED5" w:rsidP="00520540">
      <w:pPr>
        <w:jc w:val="both"/>
      </w:pPr>
    </w:p>
    <w:p w14:paraId="52647A0E" w14:textId="73AB3B68" w:rsidR="00F15ED5" w:rsidRDefault="00F15ED5" w:rsidP="00520540">
      <w:pPr>
        <w:jc w:val="both"/>
      </w:pPr>
    </w:p>
    <w:p w14:paraId="0B12FA33" w14:textId="72151BEA" w:rsidR="00F15ED5" w:rsidRDefault="00F15ED5" w:rsidP="00520540">
      <w:pPr>
        <w:jc w:val="both"/>
      </w:pPr>
    </w:p>
    <w:p w14:paraId="2EDCD25A" w14:textId="687E815D" w:rsidR="00F15ED5" w:rsidRDefault="00F15ED5" w:rsidP="00520540">
      <w:pPr>
        <w:jc w:val="both"/>
      </w:pPr>
    </w:p>
    <w:p w14:paraId="5835AF3D" w14:textId="1E90AAED" w:rsidR="00F15ED5" w:rsidRDefault="00F15ED5" w:rsidP="00520540">
      <w:pPr>
        <w:jc w:val="both"/>
      </w:pPr>
    </w:p>
    <w:p w14:paraId="2EFA11ED" w14:textId="4A8E840B" w:rsidR="00F15ED5" w:rsidRDefault="00F15ED5" w:rsidP="00520540">
      <w:pPr>
        <w:jc w:val="both"/>
      </w:pPr>
    </w:p>
    <w:p w14:paraId="586C76C2" w14:textId="5414C55F" w:rsidR="00F15ED5" w:rsidRDefault="00F15ED5" w:rsidP="00520540">
      <w:pPr>
        <w:jc w:val="both"/>
      </w:pPr>
    </w:p>
    <w:p w14:paraId="3BE49FA2" w14:textId="4CCCE6B0" w:rsidR="00F15ED5" w:rsidRDefault="00F15ED5" w:rsidP="00520540">
      <w:pPr>
        <w:jc w:val="both"/>
      </w:pPr>
    </w:p>
    <w:p w14:paraId="6BBAC9CC" w14:textId="77DC8B78" w:rsidR="00F15ED5" w:rsidRDefault="00F15ED5" w:rsidP="00520540">
      <w:pPr>
        <w:jc w:val="both"/>
      </w:pPr>
    </w:p>
    <w:p w14:paraId="62DF7E3E" w14:textId="32FAEFE9" w:rsidR="00F15ED5" w:rsidRDefault="00F15ED5" w:rsidP="00520540">
      <w:pPr>
        <w:jc w:val="both"/>
      </w:pPr>
    </w:p>
    <w:p w14:paraId="5FD279E3" w14:textId="289AD4CE" w:rsidR="00F15ED5" w:rsidRDefault="00F15ED5" w:rsidP="00520540">
      <w:pPr>
        <w:jc w:val="both"/>
      </w:pPr>
    </w:p>
    <w:p w14:paraId="56E2A66C" w14:textId="501750EE" w:rsidR="00F15ED5" w:rsidRDefault="00F15ED5" w:rsidP="00520540">
      <w:pPr>
        <w:jc w:val="both"/>
      </w:pPr>
    </w:p>
    <w:p w14:paraId="2988902E" w14:textId="771006C1" w:rsidR="00F15ED5" w:rsidRDefault="00F15ED5" w:rsidP="00520540">
      <w:pPr>
        <w:jc w:val="both"/>
      </w:pPr>
    </w:p>
    <w:p w14:paraId="3CE01658" w14:textId="7BC60E19" w:rsidR="00F15ED5" w:rsidRDefault="00F15ED5" w:rsidP="00520540">
      <w:pPr>
        <w:jc w:val="both"/>
      </w:pPr>
    </w:p>
    <w:p w14:paraId="7817D701" w14:textId="45A0405E" w:rsidR="00F15ED5" w:rsidRDefault="00F15ED5" w:rsidP="00520540">
      <w:pPr>
        <w:jc w:val="both"/>
      </w:pPr>
    </w:p>
    <w:p w14:paraId="2FD22B7E" w14:textId="2CDB5658" w:rsidR="00F15ED5" w:rsidRDefault="00F15ED5" w:rsidP="00520540">
      <w:pPr>
        <w:jc w:val="both"/>
      </w:pPr>
    </w:p>
    <w:p w14:paraId="758C3213" w14:textId="1E6A0761" w:rsidR="00F15ED5" w:rsidRDefault="00F15ED5" w:rsidP="00520540">
      <w:pPr>
        <w:jc w:val="both"/>
      </w:pPr>
    </w:p>
    <w:p w14:paraId="64A9CD1B" w14:textId="612E7FD7" w:rsidR="00F15ED5" w:rsidRDefault="00F15ED5" w:rsidP="00520540">
      <w:pPr>
        <w:jc w:val="both"/>
      </w:pPr>
    </w:p>
    <w:p w14:paraId="4FEB3EAF" w14:textId="0ED0A8C7" w:rsidR="00F15ED5" w:rsidRDefault="00F15ED5" w:rsidP="00520540">
      <w:pPr>
        <w:jc w:val="both"/>
      </w:pPr>
    </w:p>
    <w:p w14:paraId="75E78EAA" w14:textId="4F590EB0" w:rsidR="00F15ED5" w:rsidRDefault="00F15ED5" w:rsidP="00520540">
      <w:pPr>
        <w:jc w:val="both"/>
      </w:pPr>
    </w:p>
    <w:p w14:paraId="26954464" w14:textId="476D6A9F" w:rsidR="00F15ED5" w:rsidRDefault="00F15ED5" w:rsidP="00520540">
      <w:pPr>
        <w:jc w:val="both"/>
      </w:pPr>
    </w:p>
    <w:p w14:paraId="4BA03BBD" w14:textId="5D20A3AA" w:rsidR="00F15ED5" w:rsidRDefault="00F15ED5" w:rsidP="00520540">
      <w:pPr>
        <w:jc w:val="both"/>
      </w:pPr>
    </w:p>
    <w:p w14:paraId="4833A113" w14:textId="7FB73A74" w:rsidR="00F15ED5" w:rsidRDefault="00F15ED5" w:rsidP="00520540">
      <w:pPr>
        <w:jc w:val="both"/>
      </w:pPr>
    </w:p>
    <w:p w14:paraId="334A6B34" w14:textId="48FF757E" w:rsidR="00F15ED5" w:rsidRDefault="00F15ED5" w:rsidP="00520540">
      <w:pPr>
        <w:jc w:val="both"/>
      </w:pPr>
    </w:p>
    <w:p w14:paraId="0B4B472E" w14:textId="71FA7B2E" w:rsidR="00F15ED5" w:rsidRDefault="00F15ED5" w:rsidP="00520540">
      <w:pPr>
        <w:jc w:val="both"/>
      </w:pPr>
    </w:p>
    <w:p w14:paraId="31547EDC" w14:textId="76314E27" w:rsidR="00A40BDE" w:rsidRDefault="00A40BDE" w:rsidP="00520540">
      <w:pPr>
        <w:jc w:val="both"/>
      </w:pPr>
    </w:p>
    <w:p w14:paraId="5C90277A" w14:textId="77777777" w:rsidR="00932700" w:rsidRDefault="00932700" w:rsidP="00520540">
      <w:pPr>
        <w:jc w:val="both"/>
      </w:pPr>
    </w:p>
    <w:p w14:paraId="64C1F610" w14:textId="0009B9FB" w:rsidR="00A40BDE" w:rsidRDefault="00A40BDE" w:rsidP="00520540">
      <w:pPr>
        <w:jc w:val="both"/>
      </w:pPr>
    </w:p>
    <w:p w14:paraId="10307075" w14:textId="2D56FAAB" w:rsidR="00A40BDE" w:rsidRDefault="00A40BDE" w:rsidP="00520540">
      <w:pPr>
        <w:jc w:val="both"/>
      </w:pPr>
    </w:p>
    <w:p w14:paraId="7CDB4229" w14:textId="028616EF" w:rsidR="00A40BDE" w:rsidRDefault="00A40BDE" w:rsidP="00520540">
      <w:pPr>
        <w:jc w:val="both"/>
      </w:pPr>
    </w:p>
    <w:p w14:paraId="6D2A81FF" w14:textId="12CA162B" w:rsidR="00A40BDE" w:rsidRDefault="00A40BDE" w:rsidP="00520540">
      <w:pPr>
        <w:jc w:val="both"/>
      </w:pPr>
    </w:p>
    <w:p w14:paraId="6DC123D8" w14:textId="77777777" w:rsidR="00A40BDE" w:rsidRDefault="00A40BDE" w:rsidP="00520540">
      <w:pPr>
        <w:jc w:val="both"/>
      </w:pPr>
    </w:p>
    <w:p w14:paraId="32A21118" w14:textId="0E76A495" w:rsidR="00F15ED5" w:rsidRDefault="00F15ED5" w:rsidP="00520540">
      <w:pPr>
        <w:jc w:val="both"/>
      </w:pPr>
    </w:p>
    <w:p w14:paraId="5A35B2BC" w14:textId="77777777" w:rsidR="00F15ED5" w:rsidRDefault="00F15ED5" w:rsidP="00F15ED5">
      <w:pPr>
        <w:jc w:val="center"/>
        <w:rPr>
          <w:b/>
        </w:rPr>
      </w:pPr>
      <w:r>
        <w:rPr>
          <w:b/>
        </w:rPr>
        <w:lastRenderedPageBreak/>
        <w:t xml:space="preserve">FORMATO DE </w:t>
      </w:r>
    </w:p>
    <w:p w14:paraId="5916AA24" w14:textId="77777777" w:rsidR="00F15ED5" w:rsidRDefault="00F15ED5" w:rsidP="00F15ED5">
      <w:pPr>
        <w:jc w:val="center"/>
        <w:rPr>
          <w:b/>
        </w:rPr>
      </w:pPr>
      <w:r>
        <w:rPr>
          <w:b/>
        </w:rPr>
        <w:t>REGISTRO DE PARTICIPANTES</w:t>
      </w:r>
      <w:r>
        <w:rPr>
          <w:b/>
        </w:rPr>
        <w:br/>
      </w:r>
    </w:p>
    <w:p w14:paraId="558A0ABB" w14:textId="77777777" w:rsidR="00F15ED5" w:rsidRDefault="00F15ED5" w:rsidP="00F15ED5">
      <w:pPr>
        <w:jc w:val="center"/>
        <w:rPr>
          <w:b/>
        </w:rPr>
      </w:pPr>
    </w:p>
    <w:p w14:paraId="2BCA981A" w14:textId="77777777" w:rsidR="00F15ED5" w:rsidRDefault="00F15ED5" w:rsidP="00F15ED5">
      <w:pPr>
        <w:jc w:val="both"/>
        <w:rPr>
          <w:sz w:val="20"/>
        </w:rPr>
      </w:pPr>
      <w:r>
        <w:rPr>
          <w:sz w:val="20"/>
        </w:rPr>
        <w:t>Señores</w:t>
      </w:r>
    </w:p>
    <w:p w14:paraId="1639F411" w14:textId="77777777" w:rsidR="00F15ED5" w:rsidRPr="000E0DA7" w:rsidRDefault="00F15ED5" w:rsidP="00F15ED5">
      <w:pPr>
        <w:adjustRightInd w:val="0"/>
        <w:jc w:val="both"/>
        <w:rPr>
          <w:rFonts w:eastAsia="Times New Roman"/>
          <w:b/>
          <w:sz w:val="20"/>
        </w:rPr>
      </w:pPr>
      <w:r w:rsidRPr="000E0DA7">
        <w:rPr>
          <w:b/>
          <w:sz w:val="20"/>
        </w:rPr>
        <w:t>COMITÉ DE SELECCIÓN</w:t>
      </w:r>
    </w:p>
    <w:p w14:paraId="4854E2C1" w14:textId="686688AA" w:rsidR="00F15ED5" w:rsidRDefault="00F15ED5" w:rsidP="00F15ED5">
      <w:pPr>
        <w:adjustRightInd w:val="0"/>
        <w:jc w:val="both"/>
        <w:rPr>
          <w:b/>
          <w:sz w:val="20"/>
        </w:rPr>
      </w:pPr>
      <w:r>
        <w:rPr>
          <w:b/>
          <w:sz w:val="20"/>
        </w:rPr>
        <w:t xml:space="preserve">Resolución de Secretaría General </w:t>
      </w:r>
      <w:proofErr w:type="spellStart"/>
      <w:r>
        <w:rPr>
          <w:b/>
          <w:sz w:val="20"/>
        </w:rPr>
        <w:t>N°</w:t>
      </w:r>
      <w:proofErr w:type="spellEnd"/>
      <w:r>
        <w:rPr>
          <w:b/>
          <w:sz w:val="20"/>
        </w:rPr>
        <w:t xml:space="preserve"> 000</w:t>
      </w:r>
      <w:r w:rsidR="008929A2">
        <w:rPr>
          <w:b/>
          <w:sz w:val="20"/>
        </w:rPr>
        <w:t>330</w:t>
      </w:r>
      <w:r>
        <w:rPr>
          <w:b/>
          <w:sz w:val="20"/>
        </w:rPr>
        <w:t>-2024-SG/MC</w:t>
      </w:r>
    </w:p>
    <w:p w14:paraId="7B8BD0E3" w14:textId="77777777" w:rsidR="00F15ED5" w:rsidRDefault="00F15ED5" w:rsidP="00F15ED5">
      <w:pPr>
        <w:adjustRightInd w:val="0"/>
        <w:jc w:val="both"/>
        <w:rPr>
          <w:b/>
          <w:sz w:val="20"/>
        </w:rPr>
      </w:pPr>
    </w:p>
    <w:p w14:paraId="3DD99F4F" w14:textId="77777777" w:rsidR="00F15ED5" w:rsidRDefault="00F15ED5" w:rsidP="00F15ED5">
      <w:pPr>
        <w:adjustRightInd w:val="0"/>
        <w:jc w:val="both"/>
        <w:rPr>
          <w:sz w:val="20"/>
        </w:rPr>
      </w:pPr>
      <w:r w:rsidRPr="000E0DA7">
        <w:rPr>
          <w:sz w:val="20"/>
          <w:u w:val="single"/>
        </w:rPr>
        <w:t>Presente</w:t>
      </w:r>
      <w:r w:rsidRPr="000E0DA7">
        <w:rPr>
          <w:sz w:val="20"/>
        </w:rPr>
        <w:t>. -</w:t>
      </w:r>
    </w:p>
    <w:p w14:paraId="60C16380" w14:textId="77777777" w:rsidR="00F15ED5" w:rsidRDefault="00F15ED5" w:rsidP="00F15ED5">
      <w:pPr>
        <w:adjustRightInd w:val="0"/>
        <w:jc w:val="both"/>
        <w:rPr>
          <w:sz w:val="20"/>
        </w:rPr>
      </w:pPr>
    </w:p>
    <w:p w14:paraId="7613227A" w14:textId="77777777" w:rsidR="00F15ED5" w:rsidRPr="00146F04" w:rsidRDefault="00F15ED5" w:rsidP="00F15ED5">
      <w:pPr>
        <w:ind w:right="-1"/>
        <w:jc w:val="both"/>
      </w:pPr>
      <w:r w:rsidRPr="00146F04">
        <w:t xml:space="preserve">El que se suscribe, [……………..], postor y/o Representante Legal de [CONSIGNAR EN CASO DE SER PERSONA JURÍDICA], identificado con [CONSIGNAR TIPO DE DOCUMENTO DE IDENTIDAD] </w:t>
      </w:r>
      <w:proofErr w:type="spellStart"/>
      <w:r w:rsidRPr="00146F04">
        <w:t>N°</w:t>
      </w:r>
      <w:proofErr w:type="spellEnd"/>
      <w:r w:rsidRPr="00146F04">
        <w:t xml:space="preserve"> [CONSIGNAR NÚMERO DE DOCUMENTO DE IDENTIDAD], con poder inscrito en la localidad de [CONSIGNAR EN CASO DE SER PERSONA JURÍDICA] en la Ficha </w:t>
      </w:r>
      <w:proofErr w:type="spellStart"/>
      <w:r w:rsidRPr="00146F04">
        <w:t>Nº</w:t>
      </w:r>
      <w:proofErr w:type="spellEnd"/>
      <w:r w:rsidRPr="00146F04">
        <w:t xml:space="preserve"> [CONSIGNAR EN CASO DE SER PERSONA JURÍDICA] Asiento </w:t>
      </w:r>
      <w:proofErr w:type="spellStart"/>
      <w:r w:rsidRPr="00146F04">
        <w:t>Nº</w:t>
      </w:r>
      <w:proofErr w:type="spellEnd"/>
      <w:r w:rsidRPr="00146F04">
        <w:t xml:space="preserve"> [CONSIGNAR EN CASO DE SER PERSONA JURÍDICA], SOLICITO SE ME REGISTRE COMO PARTICIPANTE EN EL PROCEDIMIENTO DE SELECCIÓN del </w:t>
      </w:r>
      <w:r w:rsidRPr="00146F04">
        <w:rPr>
          <w:w w:val="90"/>
        </w:rPr>
        <w:t xml:space="preserve">SERVICIO COMPLEMENTARIO DE </w:t>
      </w:r>
      <w:r w:rsidRPr="009E1302">
        <w:rPr>
          <w:w w:val="90"/>
        </w:rPr>
        <w:t>COMEDOR DE LA SEDE CENTRAL DEL MINISTERIO DE CULTURA,</w:t>
      </w:r>
      <w:r w:rsidRPr="00146F04">
        <w:t xml:space="preserve"> declarando bajo juramento que la siguiente información se sujeta a la verdad:</w:t>
      </w:r>
    </w:p>
    <w:p w14:paraId="571EA19F" w14:textId="77777777" w:rsidR="00F15ED5" w:rsidRDefault="00F15ED5" w:rsidP="00F15ED5">
      <w:pPr>
        <w:ind w:right="-1"/>
        <w:jc w:val="both"/>
        <w:rPr>
          <w:sz w:val="20"/>
        </w:rPr>
      </w:pPr>
    </w:p>
    <w:p w14:paraId="4D2B41FA" w14:textId="77777777" w:rsidR="00F15ED5" w:rsidRDefault="00F15ED5" w:rsidP="00F15ED5">
      <w:pPr>
        <w:ind w:right="-1"/>
        <w:jc w:val="both"/>
        <w:rPr>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1559"/>
        <w:gridCol w:w="1543"/>
      </w:tblGrid>
      <w:tr w:rsidR="00F15ED5" w14:paraId="6B3D1FDE" w14:textId="77777777" w:rsidTr="001E71B6">
        <w:tc>
          <w:tcPr>
            <w:tcW w:w="3100" w:type="dxa"/>
            <w:tcBorders>
              <w:top w:val="single" w:sz="4" w:space="0" w:color="auto"/>
              <w:left w:val="single" w:sz="4" w:space="0" w:color="auto"/>
              <w:bottom w:val="single" w:sz="4" w:space="0" w:color="auto"/>
              <w:right w:val="nil"/>
            </w:tcBorders>
            <w:hideMark/>
          </w:tcPr>
          <w:p w14:paraId="0F8EFF45" w14:textId="77777777" w:rsidR="00F15ED5" w:rsidRDefault="00F15ED5" w:rsidP="001E71B6">
            <w:pPr>
              <w:ind w:right="-1"/>
              <w:rPr>
                <w:sz w:val="20"/>
              </w:rPr>
            </w:pPr>
            <w:r>
              <w:rPr>
                <w:sz w:val="20"/>
              </w:rPr>
              <w:t>Nombre, Denominación o Razón Social:</w:t>
            </w:r>
          </w:p>
        </w:tc>
        <w:tc>
          <w:tcPr>
            <w:tcW w:w="5810" w:type="dxa"/>
            <w:gridSpan w:val="4"/>
            <w:tcBorders>
              <w:top w:val="single" w:sz="4" w:space="0" w:color="auto"/>
              <w:left w:val="nil"/>
              <w:bottom w:val="single" w:sz="4" w:space="0" w:color="auto"/>
              <w:right w:val="single" w:sz="4" w:space="0" w:color="auto"/>
            </w:tcBorders>
          </w:tcPr>
          <w:p w14:paraId="7BE3BFAC" w14:textId="77777777" w:rsidR="00F15ED5" w:rsidRDefault="00F15ED5" w:rsidP="001E71B6">
            <w:pPr>
              <w:ind w:right="-1"/>
              <w:rPr>
                <w:sz w:val="20"/>
              </w:rPr>
            </w:pPr>
          </w:p>
        </w:tc>
      </w:tr>
      <w:tr w:rsidR="00F15ED5" w14:paraId="22F66159" w14:textId="77777777" w:rsidTr="001E71B6">
        <w:tc>
          <w:tcPr>
            <w:tcW w:w="3100" w:type="dxa"/>
            <w:tcBorders>
              <w:top w:val="single" w:sz="4" w:space="0" w:color="auto"/>
              <w:left w:val="single" w:sz="4" w:space="0" w:color="auto"/>
              <w:bottom w:val="single" w:sz="4" w:space="0" w:color="auto"/>
              <w:right w:val="nil"/>
            </w:tcBorders>
            <w:hideMark/>
          </w:tcPr>
          <w:p w14:paraId="22FC878E" w14:textId="77777777" w:rsidR="00F15ED5" w:rsidRDefault="00F15ED5" w:rsidP="001E71B6">
            <w:pPr>
              <w:ind w:right="-1"/>
              <w:rPr>
                <w:sz w:val="20"/>
              </w:rPr>
            </w:pPr>
            <w:r>
              <w:rPr>
                <w:sz w:val="20"/>
              </w:rPr>
              <w:t>Domicilio Legal:</w:t>
            </w:r>
          </w:p>
        </w:tc>
        <w:tc>
          <w:tcPr>
            <w:tcW w:w="5810" w:type="dxa"/>
            <w:gridSpan w:val="4"/>
            <w:tcBorders>
              <w:top w:val="single" w:sz="4" w:space="0" w:color="auto"/>
              <w:left w:val="nil"/>
              <w:bottom w:val="single" w:sz="4" w:space="0" w:color="auto"/>
              <w:right w:val="single" w:sz="4" w:space="0" w:color="auto"/>
            </w:tcBorders>
          </w:tcPr>
          <w:p w14:paraId="4CE90875" w14:textId="77777777" w:rsidR="00F15ED5" w:rsidRDefault="00F15ED5" w:rsidP="001E71B6">
            <w:pPr>
              <w:ind w:right="-1"/>
              <w:rPr>
                <w:sz w:val="20"/>
              </w:rPr>
            </w:pPr>
          </w:p>
        </w:tc>
      </w:tr>
      <w:tr w:rsidR="00F15ED5" w14:paraId="4C69A4C0" w14:textId="77777777" w:rsidTr="001E71B6">
        <w:tc>
          <w:tcPr>
            <w:tcW w:w="4233" w:type="dxa"/>
            <w:gridSpan w:val="2"/>
            <w:tcBorders>
              <w:top w:val="single" w:sz="4" w:space="0" w:color="auto"/>
              <w:left w:val="single" w:sz="4" w:space="0" w:color="auto"/>
              <w:bottom w:val="single" w:sz="4" w:space="0" w:color="auto"/>
              <w:right w:val="single" w:sz="4" w:space="0" w:color="auto"/>
            </w:tcBorders>
            <w:hideMark/>
          </w:tcPr>
          <w:p w14:paraId="61015BF0" w14:textId="77777777" w:rsidR="00F15ED5" w:rsidRDefault="00F15ED5" w:rsidP="001E71B6">
            <w:pPr>
              <w:ind w:right="-1"/>
              <w:rPr>
                <w:sz w:val="20"/>
              </w:rPr>
            </w:pPr>
            <w:r>
              <w:rPr>
                <w:sz w:val="20"/>
              </w:rPr>
              <w:t>RUC:</w:t>
            </w:r>
          </w:p>
        </w:tc>
        <w:tc>
          <w:tcPr>
            <w:tcW w:w="1575" w:type="dxa"/>
            <w:tcBorders>
              <w:top w:val="single" w:sz="4" w:space="0" w:color="auto"/>
              <w:left w:val="single" w:sz="4" w:space="0" w:color="auto"/>
              <w:bottom w:val="single" w:sz="4" w:space="0" w:color="auto"/>
              <w:right w:val="single" w:sz="4" w:space="0" w:color="auto"/>
            </w:tcBorders>
            <w:hideMark/>
          </w:tcPr>
          <w:p w14:paraId="0C30E068" w14:textId="77777777" w:rsidR="00F15ED5" w:rsidRDefault="00F15ED5" w:rsidP="001E71B6">
            <w:pPr>
              <w:ind w:right="-1"/>
              <w:rPr>
                <w:sz w:val="20"/>
              </w:rPr>
            </w:pPr>
            <w:r>
              <w:rPr>
                <w:sz w:val="20"/>
              </w:rPr>
              <w:t>Teléfono(s):</w:t>
            </w:r>
          </w:p>
        </w:tc>
        <w:tc>
          <w:tcPr>
            <w:tcW w:w="1559" w:type="dxa"/>
            <w:tcBorders>
              <w:top w:val="single" w:sz="4" w:space="0" w:color="auto"/>
              <w:left w:val="single" w:sz="4" w:space="0" w:color="auto"/>
              <w:bottom w:val="single" w:sz="4" w:space="0" w:color="auto"/>
              <w:right w:val="single" w:sz="4" w:space="0" w:color="auto"/>
            </w:tcBorders>
          </w:tcPr>
          <w:p w14:paraId="4A1D9D91" w14:textId="77777777" w:rsidR="00F15ED5" w:rsidRDefault="00F15ED5" w:rsidP="001E71B6">
            <w:pPr>
              <w:ind w:right="-1"/>
              <w:rPr>
                <w:sz w:val="20"/>
              </w:rPr>
            </w:pPr>
          </w:p>
        </w:tc>
        <w:tc>
          <w:tcPr>
            <w:tcW w:w="1543" w:type="dxa"/>
            <w:tcBorders>
              <w:top w:val="single" w:sz="4" w:space="0" w:color="auto"/>
              <w:left w:val="single" w:sz="4" w:space="0" w:color="auto"/>
              <w:bottom w:val="single" w:sz="4" w:space="0" w:color="auto"/>
              <w:right w:val="single" w:sz="4" w:space="0" w:color="auto"/>
            </w:tcBorders>
          </w:tcPr>
          <w:p w14:paraId="6D32AED2" w14:textId="77777777" w:rsidR="00F15ED5" w:rsidRDefault="00F15ED5" w:rsidP="001E71B6">
            <w:pPr>
              <w:ind w:right="-1"/>
              <w:jc w:val="center"/>
              <w:rPr>
                <w:sz w:val="20"/>
              </w:rPr>
            </w:pPr>
          </w:p>
        </w:tc>
      </w:tr>
      <w:tr w:rsidR="00F15ED5" w:rsidRPr="004C6E14" w14:paraId="00E4ADE4" w14:textId="77777777" w:rsidTr="001E71B6">
        <w:tc>
          <w:tcPr>
            <w:tcW w:w="8910" w:type="dxa"/>
            <w:gridSpan w:val="5"/>
            <w:tcBorders>
              <w:top w:val="single" w:sz="4" w:space="0" w:color="auto"/>
              <w:left w:val="single" w:sz="4" w:space="0" w:color="auto"/>
              <w:bottom w:val="single" w:sz="4" w:space="0" w:color="auto"/>
              <w:right w:val="single" w:sz="4" w:space="0" w:color="auto"/>
            </w:tcBorders>
            <w:hideMark/>
          </w:tcPr>
          <w:p w14:paraId="0BE23A56" w14:textId="77777777" w:rsidR="00F15ED5" w:rsidRPr="004C6E14" w:rsidRDefault="00F15ED5" w:rsidP="001E71B6">
            <w:pPr>
              <w:ind w:right="-1"/>
              <w:rPr>
                <w:sz w:val="20"/>
              </w:rPr>
            </w:pPr>
            <w:r w:rsidRPr="004C6E14">
              <w:rPr>
                <w:sz w:val="20"/>
              </w:rPr>
              <w:t>Correo electrónico:</w:t>
            </w:r>
          </w:p>
        </w:tc>
      </w:tr>
    </w:tbl>
    <w:p w14:paraId="5FEFC397" w14:textId="77777777" w:rsidR="00F15ED5" w:rsidRDefault="00F15ED5" w:rsidP="00F15ED5">
      <w:pPr>
        <w:adjustRightInd w:val="0"/>
        <w:jc w:val="both"/>
        <w:rPr>
          <w:sz w:val="20"/>
        </w:rPr>
      </w:pPr>
    </w:p>
    <w:p w14:paraId="0C2F67CE" w14:textId="77777777" w:rsidR="00F15ED5" w:rsidRPr="004C6E14" w:rsidRDefault="00F15ED5" w:rsidP="00F15ED5">
      <w:pPr>
        <w:adjustRightInd w:val="0"/>
        <w:jc w:val="both"/>
        <w:rPr>
          <w:sz w:val="20"/>
        </w:rPr>
      </w:pPr>
    </w:p>
    <w:p w14:paraId="11ADF0A7" w14:textId="77777777" w:rsidR="00F15ED5" w:rsidRPr="004C6E14" w:rsidRDefault="00F15ED5" w:rsidP="00F15ED5">
      <w:pPr>
        <w:adjustRightInd w:val="0"/>
        <w:jc w:val="both"/>
        <w:rPr>
          <w:sz w:val="20"/>
        </w:rPr>
      </w:pPr>
    </w:p>
    <w:p w14:paraId="58F5ED97" w14:textId="77777777" w:rsidR="00F15ED5" w:rsidRPr="004C6E14" w:rsidRDefault="00F15ED5" w:rsidP="00F15ED5">
      <w:pPr>
        <w:adjustRightInd w:val="0"/>
        <w:jc w:val="both"/>
        <w:rPr>
          <w:b/>
          <w:i/>
          <w:iCs/>
          <w:sz w:val="20"/>
        </w:rPr>
      </w:pPr>
      <w:r w:rsidRPr="004C6E14">
        <w:rPr>
          <w:iCs/>
          <w:sz w:val="20"/>
        </w:rPr>
        <w:t>[CONSIGNAR CIUDAD Y FECHA]</w:t>
      </w:r>
    </w:p>
    <w:p w14:paraId="6DA89929" w14:textId="77777777" w:rsidR="00F15ED5" w:rsidRDefault="00F15ED5" w:rsidP="00F15ED5">
      <w:pPr>
        <w:ind w:right="-1"/>
        <w:jc w:val="both"/>
        <w:rPr>
          <w:sz w:val="20"/>
        </w:rPr>
      </w:pPr>
    </w:p>
    <w:p w14:paraId="7808BBE4" w14:textId="77777777" w:rsidR="00F15ED5" w:rsidRDefault="00F15ED5" w:rsidP="00F15ED5">
      <w:pPr>
        <w:ind w:right="-1"/>
        <w:jc w:val="both"/>
        <w:rPr>
          <w:sz w:val="20"/>
        </w:rPr>
      </w:pPr>
    </w:p>
    <w:p w14:paraId="021D1FBB" w14:textId="77777777" w:rsidR="00F15ED5" w:rsidRDefault="00F15ED5" w:rsidP="00F15ED5">
      <w:pPr>
        <w:ind w:right="-1"/>
        <w:jc w:val="both"/>
        <w:rPr>
          <w:sz w:val="20"/>
        </w:rPr>
      </w:pPr>
    </w:p>
    <w:p w14:paraId="3256ECD3" w14:textId="77777777" w:rsidR="00F15ED5" w:rsidRDefault="00F15ED5" w:rsidP="00F15ED5">
      <w:pPr>
        <w:ind w:right="-1"/>
        <w:jc w:val="both"/>
        <w:rPr>
          <w:sz w:val="20"/>
        </w:rPr>
      </w:pPr>
    </w:p>
    <w:p w14:paraId="4BC834B8" w14:textId="77777777" w:rsidR="00F15ED5" w:rsidRDefault="00F15ED5" w:rsidP="00F15ED5">
      <w:pPr>
        <w:ind w:right="-1"/>
        <w:jc w:val="both"/>
        <w:rPr>
          <w:sz w:val="20"/>
        </w:rPr>
      </w:pPr>
    </w:p>
    <w:p w14:paraId="5A9B4E0F" w14:textId="77777777" w:rsidR="00F15ED5" w:rsidRDefault="00F15ED5" w:rsidP="00F15ED5">
      <w:pPr>
        <w:ind w:right="-1"/>
        <w:jc w:val="both"/>
        <w:rPr>
          <w:sz w:val="20"/>
        </w:rPr>
      </w:pPr>
    </w:p>
    <w:p w14:paraId="130E7FC7" w14:textId="77777777" w:rsidR="00F15ED5" w:rsidRPr="004C6E14" w:rsidRDefault="00F15ED5" w:rsidP="00F15ED5">
      <w:pPr>
        <w:ind w:right="-1"/>
        <w:jc w:val="both"/>
        <w:rPr>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F15ED5" w:rsidRPr="004C6E14" w14:paraId="41A0D3EE" w14:textId="77777777" w:rsidTr="001E71B6">
        <w:trPr>
          <w:jc w:val="center"/>
        </w:trPr>
        <w:tc>
          <w:tcPr>
            <w:tcW w:w="4606" w:type="dxa"/>
          </w:tcPr>
          <w:p w14:paraId="2E489F1B" w14:textId="77777777" w:rsidR="00F15ED5" w:rsidRPr="004C6E14" w:rsidRDefault="00F15ED5" w:rsidP="001E71B6">
            <w:pPr>
              <w:ind w:right="-1"/>
              <w:jc w:val="center"/>
              <w:rPr>
                <w:sz w:val="20"/>
              </w:rPr>
            </w:pPr>
            <w:r w:rsidRPr="004C6E14">
              <w:rPr>
                <w:sz w:val="20"/>
              </w:rPr>
              <w:t>……..........................................................</w:t>
            </w:r>
            <w:r>
              <w:rPr>
                <w:sz w:val="20"/>
              </w:rPr>
              <w:t>...........</w:t>
            </w:r>
            <w:r w:rsidRPr="004C6E14">
              <w:rPr>
                <w:sz w:val="20"/>
              </w:rPr>
              <w:t>.</w:t>
            </w:r>
          </w:p>
          <w:p w14:paraId="330C8FEC" w14:textId="77777777" w:rsidR="00F15ED5" w:rsidRPr="004C6E14" w:rsidRDefault="00F15ED5" w:rsidP="001E71B6">
            <w:pPr>
              <w:jc w:val="center"/>
              <w:rPr>
                <w:b/>
                <w:sz w:val="20"/>
              </w:rPr>
            </w:pPr>
            <w:r w:rsidRPr="004C6E14">
              <w:rPr>
                <w:b/>
                <w:sz w:val="20"/>
              </w:rPr>
              <w:t>Firma</w:t>
            </w:r>
            <w:r>
              <w:rPr>
                <w:b/>
                <w:sz w:val="20"/>
              </w:rPr>
              <w:t>, Nombres y Apellidos del participante</w:t>
            </w:r>
            <w:r w:rsidRPr="004C6E14">
              <w:rPr>
                <w:b/>
                <w:sz w:val="20"/>
              </w:rPr>
              <w:t xml:space="preserve"> o</w:t>
            </w:r>
          </w:p>
          <w:p w14:paraId="03FA24A8" w14:textId="77777777" w:rsidR="00F15ED5" w:rsidRPr="004C6E14" w:rsidRDefault="00F15ED5" w:rsidP="001E71B6">
            <w:pPr>
              <w:jc w:val="center"/>
              <w:rPr>
                <w:b/>
                <w:sz w:val="20"/>
              </w:rPr>
            </w:pPr>
            <w:r w:rsidRPr="004C6E14">
              <w:rPr>
                <w:b/>
                <w:sz w:val="20"/>
              </w:rPr>
              <w:t>Representante legal, según corresponda</w:t>
            </w:r>
          </w:p>
          <w:p w14:paraId="2E5D054B" w14:textId="77777777" w:rsidR="00F15ED5" w:rsidRPr="004C6E14" w:rsidRDefault="00F15ED5" w:rsidP="001E71B6">
            <w:pPr>
              <w:ind w:right="-1"/>
              <w:jc w:val="center"/>
              <w:rPr>
                <w:b/>
                <w:sz w:val="20"/>
              </w:rPr>
            </w:pPr>
          </w:p>
        </w:tc>
      </w:tr>
    </w:tbl>
    <w:p w14:paraId="51EF2874" w14:textId="77777777" w:rsidR="00F15ED5" w:rsidRDefault="00F15ED5" w:rsidP="00F15ED5">
      <w:pPr>
        <w:pStyle w:val="Textoindependiente"/>
        <w:rPr>
          <w:sz w:val="20"/>
          <w:szCs w:val="20"/>
        </w:rPr>
      </w:pPr>
    </w:p>
    <w:p w14:paraId="5EEFBF8F" w14:textId="77777777" w:rsidR="00F15ED5" w:rsidRDefault="00F15ED5" w:rsidP="00F15ED5">
      <w:pPr>
        <w:pStyle w:val="Textoindependiente"/>
        <w:rPr>
          <w:sz w:val="20"/>
          <w:szCs w:val="20"/>
        </w:rPr>
      </w:pPr>
    </w:p>
    <w:p w14:paraId="2E94AD7D" w14:textId="77777777" w:rsidR="00F15ED5" w:rsidRDefault="00F15ED5" w:rsidP="00F15ED5">
      <w:pPr>
        <w:jc w:val="center"/>
        <w:rPr>
          <w:b/>
        </w:rPr>
      </w:pPr>
    </w:p>
    <w:p w14:paraId="18D05467" w14:textId="77777777" w:rsidR="00F15ED5" w:rsidRDefault="00F15ED5" w:rsidP="00F15ED5">
      <w:pPr>
        <w:jc w:val="center"/>
        <w:rPr>
          <w:b/>
        </w:rPr>
      </w:pPr>
    </w:p>
    <w:p w14:paraId="789499F4" w14:textId="15494CE6" w:rsidR="00F15ED5" w:rsidRDefault="00F15ED5" w:rsidP="00520540">
      <w:pPr>
        <w:jc w:val="both"/>
      </w:pPr>
    </w:p>
    <w:p w14:paraId="3817D2A5" w14:textId="04F8DB89" w:rsidR="00F15ED5" w:rsidRDefault="00F15ED5" w:rsidP="00520540">
      <w:pPr>
        <w:jc w:val="both"/>
      </w:pPr>
    </w:p>
    <w:p w14:paraId="5A0AD735" w14:textId="6CEEEE2F" w:rsidR="00F15ED5" w:rsidRDefault="00F15ED5" w:rsidP="00520540">
      <w:pPr>
        <w:jc w:val="both"/>
      </w:pPr>
    </w:p>
    <w:p w14:paraId="25346A6D" w14:textId="66E39A0F" w:rsidR="00F15ED5" w:rsidRDefault="00F15ED5" w:rsidP="00520540">
      <w:pPr>
        <w:jc w:val="both"/>
      </w:pPr>
    </w:p>
    <w:p w14:paraId="449A0FB6" w14:textId="65597FEC" w:rsidR="00F15ED5" w:rsidRDefault="00F15ED5" w:rsidP="00520540">
      <w:pPr>
        <w:jc w:val="both"/>
      </w:pPr>
    </w:p>
    <w:p w14:paraId="358D7387" w14:textId="0E95C003" w:rsidR="00F15ED5" w:rsidRDefault="00F15ED5" w:rsidP="00520540">
      <w:pPr>
        <w:jc w:val="both"/>
      </w:pPr>
    </w:p>
    <w:p w14:paraId="21F3EEE3" w14:textId="26202BFF" w:rsidR="00F15ED5" w:rsidRDefault="00F15ED5" w:rsidP="00520540">
      <w:pPr>
        <w:jc w:val="both"/>
      </w:pPr>
    </w:p>
    <w:p w14:paraId="3B448B96" w14:textId="4FABCAF0" w:rsidR="00F15ED5" w:rsidRDefault="00F15ED5" w:rsidP="00520540">
      <w:pPr>
        <w:jc w:val="both"/>
      </w:pPr>
    </w:p>
    <w:p w14:paraId="0C95440A" w14:textId="555FE7DB" w:rsidR="00F15ED5" w:rsidRDefault="00F15ED5" w:rsidP="00520540">
      <w:pPr>
        <w:jc w:val="both"/>
      </w:pPr>
    </w:p>
    <w:p w14:paraId="5B4EAD8D" w14:textId="7464D0C3" w:rsidR="00F15ED5" w:rsidRDefault="00F15ED5" w:rsidP="00520540">
      <w:pPr>
        <w:jc w:val="both"/>
      </w:pPr>
    </w:p>
    <w:p w14:paraId="5AA9C12C" w14:textId="3D64AA66" w:rsidR="00F15ED5" w:rsidRDefault="00F15ED5" w:rsidP="00520540">
      <w:pPr>
        <w:jc w:val="both"/>
      </w:pPr>
    </w:p>
    <w:p w14:paraId="47D1E94A" w14:textId="77777777" w:rsidR="00880F1C" w:rsidRDefault="00880F1C" w:rsidP="00F15ED5">
      <w:pPr>
        <w:jc w:val="center"/>
        <w:rPr>
          <w:b/>
        </w:rPr>
      </w:pPr>
    </w:p>
    <w:p w14:paraId="3463CAFA" w14:textId="77777777" w:rsidR="00880F1C" w:rsidRDefault="00880F1C" w:rsidP="00F15ED5">
      <w:pPr>
        <w:jc w:val="center"/>
        <w:rPr>
          <w:b/>
        </w:rPr>
      </w:pPr>
    </w:p>
    <w:p w14:paraId="35AC00E5" w14:textId="5AEF963F" w:rsidR="00F15ED5" w:rsidRDefault="00F15ED5" w:rsidP="00F15ED5">
      <w:pPr>
        <w:jc w:val="center"/>
        <w:rPr>
          <w:b/>
        </w:rPr>
      </w:pPr>
      <w:r>
        <w:rPr>
          <w:b/>
        </w:rPr>
        <w:t xml:space="preserve">ANEXO </w:t>
      </w:r>
      <w:proofErr w:type="spellStart"/>
      <w:r>
        <w:rPr>
          <w:b/>
        </w:rPr>
        <w:t>Nº</w:t>
      </w:r>
      <w:proofErr w:type="spellEnd"/>
      <w:r>
        <w:rPr>
          <w:b/>
        </w:rPr>
        <w:t xml:space="preserve"> 1</w:t>
      </w:r>
    </w:p>
    <w:p w14:paraId="22AB1F0B" w14:textId="77777777" w:rsidR="00F15ED5" w:rsidRPr="00C01701" w:rsidRDefault="00F15ED5" w:rsidP="00F15ED5">
      <w:pPr>
        <w:jc w:val="center"/>
        <w:rPr>
          <w:b/>
        </w:rPr>
      </w:pPr>
      <w:r>
        <w:rPr>
          <w:b/>
        </w:rPr>
        <w:t>DECLARACIÓN JURADA</w:t>
      </w: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F15ED5" w14:paraId="43F40FA6" w14:textId="77777777" w:rsidTr="001E71B6">
        <w:tc>
          <w:tcPr>
            <w:tcW w:w="8644" w:type="dxa"/>
            <w:shd w:val="clear" w:color="auto" w:fill="FFFFFF"/>
            <w:hideMark/>
          </w:tcPr>
          <w:p w14:paraId="19D2B846" w14:textId="77777777" w:rsidR="00F15ED5" w:rsidRDefault="00F15ED5" w:rsidP="001E71B6">
            <w:pPr>
              <w:pStyle w:val="Textoindependiente"/>
              <w:jc w:val="center"/>
              <w:rPr>
                <w:b/>
                <w:sz w:val="20"/>
                <w:szCs w:val="20"/>
              </w:rPr>
            </w:pPr>
            <w:r>
              <w:rPr>
                <w:b/>
                <w:sz w:val="20"/>
                <w:szCs w:val="20"/>
              </w:rPr>
              <w:t>DECLARACIÓN JURADA DE DATOS DEL POSTOR</w:t>
            </w:r>
          </w:p>
        </w:tc>
      </w:tr>
    </w:tbl>
    <w:p w14:paraId="05093251" w14:textId="77777777" w:rsidR="00F15ED5" w:rsidRDefault="00F15ED5" w:rsidP="00F15ED5">
      <w:pPr>
        <w:jc w:val="both"/>
        <w:rPr>
          <w:sz w:val="20"/>
        </w:rPr>
      </w:pPr>
    </w:p>
    <w:p w14:paraId="4CDC0D30" w14:textId="77777777" w:rsidR="00F15ED5" w:rsidRDefault="00F15ED5" w:rsidP="00F15ED5">
      <w:pPr>
        <w:jc w:val="both"/>
        <w:rPr>
          <w:sz w:val="20"/>
        </w:rPr>
      </w:pPr>
    </w:p>
    <w:p w14:paraId="30F2DA62" w14:textId="77777777" w:rsidR="00F15ED5" w:rsidRDefault="00F15ED5" w:rsidP="00F15ED5">
      <w:pPr>
        <w:jc w:val="both"/>
        <w:rPr>
          <w:sz w:val="20"/>
        </w:rPr>
      </w:pPr>
    </w:p>
    <w:p w14:paraId="6FB0A350" w14:textId="77777777" w:rsidR="00F15ED5" w:rsidRDefault="00F15ED5" w:rsidP="00F15ED5">
      <w:pPr>
        <w:jc w:val="both"/>
        <w:rPr>
          <w:sz w:val="20"/>
        </w:rPr>
      </w:pPr>
      <w:r>
        <w:rPr>
          <w:sz w:val="20"/>
        </w:rPr>
        <w:t>Señores</w:t>
      </w:r>
    </w:p>
    <w:p w14:paraId="6676195D" w14:textId="77777777" w:rsidR="00F15ED5" w:rsidRPr="000E0DA7" w:rsidRDefault="00F15ED5" w:rsidP="00F15ED5">
      <w:pPr>
        <w:adjustRightInd w:val="0"/>
        <w:jc w:val="both"/>
        <w:rPr>
          <w:rFonts w:eastAsia="Times New Roman"/>
          <w:b/>
          <w:sz w:val="20"/>
        </w:rPr>
      </w:pPr>
      <w:r w:rsidRPr="000E0DA7">
        <w:rPr>
          <w:b/>
          <w:sz w:val="20"/>
        </w:rPr>
        <w:t>COMITÉ DE SELECCIÓN</w:t>
      </w:r>
    </w:p>
    <w:p w14:paraId="5BB7F4CD" w14:textId="728584BD" w:rsidR="00F15ED5" w:rsidRDefault="00F15ED5" w:rsidP="00F15ED5">
      <w:pPr>
        <w:adjustRightInd w:val="0"/>
        <w:jc w:val="both"/>
        <w:rPr>
          <w:b/>
          <w:sz w:val="20"/>
        </w:rPr>
      </w:pPr>
      <w:r>
        <w:rPr>
          <w:b/>
          <w:sz w:val="20"/>
        </w:rPr>
        <w:t xml:space="preserve">Resolución de Secretaría General </w:t>
      </w:r>
      <w:proofErr w:type="spellStart"/>
      <w:r>
        <w:rPr>
          <w:b/>
          <w:sz w:val="20"/>
        </w:rPr>
        <w:t>N°</w:t>
      </w:r>
      <w:proofErr w:type="spellEnd"/>
      <w:r>
        <w:rPr>
          <w:b/>
          <w:sz w:val="20"/>
        </w:rPr>
        <w:t xml:space="preserve"> 000</w:t>
      </w:r>
      <w:r w:rsidR="008929A2">
        <w:rPr>
          <w:b/>
          <w:sz w:val="20"/>
        </w:rPr>
        <w:t>330</w:t>
      </w:r>
      <w:r>
        <w:rPr>
          <w:b/>
          <w:sz w:val="20"/>
        </w:rPr>
        <w:t>-2024-SG/MC</w:t>
      </w:r>
    </w:p>
    <w:p w14:paraId="3B374B84" w14:textId="77777777" w:rsidR="00F15ED5" w:rsidRDefault="00F15ED5" w:rsidP="00F15ED5">
      <w:pPr>
        <w:adjustRightInd w:val="0"/>
        <w:jc w:val="both"/>
        <w:rPr>
          <w:b/>
          <w:sz w:val="20"/>
        </w:rPr>
      </w:pPr>
    </w:p>
    <w:p w14:paraId="5358E822" w14:textId="77777777" w:rsidR="00F15ED5" w:rsidRDefault="00F15ED5" w:rsidP="00F15ED5">
      <w:pPr>
        <w:adjustRightInd w:val="0"/>
        <w:jc w:val="both"/>
        <w:rPr>
          <w:sz w:val="20"/>
        </w:rPr>
      </w:pPr>
      <w:r w:rsidRPr="000E0DA7">
        <w:rPr>
          <w:sz w:val="20"/>
          <w:u w:val="single"/>
        </w:rPr>
        <w:t>Presente</w:t>
      </w:r>
      <w:r w:rsidRPr="000E0DA7">
        <w:rPr>
          <w:sz w:val="20"/>
        </w:rPr>
        <w:t>. -</w:t>
      </w:r>
    </w:p>
    <w:p w14:paraId="14CE50BF" w14:textId="77777777" w:rsidR="00F15ED5" w:rsidRDefault="00F15ED5" w:rsidP="00F15ED5">
      <w:pPr>
        <w:adjustRightInd w:val="0"/>
        <w:jc w:val="both"/>
        <w:rPr>
          <w:sz w:val="20"/>
        </w:rPr>
      </w:pPr>
    </w:p>
    <w:p w14:paraId="49FC748C" w14:textId="77777777" w:rsidR="00F15ED5" w:rsidRDefault="00F15ED5" w:rsidP="00F15ED5">
      <w:pPr>
        <w:ind w:right="-1"/>
        <w:jc w:val="both"/>
        <w:rPr>
          <w:sz w:val="20"/>
        </w:rPr>
      </w:pPr>
      <w:r>
        <w:rPr>
          <w:sz w:val="20"/>
        </w:rPr>
        <w:t xml:space="preserve">El que se suscribe, [……………..], postor y/o Representante Legal de [CONSIGNAR EN CASO DE SER PERSONA JURÍDICA], identificado con [CONSIGNAR TIPO DE DOCUMENTO DE IDENTIDAD] </w:t>
      </w:r>
      <w:proofErr w:type="spellStart"/>
      <w:r>
        <w:rPr>
          <w:sz w:val="20"/>
        </w:rPr>
        <w:t>N°</w:t>
      </w:r>
      <w:proofErr w:type="spellEnd"/>
      <w:r>
        <w:rPr>
          <w:sz w:val="20"/>
        </w:rPr>
        <w:t xml:space="preserve"> [CONSIGNAR NÚMERO DE DOCUMENTO DE IDENTIDAD], con poder inscrito en la localidad de [CONSIGNAR EN CASO DE SER PERSONA JURÍDICA] en la Ficha </w:t>
      </w:r>
      <w:proofErr w:type="spellStart"/>
      <w:r>
        <w:rPr>
          <w:sz w:val="20"/>
        </w:rPr>
        <w:t>Nº</w:t>
      </w:r>
      <w:proofErr w:type="spellEnd"/>
      <w:r>
        <w:rPr>
          <w:sz w:val="20"/>
        </w:rPr>
        <w:t xml:space="preserve"> [CONSIGNAR EN CASO DE SER PERSONA JURÍDICA] Asiento </w:t>
      </w:r>
      <w:proofErr w:type="spellStart"/>
      <w:r>
        <w:rPr>
          <w:sz w:val="20"/>
        </w:rPr>
        <w:t>Nº</w:t>
      </w:r>
      <w:proofErr w:type="spellEnd"/>
      <w:r>
        <w:rPr>
          <w:sz w:val="20"/>
        </w:rPr>
        <w:t xml:space="preserve"> [CONSIGNAR EN CASO DE SER PERSONA JURÍDICA],</w:t>
      </w:r>
      <w:r>
        <w:rPr>
          <w:b/>
          <w:sz w:val="20"/>
        </w:rPr>
        <w:t>DECLARO BAJO JURAMENTO</w:t>
      </w:r>
      <w:r>
        <w:rPr>
          <w:sz w:val="20"/>
        </w:rPr>
        <w:t xml:space="preserve"> que la siguiente información se sujeta a la verdad:</w:t>
      </w:r>
    </w:p>
    <w:p w14:paraId="750FEB6F" w14:textId="77777777" w:rsidR="00F15ED5" w:rsidRDefault="00F15ED5" w:rsidP="00F15ED5">
      <w:pPr>
        <w:ind w:right="-1"/>
        <w:jc w:val="both"/>
        <w:rPr>
          <w:sz w:val="20"/>
        </w:rPr>
      </w:pPr>
    </w:p>
    <w:p w14:paraId="7EC7F396" w14:textId="77777777" w:rsidR="00F15ED5" w:rsidRDefault="00F15ED5" w:rsidP="00F15ED5">
      <w:pPr>
        <w:ind w:right="-1"/>
        <w:jc w:val="both"/>
        <w:rPr>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F15ED5" w14:paraId="3062BF49" w14:textId="77777777" w:rsidTr="001E71B6">
        <w:tc>
          <w:tcPr>
            <w:tcW w:w="3102" w:type="dxa"/>
            <w:tcBorders>
              <w:top w:val="single" w:sz="4" w:space="0" w:color="auto"/>
              <w:left w:val="single" w:sz="4" w:space="0" w:color="auto"/>
              <w:bottom w:val="single" w:sz="4" w:space="0" w:color="auto"/>
              <w:right w:val="nil"/>
            </w:tcBorders>
            <w:hideMark/>
          </w:tcPr>
          <w:p w14:paraId="57D8C1D8" w14:textId="77777777" w:rsidR="00F15ED5" w:rsidRDefault="00F15ED5" w:rsidP="001E71B6">
            <w:pPr>
              <w:ind w:right="-1"/>
              <w:rPr>
                <w:sz w:val="20"/>
              </w:rPr>
            </w:pPr>
            <w:r>
              <w:rPr>
                <w:sz w:val="20"/>
              </w:rPr>
              <w:t>Nombre, Denominación o Razón Social:</w:t>
            </w:r>
          </w:p>
        </w:tc>
        <w:tc>
          <w:tcPr>
            <w:tcW w:w="5812" w:type="dxa"/>
            <w:gridSpan w:val="6"/>
            <w:tcBorders>
              <w:top w:val="single" w:sz="4" w:space="0" w:color="auto"/>
              <w:left w:val="nil"/>
              <w:bottom w:val="single" w:sz="4" w:space="0" w:color="auto"/>
              <w:right w:val="single" w:sz="4" w:space="0" w:color="auto"/>
            </w:tcBorders>
          </w:tcPr>
          <w:p w14:paraId="31915B27" w14:textId="77777777" w:rsidR="00F15ED5" w:rsidRDefault="00F15ED5" w:rsidP="001E71B6">
            <w:pPr>
              <w:ind w:right="-1"/>
              <w:rPr>
                <w:sz w:val="20"/>
              </w:rPr>
            </w:pPr>
          </w:p>
        </w:tc>
      </w:tr>
      <w:tr w:rsidR="00F15ED5" w14:paraId="4FAF5BFA" w14:textId="77777777" w:rsidTr="001E71B6">
        <w:tc>
          <w:tcPr>
            <w:tcW w:w="3102" w:type="dxa"/>
            <w:tcBorders>
              <w:top w:val="single" w:sz="4" w:space="0" w:color="auto"/>
              <w:left w:val="single" w:sz="4" w:space="0" w:color="auto"/>
              <w:bottom w:val="single" w:sz="4" w:space="0" w:color="auto"/>
              <w:right w:val="nil"/>
            </w:tcBorders>
            <w:hideMark/>
          </w:tcPr>
          <w:p w14:paraId="57511E5F" w14:textId="77777777" w:rsidR="00F15ED5" w:rsidRDefault="00F15ED5" w:rsidP="001E71B6">
            <w:pPr>
              <w:ind w:right="-1"/>
              <w:rPr>
                <w:sz w:val="20"/>
              </w:rPr>
            </w:pPr>
            <w:r>
              <w:rPr>
                <w:sz w:val="20"/>
              </w:rPr>
              <w:t>Domicilio Legal:</w:t>
            </w:r>
          </w:p>
        </w:tc>
        <w:tc>
          <w:tcPr>
            <w:tcW w:w="5812" w:type="dxa"/>
            <w:gridSpan w:val="6"/>
            <w:tcBorders>
              <w:top w:val="single" w:sz="4" w:space="0" w:color="auto"/>
              <w:left w:val="nil"/>
              <w:bottom w:val="single" w:sz="4" w:space="0" w:color="auto"/>
              <w:right w:val="single" w:sz="4" w:space="0" w:color="auto"/>
            </w:tcBorders>
          </w:tcPr>
          <w:p w14:paraId="5E070DF5" w14:textId="77777777" w:rsidR="00F15ED5" w:rsidRDefault="00F15ED5" w:rsidP="001E71B6">
            <w:pPr>
              <w:ind w:right="-1"/>
              <w:rPr>
                <w:sz w:val="20"/>
              </w:rPr>
            </w:pPr>
          </w:p>
        </w:tc>
      </w:tr>
      <w:tr w:rsidR="00F15ED5" w14:paraId="56593168" w14:textId="77777777" w:rsidTr="001E71B6">
        <w:tc>
          <w:tcPr>
            <w:tcW w:w="4236" w:type="dxa"/>
            <w:gridSpan w:val="2"/>
            <w:tcBorders>
              <w:top w:val="single" w:sz="4" w:space="0" w:color="auto"/>
              <w:left w:val="single" w:sz="4" w:space="0" w:color="auto"/>
              <w:bottom w:val="single" w:sz="4" w:space="0" w:color="auto"/>
              <w:right w:val="single" w:sz="4" w:space="0" w:color="auto"/>
            </w:tcBorders>
            <w:hideMark/>
          </w:tcPr>
          <w:p w14:paraId="156855D9" w14:textId="77777777" w:rsidR="00F15ED5" w:rsidRDefault="00F15ED5" w:rsidP="001E71B6">
            <w:pPr>
              <w:ind w:right="-1"/>
              <w:rPr>
                <w:sz w:val="20"/>
              </w:rPr>
            </w:pPr>
            <w:r>
              <w:rPr>
                <w:sz w:val="20"/>
              </w:rPr>
              <w:t>RUC:</w:t>
            </w:r>
          </w:p>
        </w:tc>
        <w:tc>
          <w:tcPr>
            <w:tcW w:w="1576" w:type="dxa"/>
            <w:tcBorders>
              <w:top w:val="single" w:sz="4" w:space="0" w:color="auto"/>
              <w:left w:val="single" w:sz="4" w:space="0" w:color="auto"/>
              <w:bottom w:val="single" w:sz="4" w:space="0" w:color="auto"/>
              <w:right w:val="single" w:sz="4" w:space="0" w:color="auto"/>
            </w:tcBorders>
            <w:hideMark/>
          </w:tcPr>
          <w:p w14:paraId="5EB21902" w14:textId="77777777" w:rsidR="00F15ED5" w:rsidRDefault="00F15ED5" w:rsidP="001E71B6">
            <w:pPr>
              <w:ind w:right="-1"/>
              <w:rPr>
                <w:sz w:val="20"/>
              </w:rPr>
            </w:pPr>
            <w:r>
              <w:rPr>
                <w:sz w:val="20"/>
              </w:rPr>
              <w:t>Teléfono(s):</w:t>
            </w:r>
          </w:p>
        </w:tc>
        <w:tc>
          <w:tcPr>
            <w:tcW w:w="1559" w:type="dxa"/>
            <w:gridSpan w:val="2"/>
            <w:tcBorders>
              <w:top w:val="single" w:sz="4" w:space="0" w:color="auto"/>
              <w:left w:val="single" w:sz="4" w:space="0" w:color="auto"/>
              <w:bottom w:val="single" w:sz="4" w:space="0" w:color="auto"/>
              <w:right w:val="single" w:sz="4" w:space="0" w:color="auto"/>
            </w:tcBorders>
          </w:tcPr>
          <w:p w14:paraId="71763DE3" w14:textId="77777777" w:rsidR="00F15ED5" w:rsidRDefault="00F15ED5" w:rsidP="001E71B6">
            <w:pPr>
              <w:ind w:right="-1"/>
              <w:rPr>
                <w:sz w:val="20"/>
              </w:rPr>
            </w:pPr>
          </w:p>
        </w:tc>
        <w:tc>
          <w:tcPr>
            <w:tcW w:w="1543" w:type="dxa"/>
            <w:gridSpan w:val="2"/>
            <w:tcBorders>
              <w:top w:val="single" w:sz="4" w:space="0" w:color="auto"/>
              <w:left w:val="single" w:sz="4" w:space="0" w:color="auto"/>
              <w:bottom w:val="single" w:sz="4" w:space="0" w:color="auto"/>
              <w:right w:val="single" w:sz="4" w:space="0" w:color="auto"/>
            </w:tcBorders>
          </w:tcPr>
          <w:p w14:paraId="60311756" w14:textId="77777777" w:rsidR="00F15ED5" w:rsidRDefault="00F15ED5" w:rsidP="001E71B6">
            <w:pPr>
              <w:ind w:right="-1"/>
              <w:jc w:val="center"/>
              <w:rPr>
                <w:sz w:val="20"/>
              </w:rPr>
            </w:pPr>
          </w:p>
        </w:tc>
      </w:tr>
      <w:tr w:rsidR="00F15ED5" w:rsidRPr="004C6E14" w14:paraId="3E662681" w14:textId="77777777" w:rsidTr="001E71B6">
        <w:tc>
          <w:tcPr>
            <w:tcW w:w="5812" w:type="dxa"/>
            <w:gridSpan w:val="3"/>
            <w:tcBorders>
              <w:top w:val="single" w:sz="4" w:space="0" w:color="auto"/>
              <w:left w:val="single" w:sz="4" w:space="0" w:color="auto"/>
              <w:bottom w:val="single" w:sz="4" w:space="0" w:color="auto"/>
              <w:right w:val="single" w:sz="4" w:space="0" w:color="auto"/>
            </w:tcBorders>
            <w:hideMark/>
          </w:tcPr>
          <w:p w14:paraId="36C94397" w14:textId="77777777" w:rsidR="00F15ED5" w:rsidRPr="004C6E14" w:rsidRDefault="00F15ED5" w:rsidP="001E71B6">
            <w:pPr>
              <w:ind w:right="-1"/>
              <w:rPr>
                <w:sz w:val="20"/>
              </w:rPr>
            </w:pPr>
            <w:r w:rsidRPr="004C6E14">
              <w:rPr>
                <w:sz w:val="20"/>
              </w:rPr>
              <w:t>MYPE</w:t>
            </w:r>
          </w:p>
        </w:tc>
        <w:tc>
          <w:tcPr>
            <w:tcW w:w="803" w:type="dxa"/>
            <w:tcBorders>
              <w:top w:val="single" w:sz="4" w:space="0" w:color="auto"/>
              <w:left w:val="single" w:sz="4" w:space="0" w:color="auto"/>
              <w:bottom w:val="single" w:sz="4" w:space="0" w:color="auto"/>
              <w:right w:val="single" w:sz="4" w:space="0" w:color="auto"/>
            </w:tcBorders>
            <w:hideMark/>
          </w:tcPr>
          <w:p w14:paraId="6232C568" w14:textId="77777777" w:rsidR="00F15ED5" w:rsidRPr="004C6E14" w:rsidRDefault="00F15ED5" w:rsidP="001E71B6">
            <w:pPr>
              <w:ind w:right="-1"/>
              <w:rPr>
                <w:sz w:val="20"/>
              </w:rPr>
            </w:pPr>
            <w:r w:rsidRPr="004C6E14">
              <w:rPr>
                <w:sz w:val="20"/>
              </w:rPr>
              <w:t>Sí</w:t>
            </w:r>
          </w:p>
        </w:tc>
        <w:tc>
          <w:tcPr>
            <w:tcW w:w="756" w:type="dxa"/>
            <w:tcBorders>
              <w:top w:val="single" w:sz="4" w:space="0" w:color="auto"/>
              <w:left w:val="single" w:sz="4" w:space="0" w:color="auto"/>
              <w:bottom w:val="single" w:sz="4" w:space="0" w:color="auto"/>
              <w:right w:val="single" w:sz="4" w:space="0" w:color="auto"/>
            </w:tcBorders>
          </w:tcPr>
          <w:p w14:paraId="50CC008B" w14:textId="77777777" w:rsidR="00F15ED5" w:rsidRPr="004C6E14" w:rsidRDefault="00F15ED5" w:rsidP="001E71B6">
            <w:pPr>
              <w:ind w:right="-1"/>
              <w:rPr>
                <w:sz w:val="20"/>
              </w:rPr>
            </w:pPr>
          </w:p>
        </w:tc>
        <w:tc>
          <w:tcPr>
            <w:tcW w:w="744" w:type="dxa"/>
            <w:tcBorders>
              <w:top w:val="single" w:sz="4" w:space="0" w:color="auto"/>
              <w:left w:val="single" w:sz="4" w:space="0" w:color="auto"/>
              <w:bottom w:val="single" w:sz="4" w:space="0" w:color="auto"/>
              <w:right w:val="single" w:sz="4" w:space="0" w:color="auto"/>
            </w:tcBorders>
            <w:hideMark/>
          </w:tcPr>
          <w:p w14:paraId="3D3DC590" w14:textId="77777777" w:rsidR="00F15ED5" w:rsidRPr="004C6E14" w:rsidRDefault="00F15ED5" w:rsidP="001E71B6">
            <w:pPr>
              <w:ind w:right="-1"/>
              <w:rPr>
                <w:sz w:val="20"/>
              </w:rPr>
            </w:pPr>
            <w:r w:rsidRPr="004C6E14">
              <w:rPr>
                <w:sz w:val="20"/>
              </w:rPr>
              <w:t>No</w:t>
            </w:r>
          </w:p>
        </w:tc>
        <w:tc>
          <w:tcPr>
            <w:tcW w:w="799" w:type="dxa"/>
            <w:tcBorders>
              <w:top w:val="single" w:sz="4" w:space="0" w:color="auto"/>
              <w:left w:val="single" w:sz="4" w:space="0" w:color="auto"/>
              <w:bottom w:val="single" w:sz="4" w:space="0" w:color="auto"/>
              <w:right w:val="single" w:sz="4" w:space="0" w:color="auto"/>
            </w:tcBorders>
          </w:tcPr>
          <w:p w14:paraId="05D102D4" w14:textId="77777777" w:rsidR="00F15ED5" w:rsidRPr="004C6E14" w:rsidRDefault="00F15ED5" w:rsidP="001E71B6">
            <w:pPr>
              <w:ind w:right="-1"/>
              <w:rPr>
                <w:sz w:val="20"/>
              </w:rPr>
            </w:pPr>
          </w:p>
        </w:tc>
      </w:tr>
      <w:tr w:rsidR="00F15ED5" w:rsidRPr="004C6E14" w14:paraId="7D59094B" w14:textId="77777777" w:rsidTr="001E71B6">
        <w:tc>
          <w:tcPr>
            <w:tcW w:w="8914" w:type="dxa"/>
            <w:gridSpan w:val="7"/>
            <w:tcBorders>
              <w:top w:val="single" w:sz="4" w:space="0" w:color="auto"/>
              <w:left w:val="single" w:sz="4" w:space="0" w:color="auto"/>
              <w:bottom w:val="single" w:sz="4" w:space="0" w:color="auto"/>
              <w:right w:val="single" w:sz="4" w:space="0" w:color="auto"/>
            </w:tcBorders>
            <w:hideMark/>
          </w:tcPr>
          <w:p w14:paraId="6FDFF223" w14:textId="77777777" w:rsidR="00F15ED5" w:rsidRPr="004C6E14" w:rsidRDefault="00F15ED5" w:rsidP="001E71B6">
            <w:pPr>
              <w:ind w:right="-1"/>
              <w:rPr>
                <w:sz w:val="20"/>
              </w:rPr>
            </w:pPr>
            <w:r w:rsidRPr="004C6E14">
              <w:rPr>
                <w:sz w:val="20"/>
              </w:rPr>
              <w:t>Correo electrónico:</w:t>
            </w:r>
          </w:p>
        </w:tc>
      </w:tr>
    </w:tbl>
    <w:p w14:paraId="5BC687B1" w14:textId="77777777" w:rsidR="00F15ED5" w:rsidRPr="004C6E14" w:rsidRDefault="00F15ED5" w:rsidP="00F15ED5">
      <w:pPr>
        <w:adjustRightInd w:val="0"/>
        <w:jc w:val="both"/>
        <w:rPr>
          <w:sz w:val="20"/>
        </w:rPr>
      </w:pPr>
    </w:p>
    <w:p w14:paraId="6A507E78" w14:textId="77777777" w:rsidR="00F15ED5" w:rsidRPr="004C6E14" w:rsidRDefault="00F15ED5" w:rsidP="00F15ED5">
      <w:pPr>
        <w:adjustRightInd w:val="0"/>
        <w:jc w:val="both"/>
        <w:rPr>
          <w:sz w:val="20"/>
        </w:rPr>
      </w:pPr>
    </w:p>
    <w:p w14:paraId="2D10B463" w14:textId="77777777" w:rsidR="00F15ED5" w:rsidRDefault="00F15ED5" w:rsidP="00F15ED5">
      <w:pPr>
        <w:adjustRightInd w:val="0"/>
        <w:jc w:val="both"/>
        <w:rPr>
          <w:iCs/>
          <w:sz w:val="20"/>
        </w:rPr>
      </w:pPr>
      <w:r w:rsidRPr="004C6E14">
        <w:rPr>
          <w:iCs/>
          <w:sz w:val="20"/>
        </w:rPr>
        <w:t>[CONSIGNAR CIUDAD Y FECHA]</w:t>
      </w:r>
    </w:p>
    <w:p w14:paraId="74E4F7ED" w14:textId="77777777" w:rsidR="00F15ED5" w:rsidRDefault="00F15ED5" w:rsidP="00F15ED5">
      <w:pPr>
        <w:adjustRightInd w:val="0"/>
        <w:jc w:val="both"/>
        <w:rPr>
          <w:iCs/>
          <w:sz w:val="20"/>
        </w:rPr>
      </w:pPr>
    </w:p>
    <w:p w14:paraId="0F08479F" w14:textId="77777777" w:rsidR="00F15ED5" w:rsidRDefault="00F15ED5" w:rsidP="00F15ED5">
      <w:pPr>
        <w:adjustRightInd w:val="0"/>
        <w:jc w:val="both"/>
        <w:rPr>
          <w:iCs/>
          <w:sz w:val="20"/>
        </w:rPr>
      </w:pPr>
    </w:p>
    <w:p w14:paraId="4BB05070" w14:textId="77777777" w:rsidR="00F15ED5" w:rsidRDefault="00F15ED5" w:rsidP="00F15ED5">
      <w:pPr>
        <w:adjustRightInd w:val="0"/>
        <w:jc w:val="both"/>
        <w:rPr>
          <w:iCs/>
          <w:sz w:val="20"/>
        </w:rPr>
      </w:pPr>
    </w:p>
    <w:p w14:paraId="460AC2F0" w14:textId="77777777" w:rsidR="00F15ED5" w:rsidRDefault="00F15ED5" w:rsidP="00F15ED5">
      <w:pPr>
        <w:adjustRightInd w:val="0"/>
        <w:jc w:val="both"/>
        <w:rPr>
          <w:iCs/>
          <w:sz w:val="20"/>
        </w:rPr>
      </w:pPr>
    </w:p>
    <w:p w14:paraId="25E53A65" w14:textId="77777777" w:rsidR="00F15ED5" w:rsidRPr="004C6E14" w:rsidRDefault="00F15ED5" w:rsidP="00F15ED5">
      <w:pPr>
        <w:adjustRightInd w:val="0"/>
        <w:jc w:val="both"/>
        <w:rPr>
          <w:b/>
          <w:i/>
          <w:iCs/>
          <w:sz w:val="20"/>
        </w:rPr>
      </w:pPr>
    </w:p>
    <w:p w14:paraId="65FDF9EC" w14:textId="77777777" w:rsidR="00F15ED5" w:rsidRPr="004C6E14" w:rsidRDefault="00F15ED5" w:rsidP="00F15ED5">
      <w:pPr>
        <w:ind w:right="-1"/>
        <w:jc w:val="both"/>
        <w:rPr>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F15ED5" w:rsidRPr="004C6E14" w14:paraId="7ED169A3" w14:textId="77777777" w:rsidTr="001E71B6">
        <w:trPr>
          <w:jc w:val="center"/>
        </w:trPr>
        <w:tc>
          <w:tcPr>
            <w:tcW w:w="4606" w:type="dxa"/>
          </w:tcPr>
          <w:p w14:paraId="5B69CCA4" w14:textId="77777777" w:rsidR="00F15ED5" w:rsidRPr="004C6E14" w:rsidRDefault="00F15ED5" w:rsidP="001E71B6">
            <w:pPr>
              <w:ind w:right="-1"/>
              <w:jc w:val="center"/>
              <w:rPr>
                <w:sz w:val="20"/>
              </w:rPr>
            </w:pPr>
            <w:r w:rsidRPr="004C6E14">
              <w:rPr>
                <w:sz w:val="20"/>
              </w:rPr>
              <w:t>……...........................................................</w:t>
            </w:r>
          </w:p>
          <w:p w14:paraId="04DC9DBA" w14:textId="77777777" w:rsidR="00F15ED5" w:rsidRPr="004C6E14" w:rsidRDefault="00F15ED5" w:rsidP="001E71B6">
            <w:pPr>
              <w:jc w:val="center"/>
              <w:rPr>
                <w:b/>
                <w:sz w:val="20"/>
              </w:rPr>
            </w:pPr>
            <w:r w:rsidRPr="004C6E14">
              <w:rPr>
                <w:b/>
                <w:sz w:val="20"/>
              </w:rPr>
              <w:t>Firma, Nombres y Apellidos del postor o</w:t>
            </w:r>
          </w:p>
          <w:p w14:paraId="1E9B9C7F" w14:textId="77777777" w:rsidR="00F15ED5" w:rsidRPr="004C6E14" w:rsidRDefault="00F15ED5" w:rsidP="001E71B6">
            <w:pPr>
              <w:jc w:val="center"/>
              <w:rPr>
                <w:b/>
                <w:sz w:val="20"/>
              </w:rPr>
            </w:pPr>
            <w:r w:rsidRPr="004C6E14">
              <w:rPr>
                <w:b/>
                <w:sz w:val="20"/>
              </w:rPr>
              <w:t>Representante legal, según corresponda</w:t>
            </w:r>
          </w:p>
          <w:p w14:paraId="52CF8941" w14:textId="77777777" w:rsidR="00F15ED5" w:rsidRPr="004C6E14" w:rsidRDefault="00F15ED5" w:rsidP="001E71B6">
            <w:pPr>
              <w:ind w:right="-1"/>
              <w:jc w:val="center"/>
              <w:rPr>
                <w:b/>
                <w:sz w:val="20"/>
              </w:rPr>
            </w:pPr>
          </w:p>
        </w:tc>
      </w:tr>
    </w:tbl>
    <w:p w14:paraId="42CE890D" w14:textId="77777777" w:rsidR="00F15ED5" w:rsidRDefault="00F15ED5" w:rsidP="00F15ED5">
      <w:pPr>
        <w:pStyle w:val="Textoindependiente"/>
        <w:rPr>
          <w:sz w:val="20"/>
          <w:szCs w:val="20"/>
        </w:rPr>
      </w:pPr>
    </w:p>
    <w:p w14:paraId="086C94DD" w14:textId="77777777" w:rsidR="00F15ED5" w:rsidRDefault="00F15ED5" w:rsidP="00F15ED5">
      <w:pPr>
        <w:pStyle w:val="Textoindependiente"/>
        <w:rPr>
          <w:sz w:val="20"/>
          <w:szCs w:val="20"/>
        </w:rPr>
      </w:pPr>
    </w:p>
    <w:p w14:paraId="48978D4B" w14:textId="77777777" w:rsidR="00F15ED5" w:rsidRDefault="00F15ED5" w:rsidP="00F15ED5">
      <w:pPr>
        <w:pStyle w:val="Textoindependiente"/>
        <w:rPr>
          <w:sz w:val="20"/>
          <w:szCs w:val="20"/>
        </w:rPr>
      </w:pPr>
    </w:p>
    <w:p w14:paraId="79145A1F" w14:textId="77777777" w:rsidR="00F15ED5" w:rsidRDefault="00F15ED5" w:rsidP="00F15ED5">
      <w:pPr>
        <w:pStyle w:val="Textoindependiente"/>
        <w:rPr>
          <w:sz w:val="20"/>
          <w:szCs w:val="20"/>
        </w:rPr>
      </w:pPr>
    </w:p>
    <w:p w14:paraId="1CD25C56" w14:textId="77777777" w:rsidR="00F15ED5" w:rsidRDefault="00F15ED5" w:rsidP="00F15ED5">
      <w:pPr>
        <w:pStyle w:val="Textoindependiente"/>
        <w:rPr>
          <w:sz w:val="20"/>
          <w:szCs w:val="20"/>
        </w:rPr>
      </w:pPr>
    </w:p>
    <w:p w14:paraId="4D2D197F" w14:textId="77777777" w:rsidR="00F15ED5" w:rsidRDefault="00F15ED5" w:rsidP="00F15ED5">
      <w:pPr>
        <w:pStyle w:val="Textoindependiente"/>
        <w:rPr>
          <w:sz w:val="20"/>
          <w:szCs w:val="20"/>
        </w:rPr>
      </w:pPr>
    </w:p>
    <w:p w14:paraId="5637F733" w14:textId="77777777" w:rsidR="00F15ED5" w:rsidRDefault="00F15ED5" w:rsidP="00F15ED5">
      <w:pPr>
        <w:pStyle w:val="Textoindependiente"/>
        <w:rPr>
          <w:sz w:val="20"/>
          <w:szCs w:val="20"/>
        </w:rPr>
      </w:pPr>
    </w:p>
    <w:p w14:paraId="3C13461B" w14:textId="77777777" w:rsidR="00F15ED5" w:rsidRDefault="00F15ED5" w:rsidP="00F15ED5">
      <w:pPr>
        <w:pStyle w:val="Textoindependiente"/>
        <w:rPr>
          <w:sz w:val="20"/>
          <w:szCs w:val="20"/>
        </w:rPr>
      </w:pPr>
    </w:p>
    <w:p w14:paraId="59E9D6BB" w14:textId="440657C0" w:rsidR="00F15ED5" w:rsidRDefault="00F15ED5" w:rsidP="00520540">
      <w:pPr>
        <w:jc w:val="both"/>
      </w:pPr>
    </w:p>
    <w:p w14:paraId="4261351F" w14:textId="263FADF8" w:rsidR="00F15ED5" w:rsidRDefault="00F15ED5" w:rsidP="00520540">
      <w:pPr>
        <w:jc w:val="both"/>
      </w:pPr>
    </w:p>
    <w:p w14:paraId="7401D669" w14:textId="058B79C0" w:rsidR="00F15ED5" w:rsidRDefault="00F15ED5" w:rsidP="00520540">
      <w:pPr>
        <w:jc w:val="both"/>
      </w:pPr>
    </w:p>
    <w:p w14:paraId="52CA7B1D" w14:textId="3CE1E280" w:rsidR="00F15ED5" w:rsidRDefault="00F15ED5" w:rsidP="00520540">
      <w:pPr>
        <w:jc w:val="both"/>
      </w:pPr>
    </w:p>
    <w:p w14:paraId="40BB0F9B" w14:textId="6352959B" w:rsidR="00F15ED5" w:rsidRDefault="00F15ED5" w:rsidP="00520540">
      <w:pPr>
        <w:jc w:val="both"/>
      </w:pPr>
    </w:p>
    <w:p w14:paraId="72425584" w14:textId="75D78C9B" w:rsidR="00F15ED5" w:rsidRDefault="00F15ED5" w:rsidP="00520540">
      <w:pPr>
        <w:jc w:val="both"/>
      </w:pPr>
    </w:p>
    <w:p w14:paraId="693A06A0" w14:textId="721D0CC0" w:rsidR="00F15ED5" w:rsidRDefault="00F15ED5" w:rsidP="00520540">
      <w:pPr>
        <w:jc w:val="both"/>
      </w:pPr>
    </w:p>
    <w:p w14:paraId="5F7F1FC7" w14:textId="2AF30337" w:rsidR="00F15ED5" w:rsidRDefault="00F15ED5" w:rsidP="00520540">
      <w:pPr>
        <w:jc w:val="both"/>
      </w:pPr>
    </w:p>
    <w:p w14:paraId="47CF1A5D" w14:textId="6F334344" w:rsidR="00F15ED5" w:rsidRDefault="00F15ED5" w:rsidP="00520540">
      <w:pPr>
        <w:jc w:val="both"/>
      </w:pPr>
    </w:p>
    <w:p w14:paraId="2CAD4A93" w14:textId="77777777" w:rsidR="00F15ED5" w:rsidRDefault="00F15ED5" w:rsidP="00F15ED5">
      <w:pPr>
        <w:pStyle w:val="Textoindependiente"/>
        <w:rPr>
          <w:sz w:val="20"/>
          <w:szCs w:val="20"/>
        </w:rPr>
      </w:pPr>
    </w:p>
    <w:tbl>
      <w:tblPr>
        <w:tblStyle w:val="Tablaconcuadrcula1clara-nfasis51"/>
        <w:tblW w:w="8930" w:type="dxa"/>
        <w:tblInd w:w="137" w:type="dxa"/>
        <w:tblLook w:val="04A0" w:firstRow="1" w:lastRow="0" w:firstColumn="1" w:lastColumn="0" w:noHBand="0" w:noVBand="1"/>
      </w:tblPr>
      <w:tblGrid>
        <w:gridCol w:w="8930"/>
      </w:tblGrid>
      <w:tr w:rsidR="00F15ED5" w:rsidRPr="004C6E14" w14:paraId="58CB6D64" w14:textId="77777777" w:rsidTr="001E71B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14:paraId="0F12A187" w14:textId="77777777" w:rsidR="00F15ED5" w:rsidRPr="004C6E14" w:rsidRDefault="00F15ED5" w:rsidP="001E71B6">
            <w:pPr>
              <w:jc w:val="both"/>
              <w:rPr>
                <w:color w:val="3333CC"/>
                <w:szCs w:val="19"/>
              </w:rPr>
            </w:pPr>
            <w:r w:rsidRPr="004C6E14">
              <w:rPr>
                <w:b w:val="0"/>
                <w:bCs w:val="0"/>
                <w:color w:val="0000FF"/>
                <w:szCs w:val="19"/>
              </w:rPr>
              <w:lastRenderedPageBreak/>
              <w:t>Importante</w:t>
            </w:r>
          </w:p>
        </w:tc>
      </w:tr>
      <w:tr w:rsidR="00F15ED5" w:rsidRPr="004C6E14" w14:paraId="52088091" w14:textId="77777777" w:rsidTr="001E71B6">
        <w:trPr>
          <w:trHeight w:val="466"/>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14:paraId="0F307BC2" w14:textId="77777777" w:rsidR="00F15ED5" w:rsidRPr="004C6E14" w:rsidRDefault="00F15ED5" w:rsidP="001E71B6">
            <w:pPr>
              <w:widowControl w:val="0"/>
              <w:jc w:val="both"/>
              <w:rPr>
                <w:color w:val="0000FF"/>
                <w:szCs w:val="19"/>
              </w:rPr>
            </w:pPr>
            <w:r w:rsidRPr="004C6E14">
              <w:rPr>
                <w:b w:val="0"/>
                <w:i/>
                <w:color w:val="0000FF"/>
                <w:szCs w:val="19"/>
                <w:lang w:val="es-ES_tradnl"/>
              </w:rPr>
              <w:t>Cuando se trate de consorcios, la declaración jurada es la siguiente:</w:t>
            </w:r>
          </w:p>
        </w:tc>
      </w:tr>
    </w:tbl>
    <w:p w14:paraId="2B391245" w14:textId="77777777" w:rsidR="00F15ED5" w:rsidRPr="004C6E14" w:rsidRDefault="00F15ED5" w:rsidP="00F15ED5">
      <w:pPr>
        <w:jc w:val="both"/>
        <w:rPr>
          <w:sz w:val="20"/>
        </w:rPr>
      </w:pPr>
    </w:p>
    <w:p w14:paraId="6E44CE95" w14:textId="77777777" w:rsidR="00C208E2" w:rsidRDefault="00C208E2" w:rsidP="00F15ED5">
      <w:pPr>
        <w:jc w:val="center"/>
        <w:rPr>
          <w:b/>
        </w:rPr>
      </w:pPr>
    </w:p>
    <w:p w14:paraId="477EA181" w14:textId="08743C95" w:rsidR="00F15ED5" w:rsidRPr="004C6E14" w:rsidRDefault="00F15ED5" w:rsidP="00F15ED5">
      <w:pPr>
        <w:jc w:val="center"/>
        <w:rPr>
          <w:b/>
        </w:rPr>
      </w:pPr>
      <w:r w:rsidRPr="004C6E14">
        <w:rPr>
          <w:b/>
        </w:rPr>
        <w:t xml:space="preserve">ANEXO </w:t>
      </w:r>
      <w:proofErr w:type="spellStart"/>
      <w:r w:rsidRPr="004C6E14">
        <w:rPr>
          <w:b/>
        </w:rPr>
        <w:t>Nº</w:t>
      </w:r>
      <w:proofErr w:type="spellEnd"/>
      <w:r w:rsidRPr="004C6E14">
        <w:rPr>
          <w:b/>
        </w:rPr>
        <w:t xml:space="preserve"> 1</w:t>
      </w:r>
    </w:p>
    <w:p w14:paraId="6006B3CB" w14:textId="77777777" w:rsidR="00F15ED5" w:rsidRPr="00934C63" w:rsidRDefault="00F15ED5" w:rsidP="00F15ED5">
      <w:pPr>
        <w:jc w:val="center"/>
        <w:rPr>
          <w:b/>
        </w:rPr>
      </w:pPr>
      <w:r>
        <w:rPr>
          <w:b/>
        </w:rPr>
        <w:t>DECLARACIÓN JURADA</w:t>
      </w: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F15ED5" w:rsidRPr="004C6E14" w14:paraId="4CD5ED65" w14:textId="77777777" w:rsidTr="001E71B6">
        <w:tc>
          <w:tcPr>
            <w:tcW w:w="8640" w:type="dxa"/>
            <w:shd w:val="clear" w:color="auto" w:fill="FFFFFF"/>
            <w:hideMark/>
          </w:tcPr>
          <w:p w14:paraId="7C2C5C18" w14:textId="77777777" w:rsidR="00F15ED5" w:rsidRPr="004C6E14" w:rsidRDefault="00F15ED5" w:rsidP="001E71B6">
            <w:pPr>
              <w:pStyle w:val="Textoindependiente"/>
              <w:jc w:val="center"/>
              <w:rPr>
                <w:b/>
                <w:sz w:val="20"/>
                <w:szCs w:val="20"/>
              </w:rPr>
            </w:pPr>
            <w:r w:rsidRPr="004C6E14">
              <w:rPr>
                <w:b/>
                <w:sz w:val="20"/>
                <w:szCs w:val="20"/>
              </w:rPr>
              <w:t>DECLARACIÓN JURADA DE DATOS DEL POSTOR</w:t>
            </w:r>
          </w:p>
        </w:tc>
      </w:tr>
    </w:tbl>
    <w:p w14:paraId="46010C17" w14:textId="77777777" w:rsidR="00F15ED5" w:rsidRPr="004C6E14" w:rsidRDefault="00F15ED5" w:rsidP="00F15ED5">
      <w:pPr>
        <w:jc w:val="both"/>
        <w:rPr>
          <w:sz w:val="20"/>
        </w:rPr>
      </w:pPr>
    </w:p>
    <w:p w14:paraId="3139A460" w14:textId="77777777" w:rsidR="00F15ED5" w:rsidRDefault="00F15ED5" w:rsidP="00F15ED5">
      <w:pPr>
        <w:jc w:val="both"/>
        <w:rPr>
          <w:sz w:val="20"/>
        </w:rPr>
      </w:pPr>
    </w:p>
    <w:p w14:paraId="0B63BE6F" w14:textId="77777777" w:rsidR="00F15ED5" w:rsidRPr="004C6E14" w:rsidRDefault="00F15ED5" w:rsidP="00F15ED5">
      <w:pPr>
        <w:jc w:val="both"/>
        <w:rPr>
          <w:sz w:val="20"/>
        </w:rPr>
      </w:pPr>
      <w:r w:rsidRPr="004C6E14">
        <w:rPr>
          <w:sz w:val="20"/>
        </w:rPr>
        <w:t>Señores</w:t>
      </w:r>
    </w:p>
    <w:p w14:paraId="0C8D6DB6" w14:textId="77777777" w:rsidR="00F15ED5" w:rsidRPr="000E0DA7" w:rsidRDefault="00F15ED5" w:rsidP="00F15ED5">
      <w:pPr>
        <w:adjustRightInd w:val="0"/>
        <w:jc w:val="both"/>
        <w:rPr>
          <w:rFonts w:eastAsia="Times New Roman"/>
          <w:b/>
          <w:sz w:val="20"/>
        </w:rPr>
      </w:pPr>
      <w:r w:rsidRPr="000E0DA7">
        <w:rPr>
          <w:b/>
          <w:sz w:val="20"/>
        </w:rPr>
        <w:t>COMITÉ DE SELECCIÓN</w:t>
      </w:r>
    </w:p>
    <w:p w14:paraId="28B69A3D" w14:textId="32A747CD" w:rsidR="00F15ED5" w:rsidRDefault="00F15ED5" w:rsidP="00F15ED5">
      <w:pPr>
        <w:adjustRightInd w:val="0"/>
        <w:jc w:val="both"/>
        <w:rPr>
          <w:b/>
          <w:sz w:val="20"/>
        </w:rPr>
      </w:pPr>
      <w:r>
        <w:rPr>
          <w:b/>
          <w:sz w:val="20"/>
        </w:rPr>
        <w:t xml:space="preserve">Resolución de Secretaría General </w:t>
      </w:r>
      <w:proofErr w:type="spellStart"/>
      <w:r>
        <w:rPr>
          <w:b/>
          <w:sz w:val="20"/>
        </w:rPr>
        <w:t>N°</w:t>
      </w:r>
      <w:proofErr w:type="spellEnd"/>
      <w:r>
        <w:rPr>
          <w:b/>
          <w:sz w:val="20"/>
        </w:rPr>
        <w:t xml:space="preserve"> 000</w:t>
      </w:r>
      <w:r w:rsidR="008929A2">
        <w:rPr>
          <w:b/>
          <w:sz w:val="20"/>
        </w:rPr>
        <w:t>330</w:t>
      </w:r>
      <w:r>
        <w:rPr>
          <w:b/>
          <w:sz w:val="20"/>
        </w:rPr>
        <w:t>-2024-SG/MC</w:t>
      </w:r>
    </w:p>
    <w:p w14:paraId="0047D5B4" w14:textId="77777777" w:rsidR="00F15ED5" w:rsidRDefault="00F15ED5" w:rsidP="00F15ED5">
      <w:pPr>
        <w:adjustRightInd w:val="0"/>
        <w:jc w:val="both"/>
        <w:rPr>
          <w:sz w:val="20"/>
        </w:rPr>
      </w:pPr>
      <w:r w:rsidRPr="000E0DA7">
        <w:rPr>
          <w:sz w:val="20"/>
          <w:u w:val="single"/>
        </w:rPr>
        <w:t>Presente</w:t>
      </w:r>
      <w:r w:rsidRPr="000E0DA7">
        <w:rPr>
          <w:sz w:val="20"/>
        </w:rPr>
        <w:t>. -</w:t>
      </w:r>
    </w:p>
    <w:p w14:paraId="5EDE0F10" w14:textId="77777777" w:rsidR="00F15ED5" w:rsidRPr="00852E2C" w:rsidRDefault="00F15ED5" w:rsidP="00F15ED5">
      <w:pPr>
        <w:adjustRightInd w:val="0"/>
        <w:jc w:val="both"/>
        <w:rPr>
          <w:sz w:val="20"/>
        </w:rPr>
      </w:pPr>
    </w:p>
    <w:p w14:paraId="07F4CD42" w14:textId="77777777" w:rsidR="00F15ED5" w:rsidRPr="00852E2C" w:rsidRDefault="00F15ED5" w:rsidP="00F15ED5">
      <w:pPr>
        <w:jc w:val="both"/>
        <w:rPr>
          <w:sz w:val="20"/>
        </w:rPr>
      </w:pPr>
      <w:r w:rsidRPr="00852E2C">
        <w:rPr>
          <w:sz w:val="20"/>
        </w:rPr>
        <w:t>El que se suscribe, [………</w:t>
      </w:r>
      <w:proofErr w:type="gramStart"/>
      <w:r w:rsidRPr="00852E2C">
        <w:rPr>
          <w:sz w:val="20"/>
        </w:rPr>
        <w:t>…….</w:t>
      </w:r>
      <w:proofErr w:type="gramEnd"/>
      <w:r w:rsidRPr="00852E2C">
        <w:rPr>
          <w:sz w:val="20"/>
        </w:rPr>
        <w:t xml:space="preserve">.], representante común del consorcio [CONSIGNAR EL NOMBRE DEL CONSORCIO], identificado con [CONSIGNAR TIPO DE DOCUMENTO DE IDENTIDAD] </w:t>
      </w:r>
      <w:proofErr w:type="spellStart"/>
      <w:r w:rsidRPr="00852E2C">
        <w:rPr>
          <w:sz w:val="20"/>
        </w:rPr>
        <w:t>N°</w:t>
      </w:r>
      <w:proofErr w:type="spellEnd"/>
      <w:r w:rsidRPr="00852E2C">
        <w:rPr>
          <w:sz w:val="20"/>
        </w:rPr>
        <w:t xml:space="preserve"> [CONSIGNAR NÚMERO DE DOCUMENTO DE IDENTIDAD], </w:t>
      </w:r>
      <w:r w:rsidRPr="00852E2C">
        <w:rPr>
          <w:b/>
          <w:sz w:val="20"/>
        </w:rPr>
        <w:t>DECLARO BAJO JURAMENTO</w:t>
      </w:r>
      <w:r w:rsidRPr="00852E2C">
        <w:rPr>
          <w:sz w:val="20"/>
        </w:rPr>
        <w:t xml:space="preserve"> que la siguiente información se sujeta a la verdad:</w:t>
      </w:r>
    </w:p>
    <w:p w14:paraId="557302D0" w14:textId="77777777" w:rsidR="00F15ED5" w:rsidRPr="00852E2C" w:rsidRDefault="00F15ED5" w:rsidP="00F15ED5">
      <w:pPr>
        <w:ind w:right="-1"/>
        <w:jc w:val="both"/>
        <w:rPr>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7"/>
        <w:gridCol w:w="1133"/>
        <w:gridCol w:w="1575"/>
        <w:gridCol w:w="803"/>
        <w:gridCol w:w="756"/>
        <w:gridCol w:w="744"/>
        <w:gridCol w:w="957"/>
      </w:tblGrid>
      <w:tr w:rsidR="00F15ED5" w:rsidRPr="00852E2C" w14:paraId="0DA228F7" w14:textId="77777777" w:rsidTr="001E71B6">
        <w:tc>
          <w:tcPr>
            <w:tcW w:w="2960" w:type="dxa"/>
            <w:tcBorders>
              <w:top w:val="single" w:sz="4" w:space="0" w:color="auto"/>
              <w:left w:val="single" w:sz="4" w:space="0" w:color="auto"/>
              <w:bottom w:val="single" w:sz="4" w:space="0" w:color="auto"/>
              <w:right w:val="nil"/>
            </w:tcBorders>
            <w:hideMark/>
          </w:tcPr>
          <w:p w14:paraId="383FDB5A" w14:textId="77777777" w:rsidR="00F15ED5" w:rsidRPr="00852E2C" w:rsidRDefault="00F15ED5" w:rsidP="001E71B6">
            <w:pPr>
              <w:ind w:right="-1"/>
              <w:rPr>
                <w:sz w:val="20"/>
              </w:rPr>
            </w:pPr>
            <w:r w:rsidRPr="00852E2C">
              <w:rPr>
                <w:sz w:val="20"/>
              </w:rPr>
              <w:t>Datos del consorciado 1</w:t>
            </w:r>
          </w:p>
        </w:tc>
        <w:tc>
          <w:tcPr>
            <w:tcW w:w="5970" w:type="dxa"/>
            <w:gridSpan w:val="6"/>
            <w:tcBorders>
              <w:top w:val="single" w:sz="4" w:space="0" w:color="auto"/>
              <w:left w:val="nil"/>
              <w:bottom w:val="single" w:sz="4" w:space="0" w:color="auto"/>
              <w:right w:val="single" w:sz="4" w:space="0" w:color="auto"/>
            </w:tcBorders>
          </w:tcPr>
          <w:p w14:paraId="04CED3DB" w14:textId="77777777" w:rsidR="00F15ED5" w:rsidRPr="00852E2C" w:rsidRDefault="00F15ED5" w:rsidP="001E71B6">
            <w:pPr>
              <w:ind w:right="-1"/>
              <w:rPr>
                <w:sz w:val="20"/>
              </w:rPr>
            </w:pPr>
          </w:p>
        </w:tc>
      </w:tr>
      <w:tr w:rsidR="00F15ED5" w:rsidRPr="00852E2C" w14:paraId="7CF14776" w14:textId="77777777" w:rsidTr="001E71B6">
        <w:tc>
          <w:tcPr>
            <w:tcW w:w="2960" w:type="dxa"/>
            <w:tcBorders>
              <w:top w:val="single" w:sz="4" w:space="0" w:color="auto"/>
              <w:left w:val="single" w:sz="4" w:space="0" w:color="auto"/>
              <w:bottom w:val="single" w:sz="4" w:space="0" w:color="auto"/>
              <w:right w:val="nil"/>
            </w:tcBorders>
            <w:hideMark/>
          </w:tcPr>
          <w:p w14:paraId="210A4C3F" w14:textId="77777777" w:rsidR="00F15ED5" w:rsidRPr="00852E2C" w:rsidRDefault="00F15ED5" w:rsidP="001E71B6">
            <w:pPr>
              <w:ind w:right="-1"/>
              <w:rPr>
                <w:sz w:val="20"/>
              </w:rPr>
            </w:pPr>
            <w:r w:rsidRPr="00852E2C">
              <w:rPr>
                <w:sz w:val="20"/>
              </w:rPr>
              <w:t xml:space="preserve">Nombre, Denominación o Razón </w:t>
            </w:r>
            <w:proofErr w:type="gramStart"/>
            <w:r w:rsidRPr="00852E2C">
              <w:rPr>
                <w:sz w:val="20"/>
              </w:rPr>
              <w:t>Social :</w:t>
            </w:r>
            <w:proofErr w:type="gramEnd"/>
          </w:p>
        </w:tc>
        <w:tc>
          <w:tcPr>
            <w:tcW w:w="5970" w:type="dxa"/>
            <w:gridSpan w:val="6"/>
            <w:tcBorders>
              <w:top w:val="single" w:sz="4" w:space="0" w:color="auto"/>
              <w:left w:val="nil"/>
              <w:bottom w:val="single" w:sz="4" w:space="0" w:color="auto"/>
              <w:right w:val="single" w:sz="4" w:space="0" w:color="auto"/>
            </w:tcBorders>
          </w:tcPr>
          <w:p w14:paraId="231BCF6D" w14:textId="77777777" w:rsidR="00F15ED5" w:rsidRPr="00852E2C" w:rsidRDefault="00F15ED5" w:rsidP="001E71B6">
            <w:pPr>
              <w:ind w:right="-1"/>
              <w:rPr>
                <w:sz w:val="20"/>
              </w:rPr>
            </w:pPr>
          </w:p>
        </w:tc>
      </w:tr>
      <w:tr w:rsidR="00F15ED5" w:rsidRPr="00852E2C" w14:paraId="1AD09E89" w14:textId="77777777" w:rsidTr="001E71B6">
        <w:tc>
          <w:tcPr>
            <w:tcW w:w="2960" w:type="dxa"/>
            <w:tcBorders>
              <w:top w:val="single" w:sz="4" w:space="0" w:color="auto"/>
              <w:left w:val="single" w:sz="4" w:space="0" w:color="auto"/>
              <w:bottom w:val="single" w:sz="4" w:space="0" w:color="auto"/>
              <w:right w:val="nil"/>
            </w:tcBorders>
            <w:hideMark/>
          </w:tcPr>
          <w:p w14:paraId="4F4F62EB" w14:textId="77777777" w:rsidR="00F15ED5" w:rsidRPr="00852E2C" w:rsidRDefault="00F15ED5" w:rsidP="001E71B6">
            <w:pPr>
              <w:ind w:right="-1"/>
              <w:rPr>
                <w:sz w:val="20"/>
              </w:rPr>
            </w:pPr>
            <w:r w:rsidRPr="00852E2C">
              <w:rPr>
                <w:sz w:val="20"/>
              </w:rPr>
              <w:t>Domicilio Legal:</w:t>
            </w:r>
          </w:p>
        </w:tc>
        <w:tc>
          <w:tcPr>
            <w:tcW w:w="5970" w:type="dxa"/>
            <w:gridSpan w:val="6"/>
            <w:tcBorders>
              <w:top w:val="single" w:sz="4" w:space="0" w:color="auto"/>
              <w:left w:val="nil"/>
              <w:bottom w:val="single" w:sz="4" w:space="0" w:color="auto"/>
              <w:right w:val="single" w:sz="4" w:space="0" w:color="auto"/>
            </w:tcBorders>
          </w:tcPr>
          <w:p w14:paraId="33929E53" w14:textId="77777777" w:rsidR="00F15ED5" w:rsidRPr="00852E2C" w:rsidRDefault="00F15ED5" w:rsidP="001E71B6">
            <w:pPr>
              <w:ind w:right="-1"/>
              <w:rPr>
                <w:sz w:val="20"/>
              </w:rPr>
            </w:pPr>
          </w:p>
        </w:tc>
      </w:tr>
      <w:tr w:rsidR="00F15ED5" w:rsidRPr="00852E2C" w14:paraId="295E85F4" w14:textId="77777777" w:rsidTr="001E71B6">
        <w:tc>
          <w:tcPr>
            <w:tcW w:w="4094" w:type="dxa"/>
            <w:gridSpan w:val="2"/>
            <w:tcBorders>
              <w:top w:val="single" w:sz="4" w:space="0" w:color="auto"/>
              <w:left w:val="single" w:sz="4" w:space="0" w:color="auto"/>
              <w:bottom w:val="single" w:sz="4" w:space="0" w:color="auto"/>
              <w:right w:val="single" w:sz="4" w:space="0" w:color="auto"/>
            </w:tcBorders>
            <w:hideMark/>
          </w:tcPr>
          <w:p w14:paraId="505EB314" w14:textId="77777777" w:rsidR="00F15ED5" w:rsidRPr="00852E2C" w:rsidRDefault="00F15ED5" w:rsidP="001E71B6">
            <w:pPr>
              <w:ind w:right="-1"/>
              <w:rPr>
                <w:sz w:val="20"/>
              </w:rPr>
            </w:pPr>
            <w:r w:rsidRPr="00852E2C">
              <w:rPr>
                <w:sz w:val="20"/>
              </w:rPr>
              <w:t>RUC:</w:t>
            </w:r>
          </w:p>
        </w:tc>
        <w:tc>
          <w:tcPr>
            <w:tcW w:w="1576" w:type="dxa"/>
            <w:tcBorders>
              <w:top w:val="single" w:sz="4" w:space="0" w:color="auto"/>
              <w:left w:val="single" w:sz="4" w:space="0" w:color="auto"/>
              <w:bottom w:val="single" w:sz="4" w:space="0" w:color="auto"/>
              <w:right w:val="single" w:sz="4" w:space="0" w:color="auto"/>
            </w:tcBorders>
            <w:hideMark/>
          </w:tcPr>
          <w:p w14:paraId="5C08E0C7" w14:textId="77777777" w:rsidR="00F15ED5" w:rsidRPr="00852E2C" w:rsidRDefault="00F15ED5" w:rsidP="001E71B6">
            <w:pPr>
              <w:ind w:right="-1"/>
              <w:rPr>
                <w:sz w:val="20"/>
              </w:rPr>
            </w:pPr>
            <w:r w:rsidRPr="00852E2C">
              <w:rPr>
                <w:sz w:val="20"/>
              </w:rPr>
              <w:t>Teléfono(s</w:t>
            </w:r>
            <w:proofErr w:type="gramStart"/>
            <w:r w:rsidRPr="00852E2C">
              <w:rPr>
                <w:sz w:val="20"/>
              </w:rPr>
              <w:t>) :</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14:paraId="5BA41C51" w14:textId="77777777" w:rsidR="00F15ED5" w:rsidRPr="00852E2C" w:rsidRDefault="00F15ED5" w:rsidP="001E71B6">
            <w:pPr>
              <w:ind w:right="-1"/>
              <w:rPr>
                <w:sz w:val="20"/>
              </w:rPr>
            </w:pPr>
          </w:p>
        </w:tc>
        <w:tc>
          <w:tcPr>
            <w:tcW w:w="1701" w:type="dxa"/>
            <w:gridSpan w:val="2"/>
            <w:tcBorders>
              <w:top w:val="single" w:sz="4" w:space="0" w:color="auto"/>
              <w:left w:val="single" w:sz="4" w:space="0" w:color="auto"/>
              <w:bottom w:val="single" w:sz="4" w:space="0" w:color="auto"/>
              <w:right w:val="single" w:sz="4" w:space="0" w:color="auto"/>
            </w:tcBorders>
          </w:tcPr>
          <w:p w14:paraId="41DF2A17" w14:textId="77777777" w:rsidR="00F15ED5" w:rsidRPr="00852E2C" w:rsidRDefault="00F15ED5" w:rsidP="001E71B6">
            <w:pPr>
              <w:ind w:right="-1"/>
              <w:jc w:val="center"/>
              <w:rPr>
                <w:sz w:val="20"/>
              </w:rPr>
            </w:pPr>
          </w:p>
        </w:tc>
      </w:tr>
      <w:tr w:rsidR="00F15ED5" w:rsidRPr="00852E2C" w14:paraId="5EA6FA23" w14:textId="77777777" w:rsidTr="001E71B6">
        <w:tc>
          <w:tcPr>
            <w:tcW w:w="5670" w:type="dxa"/>
            <w:gridSpan w:val="3"/>
            <w:tcBorders>
              <w:top w:val="single" w:sz="4" w:space="0" w:color="auto"/>
              <w:left w:val="single" w:sz="4" w:space="0" w:color="auto"/>
              <w:bottom w:val="single" w:sz="4" w:space="0" w:color="auto"/>
              <w:right w:val="single" w:sz="4" w:space="0" w:color="auto"/>
            </w:tcBorders>
            <w:hideMark/>
          </w:tcPr>
          <w:p w14:paraId="2A45B410" w14:textId="77777777" w:rsidR="00F15ED5" w:rsidRPr="00852E2C" w:rsidRDefault="00F15ED5" w:rsidP="001E71B6">
            <w:pPr>
              <w:ind w:right="-1"/>
              <w:rPr>
                <w:sz w:val="20"/>
              </w:rPr>
            </w:pPr>
            <w:r w:rsidRPr="00852E2C">
              <w:rPr>
                <w:sz w:val="20"/>
              </w:rPr>
              <w:t>MYPE</w:t>
            </w:r>
          </w:p>
        </w:tc>
        <w:tc>
          <w:tcPr>
            <w:tcW w:w="803" w:type="dxa"/>
            <w:tcBorders>
              <w:top w:val="single" w:sz="4" w:space="0" w:color="auto"/>
              <w:left w:val="single" w:sz="4" w:space="0" w:color="auto"/>
              <w:bottom w:val="single" w:sz="4" w:space="0" w:color="auto"/>
              <w:right w:val="single" w:sz="4" w:space="0" w:color="auto"/>
            </w:tcBorders>
            <w:hideMark/>
          </w:tcPr>
          <w:p w14:paraId="4F199C28" w14:textId="77777777" w:rsidR="00F15ED5" w:rsidRPr="00852E2C" w:rsidRDefault="00F15ED5" w:rsidP="001E71B6">
            <w:pPr>
              <w:ind w:right="-1"/>
              <w:rPr>
                <w:sz w:val="20"/>
              </w:rPr>
            </w:pPr>
            <w:r w:rsidRPr="00852E2C">
              <w:rPr>
                <w:sz w:val="20"/>
              </w:rPr>
              <w:t>Sí</w:t>
            </w:r>
          </w:p>
        </w:tc>
        <w:tc>
          <w:tcPr>
            <w:tcW w:w="756" w:type="dxa"/>
            <w:tcBorders>
              <w:top w:val="single" w:sz="4" w:space="0" w:color="auto"/>
              <w:left w:val="single" w:sz="4" w:space="0" w:color="auto"/>
              <w:bottom w:val="single" w:sz="4" w:space="0" w:color="auto"/>
              <w:right w:val="single" w:sz="4" w:space="0" w:color="auto"/>
            </w:tcBorders>
          </w:tcPr>
          <w:p w14:paraId="24889C46" w14:textId="77777777" w:rsidR="00F15ED5" w:rsidRPr="00852E2C" w:rsidRDefault="00F15ED5" w:rsidP="001E71B6">
            <w:pPr>
              <w:ind w:right="-1"/>
              <w:rPr>
                <w:sz w:val="20"/>
              </w:rPr>
            </w:pPr>
          </w:p>
        </w:tc>
        <w:tc>
          <w:tcPr>
            <w:tcW w:w="744" w:type="dxa"/>
            <w:tcBorders>
              <w:top w:val="single" w:sz="4" w:space="0" w:color="auto"/>
              <w:left w:val="single" w:sz="4" w:space="0" w:color="auto"/>
              <w:bottom w:val="single" w:sz="4" w:space="0" w:color="auto"/>
              <w:right w:val="single" w:sz="4" w:space="0" w:color="auto"/>
            </w:tcBorders>
            <w:hideMark/>
          </w:tcPr>
          <w:p w14:paraId="27DFF8EE" w14:textId="77777777" w:rsidR="00F15ED5" w:rsidRPr="00852E2C" w:rsidRDefault="00F15ED5" w:rsidP="001E71B6">
            <w:pPr>
              <w:ind w:right="-1"/>
              <w:rPr>
                <w:sz w:val="20"/>
              </w:rPr>
            </w:pPr>
            <w:r w:rsidRPr="00852E2C">
              <w:rPr>
                <w:sz w:val="20"/>
              </w:rPr>
              <w:t>No</w:t>
            </w:r>
          </w:p>
        </w:tc>
        <w:tc>
          <w:tcPr>
            <w:tcW w:w="957" w:type="dxa"/>
            <w:tcBorders>
              <w:top w:val="single" w:sz="4" w:space="0" w:color="auto"/>
              <w:left w:val="single" w:sz="4" w:space="0" w:color="auto"/>
              <w:bottom w:val="single" w:sz="4" w:space="0" w:color="auto"/>
              <w:right w:val="single" w:sz="4" w:space="0" w:color="auto"/>
            </w:tcBorders>
          </w:tcPr>
          <w:p w14:paraId="565D9196" w14:textId="77777777" w:rsidR="00F15ED5" w:rsidRPr="00852E2C" w:rsidRDefault="00F15ED5" w:rsidP="001E71B6">
            <w:pPr>
              <w:ind w:right="-1"/>
              <w:rPr>
                <w:sz w:val="20"/>
              </w:rPr>
            </w:pPr>
          </w:p>
        </w:tc>
      </w:tr>
      <w:tr w:rsidR="00F15ED5" w:rsidRPr="00852E2C" w14:paraId="3FF3A41C" w14:textId="77777777" w:rsidTr="001E71B6">
        <w:tc>
          <w:tcPr>
            <w:tcW w:w="8930" w:type="dxa"/>
            <w:gridSpan w:val="7"/>
            <w:tcBorders>
              <w:top w:val="single" w:sz="4" w:space="0" w:color="auto"/>
              <w:left w:val="single" w:sz="4" w:space="0" w:color="auto"/>
              <w:bottom w:val="single" w:sz="4" w:space="0" w:color="auto"/>
              <w:right w:val="single" w:sz="4" w:space="0" w:color="auto"/>
            </w:tcBorders>
            <w:hideMark/>
          </w:tcPr>
          <w:p w14:paraId="46D6F7F7" w14:textId="77777777" w:rsidR="00F15ED5" w:rsidRPr="00852E2C" w:rsidRDefault="00F15ED5" w:rsidP="001E71B6">
            <w:pPr>
              <w:ind w:right="-1"/>
              <w:rPr>
                <w:sz w:val="20"/>
              </w:rPr>
            </w:pPr>
            <w:r w:rsidRPr="00852E2C">
              <w:rPr>
                <w:sz w:val="20"/>
              </w:rPr>
              <w:t>Correo electrónico:</w:t>
            </w:r>
          </w:p>
        </w:tc>
      </w:tr>
    </w:tbl>
    <w:p w14:paraId="00EB96CD" w14:textId="77777777" w:rsidR="00F15ED5" w:rsidRPr="00852E2C" w:rsidRDefault="00F15ED5" w:rsidP="00F15ED5">
      <w:pPr>
        <w:adjustRightInd w:val="0"/>
        <w:jc w:val="both"/>
        <w:rPr>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F15ED5" w:rsidRPr="00852E2C" w14:paraId="6098362E" w14:textId="77777777" w:rsidTr="001E71B6">
        <w:tc>
          <w:tcPr>
            <w:tcW w:w="2958" w:type="dxa"/>
            <w:tcBorders>
              <w:top w:val="single" w:sz="4" w:space="0" w:color="auto"/>
              <w:left w:val="single" w:sz="4" w:space="0" w:color="auto"/>
              <w:bottom w:val="single" w:sz="4" w:space="0" w:color="auto"/>
              <w:right w:val="nil"/>
            </w:tcBorders>
            <w:hideMark/>
          </w:tcPr>
          <w:p w14:paraId="6904D4AB" w14:textId="77777777" w:rsidR="00F15ED5" w:rsidRPr="00852E2C" w:rsidRDefault="00F15ED5" w:rsidP="001E71B6">
            <w:pPr>
              <w:adjustRightInd w:val="0"/>
              <w:jc w:val="both"/>
              <w:rPr>
                <w:sz w:val="20"/>
              </w:rPr>
            </w:pPr>
            <w:r w:rsidRPr="00852E2C">
              <w:rPr>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795F85AD" w14:textId="77777777" w:rsidR="00F15ED5" w:rsidRPr="00852E2C" w:rsidRDefault="00F15ED5" w:rsidP="001E71B6">
            <w:pPr>
              <w:adjustRightInd w:val="0"/>
              <w:jc w:val="both"/>
              <w:rPr>
                <w:sz w:val="20"/>
              </w:rPr>
            </w:pPr>
          </w:p>
        </w:tc>
      </w:tr>
      <w:tr w:rsidR="00F15ED5" w:rsidRPr="00852E2C" w14:paraId="6C978858" w14:textId="77777777" w:rsidTr="001E71B6">
        <w:tc>
          <w:tcPr>
            <w:tcW w:w="2958" w:type="dxa"/>
            <w:tcBorders>
              <w:top w:val="single" w:sz="4" w:space="0" w:color="auto"/>
              <w:left w:val="single" w:sz="4" w:space="0" w:color="auto"/>
              <w:bottom w:val="single" w:sz="4" w:space="0" w:color="auto"/>
              <w:right w:val="nil"/>
            </w:tcBorders>
            <w:hideMark/>
          </w:tcPr>
          <w:p w14:paraId="4A637820" w14:textId="77777777" w:rsidR="00F15ED5" w:rsidRPr="00852E2C" w:rsidRDefault="00F15ED5" w:rsidP="001E71B6">
            <w:pPr>
              <w:adjustRightInd w:val="0"/>
              <w:jc w:val="both"/>
              <w:rPr>
                <w:sz w:val="20"/>
              </w:rPr>
            </w:pPr>
            <w:r w:rsidRPr="00852E2C">
              <w:rPr>
                <w:sz w:val="20"/>
              </w:rPr>
              <w:t>Nombre, Denominación o Razón Social:</w:t>
            </w:r>
          </w:p>
        </w:tc>
        <w:tc>
          <w:tcPr>
            <w:tcW w:w="5972" w:type="dxa"/>
            <w:gridSpan w:val="6"/>
            <w:tcBorders>
              <w:top w:val="single" w:sz="4" w:space="0" w:color="auto"/>
              <w:left w:val="nil"/>
              <w:bottom w:val="single" w:sz="4" w:space="0" w:color="auto"/>
              <w:right w:val="single" w:sz="4" w:space="0" w:color="auto"/>
            </w:tcBorders>
          </w:tcPr>
          <w:p w14:paraId="65042F4D" w14:textId="77777777" w:rsidR="00F15ED5" w:rsidRPr="00852E2C" w:rsidRDefault="00F15ED5" w:rsidP="001E71B6">
            <w:pPr>
              <w:adjustRightInd w:val="0"/>
              <w:jc w:val="both"/>
              <w:rPr>
                <w:sz w:val="20"/>
              </w:rPr>
            </w:pPr>
          </w:p>
        </w:tc>
      </w:tr>
      <w:tr w:rsidR="00F15ED5" w:rsidRPr="00852E2C" w14:paraId="7B265D1B" w14:textId="77777777" w:rsidTr="001E71B6">
        <w:tc>
          <w:tcPr>
            <w:tcW w:w="2958" w:type="dxa"/>
            <w:tcBorders>
              <w:top w:val="single" w:sz="4" w:space="0" w:color="auto"/>
              <w:left w:val="single" w:sz="4" w:space="0" w:color="auto"/>
              <w:bottom w:val="single" w:sz="4" w:space="0" w:color="auto"/>
              <w:right w:val="nil"/>
            </w:tcBorders>
            <w:hideMark/>
          </w:tcPr>
          <w:p w14:paraId="0C567CFA" w14:textId="77777777" w:rsidR="00F15ED5" w:rsidRPr="00852E2C" w:rsidRDefault="00F15ED5" w:rsidP="001E71B6">
            <w:pPr>
              <w:adjustRightInd w:val="0"/>
              <w:jc w:val="both"/>
              <w:rPr>
                <w:sz w:val="20"/>
              </w:rPr>
            </w:pPr>
            <w:r w:rsidRPr="00852E2C">
              <w:rPr>
                <w:sz w:val="20"/>
              </w:rPr>
              <w:t>Domicilio Legal:</w:t>
            </w:r>
          </w:p>
        </w:tc>
        <w:tc>
          <w:tcPr>
            <w:tcW w:w="5972" w:type="dxa"/>
            <w:gridSpan w:val="6"/>
            <w:tcBorders>
              <w:top w:val="single" w:sz="4" w:space="0" w:color="auto"/>
              <w:left w:val="nil"/>
              <w:bottom w:val="single" w:sz="4" w:space="0" w:color="auto"/>
              <w:right w:val="single" w:sz="4" w:space="0" w:color="auto"/>
            </w:tcBorders>
          </w:tcPr>
          <w:p w14:paraId="6D053099" w14:textId="77777777" w:rsidR="00F15ED5" w:rsidRPr="00852E2C" w:rsidRDefault="00F15ED5" w:rsidP="001E71B6">
            <w:pPr>
              <w:adjustRightInd w:val="0"/>
              <w:jc w:val="both"/>
              <w:rPr>
                <w:sz w:val="20"/>
              </w:rPr>
            </w:pPr>
          </w:p>
        </w:tc>
      </w:tr>
      <w:tr w:rsidR="00F15ED5" w:rsidRPr="00852E2C" w14:paraId="595408DE" w14:textId="77777777" w:rsidTr="001E71B6">
        <w:tc>
          <w:tcPr>
            <w:tcW w:w="4092" w:type="dxa"/>
            <w:gridSpan w:val="2"/>
            <w:tcBorders>
              <w:top w:val="single" w:sz="4" w:space="0" w:color="auto"/>
              <w:left w:val="single" w:sz="4" w:space="0" w:color="auto"/>
              <w:bottom w:val="single" w:sz="4" w:space="0" w:color="auto"/>
              <w:right w:val="single" w:sz="4" w:space="0" w:color="auto"/>
            </w:tcBorders>
            <w:hideMark/>
          </w:tcPr>
          <w:p w14:paraId="09CEDB02" w14:textId="77777777" w:rsidR="00F15ED5" w:rsidRPr="00852E2C" w:rsidRDefault="00F15ED5" w:rsidP="001E71B6">
            <w:pPr>
              <w:ind w:right="-1"/>
              <w:rPr>
                <w:sz w:val="20"/>
              </w:rPr>
            </w:pPr>
            <w:r w:rsidRPr="00852E2C">
              <w:rPr>
                <w:sz w:val="20"/>
              </w:rPr>
              <w:t>RUC:</w:t>
            </w:r>
          </w:p>
        </w:tc>
        <w:tc>
          <w:tcPr>
            <w:tcW w:w="1568" w:type="dxa"/>
            <w:tcBorders>
              <w:top w:val="single" w:sz="4" w:space="0" w:color="auto"/>
              <w:left w:val="single" w:sz="4" w:space="0" w:color="auto"/>
              <w:bottom w:val="single" w:sz="4" w:space="0" w:color="auto"/>
              <w:right w:val="single" w:sz="4" w:space="0" w:color="auto"/>
            </w:tcBorders>
            <w:hideMark/>
          </w:tcPr>
          <w:p w14:paraId="5FB49B7D" w14:textId="77777777" w:rsidR="00F15ED5" w:rsidRPr="00852E2C" w:rsidRDefault="00F15ED5" w:rsidP="001E71B6">
            <w:pPr>
              <w:ind w:right="-1"/>
              <w:rPr>
                <w:sz w:val="20"/>
              </w:rPr>
            </w:pPr>
            <w:r w:rsidRPr="00852E2C">
              <w:rPr>
                <w:sz w:val="20"/>
              </w:rPr>
              <w:t>Teléfono(s</w:t>
            </w:r>
            <w:proofErr w:type="gramStart"/>
            <w:r w:rsidRPr="00852E2C">
              <w:rPr>
                <w:sz w:val="20"/>
              </w:rPr>
              <w:t>) :</w:t>
            </w:r>
            <w:proofErr w:type="gramEnd"/>
          </w:p>
        </w:tc>
        <w:tc>
          <w:tcPr>
            <w:tcW w:w="1552" w:type="dxa"/>
            <w:gridSpan w:val="2"/>
            <w:tcBorders>
              <w:top w:val="single" w:sz="4" w:space="0" w:color="auto"/>
              <w:left w:val="single" w:sz="4" w:space="0" w:color="auto"/>
              <w:bottom w:val="single" w:sz="4" w:space="0" w:color="auto"/>
              <w:right w:val="single" w:sz="4" w:space="0" w:color="auto"/>
            </w:tcBorders>
          </w:tcPr>
          <w:p w14:paraId="2EBDFA5B" w14:textId="77777777" w:rsidR="00F15ED5" w:rsidRPr="00852E2C" w:rsidRDefault="00F15ED5" w:rsidP="001E71B6">
            <w:pPr>
              <w:ind w:right="-1"/>
              <w:rPr>
                <w:sz w:val="20"/>
              </w:rPr>
            </w:pPr>
          </w:p>
        </w:tc>
        <w:tc>
          <w:tcPr>
            <w:tcW w:w="1718" w:type="dxa"/>
            <w:gridSpan w:val="2"/>
            <w:tcBorders>
              <w:top w:val="single" w:sz="4" w:space="0" w:color="auto"/>
              <w:left w:val="single" w:sz="4" w:space="0" w:color="auto"/>
              <w:bottom w:val="single" w:sz="4" w:space="0" w:color="auto"/>
              <w:right w:val="single" w:sz="4" w:space="0" w:color="auto"/>
            </w:tcBorders>
          </w:tcPr>
          <w:p w14:paraId="493A36C5" w14:textId="77777777" w:rsidR="00F15ED5" w:rsidRPr="00852E2C" w:rsidRDefault="00F15ED5" w:rsidP="001E71B6">
            <w:pPr>
              <w:ind w:right="-1"/>
              <w:jc w:val="center"/>
              <w:rPr>
                <w:sz w:val="20"/>
              </w:rPr>
            </w:pPr>
          </w:p>
        </w:tc>
      </w:tr>
      <w:tr w:rsidR="00F15ED5" w:rsidRPr="00852E2C" w14:paraId="27A088ED" w14:textId="77777777" w:rsidTr="001E71B6">
        <w:tc>
          <w:tcPr>
            <w:tcW w:w="5660" w:type="dxa"/>
            <w:gridSpan w:val="3"/>
            <w:tcBorders>
              <w:top w:val="single" w:sz="4" w:space="0" w:color="auto"/>
              <w:left w:val="single" w:sz="4" w:space="0" w:color="auto"/>
              <w:bottom w:val="single" w:sz="4" w:space="0" w:color="auto"/>
              <w:right w:val="single" w:sz="4" w:space="0" w:color="auto"/>
            </w:tcBorders>
            <w:hideMark/>
          </w:tcPr>
          <w:p w14:paraId="07E51CAC" w14:textId="77777777" w:rsidR="00F15ED5" w:rsidRPr="00852E2C" w:rsidRDefault="00F15ED5" w:rsidP="001E71B6">
            <w:pPr>
              <w:ind w:right="-1"/>
              <w:rPr>
                <w:sz w:val="20"/>
              </w:rPr>
            </w:pPr>
            <w:r w:rsidRPr="00852E2C">
              <w:rPr>
                <w:sz w:val="20"/>
              </w:rPr>
              <w:t>MYPE</w:t>
            </w:r>
          </w:p>
        </w:tc>
        <w:tc>
          <w:tcPr>
            <w:tcW w:w="799" w:type="dxa"/>
            <w:tcBorders>
              <w:top w:val="single" w:sz="4" w:space="0" w:color="auto"/>
              <w:left w:val="single" w:sz="4" w:space="0" w:color="auto"/>
              <w:bottom w:val="single" w:sz="4" w:space="0" w:color="auto"/>
              <w:right w:val="single" w:sz="4" w:space="0" w:color="auto"/>
            </w:tcBorders>
            <w:hideMark/>
          </w:tcPr>
          <w:p w14:paraId="7B8994CC" w14:textId="77777777" w:rsidR="00F15ED5" w:rsidRPr="00852E2C" w:rsidRDefault="00F15ED5" w:rsidP="001E71B6">
            <w:pPr>
              <w:ind w:right="-1"/>
              <w:rPr>
                <w:sz w:val="20"/>
              </w:rPr>
            </w:pPr>
            <w:r w:rsidRPr="00852E2C">
              <w:rPr>
                <w:sz w:val="20"/>
              </w:rPr>
              <w:t>Sí</w:t>
            </w:r>
          </w:p>
        </w:tc>
        <w:tc>
          <w:tcPr>
            <w:tcW w:w="753" w:type="dxa"/>
            <w:tcBorders>
              <w:top w:val="single" w:sz="4" w:space="0" w:color="auto"/>
              <w:left w:val="single" w:sz="4" w:space="0" w:color="auto"/>
              <w:bottom w:val="single" w:sz="4" w:space="0" w:color="auto"/>
              <w:right w:val="single" w:sz="4" w:space="0" w:color="auto"/>
            </w:tcBorders>
          </w:tcPr>
          <w:p w14:paraId="681E5DA7" w14:textId="77777777" w:rsidR="00F15ED5" w:rsidRPr="00852E2C" w:rsidRDefault="00F15ED5" w:rsidP="001E71B6">
            <w:pPr>
              <w:ind w:right="-1"/>
              <w:rPr>
                <w:sz w:val="20"/>
              </w:rPr>
            </w:pPr>
          </w:p>
        </w:tc>
        <w:tc>
          <w:tcPr>
            <w:tcW w:w="741" w:type="dxa"/>
            <w:tcBorders>
              <w:top w:val="single" w:sz="4" w:space="0" w:color="auto"/>
              <w:left w:val="single" w:sz="4" w:space="0" w:color="auto"/>
              <w:bottom w:val="single" w:sz="4" w:space="0" w:color="auto"/>
              <w:right w:val="single" w:sz="4" w:space="0" w:color="auto"/>
            </w:tcBorders>
            <w:hideMark/>
          </w:tcPr>
          <w:p w14:paraId="6FFBC022" w14:textId="77777777" w:rsidR="00F15ED5" w:rsidRPr="00852E2C" w:rsidRDefault="00F15ED5" w:rsidP="001E71B6">
            <w:pPr>
              <w:ind w:right="-1"/>
              <w:rPr>
                <w:sz w:val="20"/>
              </w:rPr>
            </w:pPr>
            <w:r w:rsidRPr="00852E2C">
              <w:rPr>
                <w:sz w:val="20"/>
              </w:rPr>
              <w:t>No</w:t>
            </w:r>
          </w:p>
        </w:tc>
        <w:tc>
          <w:tcPr>
            <w:tcW w:w="977" w:type="dxa"/>
            <w:tcBorders>
              <w:top w:val="single" w:sz="4" w:space="0" w:color="auto"/>
              <w:left w:val="single" w:sz="4" w:space="0" w:color="auto"/>
              <w:bottom w:val="single" w:sz="4" w:space="0" w:color="auto"/>
              <w:right w:val="single" w:sz="4" w:space="0" w:color="auto"/>
            </w:tcBorders>
          </w:tcPr>
          <w:p w14:paraId="2806CAD8" w14:textId="77777777" w:rsidR="00F15ED5" w:rsidRPr="00852E2C" w:rsidRDefault="00F15ED5" w:rsidP="001E71B6">
            <w:pPr>
              <w:ind w:right="-1"/>
              <w:rPr>
                <w:sz w:val="20"/>
              </w:rPr>
            </w:pPr>
          </w:p>
        </w:tc>
      </w:tr>
      <w:tr w:rsidR="00F15ED5" w:rsidRPr="00852E2C" w14:paraId="40FB1145" w14:textId="77777777" w:rsidTr="001E71B6">
        <w:tc>
          <w:tcPr>
            <w:tcW w:w="8930" w:type="dxa"/>
            <w:gridSpan w:val="7"/>
            <w:tcBorders>
              <w:top w:val="single" w:sz="4" w:space="0" w:color="auto"/>
              <w:left w:val="single" w:sz="4" w:space="0" w:color="auto"/>
              <w:bottom w:val="single" w:sz="4" w:space="0" w:color="auto"/>
              <w:right w:val="single" w:sz="4" w:space="0" w:color="auto"/>
            </w:tcBorders>
            <w:hideMark/>
          </w:tcPr>
          <w:p w14:paraId="54B1B860" w14:textId="77777777" w:rsidR="00F15ED5" w:rsidRPr="00852E2C" w:rsidRDefault="00F15ED5" w:rsidP="001E71B6">
            <w:pPr>
              <w:ind w:right="-1"/>
              <w:rPr>
                <w:sz w:val="20"/>
              </w:rPr>
            </w:pPr>
            <w:r w:rsidRPr="00852E2C">
              <w:rPr>
                <w:sz w:val="20"/>
              </w:rPr>
              <w:t>Correo electrónico:</w:t>
            </w:r>
          </w:p>
        </w:tc>
      </w:tr>
    </w:tbl>
    <w:p w14:paraId="7AD24819" w14:textId="77777777" w:rsidR="00F15ED5" w:rsidRPr="00852E2C" w:rsidRDefault="00F15ED5" w:rsidP="00F15ED5">
      <w:pPr>
        <w:adjustRightInd w:val="0"/>
        <w:jc w:val="both"/>
        <w:rPr>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F15ED5" w:rsidRPr="00852E2C" w14:paraId="1C220613" w14:textId="77777777" w:rsidTr="001E71B6">
        <w:tc>
          <w:tcPr>
            <w:tcW w:w="2958" w:type="dxa"/>
            <w:tcBorders>
              <w:top w:val="single" w:sz="4" w:space="0" w:color="auto"/>
              <w:left w:val="single" w:sz="4" w:space="0" w:color="auto"/>
              <w:bottom w:val="single" w:sz="4" w:space="0" w:color="auto"/>
              <w:right w:val="nil"/>
            </w:tcBorders>
            <w:hideMark/>
          </w:tcPr>
          <w:p w14:paraId="7024E496" w14:textId="77777777" w:rsidR="00F15ED5" w:rsidRPr="00852E2C" w:rsidRDefault="00F15ED5" w:rsidP="001E71B6">
            <w:pPr>
              <w:adjustRightInd w:val="0"/>
              <w:jc w:val="both"/>
              <w:rPr>
                <w:sz w:val="20"/>
              </w:rPr>
            </w:pPr>
            <w:r w:rsidRPr="00852E2C">
              <w:rPr>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526231EC" w14:textId="77777777" w:rsidR="00F15ED5" w:rsidRPr="00852E2C" w:rsidRDefault="00F15ED5" w:rsidP="001E71B6">
            <w:pPr>
              <w:adjustRightInd w:val="0"/>
              <w:jc w:val="both"/>
              <w:rPr>
                <w:sz w:val="20"/>
              </w:rPr>
            </w:pPr>
          </w:p>
        </w:tc>
      </w:tr>
      <w:tr w:rsidR="00F15ED5" w:rsidRPr="00852E2C" w14:paraId="61896E86" w14:textId="77777777" w:rsidTr="001E71B6">
        <w:tc>
          <w:tcPr>
            <w:tcW w:w="2958" w:type="dxa"/>
            <w:tcBorders>
              <w:top w:val="single" w:sz="4" w:space="0" w:color="auto"/>
              <w:left w:val="single" w:sz="4" w:space="0" w:color="auto"/>
              <w:bottom w:val="single" w:sz="4" w:space="0" w:color="auto"/>
              <w:right w:val="nil"/>
            </w:tcBorders>
            <w:hideMark/>
          </w:tcPr>
          <w:p w14:paraId="604FCA7C" w14:textId="77777777" w:rsidR="00F15ED5" w:rsidRPr="00852E2C" w:rsidRDefault="00F15ED5" w:rsidP="001E71B6">
            <w:pPr>
              <w:adjustRightInd w:val="0"/>
              <w:jc w:val="both"/>
              <w:rPr>
                <w:sz w:val="20"/>
              </w:rPr>
            </w:pPr>
            <w:r w:rsidRPr="00852E2C">
              <w:rPr>
                <w:sz w:val="20"/>
              </w:rPr>
              <w:t xml:space="preserve">Nombre, Denominación o Razón </w:t>
            </w:r>
            <w:proofErr w:type="gramStart"/>
            <w:r w:rsidRPr="00852E2C">
              <w:rPr>
                <w:sz w:val="20"/>
              </w:rPr>
              <w:t>Social :</w:t>
            </w:r>
            <w:proofErr w:type="gramEnd"/>
          </w:p>
        </w:tc>
        <w:tc>
          <w:tcPr>
            <w:tcW w:w="5972" w:type="dxa"/>
            <w:gridSpan w:val="6"/>
            <w:tcBorders>
              <w:top w:val="single" w:sz="4" w:space="0" w:color="auto"/>
              <w:left w:val="nil"/>
              <w:bottom w:val="single" w:sz="4" w:space="0" w:color="auto"/>
              <w:right w:val="single" w:sz="4" w:space="0" w:color="auto"/>
            </w:tcBorders>
          </w:tcPr>
          <w:p w14:paraId="7017F11A" w14:textId="77777777" w:rsidR="00F15ED5" w:rsidRPr="00852E2C" w:rsidRDefault="00F15ED5" w:rsidP="001E71B6">
            <w:pPr>
              <w:adjustRightInd w:val="0"/>
              <w:jc w:val="both"/>
              <w:rPr>
                <w:sz w:val="20"/>
              </w:rPr>
            </w:pPr>
          </w:p>
        </w:tc>
      </w:tr>
      <w:tr w:rsidR="00F15ED5" w:rsidRPr="00852E2C" w14:paraId="30DAEDD7" w14:textId="77777777" w:rsidTr="001E71B6">
        <w:tc>
          <w:tcPr>
            <w:tcW w:w="2958" w:type="dxa"/>
            <w:tcBorders>
              <w:top w:val="single" w:sz="4" w:space="0" w:color="auto"/>
              <w:left w:val="single" w:sz="4" w:space="0" w:color="auto"/>
              <w:bottom w:val="single" w:sz="4" w:space="0" w:color="auto"/>
              <w:right w:val="nil"/>
            </w:tcBorders>
            <w:hideMark/>
          </w:tcPr>
          <w:p w14:paraId="70620316" w14:textId="77777777" w:rsidR="00F15ED5" w:rsidRPr="00852E2C" w:rsidRDefault="00F15ED5" w:rsidP="001E71B6">
            <w:pPr>
              <w:adjustRightInd w:val="0"/>
              <w:jc w:val="both"/>
              <w:rPr>
                <w:sz w:val="20"/>
              </w:rPr>
            </w:pPr>
            <w:r w:rsidRPr="00852E2C">
              <w:rPr>
                <w:sz w:val="20"/>
              </w:rPr>
              <w:t>Domicilio Legal:</w:t>
            </w:r>
          </w:p>
        </w:tc>
        <w:tc>
          <w:tcPr>
            <w:tcW w:w="5972" w:type="dxa"/>
            <w:gridSpan w:val="6"/>
            <w:tcBorders>
              <w:top w:val="single" w:sz="4" w:space="0" w:color="auto"/>
              <w:left w:val="nil"/>
              <w:bottom w:val="single" w:sz="4" w:space="0" w:color="auto"/>
              <w:right w:val="single" w:sz="4" w:space="0" w:color="auto"/>
            </w:tcBorders>
          </w:tcPr>
          <w:p w14:paraId="7B1D5F38" w14:textId="77777777" w:rsidR="00F15ED5" w:rsidRPr="00852E2C" w:rsidRDefault="00F15ED5" w:rsidP="001E71B6">
            <w:pPr>
              <w:adjustRightInd w:val="0"/>
              <w:jc w:val="both"/>
              <w:rPr>
                <w:sz w:val="20"/>
              </w:rPr>
            </w:pPr>
          </w:p>
        </w:tc>
      </w:tr>
      <w:tr w:rsidR="00F15ED5" w:rsidRPr="00852E2C" w14:paraId="0F68CCFF" w14:textId="77777777" w:rsidTr="001E71B6">
        <w:tc>
          <w:tcPr>
            <w:tcW w:w="4092" w:type="dxa"/>
            <w:gridSpan w:val="2"/>
            <w:tcBorders>
              <w:top w:val="single" w:sz="4" w:space="0" w:color="auto"/>
              <w:left w:val="single" w:sz="4" w:space="0" w:color="auto"/>
              <w:bottom w:val="single" w:sz="4" w:space="0" w:color="auto"/>
              <w:right w:val="single" w:sz="4" w:space="0" w:color="auto"/>
            </w:tcBorders>
            <w:hideMark/>
          </w:tcPr>
          <w:p w14:paraId="59E32CBE" w14:textId="77777777" w:rsidR="00F15ED5" w:rsidRPr="00852E2C" w:rsidRDefault="00F15ED5" w:rsidP="001E71B6">
            <w:pPr>
              <w:ind w:right="-1"/>
              <w:rPr>
                <w:sz w:val="20"/>
              </w:rPr>
            </w:pPr>
            <w:r w:rsidRPr="00852E2C">
              <w:rPr>
                <w:sz w:val="20"/>
              </w:rPr>
              <w:t>RUC:</w:t>
            </w:r>
          </w:p>
        </w:tc>
        <w:tc>
          <w:tcPr>
            <w:tcW w:w="1568" w:type="dxa"/>
            <w:tcBorders>
              <w:top w:val="single" w:sz="4" w:space="0" w:color="auto"/>
              <w:left w:val="single" w:sz="4" w:space="0" w:color="auto"/>
              <w:bottom w:val="single" w:sz="4" w:space="0" w:color="auto"/>
              <w:right w:val="single" w:sz="4" w:space="0" w:color="auto"/>
            </w:tcBorders>
            <w:hideMark/>
          </w:tcPr>
          <w:p w14:paraId="7B38547B" w14:textId="77777777" w:rsidR="00F15ED5" w:rsidRPr="00852E2C" w:rsidRDefault="00F15ED5" w:rsidP="001E71B6">
            <w:pPr>
              <w:ind w:right="-1"/>
              <w:rPr>
                <w:sz w:val="20"/>
              </w:rPr>
            </w:pPr>
            <w:r w:rsidRPr="00852E2C">
              <w:rPr>
                <w:sz w:val="20"/>
              </w:rPr>
              <w:t>Teléfono(s</w:t>
            </w:r>
            <w:proofErr w:type="gramStart"/>
            <w:r w:rsidRPr="00852E2C">
              <w:rPr>
                <w:sz w:val="20"/>
              </w:rPr>
              <w:t>) :</w:t>
            </w:r>
            <w:proofErr w:type="gramEnd"/>
          </w:p>
        </w:tc>
        <w:tc>
          <w:tcPr>
            <w:tcW w:w="1552" w:type="dxa"/>
            <w:gridSpan w:val="2"/>
            <w:tcBorders>
              <w:top w:val="single" w:sz="4" w:space="0" w:color="auto"/>
              <w:left w:val="single" w:sz="4" w:space="0" w:color="auto"/>
              <w:bottom w:val="single" w:sz="4" w:space="0" w:color="auto"/>
              <w:right w:val="single" w:sz="4" w:space="0" w:color="auto"/>
            </w:tcBorders>
          </w:tcPr>
          <w:p w14:paraId="3B0DDC42" w14:textId="77777777" w:rsidR="00F15ED5" w:rsidRPr="00852E2C" w:rsidRDefault="00F15ED5" w:rsidP="001E71B6">
            <w:pPr>
              <w:ind w:right="-1"/>
              <w:rPr>
                <w:sz w:val="20"/>
              </w:rPr>
            </w:pPr>
          </w:p>
        </w:tc>
        <w:tc>
          <w:tcPr>
            <w:tcW w:w="1718" w:type="dxa"/>
            <w:gridSpan w:val="2"/>
            <w:tcBorders>
              <w:top w:val="single" w:sz="4" w:space="0" w:color="auto"/>
              <w:left w:val="single" w:sz="4" w:space="0" w:color="auto"/>
              <w:bottom w:val="single" w:sz="4" w:space="0" w:color="auto"/>
              <w:right w:val="single" w:sz="4" w:space="0" w:color="auto"/>
            </w:tcBorders>
          </w:tcPr>
          <w:p w14:paraId="1DC7A745" w14:textId="77777777" w:rsidR="00F15ED5" w:rsidRPr="00852E2C" w:rsidRDefault="00F15ED5" w:rsidP="001E71B6">
            <w:pPr>
              <w:ind w:right="-1"/>
              <w:jc w:val="center"/>
              <w:rPr>
                <w:sz w:val="20"/>
              </w:rPr>
            </w:pPr>
          </w:p>
        </w:tc>
      </w:tr>
      <w:tr w:rsidR="00F15ED5" w:rsidRPr="00852E2C" w14:paraId="5223A33D" w14:textId="77777777" w:rsidTr="001E71B6">
        <w:tc>
          <w:tcPr>
            <w:tcW w:w="5660" w:type="dxa"/>
            <w:gridSpan w:val="3"/>
            <w:tcBorders>
              <w:top w:val="single" w:sz="4" w:space="0" w:color="auto"/>
              <w:left w:val="single" w:sz="4" w:space="0" w:color="auto"/>
              <w:bottom w:val="single" w:sz="4" w:space="0" w:color="auto"/>
              <w:right w:val="single" w:sz="4" w:space="0" w:color="auto"/>
            </w:tcBorders>
            <w:hideMark/>
          </w:tcPr>
          <w:p w14:paraId="428D1EB0" w14:textId="77777777" w:rsidR="00F15ED5" w:rsidRPr="00852E2C" w:rsidRDefault="00F15ED5" w:rsidP="001E71B6">
            <w:pPr>
              <w:ind w:right="-1"/>
              <w:rPr>
                <w:sz w:val="20"/>
              </w:rPr>
            </w:pPr>
            <w:r w:rsidRPr="00852E2C">
              <w:rPr>
                <w:sz w:val="20"/>
              </w:rPr>
              <w:t>MYPE</w:t>
            </w:r>
          </w:p>
        </w:tc>
        <w:tc>
          <w:tcPr>
            <w:tcW w:w="799" w:type="dxa"/>
            <w:tcBorders>
              <w:top w:val="single" w:sz="4" w:space="0" w:color="auto"/>
              <w:left w:val="single" w:sz="4" w:space="0" w:color="auto"/>
              <w:bottom w:val="single" w:sz="4" w:space="0" w:color="auto"/>
              <w:right w:val="single" w:sz="4" w:space="0" w:color="auto"/>
            </w:tcBorders>
            <w:hideMark/>
          </w:tcPr>
          <w:p w14:paraId="3ADF2DCA" w14:textId="77777777" w:rsidR="00F15ED5" w:rsidRPr="00852E2C" w:rsidRDefault="00F15ED5" w:rsidP="001E71B6">
            <w:pPr>
              <w:ind w:right="-1"/>
              <w:rPr>
                <w:sz w:val="20"/>
              </w:rPr>
            </w:pPr>
            <w:r w:rsidRPr="00852E2C">
              <w:rPr>
                <w:sz w:val="20"/>
              </w:rPr>
              <w:t>Sí</w:t>
            </w:r>
          </w:p>
        </w:tc>
        <w:tc>
          <w:tcPr>
            <w:tcW w:w="753" w:type="dxa"/>
            <w:tcBorders>
              <w:top w:val="single" w:sz="4" w:space="0" w:color="auto"/>
              <w:left w:val="single" w:sz="4" w:space="0" w:color="auto"/>
              <w:bottom w:val="single" w:sz="4" w:space="0" w:color="auto"/>
              <w:right w:val="single" w:sz="4" w:space="0" w:color="auto"/>
            </w:tcBorders>
          </w:tcPr>
          <w:p w14:paraId="1EEC6EC9" w14:textId="77777777" w:rsidR="00F15ED5" w:rsidRPr="00852E2C" w:rsidRDefault="00F15ED5" w:rsidP="001E71B6">
            <w:pPr>
              <w:ind w:right="-1"/>
              <w:rPr>
                <w:sz w:val="20"/>
              </w:rPr>
            </w:pPr>
          </w:p>
        </w:tc>
        <w:tc>
          <w:tcPr>
            <w:tcW w:w="741" w:type="dxa"/>
            <w:tcBorders>
              <w:top w:val="single" w:sz="4" w:space="0" w:color="auto"/>
              <w:left w:val="single" w:sz="4" w:space="0" w:color="auto"/>
              <w:bottom w:val="single" w:sz="4" w:space="0" w:color="auto"/>
              <w:right w:val="single" w:sz="4" w:space="0" w:color="auto"/>
            </w:tcBorders>
            <w:hideMark/>
          </w:tcPr>
          <w:p w14:paraId="6F62C4AC" w14:textId="77777777" w:rsidR="00F15ED5" w:rsidRPr="00852E2C" w:rsidRDefault="00F15ED5" w:rsidP="001E71B6">
            <w:pPr>
              <w:ind w:right="-1"/>
              <w:rPr>
                <w:sz w:val="20"/>
              </w:rPr>
            </w:pPr>
            <w:r w:rsidRPr="00852E2C">
              <w:rPr>
                <w:sz w:val="20"/>
              </w:rPr>
              <w:t>No</w:t>
            </w:r>
          </w:p>
        </w:tc>
        <w:tc>
          <w:tcPr>
            <w:tcW w:w="977" w:type="dxa"/>
            <w:tcBorders>
              <w:top w:val="single" w:sz="4" w:space="0" w:color="auto"/>
              <w:left w:val="single" w:sz="4" w:space="0" w:color="auto"/>
              <w:bottom w:val="single" w:sz="4" w:space="0" w:color="auto"/>
              <w:right w:val="single" w:sz="4" w:space="0" w:color="auto"/>
            </w:tcBorders>
          </w:tcPr>
          <w:p w14:paraId="3B1FE868" w14:textId="77777777" w:rsidR="00F15ED5" w:rsidRPr="00852E2C" w:rsidRDefault="00F15ED5" w:rsidP="001E71B6">
            <w:pPr>
              <w:ind w:right="-1"/>
              <w:rPr>
                <w:sz w:val="20"/>
              </w:rPr>
            </w:pPr>
          </w:p>
        </w:tc>
      </w:tr>
      <w:tr w:rsidR="00F15ED5" w:rsidRPr="00852E2C" w14:paraId="22409975" w14:textId="77777777" w:rsidTr="001E71B6">
        <w:tc>
          <w:tcPr>
            <w:tcW w:w="8930" w:type="dxa"/>
            <w:gridSpan w:val="7"/>
            <w:tcBorders>
              <w:top w:val="single" w:sz="4" w:space="0" w:color="auto"/>
              <w:left w:val="single" w:sz="4" w:space="0" w:color="auto"/>
              <w:bottom w:val="single" w:sz="4" w:space="0" w:color="auto"/>
              <w:right w:val="single" w:sz="4" w:space="0" w:color="auto"/>
            </w:tcBorders>
            <w:hideMark/>
          </w:tcPr>
          <w:p w14:paraId="3C3A439C" w14:textId="77777777" w:rsidR="00F15ED5" w:rsidRPr="00852E2C" w:rsidRDefault="00F15ED5" w:rsidP="001E71B6">
            <w:pPr>
              <w:ind w:right="-1"/>
              <w:rPr>
                <w:sz w:val="20"/>
              </w:rPr>
            </w:pPr>
            <w:r w:rsidRPr="00852E2C">
              <w:rPr>
                <w:sz w:val="20"/>
              </w:rPr>
              <w:t>Correo electrónico:</w:t>
            </w:r>
          </w:p>
        </w:tc>
      </w:tr>
    </w:tbl>
    <w:p w14:paraId="234BD28E" w14:textId="77777777" w:rsidR="00F15ED5" w:rsidRPr="00852E2C" w:rsidRDefault="00F15ED5" w:rsidP="00F15ED5">
      <w:pPr>
        <w:ind w:right="-1"/>
        <w:jc w:val="both"/>
        <w:rPr>
          <w:sz w:val="20"/>
        </w:rPr>
      </w:pPr>
    </w:p>
    <w:p w14:paraId="2ED95C24" w14:textId="77777777" w:rsidR="00F15ED5" w:rsidRPr="00852E2C" w:rsidRDefault="00F15ED5" w:rsidP="00F15ED5">
      <w:pPr>
        <w:adjustRightInd w:val="0"/>
        <w:jc w:val="both"/>
        <w:rPr>
          <w:b/>
          <w:sz w:val="20"/>
        </w:rPr>
      </w:pPr>
      <w:r w:rsidRPr="00852E2C">
        <w:rPr>
          <w:b/>
          <w:sz w:val="20"/>
        </w:rPr>
        <w:t>Autorización de notificación por correo electrónico:</w:t>
      </w:r>
    </w:p>
    <w:p w14:paraId="63B0A0A6" w14:textId="77777777" w:rsidR="00F15ED5" w:rsidRPr="00852E2C" w:rsidRDefault="00F15ED5" w:rsidP="00F15ED5">
      <w:pPr>
        <w:adjustRightInd w:val="0"/>
        <w:jc w:val="both"/>
        <w:rPr>
          <w:b/>
          <w:i/>
          <w:iCs/>
          <w:sz w:val="20"/>
        </w:rPr>
      </w:pPr>
      <w:r w:rsidRPr="00852E2C">
        <w:rPr>
          <w:iCs/>
          <w:sz w:val="20"/>
        </w:rPr>
        <w:t>[CONSIGNAR CIUDAD Y FECHA]</w:t>
      </w:r>
    </w:p>
    <w:p w14:paraId="0A0FFCC4" w14:textId="77777777" w:rsidR="00F15ED5" w:rsidRPr="00852E2C" w:rsidRDefault="00F15ED5" w:rsidP="00F15ED5">
      <w:pPr>
        <w:ind w:right="-1"/>
        <w:jc w:val="both"/>
        <w:rPr>
          <w:sz w:val="20"/>
        </w:rPr>
      </w:pPr>
    </w:p>
    <w:p w14:paraId="2260935E" w14:textId="77777777" w:rsidR="00F15ED5" w:rsidRPr="00852E2C" w:rsidRDefault="00F15ED5" w:rsidP="00F15ED5">
      <w:pPr>
        <w:ind w:right="-1"/>
        <w:jc w:val="both"/>
        <w:rPr>
          <w:sz w:val="20"/>
        </w:rPr>
      </w:pPr>
    </w:p>
    <w:p w14:paraId="6E023E69" w14:textId="77777777" w:rsidR="00F15ED5" w:rsidRPr="00852E2C" w:rsidRDefault="00F15ED5" w:rsidP="00F15ED5">
      <w:pPr>
        <w:ind w:right="-1"/>
        <w:jc w:val="both"/>
        <w:rPr>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F15ED5" w:rsidRPr="00852E2C" w14:paraId="55D60126" w14:textId="77777777" w:rsidTr="001E71B6">
        <w:trPr>
          <w:jc w:val="center"/>
        </w:trPr>
        <w:tc>
          <w:tcPr>
            <w:tcW w:w="4606" w:type="dxa"/>
          </w:tcPr>
          <w:p w14:paraId="67212400" w14:textId="77777777" w:rsidR="00F15ED5" w:rsidRPr="00852E2C" w:rsidRDefault="00F15ED5" w:rsidP="001E71B6">
            <w:pPr>
              <w:ind w:right="-1"/>
              <w:jc w:val="center"/>
              <w:rPr>
                <w:b/>
                <w:sz w:val="20"/>
              </w:rPr>
            </w:pPr>
          </w:p>
          <w:p w14:paraId="7D6EF687" w14:textId="77777777" w:rsidR="00F15ED5" w:rsidRPr="00852E2C" w:rsidRDefault="00F15ED5" w:rsidP="001E71B6">
            <w:pPr>
              <w:ind w:right="-1"/>
              <w:jc w:val="center"/>
              <w:rPr>
                <w:sz w:val="20"/>
              </w:rPr>
            </w:pPr>
            <w:r w:rsidRPr="00852E2C">
              <w:rPr>
                <w:sz w:val="20"/>
              </w:rPr>
              <w:t>……...........................................................</w:t>
            </w:r>
          </w:p>
          <w:p w14:paraId="24F493C7" w14:textId="77777777" w:rsidR="00F15ED5" w:rsidRPr="00852E2C" w:rsidRDefault="00F15ED5" w:rsidP="001E71B6">
            <w:pPr>
              <w:jc w:val="center"/>
              <w:rPr>
                <w:b/>
                <w:sz w:val="20"/>
              </w:rPr>
            </w:pPr>
            <w:r w:rsidRPr="00852E2C">
              <w:rPr>
                <w:b/>
                <w:sz w:val="20"/>
              </w:rPr>
              <w:t>Firma, Nombres y Apellidos del representante común del consorcio</w:t>
            </w:r>
          </w:p>
        </w:tc>
      </w:tr>
    </w:tbl>
    <w:p w14:paraId="0DF6F011" w14:textId="77777777" w:rsidR="00F15ED5" w:rsidRPr="00852E2C" w:rsidRDefault="00F15ED5" w:rsidP="00F15ED5">
      <w:pPr>
        <w:jc w:val="center"/>
        <w:rPr>
          <w:b/>
        </w:rPr>
      </w:pPr>
    </w:p>
    <w:p w14:paraId="6F1250A9" w14:textId="28582E60" w:rsidR="00F15ED5" w:rsidRDefault="00F15ED5" w:rsidP="00520540">
      <w:pPr>
        <w:jc w:val="both"/>
      </w:pPr>
    </w:p>
    <w:p w14:paraId="59F7CFF2" w14:textId="12F1642A" w:rsidR="00F15ED5" w:rsidRDefault="00F15ED5" w:rsidP="00520540">
      <w:pPr>
        <w:jc w:val="both"/>
      </w:pPr>
    </w:p>
    <w:p w14:paraId="519C4C4A" w14:textId="74279316" w:rsidR="00F15ED5" w:rsidRDefault="00F15ED5" w:rsidP="00520540">
      <w:pPr>
        <w:jc w:val="both"/>
      </w:pPr>
    </w:p>
    <w:p w14:paraId="2D42BBE3" w14:textId="742EC7E8" w:rsidR="00F15ED5" w:rsidRDefault="00F15ED5" w:rsidP="00520540">
      <w:pPr>
        <w:jc w:val="both"/>
      </w:pPr>
    </w:p>
    <w:p w14:paraId="4B8A8D23" w14:textId="77777777" w:rsidR="00F15ED5" w:rsidRPr="00CD5328" w:rsidRDefault="00F15ED5" w:rsidP="00F15ED5">
      <w:pPr>
        <w:jc w:val="center"/>
        <w:rPr>
          <w:b/>
        </w:rPr>
      </w:pPr>
      <w:r w:rsidRPr="001F6F54">
        <w:rPr>
          <w:b/>
        </w:rPr>
        <w:t xml:space="preserve">ANEXO </w:t>
      </w:r>
      <w:proofErr w:type="spellStart"/>
      <w:r w:rsidRPr="001F6F54">
        <w:rPr>
          <w:b/>
        </w:rPr>
        <w:t>Nº</w:t>
      </w:r>
      <w:proofErr w:type="spellEnd"/>
      <w:r w:rsidRPr="001F6F54">
        <w:rPr>
          <w:b/>
        </w:rPr>
        <w:t xml:space="preserve"> </w:t>
      </w:r>
      <w:r>
        <w:rPr>
          <w:b/>
        </w:rPr>
        <w:t>2</w:t>
      </w:r>
    </w:p>
    <w:p w14:paraId="1D555F45" w14:textId="77777777" w:rsidR="00F15ED5" w:rsidRPr="00934C63" w:rsidRDefault="00F15ED5" w:rsidP="00F15ED5">
      <w:pPr>
        <w:jc w:val="center"/>
        <w:rPr>
          <w:b/>
        </w:rPr>
      </w:pPr>
      <w:r>
        <w:rPr>
          <w:b/>
        </w:rPr>
        <w:t>DECLARACIÓN JURADA</w:t>
      </w:r>
    </w:p>
    <w:p w14:paraId="6F348E97" w14:textId="77777777" w:rsidR="00F15ED5" w:rsidRPr="00CD5328" w:rsidRDefault="00F15ED5" w:rsidP="00F15ED5">
      <w:pPr>
        <w:adjustRightInd w:val="0"/>
        <w:jc w:val="center"/>
        <w:rPr>
          <w:b/>
          <w:sz w:val="20"/>
        </w:rPr>
      </w:pPr>
      <w:r w:rsidRPr="00AC1A01">
        <w:rPr>
          <w:b/>
          <w:sz w:val="20"/>
        </w:rPr>
        <w:t>DECLARACIÓN JURADA DE CUMPLIMIENTO DE</w:t>
      </w:r>
      <w:r>
        <w:rPr>
          <w:b/>
          <w:sz w:val="20"/>
        </w:rPr>
        <w:t xml:space="preserve"> </w:t>
      </w:r>
      <w:r w:rsidRPr="00AC1A01">
        <w:rPr>
          <w:b/>
          <w:sz w:val="20"/>
        </w:rPr>
        <w:t>L</w:t>
      </w:r>
      <w:r>
        <w:rPr>
          <w:b/>
          <w:sz w:val="20"/>
        </w:rPr>
        <w:t>O</w:t>
      </w:r>
      <w:r w:rsidRPr="00AC1A01">
        <w:rPr>
          <w:b/>
          <w:sz w:val="20"/>
        </w:rPr>
        <w:t xml:space="preserve">S </w:t>
      </w:r>
      <w:r>
        <w:rPr>
          <w:b/>
          <w:sz w:val="20"/>
        </w:rPr>
        <w:t>TÉRMINOS DE REFERENCIA</w:t>
      </w:r>
    </w:p>
    <w:p w14:paraId="4E4F1D5B" w14:textId="77777777" w:rsidR="00F15ED5" w:rsidRPr="00136B03" w:rsidRDefault="00F15ED5" w:rsidP="00F15ED5">
      <w:pPr>
        <w:adjustRightInd w:val="0"/>
        <w:jc w:val="both"/>
        <w:rPr>
          <w:sz w:val="20"/>
        </w:rPr>
      </w:pPr>
    </w:p>
    <w:p w14:paraId="4C26187B" w14:textId="77777777" w:rsidR="00F15ED5" w:rsidRPr="00136B03" w:rsidRDefault="00F15ED5" w:rsidP="00F15ED5">
      <w:pPr>
        <w:adjustRightInd w:val="0"/>
        <w:jc w:val="both"/>
        <w:rPr>
          <w:sz w:val="20"/>
        </w:rPr>
      </w:pPr>
    </w:p>
    <w:p w14:paraId="6C85FA27" w14:textId="77777777" w:rsidR="00F15ED5" w:rsidRPr="00136B03" w:rsidRDefault="00F15ED5" w:rsidP="00F15ED5">
      <w:pPr>
        <w:adjustRightInd w:val="0"/>
        <w:jc w:val="both"/>
        <w:rPr>
          <w:sz w:val="20"/>
        </w:rPr>
      </w:pPr>
    </w:p>
    <w:p w14:paraId="6ADA9158" w14:textId="77777777" w:rsidR="00F15ED5" w:rsidRPr="00CD5328" w:rsidRDefault="00F15ED5" w:rsidP="00F15ED5">
      <w:pPr>
        <w:adjustRightInd w:val="0"/>
        <w:jc w:val="both"/>
        <w:rPr>
          <w:sz w:val="20"/>
        </w:rPr>
      </w:pPr>
      <w:r w:rsidRPr="00CD5328">
        <w:rPr>
          <w:sz w:val="20"/>
        </w:rPr>
        <w:t>Señores</w:t>
      </w:r>
    </w:p>
    <w:p w14:paraId="5E06BB74" w14:textId="77777777" w:rsidR="00F15ED5" w:rsidRPr="000E0DA7" w:rsidRDefault="00F15ED5" w:rsidP="00F15ED5">
      <w:pPr>
        <w:adjustRightInd w:val="0"/>
        <w:jc w:val="both"/>
        <w:rPr>
          <w:rFonts w:eastAsia="Times New Roman"/>
          <w:b/>
          <w:sz w:val="20"/>
        </w:rPr>
      </w:pPr>
      <w:r w:rsidRPr="000E0DA7">
        <w:rPr>
          <w:b/>
          <w:sz w:val="20"/>
        </w:rPr>
        <w:t>COMITÉ DE SELECCIÓN</w:t>
      </w:r>
    </w:p>
    <w:p w14:paraId="43522CEE" w14:textId="650128D5" w:rsidR="00F15ED5" w:rsidRDefault="00F15ED5" w:rsidP="00F15ED5">
      <w:pPr>
        <w:adjustRightInd w:val="0"/>
        <w:jc w:val="both"/>
        <w:rPr>
          <w:b/>
          <w:sz w:val="20"/>
        </w:rPr>
      </w:pPr>
      <w:r>
        <w:rPr>
          <w:b/>
          <w:sz w:val="20"/>
        </w:rPr>
        <w:t xml:space="preserve">Resolución de Secretaría General </w:t>
      </w:r>
      <w:proofErr w:type="spellStart"/>
      <w:r>
        <w:rPr>
          <w:b/>
          <w:sz w:val="20"/>
        </w:rPr>
        <w:t>N°</w:t>
      </w:r>
      <w:proofErr w:type="spellEnd"/>
      <w:r>
        <w:rPr>
          <w:b/>
          <w:sz w:val="20"/>
        </w:rPr>
        <w:t xml:space="preserve"> 000</w:t>
      </w:r>
      <w:r w:rsidR="008929A2">
        <w:rPr>
          <w:b/>
          <w:sz w:val="20"/>
        </w:rPr>
        <w:t>330</w:t>
      </w:r>
      <w:r>
        <w:rPr>
          <w:b/>
          <w:sz w:val="20"/>
        </w:rPr>
        <w:t>-2024-SG/MC</w:t>
      </w:r>
    </w:p>
    <w:p w14:paraId="42926D7E" w14:textId="77777777" w:rsidR="00F15ED5" w:rsidRDefault="00F15ED5" w:rsidP="00F15ED5">
      <w:pPr>
        <w:adjustRightInd w:val="0"/>
        <w:jc w:val="both"/>
        <w:rPr>
          <w:sz w:val="20"/>
          <w:u w:val="single"/>
        </w:rPr>
      </w:pPr>
    </w:p>
    <w:p w14:paraId="067F5C1C" w14:textId="77777777" w:rsidR="00F15ED5" w:rsidRDefault="00F15ED5" w:rsidP="00F15ED5">
      <w:pPr>
        <w:adjustRightInd w:val="0"/>
        <w:jc w:val="both"/>
        <w:rPr>
          <w:sz w:val="20"/>
        </w:rPr>
      </w:pPr>
      <w:r w:rsidRPr="000E0DA7">
        <w:rPr>
          <w:sz w:val="20"/>
          <w:u w:val="single"/>
        </w:rPr>
        <w:t>Presente</w:t>
      </w:r>
      <w:r w:rsidRPr="000E0DA7">
        <w:rPr>
          <w:sz w:val="20"/>
        </w:rPr>
        <w:t>. -</w:t>
      </w:r>
    </w:p>
    <w:p w14:paraId="5EFD4FC6" w14:textId="77777777" w:rsidR="00F15ED5" w:rsidRPr="00CD5328" w:rsidRDefault="00F15ED5" w:rsidP="00F15ED5">
      <w:pPr>
        <w:adjustRightInd w:val="0"/>
        <w:jc w:val="both"/>
        <w:rPr>
          <w:sz w:val="20"/>
        </w:rPr>
      </w:pPr>
    </w:p>
    <w:p w14:paraId="36EA4236" w14:textId="77777777" w:rsidR="00F15ED5" w:rsidRPr="00CD5328" w:rsidRDefault="00F15ED5" w:rsidP="00F15ED5">
      <w:pPr>
        <w:adjustRightInd w:val="0"/>
        <w:jc w:val="both"/>
        <w:rPr>
          <w:sz w:val="20"/>
        </w:rPr>
      </w:pPr>
    </w:p>
    <w:p w14:paraId="53FADEF1" w14:textId="77777777" w:rsidR="00F15ED5" w:rsidRPr="00385975" w:rsidRDefault="00F15ED5" w:rsidP="00F15ED5">
      <w:pPr>
        <w:adjustRightInd w:val="0"/>
        <w:jc w:val="both"/>
        <w:rPr>
          <w:sz w:val="20"/>
        </w:rPr>
      </w:pPr>
    </w:p>
    <w:p w14:paraId="5A47AEC6" w14:textId="77777777" w:rsidR="00F15ED5" w:rsidRPr="00385975" w:rsidRDefault="00F15ED5" w:rsidP="00F15ED5">
      <w:pPr>
        <w:adjustRightInd w:val="0"/>
        <w:jc w:val="both"/>
        <w:rPr>
          <w:i/>
          <w:sz w:val="20"/>
        </w:rPr>
      </w:pPr>
      <w:r w:rsidRPr="00385975">
        <w:rPr>
          <w:sz w:val="20"/>
        </w:rPr>
        <w:t xml:space="preserve">Es grato dirigirme a usted, para hacer de su conocimiento que luego de haber examinado las bases y demás documentos del procedimiento de la referencia y, conociendo todos los alcances y las condiciones detalladas en dichos documentos, el postor que suscribe ofrece el </w:t>
      </w:r>
      <w:r w:rsidRPr="00F31C5C">
        <w:rPr>
          <w:b/>
          <w:bCs/>
          <w:sz w:val="20"/>
        </w:rPr>
        <w:t>SERVICIO COMPLEMENTARIO DE COMEDOR DE LA SEDE CENTRAL DEL MINISTERIO DE CULTURA</w:t>
      </w:r>
      <w:r w:rsidRPr="009E1302">
        <w:rPr>
          <w:w w:val="90"/>
          <w:sz w:val="20"/>
        </w:rPr>
        <w:t>,</w:t>
      </w:r>
      <w:r w:rsidRPr="00385975">
        <w:rPr>
          <w:sz w:val="20"/>
        </w:rPr>
        <w:t xml:space="preserve"> de conformidad con los Términos de Referencia que se indican en el numeral 2 de las Bases.</w:t>
      </w:r>
    </w:p>
    <w:p w14:paraId="0B08B900" w14:textId="77777777" w:rsidR="00F15ED5" w:rsidRPr="00385975" w:rsidRDefault="00F15ED5" w:rsidP="00F15ED5">
      <w:pPr>
        <w:adjustRightInd w:val="0"/>
        <w:jc w:val="both"/>
        <w:rPr>
          <w:sz w:val="20"/>
        </w:rPr>
      </w:pPr>
    </w:p>
    <w:p w14:paraId="68ADEB05" w14:textId="77777777" w:rsidR="00F15ED5" w:rsidRPr="007612BF" w:rsidRDefault="00F15ED5" w:rsidP="00F15ED5">
      <w:pPr>
        <w:adjustRightInd w:val="0"/>
        <w:jc w:val="both"/>
        <w:rPr>
          <w:sz w:val="20"/>
        </w:rPr>
      </w:pPr>
    </w:p>
    <w:p w14:paraId="731E1D98" w14:textId="77777777" w:rsidR="00F15ED5" w:rsidRPr="007612BF" w:rsidRDefault="00F15ED5" w:rsidP="00F15ED5">
      <w:pPr>
        <w:adjustRightInd w:val="0"/>
        <w:jc w:val="both"/>
        <w:rPr>
          <w:b/>
          <w:i/>
          <w:iCs/>
          <w:sz w:val="20"/>
        </w:rPr>
      </w:pPr>
      <w:r w:rsidRPr="007612BF">
        <w:rPr>
          <w:iCs/>
          <w:sz w:val="20"/>
        </w:rPr>
        <w:t>[CONSIGNAR CIUDAD Y FECHA]</w:t>
      </w:r>
    </w:p>
    <w:p w14:paraId="656236F2" w14:textId="77777777" w:rsidR="00F15ED5" w:rsidRPr="007612BF" w:rsidRDefault="00F15ED5" w:rsidP="00F15ED5">
      <w:pPr>
        <w:adjustRightInd w:val="0"/>
        <w:jc w:val="both"/>
        <w:rPr>
          <w:sz w:val="20"/>
        </w:rPr>
      </w:pPr>
    </w:p>
    <w:p w14:paraId="03E2BCF5" w14:textId="77777777" w:rsidR="00F15ED5" w:rsidRPr="007612BF" w:rsidRDefault="00F15ED5" w:rsidP="00F15ED5">
      <w:pPr>
        <w:adjustRightInd w:val="0"/>
        <w:jc w:val="both"/>
        <w:rPr>
          <w:sz w:val="20"/>
        </w:rPr>
      </w:pPr>
    </w:p>
    <w:p w14:paraId="2C77AAB8" w14:textId="77777777" w:rsidR="00F15ED5" w:rsidRPr="007612BF" w:rsidRDefault="00F15ED5" w:rsidP="00F15ED5">
      <w:pPr>
        <w:adjustRightInd w:val="0"/>
        <w:jc w:val="both"/>
        <w:rPr>
          <w:sz w:val="20"/>
        </w:rPr>
      </w:pPr>
    </w:p>
    <w:p w14:paraId="05DD12AA" w14:textId="77777777" w:rsidR="00F15ED5" w:rsidRPr="007612BF" w:rsidRDefault="00F15ED5" w:rsidP="00F15ED5">
      <w:pPr>
        <w:adjustRightInd w:val="0"/>
        <w:jc w:val="both"/>
        <w:rPr>
          <w:sz w:val="20"/>
        </w:rPr>
      </w:pPr>
    </w:p>
    <w:p w14:paraId="0D21B19E" w14:textId="77777777" w:rsidR="00F15ED5" w:rsidRPr="00CD5328" w:rsidRDefault="00F15ED5" w:rsidP="00F15ED5">
      <w:pPr>
        <w:adjustRightInd w:val="0"/>
        <w:jc w:val="both"/>
        <w:rPr>
          <w:sz w:val="20"/>
        </w:rPr>
      </w:pPr>
    </w:p>
    <w:p w14:paraId="60A7B42B" w14:textId="77777777" w:rsidR="00F15ED5" w:rsidRPr="00CD5328" w:rsidRDefault="00F15ED5" w:rsidP="00F15ED5">
      <w:pPr>
        <w:adjustRightInd w:val="0"/>
        <w:jc w:val="both"/>
        <w:rPr>
          <w:sz w:val="20"/>
        </w:rPr>
      </w:pPr>
    </w:p>
    <w:p w14:paraId="1CB7B130" w14:textId="77777777" w:rsidR="00F15ED5" w:rsidRPr="00CD5328" w:rsidRDefault="00F15ED5" w:rsidP="00F15ED5">
      <w:pPr>
        <w:adjustRightInd w:val="0"/>
        <w:jc w:val="both"/>
        <w:rPr>
          <w:sz w:val="20"/>
        </w:rPr>
      </w:pPr>
    </w:p>
    <w:p w14:paraId="4E153090" w14:textId="77777777" w:rsidR="00F15ED5" w:rsidRPr="00CD5328" w:rsidRDefault="00F15ED5" w:rsidP="00F15ED5">
      <w:pPr>
        <w:jc w:val="center"/>
        <w:rPr>
          <w:sz w:val="20"/>
        </w:rPr>
      </w:pPr>
      <w:r w:rsidRPr="00CD5328">
        <w:rPr>
          <w:sz w:val="20"/>
        </w:rPr>
        <w:t>…….………………………….…………………..</w:t>
      </w:r>
    </w:p>
    <w:p w14:paraId="1DF4F203" w14:textId="77777777" w:rsidR="00F15ED5" w:rsidRPr="00CD5328" w:rsidRDefault="00F15ED5" w:rsidP="00F15ED5">
      <w:pPr>
        <w:jc w:val="center"/>
        <w:rPr>
          <w:b/>
          <w:sz w:val="20"/>
        </w:rPr>
      </w:pPr>
      <w:r w:rsidRPr="00CD5328">
        <w:rPr>
          <w:b/>
          <w:sz w:val="20"/>
        </w:rPr>
        <w:t>Firma, Nombres y Apellidos del postor o</w:t>
      </w:r>
    </w:p>
    <w:p w14:paraId="58F50D91" w14:textId="77777777" w:rsidR="00F15ED5" w:rsidRPr="00CD5328" w:rsidRDefault="00F15ED5" w:rsidP="00F15ED5">
      <w:pPr>
        <w:jc w:val="center"/>
        <w:rPr>
          <w:b/>
          <w:sz w:val="20"/>
        </w:rPr>
      </w:pPr>
      <w:r w:rsidRPr="00CD5328">
        <w:rPr>
          <w:b/>
          <w:sz w:val="20"/>
        </w:rPr>
        <w:t>Representante legal o común, según corresponda</w:t>
      </w:r>
    </w:p>
    <w:p w14:paraId="4C166185" w14:textId="77777777" w:rsidR="00F15ED5" w:rsidRPr="00CD5328" w:rsidRDefault="00F15ED5" w:rsidP="00F15ED5">
      <w:pPr>
        <w:jc w:val="center"/>
        <w:rPr>
          <w:b/>
          <w:sz w:val="20"/>
        </w:rPr>
      </w:pPr>
    </w:p>
    <w:p w14:paraId="11A81019" w14:textId="77777777" w:rsidR="00F15ED5" w:rsidRPr="00CD5328" w:rsidRDefault="00F15ED5" w:rsidP="00F15ED5">
      <w:pPr>
        <w:adjustRightInd w:val="0"/>
        <w:jc w:val="both"/>
        <w:rPr>
          <w:sz w:val="20"/>
        </w:rPr>
      </w:pPr>
    </w:p>
    <w:p w14:paraId="777E4E52" w14:textId="77777777" w:rsidR="00F15ED5" w:rsidRPr="00CD5328" w:rsidRDefault="00F15ED5" w:rsidP="00F15ED5">
      <w:pPr>
        <w:adjustRightInd w:val="0"/>
        <w:jc w:val="both"/>
        <w:rPr>
          <w:sz w:val="20"/>
        </w:rPr>
      </w:pPr>
    </w:p>
    <w:p w14:paraId="438F8551" w14:textId="77777777" w:rsidR="00F15ED5" w:rsidRPr="00CD5328" w:rsidRDefault="00F15ED5" w:rsidP="00F15ED5">
      <w:pPr>
        <w:adjustRightInd w:val="0"/>
        <w:jc w:val="both"/>
        <w:rPr>
          <w:sz w:val="20"/>
        </w:rPr>
      </w:pPr>
    </w:p>
    <w:p w14:paraId="73FA530F" w14:textId="77777777" w:rsidR="00F15ED5" w:rsidRPr="00CD5328" w:rsidRDefault="00F15ED5" w:rsidP="00F15ED5">
      <w:pPr>
        <w:adjustRightInd w:val="0"/>
        <w:jc w:val="both"/>
        <w:rPr>
          <w:sz w:val="20"/>
        </w:rPr>
      </w:pPr>
    </w:p>
    <w:p w14:paraId="65515019" w14:textId="77777777" w:rsidR="00F15ED5" w:rsidRPr="00CD5328" w:rsidRDefault="00F15ED5" w:rsidP="00F15ED5">
      <w:pPr>
        <w:adjustRightInd w:val="0"/>
        <w:jc w:val="both"/>
        <w:rPr>
          <w:sz w:val="20"/>
        </w:rPr>
      </w:pPr>
    </w:p>
    <w:p w14:paraId="7B7AAD6A" w14:textId="77777777" w:rsidR="00F15ED5" w:rsidRPr="00CD5328" w:rsidRDefault="00F15ED5" w:rsidP="00F15ED5">
      <w:pPr>
        <w:rPr>
          <w:b/>
        </w:rPr>
      </w:pPr>
      <w:r w:rsidRPr="00CD5328">
        <w:rPr>
          <w:b/>
          <w:sz w:val="20"/>
        </w:rPr>
        <w:br w:type="page"/>
      </w:r>
    </w:p>
    <w:p w14:paraId="7464E1A1" w14:textId="77777777" w:rsidR="00880F1C" w:rsidRDefault="00880F1C" w:rsidP="00F15ED5">
      <w:pPr>
        <w:jc w:val="center"/>
        <w:rPr>
          <w:b/>
        </w:rPr>
      </w:pPr>
    </w:p>
    <w:p w14:paraId="62F1B2A8" w14:textId="736E955C" w:rsidR="00F15ED5" w:rsidRDefault="00F15ED5" w:rsidP="00F15ED5">
      <w:pPr>
        <w:jc w:val="center"/>
        <w:rPr>
          <w:b/>
        </w:rPr>
      </w:pPr>
      <w:r w:rsidRPr="00CD5328">
        <w:rPr>
          <w:b/>
        </w:rPr>
        <w:t xml:space="preserve">ANEXO </w:t>
      </w:r>
      <w:proofErr w:type="spellStart"/>
      <w:r w:rsidRPr="00CD5328">
        <w:rPr>
          <w:b/>
        </w:rPr>
        <w:t>Nº</w:t>
      </w:r>
      <w:proofErr w:type="spellEnd"/>
      <w:r w:rsidRPr="00CD5328">
        <w:rPr>
          <w:b/>
        </w:rPr>
        <w:t xml:space="preserve"> </w:t>
      </w:r>
      <w:r>
        <w:rPr>
          <w:b/>
        </w:rPr>
        <w:t>3</w:t>
      </w:r>
    </w:p>
    <w:p w14:paraId="6D5FB2E4" w14:textId="77777777" w:rsidR="00F15ED5" w:rsidRPr="00934C63" w:rsidRDefault="00F15ED5" w:rsidP="00F15ED5">
      <w:pPr>
        <w:jc w:val="center"/>
        <w:rPr>
          <w:b/>
        </w:rPr>
      </w:pPr>
      <w:r>
        <w:rPr>
          <w:b/>
        </w:rPr>
        <w:t>DECLARACIÓN JURADA</w:t>
      </w:r>
    </w:p>
    <w:p w14:paraId="0B5EC932" w14:textId="77777777" w:rsidR="00F15ED5" w:rsidRPr="00CD5328" w:rsidRDefault="00F15ED5" w:rsidP="00F15ED5">
      <w:pPr>
        <w:pStyle w:val="Textoindependiente"/>
        <w:jc w:val="center"/>
        <w:rPr>
          <w:b/>
          <w:sz w:val="20"/>
          <w:szCs w:val="20"/>
        </w:rPr>
      </w:pPr>
      <w:r w:rsidRPr="00AC1A01">
        <w:rPr>
          <w:b/>
          <w:sz w:val="20"/>
          <w:szCs w:val="20"/>
        </w:rPr>
        <w:t>PROMESA DE CONSORCIO</w:t>
      </w:r>
    </w:p>
    <w:p w14:paraId="4E593A16" w14:textId="77777777" w:rsidR="00F15ED5" w:rsidRPr="00CD5328" w:rsidRDefault="00F15ED5" w:rsidP="00F15ED5">
      <w:pPr>
        <w:pStyle w:val="Textoindependiente"/>
        <w:jc w:val="center"/>
        <w:rPr>
          <w:b/>
          <w:sz w:val="20"/>
          <w:szCs w:val="20"/>
        </w:rPr>
      </w:pPr>
      <w:r w:rsidRPr="00CD5328">
        <w:rPr>
          <w:b/>
          <w:sz w:val="20"/>
          <w:szCs w:val="20"/>
        </w:rPr>
        <w:t>(Sólo para el caso en que un consorcio se presente como postor)</w:t>
      </w:r>
    </w:p>
    <w:p w14:paraId="50163D4D" w14:textId="77777777" w:rsidR="00F15ED5" w:rsidRPr="00356337" w:rsidRDefault="00F15ED5" w:rsidP="00F15ED5">
      <w:pPr>
        <w:pStyle w:val="Textoindependiente"/>
        <w:rPr>
          <w:sz w:val="8"/>
          <w:szCs w:val="20"/>
        </w:rPr>
      </w:pPr>
    </w:p>
    <w:p w14:paraId="003A8E9D" w14:textId="77777777" w:rsidR="00F15ED5" w:rsidRPr="00CD5328" w:rsidRDefault="00F15ED5" w:rsidP="00F15ED5">
      <w:pPr>
        <w:jc w:val="both"/>
        <w:rPr>
          <w:sz w:val="20"/>
        </w:rPr>
      </w:pPr>
      <w:r w:rsidRPr="00CD5328">
        <w:rPr>
          <w:sz w:val="20"/>
        </w:rPr>
        <w:t>Señores</w:t>
      </w:r>
    </w:p>
    <w:p w14:paraId="617DD621" w14:textId="77777777" w:rsidR="00F15ED5" w:rsidRPr="000E0DA7" w:rsidRDefault="00F15ED5" w:rsidP="00F15ED5">
      <w:pPr>
        <w:adjustRightInd w:val="0"/>
        <w:jc w:val="both"/>
        <w:rPr>
          <w:rFonts w:eastAsia="Times New Roman"/>
          <w:b/>
          <w:sz w:val="20"/>
        </w:rPr>
      </w:pPr>
      <w:r w:rsidRPr="000E0DA7">
        <w:rPr>
          <w:b/>
          <w:sz w:val="20"/>
        </w:rPr>
        <w:t>COMITÉ DE SELECCIÓN</w:t>
      </w:r>
    </w:p>
    <w:p w14:paraId="338C9991" w14:textId="12F72E66" w:rsidR="00F15ED5" w:rsidRDefault="00F15ED5" w:rsidP="00F15ED5">
      <w:pPr>
        <w:adjustRightInd w:val="0"/>
        <w:jc w:val="both"/>
        <w:rPr>
          <w:b/>
          <w:sz w:val="20"/>
        </w:rPr>
      </w:pPr>
      <w:r>
        <w:rPr>
          <w:b/>
          <w:sz w:val="20"/>
        </w:rPr>
        <w:t xml:space="preserve">Resolución de Secretaría General </w:t>
      </w:r>
      <w:proofErr w:type="spellStart"/>
      <w:r>
        <w:rPr>
          <w:b/>
          <w:sz w:val="20"/>
        </w:rPr>
        <w:t>N°</w:t>
      </w:r>
      <w:proofErr w:type="spellEnd"/>
      <w:r>
        <w:rPr>
          <w:b/>
          <w:sz w:val="20"/>
        </w:rPr>
        <w:t xml:space="preserve"> 000</w:t>
      </w:r>
      <w:r w:rsidR="008929A2">
        <w:rPr>
          <w:b/>
          <w:sz w:val="20"/>
        </w:rPr>
        <w:t>330</w:t>
      </w:r>
      <w:r>
        <w:rPr>
          <w:b/>
          <w:sz w:val="20"/>
        </w:rPr>
        <w:t>-2024-SG/MC</w:t>
      </w:r>
    </w:p>
    <w:p w14:paraId="33EC0EEB" w14:textId="77777777" w:rsidR="00F15ED5" w:rsidRDefault="00F15ED5" w:rsidP="00F15ED5">
      <w:pPr>
        <w:adjustRightInd w:val="0"/>
        <w:jc w:val="both"/>
        <w:rPr>
          <w:sz w:val="20"/>
          <w:u w:val="single"/>
        </w:rPr>
      </w:pPr>
    </w:p>
    <w:p w14:paraId="02050C8A" w14:textId="77777777" w:rsidR="00F15ED5" w:rsidRDefault="00F15ED5" w:rsidP="00F15ED5">
      <w:pPr>
        <w:adjustRightInd w:val="0"/>
        <w:jc w:val="both"/>
        <w:rPr>
          <w:sz w:val="20"/>
        </w:rPr>
      </w:pPr>
      <w:r w:rsidRPr="000E0DA7">
        <w:rPr>
          <w:sz w:val="20"/>
          <w:u w:val="single"/>
        </w:rPr>
        <w:t>Presente</w:t>
      </w:r>
      <w:r w:rsidRPr="000E0DA7">
        <w:rPr>
          <w:sz w:val="20"/>
        </w:rPr>
        <w:t>. -</w:t>
      </w:r>
    </w:p>
    <w:p w14:paraId="16BEC255" w14:textId="77777777" w:rsidR="00F15ED5" w:rsidRPr="00CD5328" w:rsidRDefault="00F15ED5" w:rsidP="00F15ED5">
      <w:pPr>
        <w:jc w:val="both"/>
        <w:rPr>
          <w:sz w:val="20"/>
        </w:rPr>
      </w:pPr>
    </w:p>
    <w:p w14:paraId="2F31F333" w14:textId="77777777" w:rsidR="00F15ED5" w:rsidRPr="00F31C5C" w:rsidRDefault="00F15ED5" w:rsidP="00F15ED5">
      <w:pPr>
        <w:jc w:val="both"/>
        <w:rPr>
          <w:sz w:val="20"/>
        </w:rPr>
      </w:pPr>
      <w:r w:rsidRPr="00CD5328">
        <w:rPr>
          <w:sz w:val="20"/>
        </w:rPr>
        <w:t xml:space="preserve">Los suscritos declaramos expresamente que hemos convenido en forma irrevocable, durante el lapso que dure el </w:t>
      </w:r>
      <w:r>
        <w:rPr>
          <w:sz w:val="20"/>
        </w:rPr>
        <w:t>procedimiento</w:t>
      </w:r>
      <w:r w:rsidRPr="00CD5328">
        <w:rPr>
          <w:sz w:val="20"/>
        </w:rPr>
        <w:t xml:space="preserve"> de selección, para presentar una </w:t>
      </w:r>
      <w:r>
        <w:rPr>
          <w:sz w:val="20"/>
        </w:rPr>
        <w:t>oferta</w:t>
      </w:r>
      <w:r w:rsidRPr="00CD5328">
        <w:rPr>
          <w:sz w:val="20"/>
        </w:rPr>
        <w:t xml:space="preserve"> conjunta al</w:t>
      </w:r>
      <w:r>
        <w:rPr>
          <w:sz w:val="20"/>
        </w:rPr>
        <w:t xml:space="preserve"> </w:t>
      </w:r>
      <w:r w:rsidRPr="00F31C5C">
        <w:rPr>
          <w:b/>
          <w:bCs/>
          <w:sz w:val="20"/>
        </w:rPr>
        <w:t>SERVICIO COMPLEMENTARIO DE COMEDOR DE LA SEDE CENTRAL DEL MINISTERIO DE CULTURA</w:t>
      </w:r>
      <w:r w:rsidRPr="00F31C5C">
        <w:rPr>
          <w:sz w:val="20"/>
        </w:rPr>
        <w:t>.</w:t>
      </w:r>
    </w:p>
    <w:p w14:paraId="2A4BBE7A" w14:textId="77777777" w:rsidR="00F15ED5" w:rsidRPr="00CD5328" w:rsidRDefault="00F15ED5" w:rsidP="00F15ED5">
      <w:pPr>
        <w:jc w:val="both"/>
        <w:rPr>
          <w:sz w:val="20"/>
        </w:rPr>
      </w:pPr>
    </w:p>
    <w:p w14:paraId="36D704B8" w14:textId="77777777" w:rsidR="00F15ED5" w:rsidRPr="00521668" w:rsidRDefault="00F15ED5" w:rsidP="00F15ED5">
      <w:pPr>
        <w:jc w:val="both"/>
        <w:rPr>
          <w:sz w:val="20"/>
        </w:rPr>
      </w:pPr>
      <w:r w:rsidRPr="00CC1CC2">
        <w:rPr>
          <w:sz w:val="20"/>
        </w:rPr>
        <w:t>Asimismo, en caso de obtener la buena pro, nos comprometemos a formalizar el contrato de consorcio, bajo las siguientes condiciones:</w:t>
      </w:r>
    </w:p>
    <w:p w14:paraId="71DCDBBC" w14:textId="77777777" w:rsidR="00F15ED5" w:rsidRDefault="00F15ED5" w:rsidP="00F15ED5">
      <w:pPr>
        <w:pStyle w:val="Prrafodelista"/>
        <w:widowControl/>
        <w:numPr>
          <w:ilvl w:val="0"/>
          <w:numId w:val="28"/>
        </w:numPr>
        <w:autoSpaceDE/>
        <w:autoSpaceDN/>
        <w:contextualSpacing/>
        <w:jc w:val="both"/>
        <w:rPr>
          <w:sz w:val="20"/>
        </w:rPr>
      </w:pPr>
      <w:r w:rsidRPr="00CC1CC2">
        <w:rPr>
          <w:sz w:val="20"/>
        </w:rPr>
        <w:t>Integrantes del consorcio</w:t>
      </w:r>
    </w:p>
    <w:p w14:paraId="40E6B3C8" w14:textId="77777777" w:rsidR="00F15ED5" w:rsidRPr="00356337" w:rsidRDefault="00F15ED5" w:rsidP="00F15ED5">
      <w:pPr>
        <w:pStyle w:val="Prrafodelista"/>
        <w:ind w:left="360"/>
        <w:jc w:val="both"/>
        <w:rPr>
          <w:sz w:val="12"/>
        </w:rPr>
      </w:pPr>
    </w:p>
    <w:p w14:paraId="6D8BDC7D" w14:textId="77777777" w:rsidR="00F15ED5" w:rsidRPr="00CC1CC2" w:rsidRDefault="00F15ED5" w:rsidP="00F15ED5">
      <w:pPr>
        <w:pStyle w:val="Prrafodelista"/>
        <w:widowControl/>
        <w:numPr>
          <w:ilvl w:val="0"/>
          <w:numId w:val="29"/>
        </w:numPr>
        <w:autoSpaceDE/>
        <w:autoSpaceDN/>
        <w:contextualSpacing/>
        <w:jc w:val="both"/>
        <w:rPr>
          <w:sz w:val="20"/>
        </w:rPr>
      </w:pPr>
      <w:r w:rsidRPr="00CC1CC2">
        <w:rPr>
          <w:sz w:val="20"/>
        </w:rPr>
        <w:t>[NOMBRE, DENOMINACIÓN O RAZÓN SOCIAL DEL CONSORCIADO 1].</w:t>
      </w:r>
    </w:p>
    <w:p w14:paraId="2996A9A3" w14:textId="77777777" w:rsidR="00F15ED5" w:rsidRPr="00CC1CC2" w:rsidRDefault="00F15ED5" w:rsidP="00F15ED5">
      <w:pPr>
        <w:pStyle w:val="Prrafodelista"/>
        <w:widowControl/>
        <w:numPr>
          <w:ilvl w:val="0"/>
          <w:numId w:val="29"/>
        </w:numPr>
        <w:autoSpaceDE/>
        <w:autoSpaceDN/>
        <w:contextualSpacing/>
        <w:jc w:val="both"/>
        <w:rPr>
          <w:sz w:val="20"/>
        </w:rPr>
      </w:pPr>
      <w:r w:rsidRPr="00CC1CC2">
        <w:rPr>
          <w:sz w:val="20"/>
        </w:rPr>
        <w:t>[NOMBRE, DENOMINACIÓN O RAZÓN SOCIAL DEL CONSORCIADO 2].</w:t>
      </w:r>
    </w:p>
    <w:p w14:paraId="13F6A05E" w14:textId="77777777" w:rsidR="00F15ED5" w:rsidRPr="00356337" w:rsidRDefault="00F15ED5" w:rsidP="00F15ED5">
      <w:pPr>
        <w:pStyle w:val="Prrafodelista"/>
        <w:ind w:left="360"/>
        <w:jc w:val="both"/>
        <w:rPr>
          <w:sz w:val="14"/>
        </w:rPr>
      </w:pPr>
    </w:p>
    <w:p w14:paraId="7772FAEE" w14:textId="77777777" w:rsidR="00F15ED5" w:rsidRPr="00CC1CC2" w:rsidRDefault="00F15ED5" w:rsidP="00F15ED5">
      <w:pPr>
        <w:pStyle w:val="Prrafodelista"/>
        <w:widowControl/>
        <w:numPr>
          <w:ilvl w:val="0"/>
          <w:numId w:val="28"/>
        </w:numPr>
        <w:autoSpaceDE/>
        <w:autoSpaceDN/>
        <w:contextualSpacing/>
        <w:jc w:val="both"/>
        <w:rPr>
          <w:sz w:val="20"/>
        </w:rPr>
      </w:pPr>
      <w:r w:rsidRPr="00CC1CC2">
        <w:rPr>
          <w:sz w:val="20"/>
        </w:rPr>
        <w:t xml:space="preserve">Designamos a [CONSIGNAR NOMBRES Y APELLIDOS DEL REPRESENTANTE COMÚN], identificado con [CONSIGNAR TIPO DE DOCUMENTO DE IDENTIDAD] </w:t>
      </w:r>
      <w:proofErr w:type="spellStart"/>
      <w:r w:rsidRPr="00CC1CC2">
        <w:rPr>
          <w:sz w:val="20"/>
        </w:rPr>
        <w:t>N°</w:t>
      </w:r>
      <w:proofErr w:type="spellEnd"/>
      <w:r w:rsidRPr="00CC1CC2">
        <w:rPr>
          <w:sz w:val="20"/>
        </w:rPr>
        <w:t xml:space="preserve">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111172ED" w14:textId="77777777" w:rsidR="00F15ED5" w:rsidRPr="00356337" w:rsidRDefault="00F15ED5" w:rsidP="00F15ED5">
      <w:pPr>
        <w:pStyle w:val="Prrafodelista"/>
        <w:rPr>
          <w:sz w:val="14"/>
        </w:rPr>
      </w:pPr>
    </w:p>
    <w:p w14:paraId="6572A851" w14:textId="77777777" w:rsidR="00F15ED5" w:rsidRPr="00CC1CC2" w:rsidRDefault="00F15ED5" w:rsidP="00F15ED5">
      <w:pPr>
        <w:pStyle w:val="Prrafodelista"/>
        <w:widowControl/>
        <w:numPr>
          <w:ilvl w:val="0"/>
          <w:numId w:val="28"/>
        </w:numPr>
        <w:autoSpaceDE/>
        <w:autoSpaceDN/>
        <w:contextualSpacing/>
        <w:jc w:val="both"/>
        <w:rPr>
          <w:sz w:val="20"/>
        </w:rPr>
      </w:pPr>
      <w:r w:rsidRPr="00CC1CC2">
        <w:rPr>
          <w:sz w:val="20"/>
        </w:rPr>
        <w:t>Fijamos nuestro domicilio legal común en [.............................].</w:t>
      </w:r>
    </w:p>
    <w:p w14:paraId="7AB00A6E" w14:textId="77777777" w:rsidR="00F15ED5" w:rsidRPr="00356337" w:rsidRDefault="00F15ED5" w:rsidP="00F15ED5">
      <w:pPr>
        <w:pStyle w:val="Prrafodelista"/>
        <w:ind w:left="360"/>
        <w:jc w:val="both"/>
        <w:rPr>
          <w:sz w:val="14"/>
        </w:rPr>
      </w:pPr>
    </w:p>
    <w:p w14:paraId="4E8D2A73" w14:textId="77777777" w:rsidR="00F15ED5" w:rsidRPr="00CC1CC2" w:rsidRDefault="00F15ED5" w:rsidP="00F15ED5">
      <w:pPr>
        <w:pStyle w:val="Prrafodelista"/>
        <w:widowControl/>
        <w:numPr>
          <w:ilvl w:val="0"/>
          <w:numId w:val="28"/>
        </w:numPr>
        <w:autoSpaceDE/>
        <w:autoSpaceDN/>
        <w:contextualSpacing/>
        <w:jc w:val="both"/>
        <w:rPr>
          <w:sz w:val="20"/>
        </w:rPr>
      </w:pPr>
      <w:r w:rsidRPr="00CC1CC2">
        <w:rPr>
          <w:sz w:val="20"/>
        </w:rPr>
        <w:t>Las obligaciones que corresponden a cada uno de los integrantes del consorcio son las siguientes:</w:t>
      </w:r>
    </w:p>
    <w:p w14:paraId="18A26DCC" w14:textId="77777777" w:rsidR="00F15ED5" w:rsidRPr="00356337" w:rsidRDefault="00F15ED5" w:rsidP="00F15ED5">
      <w:pPr>
        <w:pStyle w:val="Prrafodelista"/>
        <w:ind w:left="360"/>
        <w:jc w:val="both"/>
        <w:rPr>
          <w:sz w:val="18"/>
          <w:szCs w:val="18"/>
        </w:rPr>
      </w:pPr>
    </w:p>
    <w:tbl>
      <w:tblPr>
        <w:tblStyle w:val="Tablaconcuadrcula"/>
        <w:tblW w:w="8605"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060"/>
        <w:gridCol w:w="125"/>
        <w:gridCol w:w="833"/>
        <w:gridCol w:w="25"/>
      </w:tblGrid>
      <w:tr w:rsidR="00F15ED5" w:rsidRPr="00356337" w14:paraId="4AD76DEA" w14:textId="77777777" w:rsidTr="001E71B6">
        <w:trPr>
          <w:gridAfter w:val="1"/>
          <w:wAfter w:w="25" w:type="dxa"/>
          <w:trHeight w:val="394"/>
        </w:trPr>
        <w:tc>
          <w:tcPr>
            <w:tcW w:w="562" w:type="dxa"/>
            <w:vAlign w:val="center"/>
          </w:tcPr>
          <w:p w14:paraId="2A5AF3CB" w14:textId="77777777" w:rsidR="00F15ED5" w:rsidRPr="00356337" w:rsidRDefault="00F15ED5" w:rsidP="001E71B6">
            <w:pPr>
              <w:jc w:val="center"/>
              <w:rPr>
                <w:sz w:val="18"/>
                <w:szCs w:val="18"/>
              </w:rPr>
            </w:pPr>
            <w:r w:rsidRPr="00356337">
              <w:rPr>
                <w:sz w:val="18"/>
                <w:szCs w:val="18"/>
              </w:rPr>
              <w:t>1.</w:t>
            </w:r>
          </w:p>
        </w:tc>
        <w:tc>
          <w:tcPr>
            <w:tcW w:w="7185" w:type="dxa"/>
            <w:gridSpan w:val="2"/>
            <w:vAlign w:val="center"/>
          </w:tcPr>
          <w:p w14:paraId="7E476D90" w14:textId="77777777" w:rsidR="00F15ED5" w:rsidRPr="00356337" w:rsidRDefault="00F15ED5" w:rsidP="001E71B6">
            <w:pPr>
              <w:jc w:val="both"/>
              <w:rPr>
                <w:sz w:val="18"/>
                <w:szCs w:val="18"/>
              </w:rPr>
            </w:pPr>
            <w:r w:rsidRPr="00356337">
              <w:rPr>
                <w:sz w:val="18"/>
                <w:szCs w:val="18"/>
              </w:rPr>
              <w:t>OBLIGACIONES DE [NOMBRE, DENOMINACIÓN O RAZÓN SOCIAL DEL CONSORCIADO 1]</w:t>
            </w:r>
          </w:p>
        </w:tc>
        <w:tc>
          <w:tcPr>
            <w:tcW w:w="833" w:type="dxa"/>
            <w:vAlign w:val="center"/>
          </w:tcPr>
          <w:p w14:paraId="15431DB5" w14:textId="77777777" w:rsidR="00F15ED5" w:rsidRPr="00356337" w:rsidRDefault="00F15ED5" w:rsidP="001E71B6">
            <w:pPr>
              <w:pStyle w:val="Prrafodelista"/>
              <w:ind w:left="0"/>
              <w:jc w:val="center"/>
              <w:rPr>
                <w:sz w:val="18"/>
                <w:szCs w:val="18"/>
              </w:rPr>
            </w:pPr>
            <w:r w:rsidRPr="00356337">
              <w:rPr>
                <w:sz w:val="18"/>
                <w:szCs w:val="18"/>
              </w:rPr>
              <w:t>[ % ]</w:t>
            </w:r>
            <w:r w:rsidRPr="00356337">
              <w:rPr>
                <w:rStyle w:val="Refdenotaalpie"/>
                <w:sz w:val="18"/>
                <w:szCs w:val="18"/>
              </w:rPr>
              <w:t xml:space="preserve"> </w:t>
            </w:r>
            <w:r w:rsidRPr="00356337">
              <w:rPr>
                <w:rStyle w:val="Refdenotaalpie"/>
                <w:sz w:val="18"/>
                <w:szCs w:val="18"/>
              </w:rPr>
              <w:footnoteReference w:id="3"/>
            </w:r>
          </w:p>
        </w:tc>
      </w:tr>
      <w:tr w:rsidR="00F15ED5" w:rsidRPr="00356337" w14:paraId="37F22465" w14:textId="77777777" w:rsidTr="001E71B6">
        <w:trPr>
          <w:gridBefore w:val="1"/>
          <w:wBefore w:w="562" w:type="dxa"/>
          <w:trHeight w:val="290"/>
        </w:trPr>
        <w:tc>
          <w:tcPr>
            <w:tcW w:w="8043" w:type="dxa"/>
            <w:gridSpan w:val="4"/>
            <w:vAlign w:val="center"/>
          </w:tcPr>
          <w:p w14:paraId="45A07696" w14:textId="77777777" w:rsidR="00F15ED5" w:rsidRPr="00356337" w:rsidRDefault="00F15ED5" w:rsidP="001E71B6">
            <w:pPr>
              <w:jc w:val="both"/>
              <w:rPr>
                <w:sz w:val="18"/>
                <w:szCs w:val="18"/>
              </w:rPr>
            </w:pPr>
            <w:r w:rsidRPr="00356337">
              <w:rPr>
                <w:sz w:val="18"/>
                <w:szCs w:val="18"/>
              </w:rPr>
              <w:t>[DESCRIBIR LAS OBLIGACIONES DEL CONSORCIADO 1]</w:t>
            </w:r>
          </w:p>
        </w:tc>
      </w:tr>
      <w:tr w:rsidR="00F15ED5" w:rsidRPr="00356337" w14:paraId="5B931E75" w14:textId="77777777" w:rsidTr="001E71B6">
        <w:trPr>
          <w:gridAfter w:val="1"/>
          <w:wAfter w:w="25" w:type="dxa"/>
          <w:trHeight w:val="394"/>
        </w:trPr>
        <w:tc>
          <w:tcPr>
            <w:tcW w:w="562" w:type="dxa"/>
            <w:vAlign w:val="center"/>
          </w:tcPr>
          <w:p w14:paraId="5F6B109B" w14:textId="77777777" w:rsidR="00F15ED5" w:rsidRPr="00356337" w:rsidRDefault="00F15ED5" w:rsidP="001E71B6">
            <w:pPr>
              <w:jc w:val="center"/>
              <w:rPr>
                <w:sz w:val="18"/>
                <w:szCs w:val="18"/>
              </w:rPr>
            </w:pPr>
            <w:r w:rsidRPr="00356337">
              <w:rPr>
                <w:sz w:val="18"/>
                <w:szCs w:val="18"/>
              </w:rPr>
              <w:t>2.</w:t>
            </w:r>
          </w:p>
        </w:tc>
        <w:tc>
          <w:tcPr>
            <w:tcW w:w="7185" w:type="dxa"/>
            <w:gridSpan w:val="2"/>
            <w:vAlign w:val="center"/>
          </w:tcPr>
          <w:p w14:paraId="2968E2F3" w14:textId="77777777" w:rsidR="00F15ED5" w:rsidRPr="00356337" w:rsidRDefault="00F15ED5" w:rsidP="001E71B6">
            <w:pPr>
              <w:jc w:val="both"/>
              <w:rPr>
                <w:sz w:val="18"/>
                <w:szCs w:val="18"/>
              </w:rPr>
            </w:pPr>
            <w:r w:rsidRPr="00356337">
              <w:rPr>
                <w:sz w:val="18"/>
                <w:szCs w:val="18"/>
              </w:rPr>
              <w:t>OBLIGACIONES DE [NOMBRE, DENOMINACIÓN O RAZÓN SOCIAL DEL CONSORCIADO 2]</w:t>
            </w:r>
          </w:p>
        </w:tc>
        <w:tc>
          <w:tcPr>
            <w:tcW w:w="833" w:type="dxa"/>
            <w:vAlign w:val="center"/>
          </w:tcPr>
          <w:p w14:paraId="37D7598C" w14:textId="77777777" w:rsidR="00F15ED5" w:rsidRPr="00356337" w:rsidRDefault="00F15ED5" w:rsidP="001E71B6">
            <w:pPr>
              <w:pStyle w:val="Prrafodelista"/>
              <w:ind w:left="0"/>
              <w:jc w:val="center"/>
              <w:rPr>
                <w:sz w:val="18"/>
                <w:szCs w:val="18"/>
              </w:rPr>
            </w:pPr>
            <w:r w:rsidRPr="00356337">
              <w:rPr>
                <w:sz w:val="18"/>
                <w:szCs w:val="18"/>
              </w:rPr>
              <w:t>[ % ]</w:t>
            </w:r>
            <w:r w:rsidRPr="00356337">
              <w:rPr>
                <w:rStyle w:val="Refdenotaalpie"/>
                <w:sz w:val="18"/>
                <w:szCs w:val="18"/>
              </w:rPr>
              <w:t xml:space="preserve"> </w:t>
            </w:r>
            <w:r w:rsidRPr="00356337">
              <w:rPr>
                <w:rStyle w:val="Refdenotaalpie"/>
                <w:sz w:val="18"/>
                <w:szCs w:val="18"/>
              </w:rPr>
              <w:footnoteReference w:id="4"/>
            </w:r>
          </w:p>
        </w:tc>
      </w:tr>
      <w:tr w:rsidR="00F15ED5" w:rsidRPr="00356337" w14:paraId="607465D1" w14:textId="77777777" w:rsidTr="001E71B6">
        <w:trPr>
          <w:gridBefore w:val="1"/>
          <w:wBefore w:w="562" w:type="dxa"/>
          <w:trHeight w:val="290"/>
        </w:trPr>
        <w:tc>
          <w:tcPr>
            <w:tcW w:w="8043" w:type="dxa"/>
            <w:gridSpan w:val="4"/>
            <w:vAlign w:val="center"/>
          </w:tcPr>
          <w:p w14:paraId="36045D19" w14:textId="77777777" w:rsidR="00F15ED5" w:rsidRPr="00356337" w:rsidRDefault="00F15ED5" w:rsidP="001E71B6">
            <w:pPr>
              <w:jc w:val="both"/>
              <w:rPr>
                <w:sz w:val="18"/>
                <w:szCs w:val="18"/>
              </w:rPr>
            </w:pPr>
            <w:r w:rsidRPr="00356337">
              <w:rPr>
                <w:sz w:val="18"/>
                <w:szCs w:val="18"/>
              </w:rPr>
              <w:t>[DESCRIBIR LAS OBLIGACIONES DEL CONSORCIADO 2]</w:t>
            </w:r>
          </w:p>
        </w:tc>
      </w:tr>
      <w:tr w:rsidR="00F15ED5" w:rsidRPr="00356337" w14:paraId="15F7CFD5" w14:textId="77777777" w:rsidTr="001E71B6">
        <w:trPr>
          <w:gridBefore w:val="1"/>
          <w:wBefore w:w="562" w:type="dxa"/>
          <w:trHeight w:val="290"/>
        </w:trPr>
        <w:tc>
          <w:tcPr>
            <w:tcW w:w="7060" w:type="dxa"/>
            <w:vAlign w:val="center"/>
          </w:tcPr>
          <w:p w14:paraId="6C72E5AE" w14:textId="77777777" w:rsidR="00F15ED5" w:rsidRPr="00356337" w:rsidRDefault="00F15ED5" w:rsidP="001E71B6">
            <w:pPr>
              <w:jc w:val="both"/>
              <w:rPr>
                <w:sz w:val="18"/>
                <w:szCs w:val="18"/>
              </w:rPr>
            </w:pPr>
            <w:proofErr w:type="gramStart"/>
            <w:r w:rsidRPr="00356337">
              <w:rPr>
                <w:sz w:val="18"/>
                <w:szCs w:val="18"/>
              </w:rPr>
              <w:t>TOTAL</w:t>
            </w:r>
            <w:proofErr w:type="gramEnd"/>
            <w:r w:rsidRPr="00356337">
              <w:rPr>
                <w:sz w:val="18"/>
                <w:szCs w:val="18"/>
              </w:rPr>
              <w:t xml:space="preserve"> OBLIGACIONES</w:t>
            </w:r>
          </w:p>
        </w:tc>
        <w:tc>
          <w:tcPr>
            <w:tcW w:w="983" w:type="dxa"/>
            <w:gridSpan w:val="3"/>
            <w:vAlign w:val="center"/>
          </w:tcPr>
          <w:p w14:paraId="0EE22D7D" w14:textId="77777777" w:rsidR="00F15ED5" w:rsidRPr="00356337" w:rsidRDefault="00F15ED5" w:rsidP="001E71B6">
            <w:pPr>
              <w:pStyle w:val="Prrafodelista"/>
              <w:ind w:left="0"/>
              <w:jc w:val="center"/>
              <w:rPr>
                <w:sz w:val="18"/>
                <w:szCs w:val="18"/>
              </w:rPr>
            </w:pPr>
            <w:r w:rsidRPr="00356337">
              <w:rPr>
                <w:sz w:val="18"/>
                <w:szCs w:val="18"/>
              </w:rPr>
              <w:t>100%</w:t>
            </w:r>
            <w:r w:rsidRPr="00356337">
              <w:rPr>
                <w:rStyle w:val="Refdenotaalpie"/>
                <w:sz w:val="18"/>
                <w:szCs w:val="18"/>
              </w:rPr>
              <w:footnoteReference w:id="5"/>
            </w:r>
          </w:p>
        </w:tc>
      </w:tr>
    </w:tbl>
    <w:p w14:paraId="5EECD36D" w14:textId="77777777" w:rsidR="00F15ED5" w:rsidRPr="00356337" w:rsidRDefault="00F15ED5" w:rsidP="00F15ED5">
      <w:pPr>
        <w:pStyle w:val="Prrafodelista"/>
        <w:ind w:left="360"/>
        <w:jc w:val="both"/>
        <w:rPr>
          <w:sz w:val="14"/>
        </w:rPr>
      </w:pPr>
    </w:p>
    <w:p w14:paraId="3E77ED84" w14:textId="77777777" w:rsidR="00F15ED5" w:rsidRPr="00BF625C" w:rsidRDefault="00F15ED5" w:rsidP="00F15ED5">
      <w:pPr>
        <w:adjustRightInd w:val="0"/>
        <w:jc w:val="both"/>
        <w:rPr>
          <w:b/>
          <w:i/>
          <w:iCs/>
          <w:sz w:val="20"/>
        </w:rPr>
      </w:pPr>
      <w:r w:rsidRPr="00BF625C">
        <w:rPr>
          <w:iCs/>
          <w:sz w:val="20"/>
        </w:rPr>
        <w:t>[CONSIGNAR CIUDAD Y FECHA]</w:t>
      </w:r>
    </w:p>
    <w:p w14:paraId="19DFB088" w14:textId="00BA2451" w:rsidR="00F15ED5" w:rsidRDefault="00F15ED5" w:rsidP="00F15ED5">
      <w:pPr>
        <w:adjustRightInd w:val="0"/>
        <w:jc w:val="both"/>
        <w:rPr>
          <w:sz w:val="20"/>
        </w:rPr>
      </w:pPr>
    </w:p>
    <w:p w14:paraId="000FF4B9" w14:textId="7F2C00A5" w:rsidR="00F15ED5" w:rsidRDefault="00F15ED5" w:rsidP="00F15ED5">
      <w:pPr>
        <w:adjustRightInd w:val="0"/>
        <w:jc w:val="both"/>
        <w:rPr>
          <w:sz w:val="20"/>
        </w:rPr>
      </w:pPr>
    </w:p>
    <w:p w14:paraId="5621C26C" w14:textId="682C7C07" w:rsidR="00F15ED5" w:rsidRDefault="00F15ED5" w:rsidP="00F15ED5">
      <w:pPr>
        <w:adjustRightInd w:val="0"/>
        <w:jc w:val="both"/>
        <w:rPr>
          <w:sz w:val="20"/>
        </w:rPr>
      </w:pPr>
    </w:p>
    <w:p w14:paraId="0D9F0DBC" w14:textId="77777777" w:rsidR="00F15ED5" w:rsidRPr="00BF625C" w:rsidRDefault="00F15ED5" w:rsidP="00F15ED5">
      <w:pPr>
        <w:adjustRightInd w:val="0"/>
        <w:jc w:val="both"/>
        <w:rPr>
          <w:sz w:val="20"/>
        </w:rPr>
      </w:pPr>
    </w:p>
    <w:tbl>
      <w:tblPr>
        <w:tblStyle w:val="Tablaconcuadrcula"/>
        <w:tblW w:w="9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gridCol w:w="887"/>
        <w:gridCol w:w="4148"/>
      </w:tblGrid>
      <w:tr w:rsidR="00F15ED5" w14:paraId="6963CEA0" w14:textId="77777777" w:rsidTr="00CD4A7B">
        <w:trPr>
          <w:trHeight w:val="1642"/>
          <w:jc w:val="center"/>
        </w:trPr>
        <w:tc>
          <w:tcPr>
            <w:tcW w:w="4085" w:type="dxa"/>
          </w:tcPr>
          <w:p w14:paraId="35840123" w14:textId="77777777" w:rsidR="00F15ED5" w:rsidRPr="00BF625C" w:rsidRDefault="00F15ED5" w:rsidP="001E71B6">
            <w:r w:rsidRPr="00BF625C">
              <w:t>..………………………………………….</w:t>
            </w:r>
          </w:p>
          <w:p w14:paraId="242C6A3E" w14:textId="77777777" w:rsidR="00F15ED5" w:rsidRPr="001A0FDB" w:rsidRDefault="00F15ED5" w:rsidP="001E71B6">
            <w:pPr>
              <w:jc w:val="center"/>
              <w:rPr>
                <w:rFonts w:ascii="Arial Narrow" w:hAnsi="Arial Narrow"/>
                <w:b/>
              </w:rPr>
            </w:pPr>
            <w:r w:rsidRPr="001A0FDB">
              <w:rPr>
                <w:rFonts w:ascii="Arial Narrow" w:hAnsi="Arial Narrow"/>
                <w:b/>
              </w:rPr>
              <w:t>Consorciado 1</w:t>
            </w:r>
          </w:p>
          <w:p w14:paraId="56F48DC9" w14:textId="77777777" w:rsidR="00F15ED5" w:rsidRPr="001A0FDB" w:rsidRDefault="00F15ED5" w:rsidP="001E71B6">
            <w:pPr>
              <w:jc w:val="center"/>
              <w:rPr>
                <w:rFonts w:ascii="Arial Narrow" w:hAnsi="Arial Narrow"/>
                <w:b/>
              </w:rPr>
            </w:pPr>
            <w:r w:rsidRPr="001A0FDB">
              <w:rPr>
                <w:rFonts w:ascii="Arial Narrow" w:hAnsi="Arial Narrow"/>
                <w:b/>
              </w:rPr>
              <w:t>Nombres, apellidos y firma del Consorciado 1 o de su Representante Legal</w:t>
            </w:r>
          </w:p>
          <w:p w14:paraId="7EF039DF" w14:textId="77777777" w:rsidR="00F15ED5" w:rsidRPr="00BF625C" w:rsidRDefault="00F15ED5" w:rsidP="001E71B6">
            <w:pPr>
              <w:jc w:val="center"/>
              <w:rPr>
                <w:rFonts w:asciiTheme="minorHAnsi" w:hAnsiTheme="minorHAnsi"/>
                <w:b/>
              </w:rPr>
            </w:pPr>
            <w:r w:rsidRPr="001A0FDB">
              <w:rPr>
                <w:rFonts w:ascii="Arial Narrow" w:hAnsi="Arial Narrow"/>
                <w:b/>
              </w:rPr>
              <w:t xml:space="preserve">Tipo y </w:t>
            </w:r>
            <w:proofErr w:type="spellStart"/>
            <w:r w:rsidRPr="001A0FDB">
              <w:rPr>
                <w:rFonts w:ascii="Arial Narrow" w:hAnsi="Arial Narrow"/>
                <w:b/>
              </w:rPr>
              <w:t>N°</w:t>
            </w:r>
            <w:proofErr w:type="spellEnd"/>
            <w:r w:rsidRPr="001A0FDB">
              <w:rPr>
                <w:rFonts w:ascii="Arial Narrow" w:hAnsi="Arial Narrow"/>
                <w:b/>
              </w:rPr>
              <w:t xml:space="preserve"> de Documento de Identidad</w:t>
            </w:r>
          </w:p>
        </w:tc>
        <w:tc>
          <w:tcPr>
            <w:tcW w:w="887" w:type="dxa"/>
          </w:tcPr>
          <w:p w14:paraId="60E928C1" w14:textId="77777777" w:rsidR="00F15ED5" w:rsidRPr="00BF625C" w:rsidRDefault="00F15ED5" w:rsidP="001E71B6">
            <w:pPr>
              <w:rPr>
                <w:rFonts w:asciiTheme="minorHAnsi" w:hAnsiTheme="minorHAnsi"/>
              </w:rPr>
            </w:pPr>
          </w:p>
        </w:tc>
        <w:tc>
          <w:tcPr>
            <w:tcW w:w="4148" w:type="dxa"/>
          </w:tcPr>
          <w:p w14:paraId="6BCD60FB" w14:textId="77777777" w:rsidR="00F15ED5" w:rsidRPr="00BF625C" w:rsidRDefault="00F15ED5" w:rsidP="001E71B6">
            <w:r w:rsidRPr="00BF625C">
              <w:t>..…………………………………………..</w:t>
            </w:r>
          </w:p>
          <w:p w14:paraId="410E7A77" w14:textId="77777777" w:rsidR="00F15ED5" w:rsidRPr="001A0FDB" w:rsidRDefault="00F15ED5" w:rsidP="001E71B6">
            <w:pPr>
              <w:jc w:val="center"/>
              <w:rPr>
                <w:rFonts w:ascii="Arial Narrow" w:hAnsi="Arial Narrow"/>
                <w:b/>
              </w:rPr>
            </w:pPr>
            <w:r w:rsidRPr="001A0FDB">
              <w:rPr>
                <w:rFonts w:ascii="Arial Narrow" w:hAnsi="Arial Narrow"/>
                <w:b/>
              </w:rPr>
              <w:t>Consorciado 2</w:t>
            </w:r>
          </w:p>
          <w:p w14:paraId="637CF5AE" w14:textId="77777777" w:rsidR="00F15ED5" w:rsidRPr="001A0FDB" w:rsidRDefault="00F15ED5" w:rsidP="001E71B6">
            <w:pPr>
              <w:jc w:val="center"/>
              <w:rPr>
                <w:rFonts w:ascii="Arial Narrow" w:hAnsi="Arial Narrow"/>
                <w:b/>
              </w:rPr>
            </w:pPr>
            <w:r w:rsidRPr="001A0FDB">
              <w:rPr>
                <w:rFonts w:ascii="Arial Narrow" w:hAnsi="Arial Narrow"/>
                <w:b/>
              </w:rPr>
              <w:t>Nombres, apellidos y firma del Consorciado 2 o de su Representante Legal</w:t>
            </w:r>
          </w:p>
          <w:p w14:paraId="4BE9F4DE" w14:textId="77777777" w:rsidR="00F15ED5" w:rsidRPr="00254560" w:rsidRDefault="00F15ED5" w:rsidP="001E71B6">
            <w:pPr>
              <w:jc w:val="center"/>
              <w:rPr>
                <w:rFonts w:asciiTheme="minorHAnsi" w:hAnsiTheme="minorHAnsi"/>
              </w:rPr>
            </w:pPr>
            <w:r w:rsidRPr="001A0FDB">
              <w:rPr>
                <w:rFonts w:ascii="Arial Narrow" w:hAnsi="Arial Narrow"/>
                <w:b/>
              </w:rPr>
              <w:t xml:space="preserve">Tipo y </w:t>
            </w:r>
            <w:proofErr w:type="spellStart"/>
            <w:r w:rsidRPr="001A0FDB">
              <w:rPr>
                <w:rFonts w:ascii="Arial Narrow" w:hAnsi="Arial Narrow"/>
                <w:b/>
              </w:rPr>
              <w:t>N°</w:t>
            </w:r>
            <w:proofErr w:type="spellEnd"/>
            <w:r w:rsidRPr="001A0FDB">
              <w:rPr>
                <w:rFonts w:ascii="Arial Narrow" w:hAnsi="Arial Narrow"/>
                <w:b/>
              </w:rPr>
              <w:t xml:space="preserve"> de Documento de Identidad</w:t>
            </w:r>
          </w:p>
        </w:tc>
      </w:tr>
    </w:tbl>
    <w:p w14:paraId="34FAB222" w14:textId="77777777" w:rsidR="00F15ED5" w:rsidRDefault="00F15ED5" w:rsidP="00F15ED5">
      <w:pPr>
        <w:adjustRightInd w:val="0"/>
        <w:jc w:val="both"/>
        <w:rPr>
          <w:sz w:val="20"/>
        </w:rPr>
      </w:pPr>
    </w:p>
    <w:p w14:paraId="10908C4F" w14:textId="77777777" w:rsidR="00F15ED5" w:rsidRDefault="00F15ED5" w:rsidP="00F15ED5">
      <w:pPr>
        <w:jc w:val="center"/>
        <w:rPr>
          <w:b/>
        </w:rPr>
      </w:pPr>
    </w:p>
    <w:p w14:paraId="146370E5" w14:textId="77777777" w:rsidR="00F15ED5" w:rsidRDefault="00F15ED5" w:rsidP="00F15ED5">
      <w:pPr>
        <w:jc w:val="center"/>
        <w:rPr>
          <w:b/>
        </w:rPr>
      </w:pPr>
    </w:p>
    <w:p w14:paraId="25510F69" w14:textId="31C8FECB" w:rsidR="00F15ED5" w:rsidRDefault="00F15ED5" w:rsidP="00520540">
      <w:pPr>
        <w:jc w:val="both"/>
      </w:pPr>
    </w:p>
    <w:p w14:paraId="62EA659A" w14:textId="77777777" w:rsidR="00F15ED5" w:rsidRDefault="00F15ED5" w:rsidP="00F15ED5">
      <w:pPr>
        <w:jc w:val="center"/>
        <w:rPr>
          <w:b/>
        </w:rPr>
      </w:pPr>
      <w:r>
        <w:rPr>
          <w:b/>
        </w:rPr>
        <w:t xml:space="preserve">ANEXO </w:t>
      </w:r>
      <w:proofErr w:type="spellStart"/>
      <w:r>
        <w:rPr>
          <w:b/>
        </w:rPr>
        <w:t>Nº</w:t>
      </w:r>
      <w:proofErr w:type="spellEnd"/>
      <w:r>
        <w:rPr>
          <w:b/>
        </w:rPr>
        <w:t xml:space="preserve"> 4</w:t>
      </w:r>
    </w:p>
    <w:p w14:paraId="5548ACF2" w14:textId="77777777" w:rsidR="00F15ED5" w:rsidRPr="00934C63" w:rsidRDefault="00F15ED5" w:rsidP="00F15ED5">
      <w:pPr>
        <w:jc w:val="center"/>
        <w:rPr>
          <w:b/>
        </w:rPr>
      </w:pPr>
      <w:r>
        <w:rPr>
          <w:b/>
        </w:rPr>
        <w:t>DECLARACIÓN JURADA</w:t>
      </w:r>
    </w:p>
    <w:p w14:paraId="601F9E3F" w14:textId="77777777" w:rsidR="00F15ED5" w:rsidRPr="00934C63" w:rsidRDefault="00F15ED5" w:rsidP="00F15ED5">
      <w:pPr>
        <w:jc w:val="center"/>
        <w:rPr>
          <w:b/>
          <w:sz w:val="20"/>
        </w:rPr>
      </w:pPr>
      <w:r w:rsidRPr="00934C63">
        <w:rPr>
          <w:b/>
          <w:sz w:val="20"/>
        </w:rPr>
        <w:t>CARTA DE</w:t>
      </w:r>
      <w:r>
        <w:rPr>
          <w:b/>
          <w:sz w:val="20"/>
        </w:rPr>
        <w:t xml:space="preserve"> COMPROMISO DEL PERSONAL</w:t>
      </w:r>
    </w:p>
    <w:p w14:paraId="3806CB07" w14:textId="77777777" w:rsidR="00F15ED5" w:rsidRPr="00934C63" w:rsidRDefault="00F15ED5" w:rsidP="00F15ED5">
      <w:pPr>
        <w:jc w:val="both"/>
        <w:rPr>
          <w:sz w:val="20"/>
        </w:rPr>
      </w:pPr>
    </w:p>
    <w:p w14:paraId="77A793D8" w14:textId="77777777" w:rsidR="00F15ED5" w:rsidRPr="00934C63" w:rsidRDefault="00F15ED5" w:rsidP="00F15ED5">
      <w:pPr>
        <w:rPr>
          <w:sz w:val="20"/>
        </w:rPr>
      </w:pPr>
      <w:r w:rsidRPr="00934C63">
        <w:rPr>
          <w:sz w:val="20"/>
        </w:rPr>
        <w:t>Señores</w:t>
      </w:r>
    </w:p>
    <w:p w14:paraId="72DFD088" w14:textId="77777777" w:rsidR="00F15ED5" w:rsidRPr="00934C63" w:rsidRDefault="00F15ED5" w:rsidP="00F15ED5">
      <w:pPr>
        <w:pStyle w:val="Textoindependiente"/>
        <w:jc w:val="both"/>
        <w:rPr>
          <w:b/>
          <w:sz w:val="20"/>
        </w:rPr>
      </w:pPr>
      <w:r w:rsidRPr="00934C63">
        <w:rPr>
          <w:b/>
          <w:bCs/>
          <w:sz w:val="20"/>
        </w:rPr>
        <w:t>COMITÉ DE SELECCIÓN</w:t>
      </w:r>
      <w:r w:rsidRPr="00934C63">
        <w:rPr>
          <w:b/>
          <w:sz w:val="20"/>
        </w:rPr>
        <w:t xml:space="preserve"> </w:t>
      </w:r>
    </w:p>
    <w:p w14:paraId="0F4FF668" w14:textId="1351A266" w:rsidR="00F15ED5" w:rsidRDefault="00F15ED5" w:rsidP="00F15ED5">
      <w:pPr>
        <w:adjustRightInd w:val="0"/>
        <w:jc w:val="both"/>
        <w:rPr>
          <w:b/>
          <w:sz w:val="20"/>
        </w:rPr>
      </w:pPr>
      <w:r>
        <w:rPr>
          <w:b/>
          <w:sz w:val="20"/>
        </w:rPr>
        <w:t xml:space="preserve">Resolución de Secretaría General </w:t>
      </w:r>
      <w:proofErr w:type="spellStart"/>
      <w:r>
        <w:rPr>
          <w:b/>
          <w:sz w:val="20"/>
        </w:rPr>
        <w:t>N°</w:t>
      </w:r>
      <w:proofErr w:type="spellEnd"/>
      <w:r>
        <w:rPr>
          <w:b/>
          <w:sz w:val="20"/>
        </w:rPr>
        <w:t xml:space="preserve"> 000</w:t>
      </w:r>
      <w:r w:rsidR="008929A2">
        <w:rPr>
          <w:b/>
          <w:sz w:val="20"/>
        </w:rPr>
        <w:t>330</w:t>
      </w:r>
      <w:r>
        <w:rPr>
          <w:b/>
          <w:sz w:val="20"/>
        </w:rPr>
        <w:t>-2024-SG/MC</w:t>
      </w:r>
    </w:p>
    <w:p w14:paraId="09ACB725" w14:textId="77777777" w:rsidR="00F15ED5" w:rsidRPr="00934C63" w:rsidRDefault="00F15ED5" w:rsidP="00F15ED5">
      <w:pPr>
        <w:rPr>
          <w:sz w:val="20"/>
        </w:rPr>
      </w:pPr>
      <w:r w:rsidRPr="00934C63">
        <w:rPr>
          <w:sz w:val="20"/>
          <w:u w:val="single"/>
        </w:rPr>
        <w:t>Presente</w:t>
      </w:r>
      <w:r w:rsidRPr="00934C63">
        <w:rPr>
          <w:sz w:val="20"/>
        </w:rPr>
        <w:t>. -</w:t>
      </w:r>
    </w:p>
    <w:p w14:paraId="41FAC53B" w14:textId="77777777" w:rsidR="00F15ED5" w:rsidRDefault="00F15ED5" w:rsidP="00F15ED5">
      <w:pPr>
        <w:jc w:val="both"/>
        <w:rPr>
          <w:sz w:val="20"/>
        </w:rPr>
      </w:pPr>
    </w:p>
    <w:p w14:paraId="4C6D4A84" w14:textId="77777777" w:rsidR="00F15ED5" w:rsidRPr="00934C63" w:rsidRDefault="00F15ED5" w:rsidP="00F15ED5">
      <w:pPr>
        <w:pStyle w:val="Textoindependiente"/>
        <w:jc w:val="both"/>
        <w:rPr>
          <w:sz w:val="20"/>
          <w:szCs w:val="20"/>
        </w:rPr>
      </w:pPr>
      <w:r w:rsidRPr="00934C63">
        <w:rPr>
          <w:sz w:val="20"/>
          <w:szCs w:val="20"/>
        </w:rPr>
        <w:t xml:space="preserve">Yo [CONSIGNAR NOMBRES Y APELLIDOS COMPLETOS] identificado con documento de identidad </w:t>
      </w:r>
      <w:proofErr w:type="spellStart"/>
      <w:r w:rsidRPr="00934C63">
        <w:rPr>
          <w:sz w:val="20"/>
          <w:szCs w:val="20"/>
        </w:rPr>
        <w:t>N°</w:t>
      </w:r>
      <w:proofErr w:type="spellEnd"/>
      <w:r w:rsidRPr="00934C63">
        <w:rPr>
          <w:sz w:val="20"/>
          <w:szCs w:val="20"/>
        </w:rPr>
        <w:t xml:space="preserve"> [CONSIGNAR NÚMERO DE DNI O DOCUMENTO DE IDENTIDAD ANÁLOGO], domiciliado en [CONSIGNAR EL DOMICILIO LEGAL], declaro bajo juramento:</w:t>
      </w:r>
    </w:p>
    <w:p w14:paraId="17D07AE1" w14:textId="77777777" w:rsidR="00F15ED5" w:rsidRPr="00934C63" w:rsidRDefault="00F15ED5" w:rsidP="00F15ED5">
      <w:pPr>
        <w:pStyle w:val="Prrafodelista"/>
        <w:adjustRightInd w:val="0"/>
        <w:ind w:left="0"/>
        <w:jc w:val="both"/>
        <w:rPr>
          <w:sz w:val="20"/>
        </w:rPr>
      </w:pPr>
    </w:p>
    <w:p w14:paraId="3406C3CF" w14:textId="77777777" w:rsidR="00F15ED5" w:rsidRPr="00934C63" w:rsidRDefault="00F15ED5" w:rsidP="00F80932">
      <w:pPr>
        <w:pStyle w:val="Prrafodelista"/>
        <w:adjustRightInd w:val="0"/>
        <w:ind w:left="0" w:firstLine="0"/>
        <w:jc w:val="both"/>
        <w:rPr>
          <w:sz w:val="20"/>
        </w:rPr>
      </w:pPr>
      <w:r w:rsidRPr="00934C63">
        <w:rPr>
          <w:sz w:val="20"/>
        </w:rPr>
        <w:t xml:space="preserve">Que, me comprometo a prestar mis servicios en el cargo de [CONSIGNAR EL CARGO A DESEMPEÑAR] para ejecutar </w:t>
      </w:r>
      <w:r>
        <w:rPr>
          <w:sz w:val="20"/>
        </w:rPr>
        <w:t xml:space="preserve">el </w:t>
      </w:r>
      <w:r w:rsidRPr="00F31C5C">
        <w:rPr>
          <w:b/>
          <w:bCs/>
          <w:sz w:val="20"/>
        </w:rPr>
        <w:t>SERVICIO COMPLEMENTARIO DE COMEDOR DE LA SEDE CENTRAL DEL MINISTERIO DE CULTURA</w:t>
      </w:r>
      <w:r w:rsidRPr="00934C63">
        <w:rPr>
          <w:iCs/>
          <w:sz w:val="20"/>
        </w:rPr>
        <w:t xml:space="preserve"> </w:t>
      </w:r>
      <w:r w:rsidRPr="00934C63">
        <w:rPr>
          <w:sz w:val="20"/>
        </w:rPr>
        <w:t>en caso que el postor [CONSIGNAR EL NOMBRE, DENOMINACIÓN O RAZÓN SOCIAL DEL POSTOR</w:t>
      </w:r>
      <w:r w:rsidRPr="00934C63">
        <w:rPr>
          <w:vertAlign w:val="superscript"/>
        </w:rPr>
        <w:footnoteReference w:id="6"/>
      </w:r>
      <w:r w:rsidRPr="00934C63">
        <w:rPr>
          <w:sz w:val="20"/>
        </w:rPr>
        <w:t>] resulte favorecido con la buena pro y suscriba el contrato correspondiente.</w:t>
      </w:r>
    </w:p>
    <w:p w14:paraId="0292AD47" w14:textId="77777777" w:rsidR="00F15ED5" w:rsidRPr="00934C63" w:rsidRDefault="00F15ED5" w:rsidP="00F15ED5">
      <w:pPr>
        <w:pStyle w:val="Prrafodelista"/>
        <w:adjustRightInd w:val="0"/>
        <w:ind w:left="0"/>
        <w:jc w:val="both"/>
        <w:rPr>
          <w:sz w:val="20"/>
        </w:rPr>
      </w:pPr>
    </w:p>
    <w:p w14:paraId="500E1E6F" w14:textId="77777777" w:rsidR="00F15ED5" w:rsidRPr="00934C63" w:rsidRDefault="00F15ED5" w:rsidP="00F15ED5">
      <w:pPr>
        <w:pStyle w:val="Prrafodelista"/>
        <w:adjustRightInd w:val="0"/>
        <w:ind w:left="0"/>
        <w:jc w:val="both"/>
        <w:rPr>
          <w:sz w:val="20"/>
        </w:rPr>
      </w:pPr>
      <w:r w:rsidRPr="00934C63">
        <w:rPr>
          <w:sz w:val="20"/>
        </w:rPr>
        <w:t>Para dicho efecto, declaro que mis calificaciones y experiencia son las siguientes:</w:t>
      </w:r>
    </w:p>
    <w:p w14:paraId="48B27785" w14:textId="77777777" w:rsidR="00F15ED5" w:rsidRPr="00934C63" w:rsidRDefault="00F15ED5" w:rsidP="00F15ED5">
      <w:pPr>
        <w:pStyle w:val="Prrafodelista"/>
        <w:adjustRightInd w:val="0"/>
        <w:ind w:left="0"/>
        <w:jc w:val="both"/>
        <w:rPr>
          <w:sz w:val="20"/>
        </w:rPr>
      </w:pPr>
    </w:p>
    <w:p w14:paraId="01A00914" w14:textId="77777777" w:rsidR="00F15ED5" w:rsidRPr="00934C63" w:rsidRDefault="00F15ED5" w:rsidP="00F15ED5">
      <w:pPr>
        <w:pStyle w:val="Prrafodelista"/>
        <w:numPr>
          <w:ilvl w:val="0"/>
          <w:numId w:val="30"/>
        </w:numPr>
        <w:adjustRightInd w:val="0"/>
        <w:contextualSpacing/>
        <w:jc w:val="both"/>
        <w:rPr>
          <w:b/>
          <w:sz w:val="20"/>
        </w:rPr>
      </w:pPr>
      <w:r w:rsidRPr="00934C63">
        <w:rPr>
          <w:b/>
          <w:sz w:val="20"/>
        </w:rPr>
        <w:t>Calificaciones</w:t>
      </w:r>
    </w:p>
    <w:p w14:paraId="7388FCFC" w14:textId="77777777" w:rsidR="00F15ED5" w:rsidRPr="00934C63" w:rsidRDefault="00F15ED5" w:rsidP="00F15ED5">
      <w:pPr>
        <w:pStyle w:val="Prrafodelista"/>
        <w:adjustRightInd w:val="0"/>
        <w:ind w:left="0"/>
        <w:jc w:val="both"/>
        <w:rPr>
          <w:sz w:val="20"/>
        </w:rPr>
      </w:pPr>
    </w:p>
    <w:p w14:paraId="695E3CA4" w14:textId="77777777" w:rsidR="00F15ED5" w:rsidRPr="00A300B2" w:rsidRDefault="00F15ED5" w:rsidP="00F15ED5">
      <w:pPr>
        <w:adjustRightInd w:val="0"/>
        <w:jc w:val="both"/>
        <w:rPr>
          <w:b/>
          <w:sz w:val="20"/>
        </w:rPr>
      </w:pPr>
      <w:r w:rsidRPr="00A300B2">
        <w:rPr>
          <w:b/>
          <w:sz w:val="20"/>
        </w:rPr>
        <w:t>A.1 Formación académica:</w:t>
      </w:r>
    </w:p>
    <w:p w14:paraId="5F4956F0" w14:textId="77777777" w:rsidR="00F15ED5" w:rsidRPr="00A300B2" w:rsidRDefault="00F15ED5" w:rsidP="00F15ED5">
      <w:pPr>
        <w:adjustRightInd w:val="0"/>
        <w:jc w:val="both"/>
        <w:rPr>
          <w:b/>
          <w:sz w:val="20"/>
        </w:rPr>
      </w:pPr>
    </w:p>
    <w:tbl>
      <w:tblPr>
        <w:tblStyle w:val="Tablaconcuadrcula"/>
        <w:tblW w:w="9204" w:type="dxa"/>
        <w:tblLook w:val="04A0" w:firstRow="1" w:lastRow="0" w:firstColumn="1" w:lastColumn="0" w:noHBand="0" w:noVBand="1"/>
      </w:tblPr>
      <w:tblGrid>
        <w:gridCol w:w="3964"/>
        <w:gridCol w:w="5240"/>
      </w:tblGrid>
      <w:tr w:rsidR="00F15ED5" w:rsidRPr="00A300B2" w14:paraId="521B6294" w14:textId="77777777" w:rsidTr="001E71B6">
        <w:tc>
          <w:tcPr>
            <w:tcW w:w="3964" w:type="dxa"/>
          </w:tcPr>
          <w:p w14:paraId="1B991C97" w14:textId="77777777" w:rsidR="00F15ED5" w:rsidRPr="00A300B2" w:rsidRDefault="00F15ED5" w:rsidP="001E71B6">
            <w:pPr>
              <w:pStyle w:val="Prrafodelista"/>
              <w:adjustRightInd w:val="0"/>
              <w:ind w:left="0"/>
              <w:jc w:val="both"/>
              <w:rPr>
                <w:b/>
              </w:rPr>
            </w:pPr>
            <w:r w:rsidRPr="00A300B2">
              <w:rPr>
                <w:b/>
              </w:rPr>
              <w:t>Carrera profesional</w:t>
            </w:r>
            <w:r>
              <w:rPr>
                <w:b/>
              </w:rPr>
              <w:t xml:space="preserve">/técnica </w:t>
            </w:r>
          </w:p>
        </w:tc>
        <w:tc>
          <w:tcPr>
            <w:tcW w:w="5240" w:type="dxa"/>
          </w:tcPr>
          <w:p w14:paraId="5BEA99CE" w14:textId="77777777" w:rsidR="00F15ED5" w:rsidRPr="00A300B2" w:rsidRDefault="00F15ED5" w:rsidP="001E71B6">
            <w:pPr>
              <w:pStyle w:val="Prrafodelista"/>
              <w:adjustRightInd w:val="0"/>
              <w:ind w:left="0"/>
              <w:jc w:val="both"/>
            </w:pPr>
          </w:p>
        </w:tc>
      </w:tr>
      <w:tr w:rsidR="00F15ED5" w:rsidRPr="00A300B2" w14:paraId="7F27508C" w14:textId="77777777" w:rsidTr="001E71B6">
        <w:tc>
          <w:tcPr>
            <w:tcW w:w="3964" w:type="dxa"/>
          </w:tcPr>
          <w:p w14:paraId="7FA1B36F" w14:textId="77777777" w:rsidR="00F15ED5" w:rsidRPr="00A300B2" w:rsidRDefault="00F15ED5" w:rsidP="001E71B6">
            <w:pPr>
              <w:pStyle w:val="Prrafodelista"/>
              <w:adjustRightInd w:val="0"/>
              <w:ind w:left="0"/>
              <w:jc w:val="both"/>
              <w:rPr>
                <w:b/>
              </w:rPr>
            </w:pPr>
            <w:r w:rsidRPr="00A300B2">
              <w:rPr>
                <w:b/>
              </w:rPr>
              <w:t>Universidad</w:t>
            </w:r>
            <w:r>
              <w:rPr>
                <w:b/>
              </w:rPr>
              <w:t>/Instituto</w:t>
            </w:r>
          </w:p>
        </w:tc>
        <w:tc>
          <w:tcPr>
            <w:tcW w:w="5240" w:type="dxa"/>
          </w:tcPr>
          <w:p w14:paraId="796DAA33" w14:textId="77777777" w:rsidR="00F15ED5" w:rsidRPr="00A300B2" w:rsidRDefault="00F15ED5" w:rsidP="001E71B6">
            <w:pPr>
              <w:pStyle w:val="Prrafodelista"/>
              <w:adjustRightInd w:val="0"/>
              <w:ind w:left="0"/>
              <w:jc w:val="both"/>
            </w:pPr>
          </w:p>
        </w:tc>
      </w:tr>
      <w:tr w:rsidR="00F15ED5" w:rsidRPr="00A300B2" w14:paraId="2861E2FF" w14:textId="77777777" w:rsidTr="001E71B6">
        <w:tc>
          <w:tcPr>
            <w:tcW w:w="3964" w:type="dxa"/>
          </w:tcPr>
          <w:p w14:paraId="224A0BF7" w14:textId="77777777" w:rsidR="00F15ED5" w:rsidRPr="00A300B2" w:rsidRDefault="00F15ED5" w:rsidP="001E71B6">
            <w:pPr>
              <w:pStyle w:val="Prrafodelista"/>
              <w:adjustRightInd w:val="0"/>
              <w:ind w:left="0"/>
              <w:jc w:val="both"/>
              <w:rPr>
                <w:b/>
              </w:rPr>
            </w:pPr>
            <w:r w:rsidRPr="00A300B2">
              <w:rPr>
                <w:b/>
              </w:rPr>
              <w:t>Título profesional</w:t>
            </w:r>
            <w:r>
              <w:rPr>
                <w:b/>
              </w:rPr>
              <w:t xml:space="preserve">/técnico </w:t>
            </w:r>
            <w:r w:rsidRPr="00A300B2">
              <w:rPr>
                <w:b/>
              </w:rPr>
              <w:t>o grado obtenido</w:t>
            </w:r>
          </w:p>
        </w:tc>
        <w:tc>
          <w:tcPr>
            <w:tcW w:w="5240" w:type="dxa"/>
          </w:tcPr>
          <w:p w14:paraId="0DB9B503" w14:textId="77777777" w:rsidR="00F15ED5" w:rsidRPr="00A300B2" w:rsidRDefault="00F15ED5" w:rsidP="001E71B6">
            <w:pPr>
              <w:pStyle w:val="Prrafodelista"/>
              <w:adjustRightInd w:val="0"/>
              <w:ind w:left="0"/>
              <w:jc w:val="both"/>
            </w:pPr>
          </w:p>
        </w:tc>
      </w:tr>
      <w:tr w:rsidR="00F15ED5" w:rsidRPr="00A300B2" w14:paraId="7C53ED0F" w14:textId="77777777" w:rsidTr="001E71B6">
        <w:tc>
          <w:tcPr>
            <w:tcW w:w="3964" w:type="dxa"/>
          </w:tcPr>
          <w:p w14:paraId="4E4E1F3C" w14:textId="77777777" w:rsidR="00F15ED5" w:rsidRPr="00A300B2" w:rsidRDefault="00F15ED5" w:rsidP="001E71B6">
            <w:pPr>
              <w:pStyle w:val="Prrafodelista"/>
              <w:adjustRightInd w:val="0"/>
              <w:ind w:left="0"/>
              <w:jc w:val="both"/>
            </w:pPr>
            <w:r w:rsidRPr="00A300B2">
              <w:rPr>
                <w:b/>
              </w:rPr>
              <w:t>Fecha de expedición del grado o título</w:t>
            </w:r>
          </w:p>
        </w:tc>
        <w:tc>
          <w:tcPr>
            <w:tcW w:w="5240" w:type="dxa"/>
          </w:tcPr>
          <w:p w14:paraId="26112F65" w14:textId="77777777" w:rsidR="00F15ED5" w:rsidRPr="00A300B2" w:rsidRDefault="00F15ED5" w:rsidP="001E71B6">
            <w:pPr>
              <w:pStyle w:val="Prrafodelista"/>
              <w:adjustRightInd w:val="0"/>
              <w:ind w:left="0"/>
              <w:jc w:val="both"/>
            </w:pPr>
          </w:p>
        </w:tc>
      </w:tr>
    </w:tbl>
    <w:p w14:paraId="3ABA6192" w14:textId="77777777" w:rsidR="00F15ED5" w:rsidRPr="00A300B2" w:rsidRDefault="00F15ED5" w:rsidP="00F15ED5">
      <w:pPr>
        <w:pStyle w:val="Prrafodelista"/>
        <w:adjustRightInd w:val="0"/>
        <w:ind w:left="0"/>
        <w:jc w:val="both"/>
        <w:rPr>
          <w:sz w:val="20"/>
        </w:rPr>
      </w:pPr>
    </w:p>
    <w:p w14:paraId="1B3DE11A" w14:textId="77777777" w:rsidR="00F15ED5" w:rsidRPr="00A300B2" w:rsidRDefault="00F15ED5" w:rsidP="00F15ED5">
      <w:pPr>
        <w:adjustRightInd w:val="0"/>
        <w:jc w:val="both"/>
        <w:rPr>
          <w:b/>
          <w:sz w:val="20"/>
        </w:rPr>
      </w:pPr>
      <w:r w:rsidRPr="00A300B2">
        <w:rPr>
          <w:b/>
          <w:sz w:val="20"/>
        </w:rPr>
        <w:t>A.2 Capacitación:</w:t>
      </w:r>
    </w:p>
    <w:p w14:paraId="2FF16BBA" w14:textId="77777777" w:rsidR="00F15ED5" w:rsidRPr="00A300B2" w:rsidRDefault="00F15ED5" w:rsidP="00F15ED5">
      <w:pPr>
        <w:pStyle w:val="Prrafodelista"/>
        <w:adjustRightInd w:val="0"/>
        <w:ind w:left="0"/>
        <w:jc w:val="both"/>
        <w:rPr>
          <w:sz w:val="20"/>
        </w:rPr>
      </w:pPr>
    </w:p>
    <w:tbl>
      <w:tblPr>
        <w:tblStyle w:val="Tablaconcuadrcula"/>
        <w:tblW w:w="0" w:type="auto"/>
        <w:tblLook w:val="04A0" w:firstRow="1" w:lastRow="0" w:firstColumn="1" w:lastColumn="0" w:noHBand="0" w:noVBand="1"/>
      </w:tblPr>
      <w:tblGrid>
        <w:gridCol w:w="432"/>
        <w:gridCol w:w="16"/>
        <w:gridCol w:w="3168"/>
        <w:gridCol w:w="1746"/>
        <w:gridCol w:w="1786"/>
        <w:gridCol w:w="1773"/>
      </w:tblGrid>
      <w:tr w:rsidR="00F15ED5" w:rsidRPr="00A300B2" w14:paraId="0C6C58FC" w14:textId="77777777" w:rsidTr="001E71B6">
        <w:tc>
          <w:tcPr>
            <w:tcW w:w="442" w:type="dxa"/>
            <w:vAlign w:val="center"/>
          </w:tcPr>
          <w:p w14:paraId="5BBE8AC5" w14:textId="77777777" w:rsidR="00F15ED5" w:rsidRPr="00A300B2" w:rsidRDefault="00F15ED5" w:rsidP="001E71B6">
            <w:pPr>
              <w:pStyle w:val="Prrafodelista"/>
              <w:adjustRightInd w:val="0"/>
              <w:ind w:left="0"/>
              <w:jc w:val="center"/>
              <w:rPr>
                <w:b/>
              </w:rPr>
            </w:pPr>
            <w:proofErr w:type="spellStart"/>
            <w:r w:rsidRPr="00A300B2">
              <w:rPr>
                <w:b/>
              </w:rPr>
              <w:t>N°</w:t>
            </w:r>
            <w:proofErr w:type="spellEnd"/>
          </w:p>
        </w:tc>
        <w:tc>
          <w:tcPr>
            <w:tcW w:w="3257" w:type="dxa"/>
            <w:gridSpan w:val="2"/>
            <w:vAlign w:val="center"/>
          </w:tcPr>
          <w:p w14:paraId="37DE9D5B" w14:textId="77777777" w:rsidR="00F15ED5" w:rsidRPr="00A300B2" w:rsidRDefault="00F15ED5" w:rsidP="001E71B6">
            <w:pPr>
              <w:pStyle w:val="Prrafodelista"/>
              <w:adjustRightInd w:val="0"/>
              <w:ind w:left="0"/>
              <w:jc w:val="center"/>
              <w:rPr>
                <w:b/>
              </w:rPr>
            </w:pPr>
            <w:r w:rsidRPr="00A300B2">
              <w:rPr>
                <w:b/>
              </w:rPr>
              <w:t>Materia de la capacitación</w:t>
            </w:r>
          </w:p>
        </w:tc>
        <w:tc>
          <w:tcPr>
            <w:tcW w:w="1778" w:type="dxa"/>
            <w:vAlign w:val="center"/>
          </w:tcPr>
          <w:p w14:paraId="72477436" w14:textId="77777777" w:rsidR="00F15ED5" w:rsidRPr="00A300B2" w:rsidRDefault="00F15ED5" w:rsidP="001E71B6">
            <w:pPr>
              <w:pStyle w:val="Prrafodelista"/>
              <w:adjustRightInd w:val="0"/>
              <w:ind w:left="0"/>
              <w:jc w:val="center"/>
              <w:rPr>
                <w:b/>
              </w:rPr>
            </w:pPr>
            <w:r w:rsidRPr="00A300B2">
              <w:rPr>
                <w:b/>
              </w:rPr>
              <w:t>Cantidad de horas lectivas</w:t>
            </w:r>
          </w:p>
        </w:tc>
        <w:tc>
          <w:tcPr>
            <w:tcW w:w="1795" w:type="dxa"/>
            <w:vAlign w:val="center"/>
          </w:tcPr>
          <w:p w14:paraId="3A4238C0" w14:textId="77777777" w:rsidR="00F15ED5" w:rsidRPr="00A300B2" w:rsidRDefault="00F15ED5" w:rsidP="001E71B6">
            <w:pPr>
              <w:pStyle w:val="Prrafodelista"/>
              <w:adjustRightInd w:val="0"/>
              <w:ind w:left="0"/>
              <w:jc w:val="center"/>
              <w:rPr>
                <w:b/>
              </w:rPr>
            </w:pPr>
            <w:r w:rsidRPr="00A300B2">
              <w:rPr>
                <w:b/>
              </w:rPr>
              <w:t>Institución educativa u organización</w:t>
            </w:r>
          </w:p>
        </w:tc>
        <w:tc>
          <w:tcPr>
            <w:tcW w:w="1789" w:type="dxa"/>
            <w:vAlign w:val="center"/>
          </w:tcPr>
          <w:p w14:paraId="1987DE6A" w14:textId="77777777" w:rsidR="00F15ED5" w:rsidRPr="00A300B2" w:rsidRDefault="00F15ED5" w:rsidP="001E71B6">
            <w:pPr>
              <w:pStyle w:val="Prrafodelista"/>
              <w:adjustRightInd w:val="0"/>
              <w:ind w:left="0"/>
              <w:jc w:val="center"/>
              <w:rPr>
                <w:b/>
              </w:rPr>
            </w:pPr>
            <w:r w:rsidRPr="00A300B2">
              <w:rPr>
                <w:b/>
              </w:rPr>
              <w:t>Fecha de expedición del documento</w:t>
            </w:r>
          </w:p>
        </w:tc>
      </w:tr>
      <w:tr w:rsidR="00F15ED5" w:rsidRPr="00A300B2" w14:paraId="5D6C1FB4" w14:textId="77777777" w:rsidTr="001E71B6">
        <w:tc>
          <w:tcPr>
            <w:tcW w:w="442" w:type="dxa"/>
          </w:tcPr>
          <w:p w14:paraId="339E722C" w14:textId="77777777" w:rsidR="00F15ED5" w:rsidRPr="00A300B2" w:rsidRDefault="00F15ED5" w:rsidP="001E71B6">
            <w:pPr>
              <w:pStyle w:val="Prrafodelista"/>
              <w:adjustRightInd w:val="0"/>
              <w:ind w:left="0"/>
              <w:jc w:val="both"/>
            </w:pPr>
          </w:p>
        </w:tc>
        <w:tc>
          <w:tcPr>
            <w:tcW w:w="3257" w:type="dxa"/>
            <w:gridSpan w:val="2"/>
          </w:tcPr>
          <w:p w14:paraId="608EC56B" w14:textId="77777777" w:rsidR="00F15ED5" w:rsidRPr="00A300B2" w:rsidRDefault="00F15ED5" w:rsidP="001E71B6">
            <w:pPr>
              <w:pStyle w:val="Prrafodelista"/>
              <w:adjustRightInd w:val="0"/>
              <w:ind w:left="0"/>
              <w:jc w:val="both"/>
            </w:pPr>
          </w:p>
        </w:tc>
        <w:tc>
          <w:tcPr>
            <w:tcW w:w="1778" w:type="dxa"/>
          </w:tcPr>
          <w:p w14:paraId="603885FE" w14:textId="77777777" w:rsidR="00F15ED5" w:rsidRPr="00A300B2" w:rsidRDefault="00F15ED5" w:rsidP="001E71B6">
            <w:pPr>
              <w:pStyle w:val="Prrafodelista"/>
              <w:adjustRightInd w:val="0"/>
              <w:ind w:left="0"/>
              <w:jc w:val="both"/>
            </w:pPr>
          </w:p>
        </w:tc>
        <w:tc>
          <w:tcPr>
            <w:tcW w:w="1795" w:type="dxa"/>
          </w:tcPr>
          <w:p w14:paraId="73793F3B" w14:textId="77777777" w:rsidR="00F15ED5" w:rsidRPr="00A300B2" w:rsidRDefault="00F15ED5" w:rsidP="001E71B6">
            <w:pPr>
              <w:pStyle w:val="Prrafodelista"/>
              <w:adjustRightInd w:val="0"/>
              <w:ind w:left="0"/>
              <w:jc w:val="both"/>
            </w:pPr>
          </w:p>
        </w:tc>
        <w:tc>
          <w:tcPr>
            <w:tcW w:w="1789" w:type="dxa"/>
          </w:tcPr>
          <w:p w14:paraId="0D7BB219" w14:textId="77777777" w:rsidR="00F15ED5" w:rsidRPr="00A300B2" w:rsidRDefault="00F15ED5" w:rsidP="001E71B6">
            <w:pPr>
              <w:pStyle w:val="Prrafodelista"/>
              <w:adjustRightInd w:val="0"/>
              <w:ind w:left="0"/>
              <w:jc w:val="both"/>
            </w:pPr>
          </w:p>
        </w:tc>
      </w:tr>
      <w:tr w:rsidR="00F15ED5" w:rsidRPr="00A300B2" w14:paraId="1E4888B3" w14:textId="77777777" w:rsidTr="001E71B6">
        <w:tc>
          <w:tcPr>
            <w:tcW w:w="442" w:type="dxa"/>
          </w:tcPr>
          <w:p w14:paraId="18092631" w14:textId="77777777" w:rsidR="00F15ED5" w:rsidRPr="00A300B2" w:rsidRDefault="00F15ED5" w:rsidP="001E71B6">
            <w:pPr>
              <w:pStyle w:val="Prrafodelista"/>
              <w:adjustRightInd w:val="0"/>
              <w:ind w:left="0"/>
              <w:jc w:val="both"/>
            </w:pPr>
          </w:p>
        </w:tc>
        <w:tc>
          <w:tcPr>
            <w:tcW w:w="3257" w:type="dxa"/>
            <w:gridSpan w:val="2"/>
          </w:tcPr>
          <w:p w14:paraId="320AEB8F" w14:textId="77777777" w:rsidR="00F15ED5" w:rsidRPr="00A300B2" w:rsidRDefault="00F15ED5" w:rsidP="001E71B6">
            <w:pPr>
              <w:pStyle w:val="Prrafodelista"/>
              <w:adjustRightInd w:val="0"/>
              <w:ind w:left="0"/>
              <w:jc w:val="both"/>
            </w:pPr>
          </w:p>
        </w:tc>
        <w:tc>
          <w:tcPr>
            <w:tcW w:w="1778" w:type="dxa"/>
          </w:tcPr>
          <w:p w14:paraId="67FBAAE8" w14:textId="77777777" w:rsidR="00F15ED5" w:rsidRPr="00A300B2" w:rsidRDefault="00F15ED5" w:rsidP="001E71B6">
            <w:pPr>
              <w:pStyle w:val="Prrafodelista"/>
              <w:adjustRightInd w:val="0"/>
              <w:ind w:left="0"/>
              <w:jc w:val="both"/>
            </w:pPr>
          </w:p>
        </w:tc>
        <w:tc>
          <w:tcPr>
            <w:tcW w:w="1795" w:type="dxa"/>
          </w:tcPr>
          <w:p w14:paraId="3CD87DF1" w14:textId="77777777" w:rsidR="00F15ED5" w:rsidRPr="00A300B2" w:rsidRDefault="00F15ED5" w:rsidP="001E71B6">
            <w:pPr>
              <w:pStyle w:val="Prrafodelista"/>
              <w:adjustRightInd w:val="0"/>
              <w:ind w:left="0"/>
              <w:jc w:val="both"/>
            </w:pPr>
          </w:p>
        </w:tc>
        <w:tc>
          <w:tcPr>
            <w:tcW w:w="1789" w:type="dxa"/>
          </w:tcPr>
          <w:p w14:paraId="58646376" w14:textId="77777777" w:rsidR="00F15ED5" w:rsidRPr="00A300B2" w:rsidRDefault="00F15ED5" w:rsidP="001E71B6">
            <w:pPr>
              <w:pStyle w:val="Prrafodelista"/>
              <w:adjustRightInd w:val="0"/>
              <w:ind w:left="0"/>
              <w:jc w:val="both"/>
            </w:pPr>
          </w:p>
        </w:tc>
      </w:tr>
      <w:tr w:rsidR="00F15ED5" w:rsidRPr="00A300B2" w14:paraId="4F6DA375" w14:textId="77777777" w:rsidTr="001E71B6">
        <w:tc>
          <w:tcPr>
            <w:tcW w:w="442" w:type="dxa"/>
          </w:tcPr>
          <w:p w14:paraId="5FB104E8" w14:textId="77777777" w:rsidR="00F15ED5" w:rsidRPr="00A300B2" w:rsidRDefault="00F15ED5" w:rsidP="001E71B6">
            <w:pPr>
              <w:pStyle w:val="Prrafodelista"/>
              <w:adjustRightInd w:val="0"/>
              <w:ind w:left="0"/>
              <w:jc w:val="both"/>
            </w:pPr>
          </w:p>
        </w:tc>
        <w:tc>
          <w:tcPr>
            <w:tcW w:w="3257" w:type="dxa"/>
            <w:gridSpan w:val="2"/>
          </w:tcPr>
          <w:p w14:paraId="251615DE" w14:textId="77777777" w:rsidR="00F15ED5" w:rsidRPr="00A300B2" w:rsidRDefault="00F15ED5" w:rsidP="001E71B6">
            <w:pPr>
              <w:pStyle w:val="Prrafodelista"/>
              <w:adjustRightInd w:val="0"/>
              <w:ind w:left="0"/>
              <w:jc w:val="both"/>
            </w:pPr>
          </w:p>
        </w:tc>
        <w:tc>
          <w:tcPr>
            <w:tcW w:w="1778" w:type="dxa"/>
          </w:tcPr>
          <w:p w14:paraId="5B51BA77" w14:textId="77777777" w:rsidR="00F15ED5" w:rsidRPr="00A300B2" w:rsidRDefault="00F15ED5" w:rsidP="001E71B6">
            <w:pPr>
              <w:pStyle w:val="Prrafodelista"/>
              <w:adjustRightInd w:val="0"/>
              <w:ind w:left="0"/>
              <w:jc w:val="both"/>
            </w:pPr>
          </w:p>
        </w:tc>
        <w:tc>
          <w:tcPr>
            <w:tcW w:w="1795" w:type="dxa"/>
          </w:tcPr>
          <w:p w14:paraId="696B58BF" w14:textId="77777777" w:rsidR="00F15ED5" w:rsidRPr="00A300B2" w:rsidRDefault="00F15ED5" w:rsidP="001E71B6">
            <w:pPr>
              <w:pStyle w:val="Prrafodelista"/>
              <w:adjustRightInd w:val="0"/>
              <w:ind w:left="0"/>
              <w:jc w:val="both"/>
            </w:pPr>
          </w:p>
        </w:tc>
        <w:tc>
          <w:tcPr>
            <w:tcW w:w="1789" w:type="dxa"/>
          </w:tcPr>
          <w:p w14:paraId="56387858" w14:textId="77777777" w:rsidR="00F15ED5" w:rsidRPr="00A300B2" w:rsidRDefault="00F15ED5" w:rsidP="001E71B6">
            <w:pPr>
              <w:pStyle w:val="Prrafodelista"/>
              <w:adjustRightInd w:val="0"/>
              <w:ind w:left="0"/>
              <w:jc w:val="both"/>
            </w:pPr>
          </w:p>
        </w:tc>
      </w:tr>
      <w:tr w:rsidR="00F15ED5" w14:paraId="63E7011A" w14:textId="77777777" w:rsidTr="001E7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2"/>
          <w:wBefore w:w="459" w:type="dxa"/>
          <w:wAfter w:w="3584" w:type="dxa"/>
          <w:trHeight w:val="100"/>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3C249107" w14:textId="77777777" w:rsidR="00F15ED5" w:rsidRPr="00B07DD9" w:rsidRDefault="00F15ED5" w:rsidP="00D5397A">
            <w:pPr>
              <w:pStyle w:val="Prrafodelista"/>
              <w:adjustRightInd w:val="0"/>
              <w:ind w:left="0" w:firstLine="51"/>
              <w:jc w:val="both"/>
              <w:rPr>
                <w:b/>
              </w:rPr>
            </w:pPr>
            <w:proofErr w:type="gramStart"/>
            <w:r w:rsidRPr="00A300B2">
              <w:rPr>
                <w:b/>
              </w:rPr>
              <w:t>Total</w:t>
            </w:r>
            <w:proofErr w:type="gramEnd"/>
            <w:r w:rsidRPr="00A300B2">
              <w:rPr>
                <w:b/>
              </w:rPr>
              <w:t xml:space="preserve"> horas lectivas</w:t>
            </w:r>
          </w:p>
        </w:tc>
        <w:tc>
          <w:tcPr>
            <w:tcW w:w="1778" w:type="dxa"/>
            <w:tcBorders>
              <w:top w:val="single" w:sz="4" w:space="0" w:color="auto"/>
              <w:left w:val="single" w:sz="4" w:space="0" w:color="auto"/>
              <w:bottom w:val="single" w:sz="4" w:space="0" w:color="auto"/>
              <w:right w:val="single" w:sz="4" w:space="0" w:color="auto"/>
            </w:tcBorders>
          </w:tcPr>
          <w:p w14:paraId="61DC84FE" w14:textId="77777777" w:rsidR="00F15ED5" w:rsidRPr="00B07DD9" w:rsidRDefault="00F15ED5" w:rsidP="001E71B6">
            <w:pPr>
              <w:pStyle w:val="Prrafodelista"/>
              <w:adjustRightInd w:val="0"/>
              <w:ind w:left="0"/>
              <w:jc w:val="both"/>
              <w:rPr>
                <w:b/>
              </w:rPr>
            </w:pPr>
          </w:p>
        </w:tc>
      </w:tr>
    </w:tbl>
    <w:p w14:paraId="302233D0" w14:textId="77777777" w:rsidR="00F15ED5" w:rsidRDefault="00F15ED5" w:rsidP="00F15ED5">
      <w:pPr>
        <w:pStyle w:val="Prrafodelista"/>
        <w:adjustRightInd w:val="0"/>
        <w:ind w:left="0"/>
        <w:jc w:val="both"/>
        <w:rPr>
          <w:sz w:val="20"/>
        </w:rPr>
      </w:pPr>
    </w:p>
    <w:p w14:paraId="2B2A8596" w14:textId="77777777" w:rsidR="00F15ED5" w:rsidRPr="00934C63" w:rsidRDefault="00F15ED5" w:rsidP="00F15ED5">
      <w:pPr>
        <w:pStyle w:val="Prrafodelista"/>
        <w:adjustRightInd w:val="0"/>
        <w:ind w:left="0"/>
        <w:jc w:val="both"/>
        <w:rPr>
          <w:sz w:val="20"/>
        </w:rPr>
      </w:pPr>
      <w:r w:rsidRPr="00934C63">
        <w:rPr>
          <w:sz w:val="20"/>
        </w:rPr>
        <w:t xml:space="preserve">Asimismo, manifiesto mi disposición de ejecutar las actividades que comprenden el desempeño del referido cargo, durante el periodo de ejecución del contrato.  </w:t>
      </w:r>
    </w:p>
    <w:p w14:paraId="195388DC" w14:textId="77777777" w:rsidR="00F15ED5" w:rsidRPr="001F517B" w:rsidRDefault="00F15ED5" w:rsidP="00F15ED5">
      <w:pPr>
        <w:adjustRightInd w:val="0"/>
        <w:jc w:val="both"/>
        <w:rPr>
          <w:sz w:val="20"/>
        </w:rPr>
      </w:pPr>
    </w:p>
    <w:p w14:paraId="34B630B2" w14:textId="77777777" w:rsidR="00F15ED5" w:rsidRDefault="00F15ED5" w:rsidP="00F15ED5">
      <w:pPr>
        <w:adjustRightInd w:val="0"/>
        <w:jc w:val="both"/>
        <w:rPr>
          <w:iCs/>
          <w:sz w:val="20"/>
        </w:rPr>
      </w:pPr>
      <w:r w:rsidRPr="00934C63">
        <w:rPr>
          <w:iCs/>
          <w:sz w:val="20"/>
        </w:rPr>
        <w:t>[CONSIGNAR CIUDAD Y FECHA]</w:t>
      </w:r>
    </w:p>
    <w:p w14:paraId="4C76EF29" w14:textId="77777777" w:rsidR="00F15ED5" w:rsidRDefault="00F15ED5" w:rsidP="00F15ED5">
      <w:pPr>
        <w:adjustRightInd w:val="0"/>
        <w:jc w:val="both"/>
        <w:rPr>
          <w:iCs/>
          <w:sz w:val="20"/>
        </w:rPr>
      </w:pPr>
    </w:p>
    <w:p w14:paraId="09C1D136" w14:textId="77777777" w:rsidR="00F15ED5" w:rsidRDefault="00F15ED5" w:rsidP="00F15ED5">
      <w:pPr>
        <w:adjustRightInd w:val="0"/>
        <w:jc w:val="both"/>
        <w:rPr>
          <w:iCs/>
          <w:sz w:val="20"/>
        </w:rPr>
      </w:pPr>
    </w:p>
    <w:p w14:paraId="6B83CBDF" w14:textId="77777777" w:rsidR="00F15ED5" w:rsidRDefault="00F15ED5" w:rsidP="00F15ED5">
      <w:pPr>
        <w:adjustRightInd w:val="0"/>
        <w:jc w:val="both"/>
        <w:rPr>
          <w:iCs/>
          <w:sz w:val="20"/>
        </w:rPr>
      </w:pPr>
    </w:p>
    <w:p w14:paraId="3A312040" w14:textId="77777777" w:rsidR="00F15ED5" w:rsidRPr="00934C63" w:rsidRDefault="00F15ED5" w:rsidP="00F15ED5">
      <w:pPr>
        <w:ind w:right="-1"/>
        <w:jc w:val="center"/>
        <w:rPr>
          <w:sz w:val="20"/>
        </w:rPr>
      </w:pPr>
      <w:r w:rsidRPr="00934C63">
        <w:rPr>
          <w:sz w:val="20"/>
        </w:rPr>
        <w:t>………..........................................................</w:t>
      </w:r>
    </w:p>
    <w:p w14:paraId="09AF0302" w14:textId="77777777" w:rsidR="00F15ED5" w:rsidRPr="00934C63" w:rsidRDefault="00F15ED5" w:rsidP="00F15ED5">
      <w:pPr>
        <w:jc w:val="center"/>
        <w:rPr>
          <w:b/>
          <w:sz w:val="20"/>
        </w:rPr>
      </w:pPr>
      <w:r w:rsidRPr="00934C63">
        <w:rPr>
          <w:b/>
          <w:sz w:val="20"/>
        </w:rPr>
        <w:t>Firma, Nombres y Apellidos del personal</w:t>
      </w:r>
    </w:p>
    <w:p w14:paraId="1A130958" w14:textId="77777777" w:rsidR="00F15ED5" w:rsidRDefault="00F15ED5" w:rsidP="00F15ED5">
      <w:pPr>
        <w:jc w:val="center"/>
        <w:rPr>
          <w:b/>
        </w:rPr>
      </w:pPr>
    </w:p>
    <w:p w14:paraId="675A2F7C" w14:textId="77777777" w:rsidR="00F15ED5" w:rsidRDefault="00F15ED5" w:rsidP="00F15ED5">
      <w:pPr>
        <w:jc w:val="center"/>
        <w:rPr>
          <w:b/>
        </w:rPr>
      </w:pPr>
    </w:p>
    <w:p w14:paraId="06E38ED0" w14:textId="10E9000C" w:rsidR="00F15ED5" w:rsidRDefault="00F15ED5" w:rsidP="00520540">
      <w:pPr>
        <w:jc w:val="both"/>
      </w:pPr>
    </w:p>
    <w:p w14:paraId="1A890404" w14:textId="77777777" w:rsidR="00F15ED5" w:rsidRDefault="00F15ED5" w:rsidP="00F15ED5">
      <w:pPr>
        <w:jc w:val="center"/>
        <w:rPr>
          <w:b/>
        </w:rPr>
      </w:pPr>
    </w:p>
    <w:p w14:paraId="454F69F9" w14:textId="77777777" w:rsidR="00C208E2" w:rsidRDefault="00C208E2" w:rsidP="00F15ED5">
      <w:pPr>
        <w:jc w:val="center"/>
        <w:rPr>
          <w:b/>
        </w:rPr>
      </w:pPr>
    </w:p>
    <w:p w14:paraId="156BCA4C" w14:textId="60B61BA5" w:rsidR="00F15ED5" w:rsidRPr="00852E2C" w:rsidRDefault="00F15ED5" w:rsidP="00F15ED5">
      <w:pPr>
        <w:jc w:val="center"/>
        <w:rPr>
          <w:b/>
        </w:rPr>
      </w:pPr>
      <w:r>
        <w:rPr>
          <w:b/>
        </w:rPr>
        <w:t xml:space="preserve">ANEXO </w:t>
      </w:r>
      <w:proofErr w:type="spellStart"/>
      <w:r>
        <w:rPr>
          <w:b/>
        </w:rPr>
        <w:t>Nº</w:t>
      </w:r>
      <w:proofErr w:type="spellEnd"/>
      <w:r>
        <w:rPr>
          <w:b/>
        </w:rPr>
        <w:t xml:space="preserve"> 5</w:t>
      </w:r>
    </w:p>
    <w:p w14:paraId="633C8BF7" w14:textId="77777777" w:rsidR="00F15ED5" w:rsidRDefault="00F15ED5" w:rsidP="00F15ED5">
      <w:pPr>
        <w:pStyle w:val="Textoindependiente"/>
        <w:jc w:val="center"/>
        <w:rPr>
          <w:b/>
          <w:sz w:val="20"/>
          <w:szCs w:val="20"/>
        </w:rPr>
      </w:pPr>
      <w:r>
        <w:rPr>
          <w:b/>
          <w:sz w:val="20"/>
          <w:szCs w:val="20"/>
        </w:rPr>
        <w:t>DECLARACIÓN JURADA</w:t>
      </w:r>
    </w:p>
    <w:p w14:paraId="24D27213" w14:textId="77777777" w:rsidR="00F15ED5" w:rsidRPr="00852E2C" w:rsidRDefault="00F15ED5" w:rsidP="00F15ED5">
      <w:pPr>
        <w:pStyle w:val="Textoindependiente"/>
        <w:jc w:val="center"/>
        <w:rPr>
          <w:b/>
          <w:sz w:val="20"/>
          <w:szCs w:val="20"/>
        </w:rPr>
      </w:pPr>
      <w:r w:rsidRPr="00852E2C">
        <w:rPr>
          <w:b/>
          <w:sz w:val="20"/>
          <w:szCs w:val="20"/>
        </w:rPr>
        <w:t>PRECIO DE LA OFERTA</w:t>
      </w:r>
    </w:p>
    <w:p w14:paraId="386F1998" w14:textId="77777777" w:rsidR="00F15ED5" w:rsidRPr="00852E2C" w:rsidRDefault="00F15ED5" w:rsidP="00F15ED5">
      <w:pPr>
        <w:pStyle w:val="Textoindependiente"/>
        <w:jc w:val="center"/>
        <w:rPr>
          <w:b/>
          <w:sz w:val="20"/>
          <w:szCs w:val="20"/>
        </w:rPr>
      </w:pPr>
    </w:p>
    <w:p w14:paraId="1935BC21" w14:textId="77777777" w:rsidR="00F15ED5" w:rsidRDefault="00F15ED5" w:rsidP="00F15ED5">
      <w:pPr>
        <w:pStyle w:val="Textoindependiente"/>
        <w:jc w:val="center"/>
        <w:rPr>
          <w:sz w:val="20"/>
          <w:szCs w:val="20"/>
        </w:rPr>
      </w:pPr>
    </w:p>
    <w:p w14:paraId="3D7F04A5" w14:textId="77777777" w:rsidR="00F15ED5" w:rsidRDefault="00F15ED5" w:rsidP="00F15ED5">
      <w:pPr>
        <w:pStyle w:val="Textoindependiente"/>
        <w:jc w:val="both"/>
        <w:rPr>
          <w:sz w:val="20"/>
          <w:szCs w:val="20"/>
        </w:rPr>
      </w:pPr>
      <w:r>
        <w:rPr>
          <w:sz w:val="20"/>
          <w:szCs w:val="20"/>
        </w:rPr>
        <w:t>Señores</w:t>
      </w:r>
    </w:p>
    <w:p w14:paraId="4CE212CB" w14:textId="77777777" w:rsidR="00F15ED5" w:rsidRPr="000E0DA7" w:rsidRDefault="00F15ED5" w:rsidP="00F15ED5">
      <w:pPr>
        <w:adjustRightInd w:val="0"/>
        <w:jc w:val="both"/>
        <w:rPr>
          <w:rFonts w:eastAsia="Times New Roman"/>
          <w:b/>
          <w:sz w:val="20"/>
        </w:rPr>
      </w:pPr>
      <w:r w:rsidRPr="000E0DA7">
        <w:rPr>
          <w:b/>
          <w:sz w:val="20"/>
        </w:rPr>
        <w:t>COMITÉ DE SELECCIÓN</w:t>
      </w:r>
    </w:p>
    <w:p w14:paraId="17F7E252" w14:textId="657D90B7" w:rsidR="00F15ED5" w:rsidRDefault="00F15ED5" w:rsidP="00F15ED5">
      <w:pPr>
        <w:adjustRightInd w:val="0"/>
        <w:jc w:val="both"/>
        <w:rPr>
          <w:b/>
          <w:sz w:val="20"/>
        </w:rPr>
      </w:pPr>
      <w:r>
        <w:rPr>
          <w:b/>
          <w:sz w:val="20"/>
        </w:rPr>
        <w:t xml:space="preserve">Resolución de Secretaría General </w:t>
      </w:r>
      <w:proofErr w:type="spellStart"/>
      <w:r>
        <w:rPr>
          <w:b/>
          <w:sz w:val="20"/>
        </w:rPr>
        <w:t>N°</w:t>
      </w:r>
      <w:proofErr w:type="spellEnd"/>
      <w:r>
        <w:rPr>
          <w:b/>
          <w:sz w:val="20"/>
        </w:rPr>
        <w:t xml:space="preserve"> 000</w:t>
      </w:r>
      <w:r w:rsidR="008929A2">
        <w:rPr>
          <w:b/>
          <w:sz w:val="20"/>
        </w:rPr>
        <w:t>330</w:t>
      </w:r>
      <w:r>
        <w:rPr>
          <w:b/>
          <w:sz w:val="20"/>
        </w:rPr>
        <w:t>-2024-SG/MC</w:t>
      </w:r>
    </w:p>
    <w:p w14:paraId="1BB21ED6" w14:textId="77777777" w:rsidR="00F15ED5" w:rsidRDefault="00F15ED5" w:rsidP="00F15ED5">
      <w:pPr>
        <w:adjustRightInd w:val="0"/>
        <w:jc w:val="both"/>
        <w:rPr>
          <w:sz w:val="20"/>
          <w:u w:val="single"/>
        </w:rPr>
      </w:pPr>
    </w:p>
    <w:p w14:paraId="1B55B051" w14:textId="77777777" w:rsidR="00F15ED5" w:rsidRDefault="00F15ED5" w:rsidP="00F15ED5">
      <w:pPr>
        <w:adjustRightInd w:val="0"/>
        <w:jc w:val="both"/>
        <w:rPr>
          <w:sz w:val="20"/>
        </w:rPr>
      </w:pPr>
      <w:r w:rsidRPr="000E0DA7">
        <w:rPr>
          <w:sz w:val="20"/>
          <w:u w:val="single"/>
        </w:rPr>
        <w:t>Presente</w:t>
      </w:r>
      <w:r w:rsidRPr="000E0DA7">
        <w:rPr>
          <w:sz w:val="20"/>
        </w:rPr>
        <w:t>. -</w:t>
      </w:r>
    </w:p>
    <w:p w14:paraId="4159CC39" w14:textId="77777777" w:rsidR="00F15ED5" w:rsidRDefault="00F15ED5" w:rsidP="00F15ED5">
      <w:pPr>
        <w:pStyle w:val="Textoindependiente"/>
        <w:jc w:val="both"/>
        <w:rPr>
          <w:sz w:val="20"/>
          <w:szCs w:val="20"/>
        </w:rPr>
      </w:pPr>
    </w:p>
    <w:p w14:paraId="2CFC7469" w14:textId="77777777" w:rsidR="00F15ED5" w:rsidRDefault="00F15ED5" w:rsidP="00F15ED5">
      <w:pPr>
        <w:jc w:val="both"/>
        <w:rPr>
          <w:sz w:val="20"/>
        </w:rPr>
      </w:pPr>
    </w:p>
    <w:p w14:paraId="6C0AA17B" w14:textId="77777777" w:rsidR="00F15ED5" w:rsidRDefault="00F15ED5" w:rsidP="00F15ED5">
      <w:pPr>
        <w:jc w:val="both"/>
        <w:rPr>
          <w:sz w:val="20"/>
        </w:rPr>
      </w:pPr>
      <w:r>
        <w:rPr>
          <w:sz w:val="20"/>
        </w:rPr>
        <w:t>Es grato dirigirme a usted, para hacer de su conocimiento que, de acuerdo con las bases, mi oferta es la siguiente:</w:t>
      </w:r>
    </w:p>
    <w:p w14:paraId="6EE1D481" w14:textId="77777777" w:rsidR="00F15ED5" w:rsidRDefault="00F15ED5" w:rsidP="00F15ED5">
      <w:pPr>
        <w:jc w:val="both"/>
        <w:rPr>
          <w:sz w:val="20"/>
        </w:rPr>
      </w:pPr>
    </w:p>
    <w:p w14:paraId="68A25D8F" w14:textId="77777777" w:rsidR="00F15ED5" w:rsidRDefault="00F15ED5" w:rsidP="00F15ED5">
      <w:pPr>
        <w:pStyle w:val="Textoindependiente"/>
        <w:rPr>
          <w:sz w:val="20"/>
          <w:szCs w:val="20"/>
          <w:lang w:val="es-PE"/>
        </w:rPr>
      </w:pP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2734"/>
        <w:gridCol w:w="1371"/>
        <w:gridCol w:w="1716"/>
        <w:gridCol w:w="2270"/>
      </w:tblGrid>
      <w:tr w:rsidR="00F15ED5" w14:paraId="4E3A4B5E" w14:textId="77777777" w:rsidTr="008929A2">
        <w:trPr>
          <w:trHeight w:val="453"/>
          <w:jc w:val="center"/>
        </w:trPr>
        <w:tc>
          <w:tcPr>
            <w:tcW w:w="27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EC2B2A" w14:textId="77777777" w:rsidR="00F15ED5" w:rsidRPr="004A4ECC" w:rsidRDefault="00F15ED5" w:rsidP="001E71B6">
            <w:pPr>
              <w:jc w:val="center"/>
              <w:rPr>
                <w:b/>
                <w:sz w:val="16"/>
                <w:szCs w:val="16"/>
              </w:rPr>
            </w:pPr>
            <w:r w:rsidRPr="004A4ECC">
              <w:rPr>
                <w:b/>
                <w:sz w:val="16"/>
                <w:szCs w:val="16"/>
              </w:rPr>
              <w:t>CONCEPTO</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7A40B987" w14:textId="77777777" w:rsidR="00F15ED5" w:rsidRPr="004A4ECC" w:rsidRDefault="00F15ED5" w:rsidP="001E71B6">
            <w:pPr>
              <w:jc w:val="center"/>
              <w:rPr>
                <w:rFonts w:eastAsia="Times New Roman"/>
                <w:b/>
                <w:sz w:val="16"/>
                <w:szCs w:val="16"/>
                <w:lang w:eastAsia="en-US"/>
              </w:rPr>
            </w:pPr>
            <w:r w:rsidRPr="004A4ECC">
              <w:rPr>
                <w:rFonts w:eastAsia="Times New Roman"/>
                <w:b/>
                <w:sz w:val="16"/>
                <w:szCs w:val="16"/>
                <w:lang w:eastAsia="en-US"/>
              </w:rPr>
              <w:t xml:space="preserve">Monto </w:t>
            </w:r>
            <w:r>
              <w:rPr>
                <w:rFonts w:eastAsia="Times New Roman"/>
                <w:b/>
                <w:sz w:val="16"/>
                <w:szCs w:val="16"/>
                <w:lang w:eastAsia="en-US"/>
              </w:rPr>
              <w:t xml:space="preserve">mensual </w:t>
            </w:r>
            <w:r w:rsidRPr="004A4ECC">
              <w:rPr>
                <w:rFonts w:eastAsia="Times New Roman"/>
                <w:b/>
                <w:sz w:val="16"/>
                <w:szCs w:val="16"/>
                <w:lang w:eastAsia="en-US"/>
              </w:rPr>
              <w:t xml:space="preserve">por </w:t>
            </w:r>
            <w:r>
              <w:rPr>
                <w:rFonts w:eastAsia="Times New Roman"/>
                <w:b/>
                <w:sz w:val="16"/>
                <w:szCs w:val="16"/>
                <w:lang w:eastAsia="en-US"/>
              </w:rPr>
              <w:t xml:space="preserve">un </w:t>
            </w:r>
            <w:r w:rsidRPr="004A4ECC">
              <w:rPr>
                <w:rFonts w:eastAsia="Times New Roman"/>
                <w:b/>
                <w:sz w:val="16"/>
                <w:szCs w:val="16"/>
                <w:lang w:eastAsia="en-US"/>
              </w:rPr>
              <w:t>m2 (S/)</w:t>
            </w:r>
          </w:p>
        </w:tc>
        <w:tc>
          <w:tcPr>
            <w:tcW w:w="17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1A76FE" w14:textId="77777777" w:rsidR="00F15ED5" w:rsidRPr="002137FB" w:rsidRDefault="00F15ED5" w:rsidP="001E71B6">
            <w:pPr>
              <w:jc w:val="center"/>
              <w:rPr>
                <w:rFonts w:eastAsia="Times New Roman"/>
                <w:sz w:val="16"/>
                <w:szCs w:val="16"/>
                <w:lang w:eastAsia="en-US"/>
              </w:rPr>
            </w:pPr>
            <w:r w:rsidRPr="00F42E10">
              <w:rPr>
                <w:rFonts w:eastAsia="Times New Roman"/>
                <w:b/>
                <w:sz w:val="16"/>
                <w:szCs w:val="16"/>
                <w:lang w:eastAsia="en-US"/>
              </w:rPr>
              <w:t>Precio total mensual (S/)</w:t>
            </w:r>
          </w:p>
        </w:tc>
        <w:tc>
          <w:tcPr>
            <w:tcW w:w="2270" w:type="dxa"/>
            <w:tcBorders>
              <w:top w:val="single" w:sz="4" w:space="0" w:color="auto"/>
              <w:left w:val="single" w:sz="4" w:space="0" w:color="auto"/>
              <w:bottom w:val="single" w:sz="4" w:space="0" w:color="auto"/>
              <w:right w:val="single" w:sz="4" w:space="0" w:color="auto"/>
            </w:tcBorders>
            <w:shd w:val="clear" w:color="auto" w:fill="D9D9D9"/>
            <w:vAlign w:val="center"/>
          </w:tcPr>
          <w:p w14:paraId="3253A6FF" w14:textId="7D95CB22" w:rsidR="00F15ED5" w:rsidRPr="002137FB" w:rsidRDefault="00F15ED5" w:rsidP="001E71B6">
            <w:pPr>
              <w:jc w:val="center"/>
              <w:rPr>
                <w:rFonts w:eastAsia="Times New Roman"/>
                <w:sz w:val="16"/>
                <w:szCs w:val="16"/>
                <w:lang w:eastAsia="en-US"/>
              </w:rPr>
            </w:pPr>
            <w:r w:rsidRPr="00F42E10">
              <w:rPr>
                <w:rFonts w:eastAsia="Times New Roman"/>
                <w:b/>
                <w:sz w:val="16"/>
                <w:szCs w:val="16"/>
                <w:lang w:eastAsia="en-US"/>
              </w:rPr>
              <w:t>PRECIO TOTAL (S/</w:t>
            </w:r>
            <w:r>
              <w:rPr>
                <w:rFonts w:eastAsia="Times New Roman"/>
                <w:b/>
                <w:sz w:val="16"/>
                <w:szCs w:val="16"/>
                <w:lang w:eastAsia="en-US"/>
              </w:rPr>
              <w:t>)</w:t>
            </w:r>
            <w:r w:rsidRPr="00F42E10">
              <w:rPr>
                <w:rFonts w:eastAsia="Times New Roman"/>
                <w:b/>
                <w:sz w:val="16"/>
                <w:szCs w:val="16"/>
                <w:lang w:eastAsia="en-US"/>
              </w:rPr>
              <w:t xml:space="preserve"> por los </w:t>
            </w:r>
            <w:r w:rsidR="00DB173F" w:rsidRPr="008929A2">
              <w:rPr>
                <w:rFonts w:eastAsia="Times New Roman"/>
                <w:b/>
                <w:sz w:val="16"/>
                <w:szCs w:val="16"/>
                <w:lang w:eastAsia="en-US"/>
              </w:rPr>
              <w:t xml:space="preserve">12 </w:t>
            </w:r>
            <w:r w:rsidRPr="008929A2">
              <w:rPr>
                <w:rFonts w:eastAsia="Times New Roman"/>
                <w:b/>
                <w:sz w:val="16"/>
                <w:szCs w:val="16"/>
                <w:lang w:eastAsia="en-US"/>
              </w:rPr>
              <w:t>meses</w:t>
            </w:r>
            <w:r w:rsidR="00DB173F" w:rsidRPr="008929A2">
              <w:rPr>
                <w:rFonts w:eastAsia="Times New Roman"/>
                <w:b/>
                <w:sz w:val="16"/>
                <w:szCs w:val="16"/>
                <w:lang w:eastAsia="en-US"/>
              </w:rPr>
              <w:t xml:space="preserve"> (364 días)</w:t>
            </w:r>
            <w:r w:rsidR="00646CAE" w:rsidRPr="008929A2">
              <w:rPr>
                <w:rStyle w:val="Refdenotaalpie"/>
              </w:rPr>
              <w:t xml:space="preserve"> </w:t>
            </w:r>
          </w:p>
        </w:tc>
      </w:tr>
      <w:tr w:rsidR="00F15ED5" w14:paraId="39D65ECF" w14:textId="77777777" w:rsidTr="001E71B6">
        <w:trPr>
          <w:trHeight w:val="486"/>
          <w:jc w:val="center"/>
        </w:trPr>
        <w:tc>
          <w:tcPr>
            <w:tcW w:w="2734" w:type="dxa"/>
            <w:tcBorders>
              <w:top w:val="single" w:sz="4" w:space="0" w:color="auto"/>
              <w:left w:val="single" w:sz="4" w:space="0" w:color="auto"/>
              <w:bottom w:val="single" w:sz="4" w:space="0" w:color="auto"/>
              <w:right w:val="single" w:sz="4" w:space="0" w:color="auto"/>
            </w:tcBorders>
            <w:vAlign w:val="center"/>
          </w:tcPr>
          <w:p w14:paraId="2D6A40F9" w14:textId="77777777" w:rsidR="00F15ED5" w:rsidRPr="00F31C5C" w:rsidRDefault="00F15ED5" w:rsidP="001E71B6">
            <w:pPr>
              <w:jc w:val="both"/>
              <w:rPr>
                <w:b/>
                <w:bCs/>
                <w:sz w:val="16"/>
                <w:szCs w:val="16"/>
              </w:rPr>
            </w:pPr>
            <w:r w:rsidRPr="00F31C5C">
              <w:rPr>
                <w:b/>
                <w:bCs/>
                <w:sz w:val="16"/>
                <w:szCs w:val="16"/>
              </w:rPr>
              <w:t>SERVICIO COMPLEMENTARIO DE COMEDOR DE LA SEDE CENTRAL DEL MINISTERIO DE CULTURA</w:t>
            </w:r>
          </w:p>
        </w:tc>
        <w:tc>
          <w:tcPr>
            <w:tcW w:w="1371" w:type="dxa"/>
            <w:tcBorders>
              <w:top w:val="single" w:sz="4" w:space="0" w:color="auto"/>
              <w:left w:val="single" w:sz="4" w:space="0" w:color="auto"/>
              <w:bottom w:val="single" w:sz="4" w:space="0" w:color="auto"/>
              <w:right w:val="single" w:sz="4" w:space="0" w:color="auto"/>
            </w:tcBorders>
            <w:vAlign w:val="center"/>
          </w:tcPr>
          <w:p w14:paraId="604B528B" w14:textId="77777777" w:rsidR="00F15ED5" w:rsidRPr="004A4ECC" w:rsidRDefault="00F15ED5" w:rsidP="001E71B6">
            <w:pPr>
              <w:jc w:val="center"/>
              <w:rPr>
                <w:rFonts w:eastAsia="Times New Roman"/>
                <w:b/>
                <w:sz w:val="16"/>
                <w:szCs w:val="16"/>
                <w:lang w:eastAsia="en-US"/>
              </w:rPr>
            </w:pPr>
          </w:p>
        </w:tc>
        <w:tc>
          <w:tcPr>
            <w:tcW w:w="1716" w:type="dxa"/>
            <w:tcBorders>
              <w:top w:val="single" w:sz="4" w:space="0" w:color="auto"/>
              <w:left w:val="single" w:sz="4" w:space="0" w:color="auto"/>
              <w:bottom w:val="single" w:sz="4" w:space="0" w:color="auto"/>
              <w:right w:val="single" w:sz="4" w:space="0" w:color="auto"/>
            </w:tcBorders>
            <w:vAlign w:val="center"/>
          </w:tcPr>
          <w:p w14:paraId="44AA8047" w14:textId="77777777" w:rsidR="00F15ED5" w:rsidRPr="004A4ECC" w:rsidRDefault="00F15ED5" w:rsidP="001E71B6">
            <w:pPr>
              <w:jc w:val="center"/>
              <w:rPr>
                <w:rFonts w:eastAsia="Times New Roman"/>
                <w:b/>
                <w:sz w:val="16"/>
                <w:szCs w:val="16"/>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14:paraId="5C07FF34" w14:textId="77777777" w:rsidR="00F15ED5" w:rsidRPr="004A4ECC" w:rsidRDefault="00F15ED5" w:rsidP="001E71B6">
            <w:pPr>
              <w:jc w:val="center"/>
              <w:rPr>
                <w:rFonts w:eastAsia="Times New Roman"/>
                <w:b/>
                <w:sz w:val="16"/>
                <w:szCs w:val="16"/>
                <w:lang w:eastAsia="en-US"/>
              </w:rPr>
            </w:pPr>
          </w:p>
        </w:tc>
      </w:tr>
      <w:tr w:rsidR="00F15ED5" w14:paraId="3A5838C8" w14:textId="77777777" w:rsidTr="001E71B6">
        <w:trPr>
          <w:trHeight w:val="486"/>
          <w:jc w:val="center"/>
        </w:trPr>
        <w:tc>
          <w:tcPr>
            <w:tcW w:w="5821" w:type="dxa"/>
            <w:gridSpan w:val="3"/>
            <w:tcBorders>
              <w:top w:val="single" w:sz="4" w:space="0" w:color="auto"/>
              <w:left w:val="single" w:sz="4" w:space="0" w:color="auto"/>
              <w:bottom w:val="single" w:sz="4" w:space="0" w:color="auto"/>
              <w:right w:val="single" w:sz="4" w:space="0" w:color="auto"/>
            </w:tcBorders>
            <w:vAlign w:val="center"/>
            <w:hideMark/>
          </w:tcPr>
          <w:p w14:paraId="6FFFFAC5" w14:textId="77777777" w:rsidR="00F15ED5" w:rsidRPr="004A4ECC" w:rsidRDefault="00F15ED5" w:rsidP="001E71B6">
            <w:pPr>
              <w:jc w:val="right"/>
              <w:rPr>
                <w:rFonts w:eastAsia="Times New Roman"/>
                <w:b/>
                <w:sz w:val="16"/>
                <w:szCs w:val="16"/>
                <w:lang w:eastAsia="en-US"/>
              </w:rPr>
            </w:pPr>
            <w:r w:rsidRPr="004A4ECC">
              <w:rPr>
                <w:b/>
                <w:sz w:val="16"/>
                <w:szCs w:val="16"/>
              </w:rPr>
              <w:t>TOTAL</w:t>
            </w:r>
          </w:p>
        </w:tc>
        <w:tc>
          <w:tcPr>
            <w:tcW w:w="2270" w:type="dxa"/>
            <w:tcBorders>
              <w:top w:val="single" w:sz="4" w:space="0" w:color="auto"/>
              <w:left w:val="single" w:sz="4" w:space="0" w:color="auto"/>
              <w:bottom w:val="single" w:sz="4" w:space="0" w:color="auto"/>
              <w:right w:val="single" w:sz="4" w:space="0" w:color="auto"/>
            </w:tcBorders>
            <w:vAlign w:val="center"/>
          </w:tcPr>
          <w:p w14:paraId="4A445406" w14:textId="77777777" w:rsidR="00F15ED5" w:rsidRPr="004A4ECC" w:rsidRDefault="00F15ED5" w:rsidP="001E71B6">
            <w:pPr>
              <w:rPr>
                <w:rFonts w:eastAsia="Times New Roman"/>
                <w:b/>
                <w:sz w:val="16"/>
                <w:szCs w:val="16"/>
                <w:lang w:eastAsia="en-US"/>
              </w:rPr>
            </w:pPr>
            <w:r>
              <w:rPr>
                <w:rFonts w:eastAsia="Times New Roman"/>
                <w:b/>
                <w:sz w:val="16"/>
                <w:szCs w:val="16"/>
                <w:lang w:eastAsia="en-US"/>
              </w:rPr>
              <w:t>S/</w:t>
            </w:r>
          </w:p>
        </w:tc>
      </w:tr>
    </w:tbl>
    <w:p w14:paraId="658718E3" w14:textId="77777777" w:rsidR="00F15ED5" w:rsidRDefault="00F15ED5" w:rsidP="00F15ED5">
      <w:pPr>
        <w:pStyle w:val="Textoindependiente"/>
        <w:ind w:left="142"/>
        <w:jc w:val="both"/>
        <w:rPr>
          <w:sz w:val="20"/>
        </w:rPr>
      </w:pPr>
    </w:p>
    <w:p w14:paraId="0AD29A34" w14:textId="77777777" w:rsidR="00F15ED5" w:rsidRDefault="00F15ED5" w:rsidP="00F15ED5">
      <w:pPr>
        <w:pStyle w:val="Textoindependiente"/>
        <w:ind w:left="142"/>
        <w:jc w:val="both"/>
        <w:rPr>
          <w:sz w:val="20"/>
        </w:rPr>
      </w:pPr>
    </w:p>
    <w:p w14:paraId="4C727948" w14:textId="77777777" w:rsidR="00F15ED5" w:rsidRDefault="00F15ED5" w:rsidP="00F15ED5">
      <w:pPr>
        <w:pStyle w:val="Textoindependiente"/>
        <w:ind w:left="142"/>
        <w:jc w:val="both"/>
        <w:rPr>
          <w:sz w:val="20"/>
        </w:rPr>
      </w:pPr>
      <w:r>
        <w:rPr>
          <w:sz w:val="20"/>
        </w:rPr>
        <w:t>El precio de la oferta en SOLES incluye todos los tributos, seguros, transporte, inspecciones, pruebas y, de ser el caso, los costos laborales conforme la legislación vigente, así como cualquier otro concepto que pueda tener incidencia sobre el costo del servicio a contratar.</w:t>
      </w:r>
    </w:p>
    <w:p w14:paraId="5EA3A86E" w14:textId="77777777" w:rsidR="00F15ED5" w:rsidRDefault="00F15ED5" w:rsidP="00F15ED5">
      <w:pPr>
        <w:pStyle w:val="Textoindependiente"/>
        <w:ind w:left="142"/>
        <w:jc w:val="both"/>
        <w:rPr>
          <w:sz w:val="20"/>
        </w:rPr>
      </w:pPr>
    </w:p>
    <w:p w14:paraId="478165AB" w14:textId="77777777" w:rsidR="00F15ED5" w:rsidRDefault="00F15ED5" w:rsidP="00F15ED5">
      <w:pPr>
        <w:adjustRightInd w:val="0"/>
        <w:jc w:val="both"/>
        <w:rPr>
          <w:iCs/>
          <w:sz w:val="20"/>
        </w:rPr>
      </w:pPr>
      <w:r>
        <w:rPr>
          <w:iCs/>
          <w:sz w:val="20"/>
        </w:rPr>
        <w:t xml:space="preserve"> </w:t>
      </w:r>
    </w:p>
    <w:p w14:paraId="4A262591" w14:textId="77777777" w:rsidR="00F15ED5" w:rsidRDefault="00F15ED5" w:rsidP="00F15ED5">
      <w:pPr>
        <w:adjustRightInd w:val="0"/>
        <w:jc w:val="both"/>
        <w:rPr>
          <w:b/>
          <w:i/>
          <w:iCs/>
          <w:sz w:val="20"/>
        </w:rPr>
      </w:pPr>
      <w:r>
        <w:rPr>
          <w:iCs/>
          <w:sz w:val="20"/>
        </w:rPr>
        <w:t>[CONSIGNAR CIUDAD Y FECHA]</w:t>
      </w:r>
    </w:p>
    <w:p w14:paraId="347BFA5A" w14:textId="77777777" w:rsidR="00F15ED5" w:rsidRDefault="00F15ED5" w:rsidP="00F15ED5">
      <w:pPr>
        <w:adjustRightInd w:val="0"/>
        <w:jc w:val="both"/>
        <w:rPr>
          <w:sz w:val="20"/>
        </w:rPr>
      </w:pPr>
    </w:p>
    <w:p w14:paraId="13401DE6" w14:textId="77777777" w:rsidR="00F15ED5" w:rsidRDefault="00F15ED5" w:rsidP="00F15ED5">
      <w:pPr>
        <w:adjustRightInd w:val="0"/>
        <w:jc w:val="both"/>
        <w:rPr>
          <w:sz w:val="20"/>
        </w:rPr>
      </w:pPr>
    </w:p>
    <w:p w14:paraId="1DC7B3CF" w14:textId="77777777" w:rsidR="00F15ED5" w:rsidRDefault="00F15ED5" w:rsidP="00F15ED5">
      <w:pPr>
        <w:adjustRightInd w:val="0"/>
        <w:jc w:val="both"/>
        <w:rPr>
          <w:sz w:val="20"/>
        </w:rPr>
      </w:pPr>
    </w:p>
    <w:p w14:paraId="1149C8F8" w14:textId="77777777" w:rsidR="00F15ED5" w:rsidRDefault="00F15ED5" w:rsidP="00F15ED5">
      <w:pPr>
        <w:adjustRightInd w:val="0"/>
        <w:jc w:val="both"/>
        <w:rPr>
          <w:sz w:val="20"/>
        </w:rPr>
      </w:pPr>
    </w:p>
    <w:p w14:paraId="56AF917B" w14:textId="77777777" w:rsidR="00F15ED5" w:rsidRDefault="00F15ED5" w:rsidP="00F15ED5">
      <w:pPr>
        <w:jc w:val="center"/>
        <w:rPr>
          <w:sz w:val="20"/>
        </w:rPr>
      </w:pPr>
      <w:r>
        <w:rPr>
          <w:sz w:val="20"/>
        </w:rPr>
        <w:t>……………………………….…………………..</w:t>
      </w:r>
    </w:p>
    <w:p w14:paraId="286D0F26" w14:textId="77777777" w:rsidR="00F15ED5" w:rsidRDefault="00F15ED5" w:rsidP="00F15ED5">
      <w:pPr>
        <w:jc w:val="center"/>
        <w:rPr>
          <w:b/>
          <w:sz w:val="20"/>
        </w:rPr>
      </w:pPr>
      <w:r>
        <w:rPr>
          <w:b/>
          <w:sz w:val="20"/>
        </w:rPr>
        <w:t>Firma, Nombres y Apellidos del postor o</w:t>
      </w:r>
    </w:p>
    <w:p w14:paraId="7AEAFB1E" w14:textId="77777777" w:rsidR="00F15ED5" w:rsidRDefault="00F15ED5" w:rsidP="00F15ED5">
      <w:pPr>
        <w:jc w:val="center"/>
        <w:rPr>
          <w:b/>
          <w:sz w:val="20"/>
        </w:rPr>
      </w:pPr>
      <w:r>
        <w:rPr>
          <w:b/>
          <w:sz w:val="20"/>
        </w:rPr>
        <w:t>Representante legal o común, según corresponda</w:t>
      </w:r>
    </w:p>
    <w:p w14:paraId="23B0B7B2" w14:textId="77777777" w:rsidR="00F15ED5" w:rsidRDefault="00F15ED5" w:rsidP="00F15ED5">
      <w:pPr>
        <w:pStyle w:val="Textoindependiente"/>
        <w:jc w:val="both"/>
        <w:rPr>
          <w:sz w:val="20"/>
          <w:szCs w:val="20"/>
        </w:rPr>
      </w:pPr>
    </w:p>
    <w:p w14:paraId="4D83DCA3" w14:textId="77777777" w:rsidR="00F15ED5" w:rsidRDefault="00F15ED5" w:rsidP="00F15ED5"/>
    <w:p w14:paraId="56B4432A" w14:textId="77777777" w:rsidR="00F15ED5" w:rsidRDefault="00F15ED5" w:rsidP="00F15ED5"/>
    <w:p w14:paraId="5C8175F4" w14:textId="071691BA" w:rsidR="00F15ED5" w:rsidRDefault="00F15ED5" w:rsidP="00F15ED5"/>
    <w:p w14:paraId="07E12FB7" w14:textId="64F03A39" w:rsidR="00F15ED5" w:rsidRDefault="00F15ED5" w:rsidP="00F15ED5"/>
    <w:p w14:paraId="6EF68621" w14:textId="02848FA3" w:rsidR="00F15ED5" w:rsidRDefault="00F15ED5" w:rsidP="00F15ED5"/>
    <w:p w14:paraId="32870634" w14:textId="0105D642" w:rsidR="00F15ED5" w:rsidRDefault="00F15ED5" w:rsidP="00F15ED5"/>
    <w:p w14:paraId="57F95287" w14:textId="12DFF9DC" w:rsidR="00F15ED5" w:rsidRDefault="00F15ED5" w:rsidP="00F15ED5"/>
    <w:p w14:paraId="358132AE" w14:textId="38821B2C" w:rsidR="00F15ED5" w:rsidRDefault="00F15ED5" w:rsidP="00F15ED5"/>
    <w:p w14:paraId="72593847" w14:textId="63D0FF11" w:rsidR="00F15ED5" w:rsidRDefault="00F15ED5" w:rsidP="00F15ED5"/>
    <w:p w14:paraId="63D61201" w14:textId="267DA09C" w:rsidR="00F15ED5" w:rsidRDefault="00F15ED5" w:rsidP="00F15ED5"/>
    <w:p w14:paraId="3C8737E5" w14:textId="2A782103" w:rsidR="00F15ED5" w:rsidRDefault="00F15ED5" w:rsidP="00F15ED5"/>
    <w:p w14:paraId="5D973B3E" w14:textId="0DC89A7C" w:rsidR="00F15ED5" w:rsidRDefault="00F15ED5" w:rsidP="00F15ED5"/>
    <w:p w14:paraId="63DB3C2B" w14:textId="6CA03581" w:rsidR="00F15ED5" w:rsidRDefault="00F15ED5" w:rsidP="00F15ED5"/>
    <w:p w14:paraId="593187AE" w14:textId="5C2EF4C0" w:rsidR="00F15ED5" w:rsidRDefault="00F15ED5" w:rsidP="00F15ED5"/>
    <w:p w14:paraId="10706217" w14:textId="5D30DD64" w:rsidR="00F15ED5" w:rsidRDefault="00F15ED5" w:rsidP="00F15ED5"/>
    <w:p w14:paraId="36AA2191" w14:textId="77777777" w:rsidR="00880F1C" w:rsidRDefault="00880F1C" w:rsidP="00F15ED5"/>
    <w:p w14:paraId="527B72EE" w14:textId="12A157EA" w:rsidR="00F15ED5" w:rsidRDefault="00F15ED5" w:rsidP="00F15ED5"/>
    <w:p w14:paraId="52B67968" w14:textId="77777777" w:rsidR="00C208E2" w:rsidRDefault="00C208E2" w:rsidP="00F15ED5"/>
    <w:p w14:paraId="529EDB73" w14:textId="77777777" w:rsidR="00F15ED5" w:rsidRPr="00CD5328" w:rsidRDefault="00F15ED5" w:rsidP="00F15ED5">
      <w:pPr>
        <w:pStyle w:val="Textoindependiente"/>
        <w:jc w:val="center"/>
        <w:rPr>
          <w:b/>
          <w:szCs w:val="20"/>
        </w:rPr>
      </w:pPr>
      <w:r w:rsidRPr="00CD5328">
        <w:rPr>
          <w:b/>
          <w:szCs w:val="20"/>
        </w:rPr>
        <w:lastRenderedPageBreak/>
        <w:t xml:space="preserve">ANEXO </w:t>
      </w:r>
      <w:proofErr w:type="spellStart"/>
      <w:r w:rsidRPr="00CD5328">
        <w:rPr>
          <w:b/>
          <w:szCs w:val="20"/>
        </w:rPr>
        <w:t>Nº</w:t>
      </w:r>
      <w:proofErr w:type="spellEnd"/>
      <w:r w:rsidRPr="00CD5328">
        <w:rPr>
          <w:b/>
          <w:szCs w:val="20"/>
        </w:rPr>
        <w:t xml:space="preserve"> </w:t>
      </w:r>
      <w:r>
        <w:rPr>
          <w:b/>
          <w:szCs w:val="20"/>
        </w:rPr>
        <w:t>6</w:t>
      </w:r>
    </w:p>
    <w:p w14:paraId="33559F26" w14:textId="77777777" w:rsidR="00F15ED5" w:rsidRPr="00CD5328" w:rsidRDefault="00F15ED5" w:rsidP="00F15ED5">
      <w:pPr>
        <w:pStyle w:val="Textoindependiente"/>
        <w:jc w:val="center"/>
        <w:rPr>
          <w:b/>
          <w:szCs w:val="20"/>
        </w:rPr>
      </w:pPr>
    </w:p>
    <w:p w14:paraId="76C73C82" w14:textId="77777777" w:rsidR="00F15ED5" w:rsidRPr="00CD5328" w:rsidRDefault="00F15ED5" w:rsidP="00F15ED5">
      <w:pPr>
        <w:jc w:val="center"/>
        <w:rPr>
          <w:b/>
          <w:sz w:val="20"/>
        </w:rPr>
      </w:pPr>
      <w:r w:rsidRPr="00CD5328">
        <w:rPr>
          <w:b/>
          <w:sz w:val="20"/>
        </w:rPr>
        <w:t>EXPERIENCIA DEL POSTOR</w:t>
      </w:r>
      <w:r>
        <w:rPr>
          <w:b/>
          <w:sz w:val="20"/>
        </w:rPr>
        <w:t xml:space="preserve"> EN LA PRESTACIÓN DEL SERVICIO</w:t>
      </w:r>
      <w:r w:rsidRPr="00CD5328">
        <w:rPr>
          <w:b/>
          <w:sz w:val="20"/>
        </w:rPr>
        <w:t xml:space="preserve"> </w:t>
      </w:r>
    </w:p>
    <w:p w14:paraId="546940E9" w14:textId="77777777" w:rsidR="00F15ED5" w:rsidRPr="00CD5328" w:rsidRDefault="00F15ED5" w:rsidP="00F15ED5">
      <w:pPr>
        <w:pStyle w:val="Sangradetindependiente"/>
        <w:widowControl w:val="0"/>
        <w:jc w:val="both"/>
        <w:rPr>
          <w:rFonts w:cs="Arial"/>
          <w:b/>
          <w:i w:val="0"/>
          <w:color w:val="000000"/>
          <w:u w:val="single"/>
        </w:rPr>
      </w:pPr>
    </w:p>
    <w:p w14:paraId="64EC03E2" w14:textId="77777777" w:rsidR="00F15ED5" w:rsidRPr="00CD5328" w:rsidRDefault="00F15ED5" w:rsidP="00F15ED5">
      <w:pPr>
        <w:adjustRightInd w:val="0"/>
        <w:jc w:val="both"/>
        <w:rPr>
          <w:sz w:val="20"/>
        </w:rPr>
      </w:pPr>
      <w:r w:rsidRPr="00CD5328">
        <w:rPr>
          <w:sz w:val="20"/>
        </w:rPr>
        <w:t>Señores</w:t>
      </w:r>
    </w:p>
    <w:p w14:paraId="4D5DDBC1" w14:textId="77777777" w:rsidR="00F15ED5" w:rsidRDefault="00F15ED5" w:rsidP="00F15ED5">
      <w:pPr>
        <w:adjustRightInd w:val="0"/>
        <w:jc w:val="both"/>
        <w:rPr>
          <w:b/>
          <w:sz w:val="20"/>
        </w:rPr>
      </w:pPr>
      <w:r w:rsidRPr="00CD5328">
        <w:rPr>
          <w:b/>
          <w:bCs/>
          <w:sz w:val="20"/>
        </w:rPr>
        <w:t xml:space="preserve">COMITÉ </w:t>
      </w:r>
      <w:r>
        <w:rPr>
          <w:b/>
          <w:bCs/>
          <w:sz w:val="20"/>
        </w:rPr>
        <w:t>DE SELECCIÓN</w:t>
      </w:r>
      <w:r w:rsidRPr="00CD5328">
        <w:rPr>
          <w:b/>
          <w:sz w:val="20"/>
        </w:rPr>
        <w:t xml:space="preserve"> </w:t>
      </w:r>
    </w:p>
    <w:p w14:paraId="24C44F1C" w14:textId="48A31E9B" w:rsidR="00F15ED5" w:rsidRDefault="00F15ED5" w:rsidP="00F15ED5">
      <w:pPr>
        <w:adjustRightInd w:val="0"/>
        <w:jc w:val="both"/>
        <w:rPr>
          <w:b/>
          <w:sz w:val="20"/>
        </w:rPr>
      </w:pPr>
      <w:r>
        <w:rPr>
          <w:b/>
          <w:sz w:val="20"/>
        </w:rPr>
        <w:t xml:space="preserve">Resolución de Secretaría General </w:t>
      </w:r>
      <w:proofErr w:type="spellStart"/>
      <w:r>
        <w:rPr>
          <w:b/>
          <w:sz w:val="20"/>
        </w:rPr>
        <w:t>N°</w:t>
      </w:r>
      <w:proofErr w:type="spellEnd"/>
      <w:r>
        <w:rPr>
          <w:b/>
          <w:sz w:val="20"/>
        </w:rPr>
        <w:t xml:space="preserve"> 000</w:t>
      </w:r>
      <w:r w:rsidR="008929A2">
        <w:rPr>
          <w:b/>
          <w:sz w:val="20"/>
        </w:rPr>
        <w:t>330</w:t>
      </w:r>
      <w:r>
        <w:rPr>
          <w:b/>
          <w:sz w:val="20"/>
        </w:rPr>
        <w:t>-2024-SG/MC</w:t>
      </w:r>
    </w:p>
    <w:p w14:paraId="1A1BB067" w14:textId="77777777" w:rsidR="00F15ED5" w:rsidRDefault="00F15ED5" w:rsidP="00F15ED5">
      <w:pPr>
        <w:adjustRightInd w:val="0"/>
        <w:jc w:val="both"/>
        <w:rPr>
          <w:b/>
          <w:sz w:val="20"/>
        </w:rPr>
      </w:pPr>
    </w:p>
    <w:p w14:paraId="334B20FB" w14:textId="77777777" w:rsidR="00F15ED5" w:rsidRPr="00CD5328" w:rsidRDefault="00F15ED5" w:rsidP="00F15ED5">
      <w:pPr>
        <w:adjustRightInd w:val="0"/>
        <w:jc w:val="both"/>
        <w:rPr>
          <w:sz w:val="20"/>
        </w:rPr>
      </w:pPr>
      <w:r w:rsidRPr="00CD5328">
        <w:rPr>
          <w:sz w:val="20"/>
          <w:u w:val="single"/>
        </w:rPr>
        <w:t>Presente</w:t>
      </w:r>
      <w:r w:rsidRPr="00CD5328">
        <w:rPr>
          <w:sz w:val="20"/>
        </w:rPr>
        <w:t>. -</w:t>
      </w:r>
    </w:p>
    <w:p w14:paraId="643D148C" w14:textId="77777777" w:rsidR="00F15ED5" w:rsidRPr="00CD5328" w:rsidRDefault="00F15ED5" w:rsidP="00F15ED5">
      <w:pPr>
        <w:rPr>
          <w:sz w:val="20"/>
        </w:rPr>
      </w:pPr>
    </w:p>
    <w:p w14:paraId="164A371F" w14:textId="77777777" w:rsidR="00F15ED5" w:rsidRPr="00CD5328" w:rsidRDefault="00F15ED5" w:rsidP="00F15ED5">
      <w:pPr>
        <w:rPr>
          <w:sz w:val="20"/>
        </w:rPr>
      </w:pPr>
    </w:p>
    <w:p w14:paraId="38316832" w14:textId="77777777" w:rsidR="00F15ED5" w:rsidRPr="00CD5328" w:rsidRDefault="00F15ED5" w:rsidP="00F15ED5">
      <w:pPr>
        <w:jc w:val="both"/>
        <w:rPr>
          <w:i/>
          <w:sz w:val="20"/>
        </w:rPr>
      </w:pPr>
      <w:r w:rsidRPr="00CD5328">
        <w:rPr>
          <w:sz w:val="20"/>
        </w:rPr>
        <w:t xml:space="preserve">Mediante el </w:t>
      </w:r>
      <w:r>
        <w:rPr>
          <w:sz w:val="20"/>
        </w:rPr>
        <w:t>presente, el suscrito detalla la</w:t>
      </w:r>
      <w:r w:rsidRPr="00CD5328">
        <w:rPr>
          <w:sz w:val="20"/>
        </w:rPr>
        <w:t xml:space="preserve"> siguiente</w:t>
      </w:r>
      <w:r>
        <w:rPr>
          <w:sz w:val="20"/>
        </w:rPr>
        <w:t xml:space="preserve"> EXPERIENCIA</w:t>
      </w:r>
      <w:r w:rsidRPr="00CD5328">
        <w:rPr>
          <w:i/>
          <w:sz w:val="20"/>
        </w:rPr>
        <w:t>:</w:t>
      </w:r>
    </w:p>
    <w:p w14:paraId="5A770806" w14:textId="77777777" w:rsidR="00F15ED5" w:rsidRPr="00CD5328" w:rsidRDefault="00F15ED5" w:rsidP="00F15ED5">
      <w:pPr>
        <w:jc w:val="both"/>
        <w:rPr>
          <w:i/>
          <w:sz w:val="20"/>
        </w:rPr>
      </w:pPr>
    </w:p>
    <w:tbl>
      <w:tblPr>
        <w:tblW w:w="8795" w:type="dxa"/>
        <w:jc w:val="center"/>
        <w:tblLayout w:type="fixed"/>
        <w:tblCellMar>
          <w:left w:w="0" w:type="dxa"/>
          <w:right w:w="0" w:type="dxa"/>
        </w:tblCellMar>
        <w:tblLook w:val="0000" w:firstRow="0" w:lastRow="0" w:firstColumn="0" w:lastColumn="0" w:noHBand="0" w:noVBand="0"/>
      </w:tblPr>
      <w:tblGrid>
        <w:gridCol w:w="441"/>
        <w:gridCol w:w="1701"/>
        <w:gridCol w:w="1418"/>
        <w:gridCol w:w="2126"/>
        <w:gridCol w:w="1134"/>
        <w:gridCol w:w="1975"/>
      </w:tblGrid>
      <w:tr w:rsidR="00F15ED5" w:rsidRPr="00CD5328" w14:paraId="4CC45EFC" w14:textId="77777777" w:rsidTr="001E71B6">
        <w:trPr>
          <w:trHeight w:val="636"/>
          <w:tblHeader/>
          <w:jc w:val="center"/>
        </w:trPr>
        <w:tc>
          <w:tcPr>
            <w:tcW w:w="4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7BC16C" w14:textId="77777777" w:rsidR="00F15ED5" w:rsidRPr="00CD5328" w:rsidRDefault="00F15ED5" w:rsidP="001E71B6">
            <w:pPr>
              <w:jc w:val="center"/>
              <w:rPr>
                <w:b/>
                <w:sz w:val="18"/>
              </w:rPr>
            </w:pPr>
            <w:proofErr w:type="spellStart"/>
            <w:r w:rsidRPr="00CD5328">
              <w:rPr>
                <w:b/>
                <w:sz w:val="18"/>
              </w:rPr>
              <w:t>Nº</w:t>
            </w:r>
            <w:proofErr w:type="spellEnd"/>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5DB80DA5" w14:textId="77777777" w:rsidR="00F15ED5" w:rsidRPr="00CD5328" w:rsidRDefault="00F15ED5" w:rsidP="001E71B6">
            <w:pPr>
              <w:jc w:val="center"/>
              <w:rPr>
                <w:b/>
                <w:sz w:val="18"/>
              </w:rPr>
            </w:pPr>
            <w:r w:rsidRPr="00CD5328">
              <w:rPr>
                <w:b/>
                <w:sz w:val="18"/>
              </w:rPr>
              <w:t>CLIENTE</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78F062BB" w14:textId="77777777" w:rsidR="00F15ED5" w:rsidRPr="00CD5328" w:rsidRDefault="00F15ED5" w:rsidP="001E71B6">
            <w:pPr>
              <w:jc w:val="center"/>
              <w:rPr>
                <w:b/>
                <w:sz w:val="18"/>
              </w:rPr>
            </w:pPr>
            <w:r w:rsidRPr="00CD5328">
              <w:rPr>
                <w:b/>
                <w:sz w:val="18"/>
              </w:rPr>
              <w:t>OBJETO DEL CONTRATO</w:t>
            </w:r>
          </w:p>
        </w:tc>
        <w:tc>
          <w:tcPr>
            <w:tcW w:w="2126" w:type="dxa"/>
            <w:tcBorders>
              <w:top w:val="single" w:sz="4" w:space="0" w:color="000000"/>
              <w:left w:val="nil"/>
              <w:bottom w:val="single" w:sz="4" w:space="0" w:color="000000"/>
              <w:right w:val="single" w:sz="4" w:space="0" w:color="000000"/>
            </w:tcBorders>
            <w:shd w:val="clear" w:color="auto" w:fill="D9D9D9"/>
            <w:vAlign w:val="center"/>
          </w:tcPr>
          <w:p w14:paraId="3908A070" w14:textId="77777777" w:rsidR="00F15ED5" w:rsidRPr="00736242" w:rsidRDefault="00F15ED5" w:rsidP="001E71B6">
            <w:pPr>
              <w:jc w:val="center"/>
              <w:rPr>
                <w:b/>
                <w:sz w:val="18"/>
                <w:lang w:val="pt-BR"/>
              </w:rPr>
            </w:pPr>
            <w:r w:rsidRPr="00736242">
              <w:rPr>
                <w:b/>
                <w:sz w:val="18"/>
                <w:lang w:val="pt-BR"/>
              </w:rPr>
              <w:t>N° CONTRATO / O/</w:t>
            </w:r>
            <w:r>
              <w:rPr>
                <w:b/>
                <w:sz w:val="18"/>
                <w:lang w:val="pt-BR"/>
              </w:rPr>
              <w:t>S</w:t>
            </w:r>
            <w:r w:rsidRPr="00736242">
              <w:rPr>
                <w:b/>
                <w:sz w:val="18"/>
                <w:lang w:val="pt-BR"/>
              </w:rPr>
              <w:t xml:space="preserve">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FFAFF2" w14:textId="77777777" w:rsidR="00F15ED5" w:rsidRPr="00CD5328" w:rsidRDefault="00F15ED5" w:rsidP="001E71B6">
            <w:pPr>
              <w:jc w:val="center"/>
              <w:rPr>
                <w:b/>
                <w:sz w:val="18"/>
              </w:rPr>
            </w:pPr>
            <w:r w:rsidRPr="00CD5328">
              <w:rPr>
                <w:b/>
                <w:sz w:val="18"/>
              </w:rPr>
              <w:t>IMPORTE</w:t>
            </w:r>
            <w:r>
              <w:rPr>
                <w:b/>
                <w:sz w:val="18"/>
              </w:rPr>
              <w:t xml:space="preserve"> (S/.)</w:t>
            </w:r>
            <w:r w:rsidRPr="00CD5328">
              <w:rPr>
                <w:b/>
                <w:sz w:val="18"/>
              </w:rPr>
              <w:t xml:space="preserve">  </w:t>
            </w:r>
          </w:p>
        </w:tc>
        <w:tc>
          <w:tcPr>
            <w:tcW w:w="19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DA6C9" w14:textId="77777777" w:rsidR="00F15ED5" w:rsidRPr="00CD5328" w:rsidRDefault="00F15ED5" w:rsidP="001E71B6">
            <w:pPr>
              <w:jc w:val="center"/>
              <w:rPr>
                <w:b/>
                <w:sz w:val="18"/>
              </w:rPr>
            </w:pPr>
            <w:r w:rsidRPr="00CD5328">
              <w:rPr>
                <w:b/>
                <w:sz w:val="18"/>
              </w:rPr>
              <w:t>MONTO FACTURADO ACUMULADO</w:t>
            </w:r>
          </w:p>
        </w:tc>
      </w:tr>
      <w:tr w:rsidR="00F15ED5" w:rsidRPr="00CD5328" w14:paraId="4B9F62B1" w14:textId="77777777" w:rsidTr="001E71B6">
        <w:trPr>
          <w:cantSplit/>
          <w:trHeight w:val="340"/>
          <w:jc w:val="center"/>
        </w:trPr>
        <w:tc>
          <w:tcPr>
            <w:tcW w:w="441" w:type="dxa"/>
            <w:tcBorders>
              <w:top w:val="nil"/>
              <w:left w:val="single" w:sz="4" w:space="0" w:color="000000"/>
              <w:bottom w:val="single" w:sz="4" w:space="0" w:color="000000"/>
              <w:right w:val="single" w:sz="4" w:space="0" w:color="000000"/>
            </w:tcBorders>
            <w:vAlign w:val="center"/>
          </w:tcPr>
          <w:p w14:paraId="247CCDF4" w14:textId="77777777" w:rsidR="00F15ED5" w:rsidRPr="00CD5328" w:rsidRDefault="00F15ED5" w:rsidP="001E71B6">
            <w:pPr>
              <w:jc w:val="center"/>
              <w:rPr>
                <w:sz w:val="20"/>
              </w:rPr>
            </w:pPr>
            <w:r w:rsidRPr="00CD5328">
              <w:rPr>
                <w:sz w:val="20"/>
              </w:rPr>
              <w:t>1</w:t>
            </w:r>
          </w:p>
        </w:tc>
        <w:tc>
          <w:tcPr>
            <w:tcW w:w="1701" w:type="dxa"/>
            <w:tcBorders>
              <w:top w:val="nil"/>
              <w:left w:val="nil"/>
              <w:bottom w:val="single" w:sz="4" w:space="0" w:color="000000"/>
              <w:right w:val="single" w:sz="4" w:space="0" w:color="000000"/>
            </w:tcBorders>
            <w:vAlign w:val="center"/>
          </w:tcPr>
          <w:p w14:paraId="62F5CC66" w14:textId="77777777" w:rsidR="00F15ED5" w:rsidRPr="00CD5328" w:rsidRDefault="00F15ED5" w:rsidP="001E71B6">
            <w:pPr>
              <w:rPr>
                <w:sz w:val="20"/>
              </w:rPr>
            </w:pPr>
          </w:p>
        </w:tc>
        <w:tc>
          <w:tcPr>
            <w:tcW w:w="1418" w:type="dxa"/>
            <w:tcBorders>
              <w:top w:val="nil"/>
              <w:left w:val="nil"/>
              <w:bottom w:val="single" w:sz="4" w:space="0" w:color="000000"/>
              <w:right w:val="single" w:sz="4" w:space="0" w:color="000000"/>
            </w:tcBorders>
            <w:vAlign w:val="center"/>
          </w:tcPr>
          <w:p w14:paraId="0AAF5F31" w14:textId="77777777" w:rsidR="00F15ED5" w:rsidRPr="00CD5328" w:rsidRDefault="00F15ED5" w:rsidP="001E71B6">
            <w:pPr>
              <w:jc w:val="center"/>
              <w:rPr>
                <w:sz w:val="20"/>
              </w:rPr>
            </w:pPr>
          </w:p>
        </w:tc>
        <w:tc>
          <w:tcPr>
            <w:tcW w:w="2126" w:type="dxa"/>
            <w:tcBorders>
              <w:top w:val="single" w:sz="4" w:space="0" w:color="000000"/>
              <w:left w:val="nil"/>
              <w:bottom w:val="single" w:sz="4" w:space="0" w:color="000000"/>
              <w:right w:val="single" w:sz="4" w:space="0" w:color="000000"/>
            </w:tcBorders>
            <w:vAlign w:val="center"/>
          </w:tcPr>
          <w:p w14:paraId="04E39121" w14:textId="77777777" w:rsidR="00F15ED5" w:rsidRPr="00CD5328" w:rsidRDefault="00F15ED5" w:rsidP="001E71B6">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43468D" w14:textId="77777777" w:rsidR="00F15ED5" w:rsidRPr="00CD5328" w:rsidRDefault="00F15ED5" w:rsidP="001E71B6">
            <w:pPr>
              <w:jc w:val="right"/>
              <w:rPr>
                <w:sz w:val="20"/>
              </w:rPr>
            </w:pPr>
          </w:p>
        </w:tc>
        <w:tc>
          <w:tcPr>
            <w:tcW w:w="1975" w:type="dxa"/>
            <w:tcBorders>
              <w:top w:val="single" w:sz="4" w:space="0" w:color="000000"/>
              <w:left w:val="single" w:sz="4" w:space="0" w:color="000000"/>
              <w:bottom w:val="single" w:sz="4" w:space="0" w:color="000000"/>
              <w:right w:val="single" w:sz="4" w:space="0" w:color="000000"/>
            </w:tcBorders>
            <w:vAlign w:val="center"/>
          </w:tcPr>
          <w:p w14:paraId="14F66578" w14:textId="77777777" w:rsidR="00F15ED5" w:rsidRPr="00CD5328" w:rsidRDefault="00F15ED5" w:rsidP="001E71B6">
            <w:pPr>
              <w:jc w:val="right"/>
              <w:rPr>
                <w:sz w:val="20"/>
              </w:rPr>
            </w:pPr>
          </w:p>
        </w:tc>
      </w:tr>
      <w:tr w:rsidR="00F15ED5" w:rsidRPr="00CD5328" w14:paraId="6E199164" w14:textId="77777777" w:rsidTr="001E71B6">
        <w:trPr>
          <w:cantSplit/>
          <w:trHeight w:val="340"/>
          <w:jc w:val="center"/>
        </w:trPr>
        <w:tc>
          <w:tcPr>
            <w:tcW w:w="441" w:type="dxa"/>
            <w:tcBorders>
              <w:top w:val="nil"/>
              <w:left w:val="single" w:sz="4" w:space="0" w:color="000000"/>
              <w:bottom w:val="single" w:sz="4" w:space="0" w:color="000000"/>
              <w:right w:val="single" w:sz="4" w:space="0" w:color="000000"/>
            </w:tcBorders>
            <w:vAlign w:val="center"/>
          </w:tcPr>
          <w:p w14:paraId="3C99FFAF" w14:textId="77777777" w:rsidR="00F15ED5" w:rsidRPr="00CD5328" w:rsidRDefault="00F15ED5" w:rsidP="001E71B6">
            <w:pPr>
              <w:jc w:val="center"/>
              <w:rPr>
                <w:sz w:val="20"/>
              </w:rPr>
            </w:pPr>
            <w:r w:rsidRPr="00CD5328">
              <w:rPr>
                <w:sz w:val="20"/>
              </w:rPr>
              <w:t>2</w:t>
            </w:r>
          </w:p>
        </w:tc>
        <w:tc>
          <w:tcPr>
            <w:tcW w:w="1701" w:type="dxa"/>
            <w:tcBorders>
              <w:top w:val="nil"/>
              <w:left w:val="nil"/>
              <w:bottom w:val="single" w:sz="4" w:space="0" w:color="000000"/>
              <w:right w:val="single" w:sz="4" w:space="0" w:color="000000"/>
            </w:tcBorders>
            <w:vAlign w:val="center"/>
          </w:tcPr>
          <w:p w14:paraId="7AF2BF2D" w14:textId="77777777" w:rsidR="00F15ED5" w:rsidRPr="00CD5328" w:rsidRDefault="00F15ED5" w:rsidP="001E71B6">
            <w:pPr>
              <w:rPr>
                <w:sz w:val="20"/>
              </w:rPr>
            </w:pPr>
          </w:p>
        </w:tc>
        <w:tc>
          <w:tcPr>
            <w:tcW w:w="1418" w:type="dxa"/>
            <w:tcBorders>
              <w:top w:val="nil"/>
              <w:left w:val="nil"/>
              <w:bottom w:val="single" w:sz="4" w:space="0" w:color="000000"/>
              <w:right w:val="single" w:sz="4" w:space="0" w:color="000000"/>
            </w:tcBorders>
            <w:vAlign w:val="center"/>
          </w:tcPr>
          <w:p w14:paraId="4D9D230C" w14:textId="77777777" w:rsidR="00F15ED5" w:rsidRPr="00CD5328" w:rsidRDefault="00F15ED5" w:rsidP="001E71B6">
            <w:pPr>
              <w:jc w:val="center"/>
              <w:rPr>
                <w:sz w:val="20"/>
              </w:rPr>
            </w:pPr>
          </w:p>
        </w:tc>
        <w:tc>
          <w:tcPr>
            <w:tcW w:w="2126" w:type="dxa"/>
            <w:tcBorders>
              <w:top w:val="single" w:sz="4" w:space="0" w:color="000000"/>
              <w:left w:val="nil"/>
              <w:bottom w:val="single" w:sz="4" w:space="0" w:color="000000"/>
              <w:right w:val="single" w:sz="4" w:space="0" w:color="000000"/>
            </w:tcBorders>
            <w:vAlign w:val="center"/>
          </w:tcPr>
          <w:p w14:paraId="20566D63" w14:textId="77777777" w:rsidR="00F15ED5" w:rsidRPr="00CD5328" w:rsidRDefault="00F15ED5" w:rsidP="001E71B6">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AF2344" w14:textId="77777777" w:rsidR="00F15ED5" w:rsidRPr="00CD5328" w:rsidRDefault="00F15ED5" w:rsidP="001E71B6">
            <w:pPr>
              <w:jc w:val="right"/>
              <w:rPr>
                <w:sz w:val="20"/>
              </w:rPr>
            </w:pPr>
          </w:p>
        </w:tc>
        <w:tc>
          <w:tcPr>
            <w:tcW w:w="1975" w:type="dxa"/>
            <w:tcBorders>
              <w:top w:val="single" w:sz="4" w:space="0" w:color="000000"/>
              <w:left w:val="single" w:sz="4" w:space="0" w:color="000000"/>
              <w:bottom w:val="single" w:sz="4" w:space="0" w:color="000000"/>
              <w:right w:val="single" w:sz="4" w:space="0" w:color="000000"/>
            </w:tcBorders>
            <w:vAlign w:val="center"/>
          </w:tcPr>
          <w:p w14:paraId="0FE8B94E" w14:textId="77777777" w:rsidR="00F15ED5" w:rsidRPr="00CD5328" w:rsidRDefault="00F15ED5" w:rsidP="001E71B6">
            <w:pPr>
              <w:jc w:val="right"/>
              <w:rPr>
                <w:sz w:val="20"/>
              </w:rPr>
            </w:pPr>
          </w:p>
        </w:tc>
      </w:tr>
      <w:tr w:rsidR="00F15ED5" w:rsidRPr="00CD5328" w14:paraId="418849FD" w14:textId="77777777" w:rsidTr="001E71B6">
        <w:trPr>
          <w:cantSplit/>
          <w:trHeight w:val="340"/>
          <w:jc w:val="center"/>
        </w:trPr>
        <w:tc>
          <w:tcPr>
            <w:tcW w:w="441" w:type="dxa"/>
            <w:tcBorders>
              <w:top w:val="nil"/>
              <w:left w:val="single" w:sz="4" w:space="0" w:color="000000"/>
              <w:bottom w:val="single" w:sz="4" w:space="0" w:color="auto"/>
              <w:right w:val="single" w:sz="4" w:space="0" w:color="000000"/>
            </w:tcBorders>
            <w:vAlign w:val="center"/>
          </w:tcPr>
          <w:p w14:paraId="65EBA209" w14:textId="77777777" w:rsidR="00F15ED5" w:rsidRPr="00CD5328" w:rsidRDefault="00F15ED5" w:rsidP="001E71B6">
            <w:pPr>
              <w:jc w:val="center"/>
              <w:rPr>
                <w:sz w:val="20"/>
              </w:rPr>
            </w:pPr>
            <w:r w:rsidRPr="00CD5328">
              <w:rPr>
                <w:sz w:val="20"/>
              </w:rPr>
              <w:t>3</w:t>
            </w:r>
          </w:p>
        </w:tc>
        <w:tc>
          <w:tcPr>
            <w:tcW w:w="1701" w:type="dxa"/>
            <w:tcBorders>
              <w:top w:val="nil"/>
              <w:left w:val="nil"/>
              <w:bottom w:val="single" w:sz="4" w:space="0" w:color="auto"/>
              <w:right w:val="single" w:sz="4" w:space="0" w:color="000000"/>
            </w:tcBorders>
            <w:vAlign w:val="center"/>
          </w:tcPr>
          <w:p w14:paraId="1BB42517" w14:textId="77777777" w:rsidR="00F15ED5" w:rsidRPr="00CD5328" w:rsidRDefault="00F15ED5" w:rsidP="001E71B6">
            <w:pPr>
              <w:rPr>
                <w:sz w:val="20"/>
              </w:rPr>
            </w:pPr>
          </w:p>
        </w:tc>
        <w:tc>
          <w:tcPr>
            <w:tcW w:w="1418" w:type="dxa"/>
            <w:tcBorders>
              <w:top w:val="nil"/>
              <w:left w:val="nil"/>
              <w:bottom w:val="single" w:sz="4" w:space="0" w:color="auto"/>
              <w:right w:val="single" w:sz="4" w:space="0" w:color="000000"/>
            </w:tcBorders>
            <w:vAlign w:val="center"/>
          </w:tcPr>
          <w:p w14:paraId="68FF9375" w14:textId="77777777" w:rsidR="00F15ED5" w:rsidRPr="00CD5328" w:rsidRDefault="00F15ED5" w:rsidP="001E71B6">
            <w:pPr>
              <w:jc w:val="center"/>
              <w:rPr>
                <w:sz w:val="20"/>
              </w:rPr>
            </w:pPr>
          </w:p>
        </w:tc>
        <w:tc>
          <w:tcPr>
            <w:tcW w:w="2126" w:type="dxa"/>
            <w:tcBorders>
              <w:top w:val="single" w:sz="4" w:space="0" w:color="000000"/>
              <w:left w:val="nil"/>
              <w:bottom w:val="single" w:sz="4" w:space="0" w:color="auto"/>
              <w:right w:val="single" w:sz="4" w:space="0" w:color="000000"/>
            </w:tcBorders>
            <w:vAlign w:val="center"/>
          </w:tcPr>
          <w:p w14:paraId="2FC8E0DF" w14:textId="77777777" w:rsidR="00F15ED5" w:rsidRPr="00CD5328" w:rsidRDefault="00F15ED5" w:rsidP="001E71B6">
            <w:pPr>
              <w:jc w:val="center"/>
              <w:rPr>
                <w:sz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48679E08" w14:textId="77777777" w:rsidR="00F15ED5" w:rsidRPr="00CD5328" w:rsidRDefault="00F15ED5" w:rsidP="001E71B6">
            <w:pPr>
              <w:jc w:val="right"/>
              <w:rPr>
                <w:sz w:val="20"/>
              </w:rPr>
            </w:pPr>
          </w:p>
        </w:tc>
        <w:tc>
          <w:tcPr>
            <w:tcW w:w="1975" w:type="dxa"/>
            <w:tcBorders>
              <w:top w:val="single" w:sz="4" w:space="0" w:color="000000"/>
              <w:left w:val="single" w:sz="4" w:space="0" w:color="000000"/>
              <w:bottom w:val="single" w:sz="4" w:space="0" w:color="auto"/>
              <w:right w:val="single" w:sz="4" w:space="0" w:color="000000"/>
            </w:tcBorders>
            <w:vAlign w:val="center"/>
          </w:tcPr>
          <w:p w14:paraId="4A267CA3" w14:textId="77777777" w:rsidR="00F15ED5" w:rsidRPr="00CD5328" w:rsidRDefault="00F15ED5" w:rsidP="001E71B6">
            <w:pPr>
              <w:jc w:val="right"/>
              <w:rPr>
                <w:sz w:val="20"/>
              </w:rPr>
            </w:pPr>
          </w:p>
        </w:tc>
      </w:tr>
      <w:tr w:rsidR="00F15ED5" w:rsidRPr="00CD5328" w14:paraId="165793DD" w14:textId="77777777" w:rsidTr="001E71B6">
        <w:trPr>
          <w:cantSplit/>
          <w:trHeight w:val="340"/>
          <w:jc w:val="center"/>
        </w:trPr>
        <w:tc>
          <w:tcPr>
            <w:tcW w:w="441" w:type="dxa"/>
            <w:tcBorders>
              <w:top w:val="single" w:sz="4" w:space="0" w:color="auto"/>
              <w:left w:val="single" w:sz="4" w:space="0" w:color="auto"/>
              <w:bottom w:val="single" w:sz="4" w:space="0" w:color="auto"/>
              <w:right w:val="single" w:sz="4" w:space="0" w:color="auto"/>
            </w:tcBorders>
            <w:vAlign w:val="center"/>
          </w:tcPr>
          <w:p w14:paraId="248B4169" w14:textId="77777777" w:rsidR="00F15ED5" w:rsidRPr="00CD5328" w:rsidRDefault="00F15ED5" w:rsidP="001E71B6">
            <w:pPr>
              <w:jc w:val="center"/>
              <w:rPr>
                <w:sz w:val="20"/>
              </w:rPr>
            </w:pPr>
            <w:r w:rsidRPr="00CD5328">
              <w:rPr>
                <w:sz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0D590C19" w14:textId="77777777" w:rsidR="00F15ED5" w:rsidRPr="00CD5328" w:rsidRDefault="00F15ED5" w:rsidP="001E71B6">
            <w:pP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C31E257" w14:textId="77777777" w:rsidR="00F15ED5" w:rsidRPr="00CD5328" w:rsidRDefault="00F15ED5" w:rsidP="001E71B6">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C4F37B" w14:textId="77777777" w:rsidR="00F15ED5" w:rsidRPr="00CD5328" w:rsidRDefault="00F15ED5" w:rsidP="001E71B6">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EBD8149" w14:textId="77777777" w:rsidR="00F15ED5" w:rsidRPr="00CD5328" w:rsidRDefault="00F15ED5" w:rsidP="001E71B6">
            <w:pPr>
              <w:jc w:val="right"/>
              <w:rPr>
                <w:sz w:val="20"/>
              </w:rPr>
            </w:pPr>
          </w:p>
        </w:tc>
        <w:tc>
          <w:tcPr>
            <w:tcW w:w="1975" w:type="dxa"/>
            <w:tcBorders>
              <w:top w:val="single" w:sz="4" w:space="0" w:color="auto"/>
              <w:left w:val="single" w:sz="4" w:space="0" w:color="auto"/>
              <w:bottom w:val="single" w:sz="4" w:space="0" w:color="auto"/>
              <w:right w:val="single" w:sz="4" w:space="0" w:color="auto"/>
            </w:tcBorders>
            <w:vAlign w:val="center"/>
          </w:tcPr>
          <w:p w14:paraId="7715B1EC" w14:textId="77777777" w:rsidR="00F15ED5" w:rsidRPr="00CD5328" w:rsidRDefault="00F15ED5" w:rsidP="001E71B6">
            <w:pPr>
              <w:jc w:val="right"/>
              <w:rPr>
                <w:sz w:val="20"/>
              </w:rPr>
            </w:pPr>
          </w:p>
        </w:tc>
      </w:tr>
      <w:tr w:rsidR="00F15ED5" w:rsidRPr="00CD5328" w14:paraId="5119F715" w14:textId="77777777" w:rsidTr="001E71B6">
        <w:trPr>
          <w:cantSplit/>
          <w:trHeight w:val="340"/>
          <w:jc w:val="center"/>
        </w:trPr>
        <w:tc>
          <w:tcPr>
            <w:tcW w:w="441" w:type="dxa"/>
            <w:tcBorders>
              <w:top w:val="single" w:sz="4" w:space="0" w:color="auto"/>
              <w:left w:val="single" w:sz="4" w:space="0" w:color="auto"/>
              <w:bottom w:val="single" w:sz="4" w:space="0" w:color="auto"/>
              <w:right w:val="single" w:sz="4" w:space="0" w:color="auto"/>
            </w:tcBorders>
            <w:vAlign w:val="center"/>
          </w:tcPr>
          <w:p w14:paraId="38D032C4" w14:textId="77777777" w:rsidR="00F15ED5" w:rsidRPr="00CD5328" w:rsidRDefault="00F15ED5" w:rsidP="001E71B6">
            <w:pPr>
              <w:jc w:val="center"/>
              <w:rPr>
                <w:sz w:val="20"/>
              </w:rPr>
            </w:pPr>
            <w:r>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6386CDC" w14:textId="77777777" w:rsidR="00F15ED5" w:rsidRPr="00CD5328" w:rsidRDefault="00F15ED5" w:rsidP="001E71B6">
            <w:pP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DB4FDBA" w14:textId="77777777" w:rsidR="00F15ED5" w:rsidRPr="00CD5328" w:rsidRDefault="00F15ED5" w:rsidP="001E71B6">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769F31" w14:textId="77777777" w:rsidR="00F15ED5" w:rsidRPr="00CD5328" w:rsidRDefault="00F15ED5" w:rsidP="001E71B6">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C5CD60" w14:textId="77777777" w:rsidR="00F15ED5" w:rsidRPr="00CD5328" w:rsidRDefault="00F15ED5" w:rsidP="001E71B6">
            <w:pPr>
              <w:jc w:val="right"/>
              <w:rPr>
                <w:sz w:val="20"/>
              </w:rPr>
            </w:pPr>
          </w:p>
        </w:tc>
        <w:tc>
          <w:tcPr>
            <w:tcW w:w="1975" w:type="dxa"/>
            <w:tcBorders>
              <w:top w:val="single" w:sz="4" w:space="0" w:color="auto"/>
              <w:left w:val="single" w:sz="4" w:space="0" w:color="auto"/>
              <w:bottom w:val="single" w:sz="4" w:space="0" w:color="auto"/>
              <w:right w:val="single" w:sz="4" w:space="0" w:color="auto"/>
            </w:tcBorders>
            <w:vAlign w:val="center"/>
          </w:tcPr>
          <w:p w14:paraId="5764CD04" w14:textId="77777777" w:rsidR="00F15ED5" w:rsidRPr="00CD5328" w:rsidRDefault="00F15ED5" w:rsidP="001E71B6">
            <w:pPr>
              <w:jc w:val="right"/>
              <w:rPr>
                <w:sz w:val="20"/>
              </w:rPr>
            </w:pPr>
          </w:p>
        </w:tc>
      </w:tr>
      <w:tr w:rsidR="00F15ED5" w:rsidRPr="00CD5328" w14:paraId="6C3A210E" w14:textId="77777777" w:rsidTr="001E71B6">
        <w:trPr>
          <w:cantSplit/>
          <w:trHeight w:val="340"/>
          <w:jc w:val="center"/>
        </w:trPr>
        <w:tc>
          <w:tcPr>
            <w:tcW w:w="441" w:type="dxa"/>
            <w:tcBorders>
              <w:top w:val="single" w:sz="4" w:space="0" w:color="auto"/>
              <w:left w:val="single" w:sz="4" w:space="0" w:color="auto"/>
              <w:bottom w:val="single" w:sz="4" w:space="0" w:color="auto"/>
              <w:right w:val="single" w:sz="4" w:space="0" w:color="auto"/>
            </w:tcBorders>
            <w:vAlign w:val="center"/>
          </w:tcPr>
          <w:p w14:paraId="6C28B84B" w14:textId="77777777" w:rsidR="00F15ED5" w:rsidRPr="00CD5328" w:rsidRDefault="00F15ED5" w:rsidP="001E71B6">
            <w:pPr>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1330303" w14:textId="77777777" w:rsidR="00F15ED5" w:rsidRPr="00CD5328" w:rsidRDefault="00F15ED5" w:rsidP="001E71B6">
            <w:pP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D078E56" w14:textId="77777777" w:rsidR="00F15ED5" w:rsidRPr="00CD5328" w:rsidRDefault="00F15ED5" w:rsidP="001E71B6">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EC6A03" w14:textId="77777777" w:rsidR="00F15ED5" w:rsidRPr="00CD5328" w:rsidRDefault="00F15ED5" w:rsidP="001E71B6">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ABB6BA" w14:textId="77777777" w:rsidR="00F15ED5" w:rsidRPr="00CD5328" w:rsidRDefault="00F15ED5" w:rsidP="001E71B6">
            <w:pPr>
              <w:jc w:val="right"/>
              <w:rPr>
                <w:sz w:val="20"/>
              </w:rPr>
            </w:pPr>
          </w:p>
        </w:tc>
        <w:tc>
          <w:tcPr>
            <w:tcW w:w="1975" w:type="dxa"/>
            <w:tcBorders>
              <w:top w:val="single" w:sz="4" w:space="0" w:color="auto"/>
              <w:left w:val="single" w:sz="4" w:space="0" w:color="auto"/>
              <w:bottom w:val="single" w:sz="4" w:space="0" w:color="auto"/>
              <w:right w:val="single" w:sz="4" w:space="0" w:color="auto"/>
            </w:tcBorders>
            <w:vAlign w:val="center"/>
          </w:tcPr>
          <w:p w14:paraId="5B8DDBE7" w14:textId="77777777" w:rsidR="00F15ED5" w:rsidRPr="00CD5328" w:rsidRDefault="00F15ED5" w:rsidP="001E71B6">
            <w:pPr>
              <w:jc w:val="right"/>
              <w:rPr>
                <w:sz w:val="20"/>
              </w:rPr>
            </w:pPr>
          </w:p>
        </w:tc>
      </w:tr>
      <w:tr w:rsidR="00F15ED5" w:rsidRPr="00CD5328" w14:paraId="36F35E21" w14:textId="77777777" w:rsidTr="001E71B6">
        <w:trPr>
          <w:cantSplit/>
          <w:trHeight w:val="340"/>
          <w:jc w:val="center"/>
        </w:trPr>
        <w:tc>
          <w:tcPr>
            <w:tcW w:w="441" w:type="dxa"/>
            <w:tcBorders>
              <w:top w:val="single" w:sz="4" w:space="0" w:color="auto"/>
              <w:left w:val="single" w:sz="4" w:space="0" w:color="auto"/>
              <w:bottom w:val="single" w:sz="4" w:space="0" w:color="auto"/>
              <w:right w:val="single" w:sz="4" w:space="0" w:color="auto"/>
            </w:tcBorders>
            <w:vAlign w:val="center"/>
          </w:tcPr>
          <w:p w14:paraId="0D1304C2" w14:textId="77777777" w:rsidR="00F15ED5" w:rsidRPr="00CD5328" w:rsidRDefault="00F15ED5" w:rsidP="001E71B6">
            <w:pPr>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DAA44E5" w14:textId="77777777" w:rsidR="00F15ED5" w:rsidRPr="00CD5328" w:rsidRDefault="00F15ED5" w:rsidP="001E71B6">
            <w:pP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821C46E" w14:textId="77777777" w:rsidR="00F15ED5" w:rsidRPr="00CD5328" w:rsidRDefault="00F15ED5" w:rsidP="001E71B6">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279957D" w14:textId="77777777" w:rsidR="00F15ED5" w:rsidRPr="00CD5328" w:rsidRDefault="00F15ED5" w:rsidP="001E71B6">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68BB0B" w14:textId="77777777" w:rsidR="00F15ED5" w:rsidRPr="00CD5328" w:rsidRDefault="00F15ED5" w:rsidP="001E71B6">
            <w:pPr>
              <w:jc w:val="right"/>
              <w:rPr>
                <w:sz w:val="20"/>
              </w:rPr>
            </w:pPr>
          </w:p>
        </w:tc>
        <w:tc>
          <w:tcPr>
            <w:tcW w:w="1975" w:type="dxa"/>
            <w:tcBorders>
              <w:top w:val="single" w:sz="4" w:space="0" w:color="auto"/>
              <w:left w:val="single" w:sz="4" w:space="0" w:color="auto"/>
              <w:bottom w:val="single" w:sz="4" w:space="0" w:color="auto"/>
              <w:right w:val="single" w:sz="4" w:space="0" w:color="auto"/>
            </w:tcBorders>
            <w:vAlign w:val="center"/>
          </w:tcPr>
          <w:p w14:paraId="45DC7EA5" w14:textId="77777777" w:rsidR="00F15ED5" w:rsidRPr="00CD5328" w:rsidRDefault="00F15ED5" w:rsidP="001E71B6">
            <w:pPr>
              <w:jc w:val="right"/>
              <w:rPr>
                <w:sz w:val="20"/>
              </w:rPr>
            </w:pPr>
          </w:p>
        </w:tc>
      </w:tr>
      <w:tr w:rsidR="00F15ED5" w:rsidRPr="00CD5328" w14:paraId="6228705A" w14:textId="77777777" w:rsidTr="001E71B6">
        <w:trPr>
          <w:cantSplit/>
          <w:trHeight w:val="340"/>
          <w:jc w:val="center"/>
        </w:trPr>
        <w:tc>
          <w:tcPr>
            <w:tcW w:w="441" w:type="dxa"/>
            <w:tcBorders>
              <w:top w:val="single" w:sz="4" w:space="0" w:color="auto"/>
              <w:left w:val="single" w:sz="4" w:space="0" w:color="auto"/>
              <w:bottom w:val="single" w:sz="4" w:space="0" w:color="auto"/>
              <w:right w:val="single" w:sz="4" w:space="0" w:color="auto"/>
            </w:tcBorders>
            <w:vAlign w:val="center"/>
          </w:tcPr>
          <w:p w14:paraId="316ED7D4" w14:textId="77777777" w:rsidR="00F15ED5" w:rsidRPr="00CD5328" w:rsidRDefault="00F15ED5" w:rsidP="001E71B6">
            <w:pPr>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45AB091" w14:textId="77777777" w:rsidR="00F15ED5" w:rsidRPr="00CD5328" w:rsidRDefault="00F15ED5" w:rsidP="001E71B6">
            <w:pP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6346845" w14:textId="77777777" w:rsidR="00F15ED5" w:rsidRPr="00CD5328" w:rsidRDefault="00F15ED5" w:rsidP="001E71B6">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390DE62" w14:textId="77777777" w:rsidR="00F15ED5" w:rsidRPr="00CD5328" w:rsidRDefault="00F15ED5" w:rsidP="001E71B6">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B01BBC" w14:textId="77777777" w:rsidR="00F15ED5" w:rsidRPr="00CD5328" w:rsidRDefault="00F15ED5" w:rsidP="001E71B6">
            <w:pPr>
              <w:jc w:val="right"/>
              <w:rPr>
                <w:sz w:val="20"/>
              </w:rPr>
            </w:pPr>
          </w:p>
        </w:tc>
        <w:tc>
          <w:tcPr>
            <w:tcW w:w="1975" w:type="dxa"/>
            <w:tcBorders>
              <w:top w:val="single" w:sz="4" w:space="0" w:color="auto"/>
              <w:left w:val="single" w:sz="4" w:space="0" w:color="auto"/>
              <w:bottom w:val="single" w:sz="4" w:space="0" w:color="auto"/>
              <w:right w:val="single" w:sz="4" w:space="0" w:color="auto"/>
            </w:tcBorders>
            <w:vAlign w:val="center"/>
          </w:tcPr>
          <w:p w14:paraId="2A24D5BD" w14:textId="77777777" w:rsidR="00F15ED5" w:rsidRPr="00CD5328" w:rsidRDefault="00F15ED5" w:rsidP="001E71B6">
            <w:pPr>
              <w:jc w:val="right"/>
              <w:rPr>
                <w:sz w:val="20"/>
              </w:rPr>
            </w:pPr>
          </w:p>
        </w:tc>
      </w:tr>
    </w:tbl>
    <w:p w14:paraId="446B0B7B" w14:textId="77777777" w:rsidR="00F15ED5" w:rsidRPr="00CD5328" w:rsidRDefault="00F15ED5" w:rsidP="00F15ED5">
      <w:pPr>
        <w:adjustRightInd w:val="0"/>
        <w:jc w:val="both"/>
        <w:rPr>
          <w:iCs/>
          <w:sz w:val="20"/>
        </w:rPr>
      </w:pPr>
    </w:p>
    <w:p w14:paraId="59A43EE8" w14:textId="77777777" w:rsidR="00F15ED5" w:rsidRDefault="00F15ED5" w:rsidP="00F15ED5">
      <w:pPr>
        <w:adjustRightInd w:val="0"/>
        <w:jc w:val="both"/>
        <w:rPr>
          <w:b/>
          <w:spacing w:val="-10"/>
          <w:w w:val="95"/>
          <w:sz w:val="20"/>
        </w:rPr>
      </w:pPr>
      <w:r w:rsidRPr="004A4ECC">
        <w:rPr>
          <w:b/>
          <w:iCs/>
          <w:sz w:val="20"/>
        </w:rPr>
        <w:t xml:space="preserve">ADEMAS DEL PRESENTE ANEXO, DEBERA ADJUNTAR DE MANERA OBLIGATORIA PARA ACREDITAR </w:t>
      </w:r>
      <w:r w:rsidRPr="004A4ECC">
        <w:rPr>
          <w:b/>
          <w:w w:val="95"/>
          <w:sz w:val="20"/>
        </w:rPr>
        <w:t>EXPERIENCIA</w:t>
      </w:r>
      <w:r w:rsidRPr="004A4ECC">
        <w:rPr>
          <w:b/>
          <w:spacing w:val="-10"/>
          <w:w w:val="95"/>
          <w:sz w:val="20"/>
        </w:rPr>
        <w:t>:</w:t>
      </w:r>
    </w:p>
    <w:p w14:paraId="0D0E203A" w14:textId="77777777" w:rsidR="00F15ED5" w:rsidRPr="00F31C5C" w:rsidRDefault="00F15ED5" w:rsidP="00F15ED5">
      <w:pPr>
        <w:adjustRightInd w:val="0"/>
        <w:jc w:val="both"/>
        <w:rPr>
          <w:sz w:val="20"/>
        </w:rPr>
      </w:pPr>
    </w:p>
    <w:p w14:paraId="71F711A8" w14:textId="77777777" w:rsidR="00F15ED5" w:rsidRPr="00F31C5C" w:rsidRDefault="00F15ED5" w:rsidP="00F15ED5">
      <w:pPr>
        <w:pStyle w:val="Prrafodelista"/>
        <w:numPr>
          <w:ilvl w:val="0"/>
          <w:numId w:val="31"/>
        </w:numPr>
        <w:adjustRightInd w:val="0"/>
        <w:contextualSpacing/>
        <w:jc w:val="both"/>
        <w:rPr>
          <w:sz w:val="20"/>
        </w:rPr>
      </w:pPr>
      <w:r w:rsidRPr="00F31C5C">
        <w:rPr>
          <w:sz w:val="20"/>
        </w:rPr>
        <w:t xml:space="preserve">Copia simple de: contratos u órdenes de servicio, y su respectiva conformidad por la prestación efectuada; o </w:t>
      </w:r>
    </w:p>
    <w:p w14:paraId="2E6D49E7" w14:textId="77777777" w:rsidR="00F15ED5" w:rsidRPr="00F31C5C" w:rsidRDefault="00F15ED5" w:rsidP="00F15ED5">
      <w:pPr>
        <w:pStyle w:val="Prrafodelista"/>
        <w:numPr>
          <w:ilvl w:val="0"/>
          <w:numId w:val="31"/>
        </w:numPr>
        <w:adjustRightInd w:val="0"/>
        <w:contextualSpacing/>
        <w:jc w:val="both"/>
        <w:rPr>
          <w:sz w:val="20"/>
        </w:rPr>
      </w:pPr>
      <w:r w:rsidRPr="00F31C5C">
        <w:rPr>
          <w:sz w:val="20"/>
        </w:rPr>
        <w:t xml:space="preserve">Cartas de recomendación de clientes que acreditan el buen servicio; o </w:t>
      </w:r>
    </w:p>
    <w:p w14:paraId="31B8DDBD" w14:textId="77777777" w:rsidR="00F15ED5" w:rsidRPr="00F31C5C" w:rsidRDefault="00F15ED5" w:rsidP="00F15ED5">
      <w:pPr>
        <w:pStyle w:val="Prrafodelista"/>
        <w:numPr>
          <w:ilvl w:val="0"/>
          <w:numId w:val="31"/>
        </w:numPr>
        <w:adjustRightInd w:val="0"/>
        <w:contextualSpacing/>
        <w:jc w:val="both"/>
        <w:rPr>
          <w:sz w:val="20"/>
        </w:rPr>
      </w:pPr>
      <w:r w:rsidRPr="00F31C5C">
        <w:rPr>
          <w:sz w:val="20"/>
        </w:rPr>
        <w:t xml:space="preserve">Comprobantes de pago cuya cancelación se acredite documental y fehacientemente, con </w:t>
      </w:r>
      <w:proofErr w:type="spellStart"/>
      <w:r w:rsidRPr="00F31C5C">
        <w:rPr>
          <w:sz w:val="20"/>
        </w:rPr>
        <w:t>Voucher</w:t>
      </w:r>
      <w:proofErr w:type="spellEnd"/>
      <w:r w:rsidRPr="00F31C5C">
        <w:rPr>
          <w:sz w:val="20"/>
        </w:rPr>
        <w:t xml:space="preserve"> de Depósito, Reporte de Estado de Cuenta, Cancelación en el Documento, entre otros.</w:t>
      </w:r>
    </w:p>
    <w:p w14:paraId="1C1F65B1" w14:textId="77777777" w:rsidR="00F15ED5" w:rsidRPr="00CD5328" w:rsidRDefault="00F15ED5" w:rsidP="00F15ED5">
      <w:pPr>
        <w:adjustRightInd w:val="0"/>
        <w:jc w:val="both"/>
        <w:rPr>
          <w:iCs/>
          <w:sz w:val="20"/>
        </w:rPr>
      </w:pPr>
    </w:p>
    <w:p w14:paraId="7B8CFC75" w14:textId="77777777" w:rsidR="00F15ED5" w:rsidRPr="00CD5328" w:rsidRDefault="00F15ED5" w:rsidP="00F15ED5">
      <w:pPr>
        <w:adjustRightInd w:val="0"/>
        <w:jc w:val="both"/>
        <w:rPr>
          <w:iCs/>
          <w:sz w:val="20"/>
        </w:rPr>
      </w:pPr>
      <w:r>
        <w:rPr>
          <w:iCs/>
          <w:sz w:val="20"/>
        </w:rPr>
        <w:t>[</w:t>
      </w:r>
      <w:r w:rsidRPr="00CD5328">
        <w:rPr>
          <w:iCs/>
          <w:sz w:val="20"/>
        </w:rPr>
        <w:t>CONSIGNAR CIUDAD Y FECHA]</w:t>
      </w:r>
    </w:p>
    <w:p w14:paraId="6ABE0771" w14:textId="77777777" w:rsidR="00F15ED5" w:rsidRPr="00CD5328" w:rsidRDefault="00F15ED5" w:rsidP="00F15ED5">
      <w:pPr>
        <w:adjustRightInd w:val="0"/>
        <w:jc w:val="both"/>
        <w:rPr>
          <w:iCs/>
          <w:sz w:val="20"/>
        </w:rPr>
      </w:pPr>
    </w:p>
    <w:p w14:paraId="17306C78" w14:textId="77777777" w:rsidR="00F15ED5" w:rsidRPr="00CD5328" w:rsidRDefault="00F15ED5" w:rsidP="00F15ED5">
      <w:pPr>
        <w:adjustRightInd w:val="0"/>
        <w:jc w:val="both"/>
        <w:rPr>
          <w:sz w:val="20"/>
        </w:rPr>
      </w:pPr>
    </w:p>
    <w:p w14:paraId="37BDF915" w14:textId="77777777" w:rsidR="00F15ED5" w:rsidRPr="00CD5328" w:rsidRDefault="00F15ED5" w:rsidP="00F15ED5">
      <w:pPr>
        <w:ind w:right="-1"/>
        <w:jc w:val="center"/>
        <w:rPr>
          <w:sz w:val="20"/>
        </w:rPr>
      </w:pPr>
      <w:r w:rsidRPr="00CD5328">
        <w:rPr>
          <w:sz w:val="20"/>
        </w:rPr>
        <w:t>………..........................................................</w:t>
      </w:r>
    </w:p>
    <w:p w14:paraId="0E096B08" w14:textId="77777777" w:rsidR="00F15ED5" w:rsidRPr="00CD5328" w:rsidRDefault="00F15ED5" w:rsidP="00F15ED5">
      <w:pPr>
        <w:jc w:val="center"/>
        <w:rPr>
          <w:b/>
          <w:sz w:val="20"/>
        </w:rPr>
      </w:pPr>
      <w:r w:rsidRPr="00CD5328">
        <w:rPr>
          <w:b/>
          <w:sz w:val="20"/>
        </w:rPr>
        <w:t>Firma, Nombres y Apellidos del postor o</w:t>
      </w:r>
    </w:p>
    <w:p w14:paraId="1A5BC190" w14:textId="77777777" w:rsidR="00F15ED5" w:rsidRPr="00385975" w:rsidRDefault="00F15ED5" w:rsidP="00F15ED5">
      <w:pPr>
        <w:jc w:val="center"/>
      </w:pPr>
      <w:r w:rsidRPr="00CD5328">
        <w:rPr>
          <w:b/>
          <w:sz w:val="20"/>
        </w:rPr>
        <w:t>Representante legal o común, según corresponda</w:t>
      </w:r>
    </w:p>
    <w:p w14:paraId="2743A529" w14:textId="77777777" w:rsidR="00F15ED5" w:rsidRDefault="00F15ED5" w:rsidP="00F15ED5"/>
    <w:p w14:paraId="6D96E75B" w14:textId="77777777" w:rsidR="00F15ED5" w:rsidRDefault="00F15ED5" w:rsidP="00F15ED5"/>
    <w:p w14:paraId="2B3E928D" w14:textId="77777777" w:rsidR="00F15ED5" w:rsidRPr="00AB1354" w:rsidRDefault="00F15ED5" w:rsidP="00520540">
      <w:pPr>
        <w:jc w:val="both"/>
      </w:pPr>
    </w:p>
    <w:sectPr w:rsidR="00F15ED5" w:rsidRPr="00AB1354" w:rsidSect="00811A29">
      <w:headerReference w:type="default" r:id="rId16"/>
      <w:footerReference w:type="default" r:id="rId17"/>
      <w:pgSz w:w="11910" w:h="16850"/>
      <w:pgMar w:top="1702" w:right="1278" w:bottom="280" w:left="170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75A97" w14:textId="77777777" w:rsidR="009C1C91" w:rsidRDefault="009C1C91" w:rsidP="00213ED5">
      <w:r>
        <w:separator/>
      </w:r>
    </w:p>
  </w:endnote>
  <w:endnote w:type="continuationSeparator" w:id="0">
    <w:p w14:paraId="79BD1BE7" w14:textId="77777777" w:rsidR="009C1C91" w:rsidRDefault="009C1C91" w:rsidP="0021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46C2" w14:textId="77777777" w:rsidR="00417DCE" w:rsidRDefault="00417DCE" w:rsidP="00AF7F03">
    <w:pPr>
      <w:tabs>
        <w:tab w:val="left" w:pos="2985"/>
      </w:tabs>
      <w:jc w:val="center"/>
      <w:rPr>
        <w:sz w:val="16"/>
        <w:szCs w:val="16"/>
      </w:rPr>
    </w:pPr>
  </w:p>
  <w:p w14:paraId="088120D1" w14:textId="2EB69EE4" w:rsidR="00417DCE" w:rsidRPr="0052017D" w:rsidRDefault="00417DCE" w:rsidP="00AF7F03">
    <w:pPr>
      <w:tabs>
        <w:tab w:val="left" w:pos="2985"/>
      </w:tabs>
      <w:jc w:val="center"/>
      <w:rPr>
        <w:sz w:val="16"/>
        <w:szCs w:val="16"/>
      </w:rPr>
    </w:pPr>
    <w:r w:rsidRPr="0052017D">
      <w:rPr>
        <w:sz w:val="16"/>
        <w:szCs w:val="16"/>
      </w:rPr>
      <w:t xml:space="preserve">Av. Javier Prado Este </w:t>
    </w:r>
    <w:proofErr w:type="spellStart"/>
    <w:r w:rsidRPr="0052017D">
      <w:rPr>
        <w:sz w:val="16"/>
        <w:szCs w:val="16"/>
      </w:rPr>
      <w:t>Nº</w:t>
    </w:r>
    <w:proofErr w:type="spellEnd"/>
    <w:r w:rsidRPr="0052017D">
      <w:rPr>
        <w:sz w:val="16"/>
        <w:szCs w:val="16"/>
      </w:rPr>
      <w:t xml:space="preserve"> 2465, San Borja, Lima 41 – Perú. Teléfono: (511) </w:t>
    </w:r>
    <w:r>
      <w:rPr>
        <w:sz w:val="16"/>
        <w:szCs w:val="16"/>
      </w:rPr>
      <w:t>618</w:t>
    </w:r>
    <w:r w:rsidRPr="0052017D">
      <w:rPr>
        <w:sz w:val="16"/>
        <w:szCs w:val="16"/>
      </w:rPr>
      <w:t>-93</w:t>
    </w:r>
    <w:r>
      <w:rPr>
        <w:sz w:val="16"/>
        <w:szCs w:val="16"/>
      </w:rPr>
      <w:t>9</w:t>
    </w:r>
    <w:r w:rsidRPr="0052017D">
      <w:rPr>
        <w:sz w:val="16"/>
        <w:szCs w:val="16"/>
      </w:rPr>
      <w:t>3</w:t>
    </w:r>
  </w:p>
  <w:p w14:paraId="5CD49661" w14:textId="77777777" w:rsidR="00417DCE" w:rsidRDefault="00417DCE" w:rsidP="00AF7F03">
    <w:pPr>
      <w:tabs>
        <w:tab w:val="left" w:pos="2985"/>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15494" w14:textId="77777777" w:rsidR="009C1C91" w:rsidRDefault="009C1C91" w:rsidP="00213ED5">
      <w:r>
        <w:separator/>
      </w:r>
    </w:p>
  </w:footnote>
  <w:footnote w:type="continuationSeparator" w:id="0">
    <w:p w14:paraId="326B6CEC" w14:textId="77777777" w:rsidR="009C1C91" w:rsidRDefault="009C1C91" w:rsidP="00213ED5">
      <w:r>
        <w:continuationSeparator/>
      </w:r>
    </w:p>
  </w:footnote>
  <w:footnote w:id="1">
    <w:p w14:paraId="79BB3CEA" w14:textId="77777777" w:rsidR="00417DCE" w:rsidRDefault="00417DCE" w:rsidP="008D0EF3">
      <w:pPr>
        <w:pStyle w:val="Textonotapie"/>
        <w:jc w:val="both"/>
        <w:rPr>
          <w:rFonts w:eastAsia="Calibri"/>
          <w:sz w:val="16"/>
          <w:szCs w:val="16"/>
          <w:lang w:eastAsia="es-PE"/>
        </w:rPr>
      </w:pPr>
      <w:r>
        <w:rPr>
          <w:rStyle w:val="Refdenotaalpie"/>
        </w:rPr>
        <w:footnoteRef/>
      </w:r>
      <w:r>
        <w:t xml:space="preserve"> </w:t>
      </w:r>
      <w:r>
        <w:rPr>
          <w:rFonts w:eastAsia="Calibri"/>
          <w:sz w:val="16"/>
          <w:szCs w:val="16"/>
          <w:lang w:eastAsia="es-PE"/>
        </w:rPr>
        <w:t xml:space="preserve">Decreto Supremo </w:t>
      </w:r>
      <w:proofErr w:type="spellStart"/>
      <w:r>
        <w:rPr>
          <w:rFonts w:eastAsia="Calibri"/>
          <w:sz w:val="16"/>
          <w:szCs w:val="16"/>
          <w:lang w:eastAsia="es-PE"/>
        </w:rPr>
        <w:t>N°</w:t>
      </w:r>
      <w:proofErr w:type="spellEnd"/>
      <w:r>
        <w:rPr>
          <w:rFonts w:eastAsia="Calibri"/>
          <w:sz w:val="16"/>
          <w:szCs w:val="16"/>
          <w:lang w:eastAsia="es-PE"/>
        </w:rPr>
        <w:t xml:space="preserve"> 007-98-SA - Reglamento sobre vigilancia y control sanitario de Alimentos y Bebidas.</w:t>
      </w:r>
    </w:p>
    <w:p w14:paraId="1F1CC90F" w14:textId="77777777" w:rsidR="00417DCE" w:rsidRDefault="00417DCE" w:rsidP="008D0EF3">
      <w:pPr>
        <w:pStyle w:val="Textonotapie"/>
        <w:ind w:left="142"/>
        <w:jc w:val="both"/>
        <w:rPr>
          <w:rFonts w:eastAsia="Calibri"/>
          <w:sz w:val="16"/>
          <w:szCs w:val="16"/>
          <w:lang w:eastAsia="es-PE"/>
        </w:rPr>
      </w:pPr>
      <w:r>
        <w:rPr>
          <w:rFonts w:eastAsia="Calibri"/>
          <w:sz w:val="16"/>
          <w:szCs w:val="16"/>
          <w:lang w:eastAsia="es-PE"/>
        </w:rPr>
        <w:t xml:space="preserve">Resolución Ministerial </w:t>
      </w:r>
      <w:proofErr w:type="spellStart"/>
      <w:r>
        <w:rPr>
          <w:rFonts w:eastAsia="Calibri"/>
          <w:sz w:val="16"/>
          <w:szCs w:val="16"/>
          <w:lang w:eastAsia="es-PE"/>
        </w:rPr>
        <w:t>N°</w:t>
      </w:r>
      <w:proofErr w:type="spellEnd"/>
      <w:r>
        <w:rPr>
          <w:rFonts w:eastAsia="Calibri"/>
          <w:sz w:val="16"/>
          <w:szCs w:val="16"/>
          <w:lang w:eastAsia="es-PE"/>
        </w:rPr>
        <w:t xml:space="preserve"> 449-2006-/MINSA – Norma Sanitaria para la aplicación de Sistema HACCP en la fabricación de alimentos y bebidas.</w:t>
      </w:r>
    </w:p>
    <w:p w14:paraId="2E59F53B" w14:textId="77777777" w:rsidR="00417DCE" w:rsidRDefault="00417DCE" w:rsidP="008D0EF3">
      <w:pPr>
        <w:pStyle w:val="Textonotapie"/>
        <w:ind w:left="142"/>
        <w:jc w:val="both"/>
      </w:pPr>
      <w:r>
        <w:rPr>
          <w:rFonts w:eastAsia="Calibri"/>
          <w:sz w:val="16"/>
          <w:szCs w:val="16"/>
          <w:lang w:eastAsia="es-PE"/>
        </w:rPr>
        <w:t xml:space="preserve">Resolución Ministerial </w:t>
      </w:r>
      <w:proofErr w:type="spellStart"/>
      <w:r>
        <w:rPr>
          <w:rFonts w:eastAsia="Calibri"/>
          <w:sz w:val="16"/>
          <w:szCs w:val="16"/>
          <w:lang w:eastAsia="es-PE"/>
        </w:rPr>
        <w:t>N°</w:t>
      </w:r>
      <w:proofErr w:type="spellEnd"/>
      <w:r>
        <w:rPr>
          <w:rFonts w:eastAsia="Calibri"/>
          <w:sz w:val="16"/>
          <w:szCs w:val="16"/>
          <w:lang w:eastAsia="es-PE"/>
        </w:rPr>
        <w:t xml:space="preserve"> 363-2005/MINSA – Norma Sanitaria para el funcionamiento de Restaurantes y Servicios afines.</w:t>
      </w:r>
    </w:p>
  </w:footnote>
  <w:footnote w:id="2">
    <w:p w14:paraId="6CF591FF" w14:textId="4FE572F7" w:rsidR="00417DCE" w:rsidRDefault="00417DCE" w:rsidP="00366B4A">
      <w:pPr>
        <w:pStyle w:val="Textonotapie"/>
        <w:jc w:val="both"/>
        <w:rPr>
          <w:sz w:val="16"/>
          <w:szCs w:val="16"/>
          <w:lang w:val="es-PE"/>
        </w:rPr>
      </w:pPr>
      <w:r>
        <w:rPr>
          <w:rStyle w:val="Refdenotaalpie"/>
        </w:rPr>
        <w:footnoteRef/>
      </w:r>
      <w:r>
        <w:t xml:space="preserve"> </w:t>
      </w:r>
      <w:r w:rsidRPr="00366B4A">
        <w:rPr>
          <w:b/>
          <w:bCs/>
          <w:sz w:val="16"/>
          <w:szCs w:val="16"/>
          <w:lang w:val="es-PE"/>
        </w:rPr>
        <w:t>Artículo 1430.- Condición resolutoria</w:t>
      </w:r>
    </w:p>
    <w:p w14:paraId="30783EE1" w14:textId="77777777" w:rsidR="00417DCE" w:rsidRPr="00366B4A" w:rsidRDefault="00417DCE" w:rsidP="00366B4A">
      <w:pPr>
        <w:pStyle w:val="Textonotapie"/>
        <w:jc w:val="both"/>
        <w:rPr>
          <w:sz w:val="8"/>
          <w:szCs w:val="8"/>
          <w:lang w:val="es-PE"/>
        </w:rPr>
      </w:pPr>
    </w:p>
    <w:p w14:paraId="535B86D9" w14:textId="18B21768" w:rsidR="00417DCE" w:rsidRDefault="00417DCE" w:rsidP="00366B4A">
      <w:pPr>
        <w:pStyle w:val="Textonotapie"/>
        <w:ind w:left="142"/>
        <w:jc w:val="both"/>
        <w:rPr>
          <w:sz w:val="16"/>
          <w:szCs w:val="16"/>
          <w:lang w:val="es-PE"/>
        </w:rPr>
      </w:pPr>
      <w:r w:rsidRPr="004542A3">
        <w:rPr>
          <w:sz w:val="16"/>
          <w:szCs w:val="16"/>
          <w:lang w:val="es-PE"/>
        </w:rPr>
        <w:t>Puede con</w:t>
      </w:r>
      <w:r>
        <w:rPr>
          <w:sz w:val="16"/>
          <w:szCs w:val="16"/>
          <w:lang w:val="es-PE"/>
        </w:rPr>
        <w:t xml:space="preserve"> </w:t>
      </w:r>
      <w:r w:rsidRPr="004542A3">
        <w:rPr>
          <w:sz w:val="16"/>
          <w:szCs w:val="16"/>
          <w:lang w:val="es-PE"/>
        </w:rPr>
        <w:t>convenirse expresamente que el contrato se resuelva cuando una de las partes no cumple determinada prestación a su cargo, establecida con toda precisión.</w:t>
      </w:r>
    </w:p>
    <w:p w14:paraId="0338A144" w14:textId="2E8F4ED3" w:rsidR="00417DCE" w:rsidRPr="00366B4A" w:rsidRDefault="00417DCE" w:rsidP="00366B4A">
      <w:pPr>
        <w:pStyle w:val="Textonotapie"/>
        <w:ind w:left="142"/>
        <w:jc w:val="both"/>
        <w:rPr>
          <w:sz w:val="8"/>
          <w:szCs w:val="8"/>
          <w:lang w:val="es-PE"/>
        </w:rPr>
      </w:pPr>
    </w:p>
    <w:p w14:paraId="4ACFB312" w14:textId="46BF0648" w:rsidR="00417DCE" w:rsidRPr="004542A3" w:rsidRDefault="00417DCE" w:rsidP="00366B4A">
      <w:pPr>
        <w:pStyle w:val="Textonotapie"/>
        <w:ind w:left="142"/>
        <w:jc w:val="both"/>
        <w:rPr>
          <w:sz w:val="16"/>
          <w:szCs w:val="16"/>
          <w:lang w:val="es-PE"/>
        </w:rPr>
      </w:pPr>
      <w:r w:rsidRPr="004542A3">
        <w:rPr>
          <w:sz w:val="16"/>
          <w:szCs w:val="16"/>
          <w:lang w:val="es-PE"/>
        </w:rPr>
        <w:t>La resolución se produce de pleno derecho cuando la parte interesada comunica a la otra que quiere valerse de la cláusula resolutoria.</w:t>
      </w:r>
    </w:p>
  </w:footnote>
  <w:footnote w:id="3">
    <w:p w14:paraId="45EEAB87" w14:textId="77777777" w:rsidR="00417DCE" w:rsidRPr="00B06C98" w:rsidRDefault="00417DCE" w:rsidP="00F15ED5">
      <w:pPr>
        <w:pStyle w:val="Textonotapie"/>
        <w:rPr>
          <w:sz w:val="16"/>
          <w:szCs w:val="16"/>
        </w:rPr>
      </w:pPr>
      <w:r w:rsidRPr="00B06C98">
        <w:rPr>
          <w:rStyle w:val="Refdenotaalpie"/>
          <w:sz w:val="16"/>
          <w:szCs w:val="16"/>
        </w:rPr>
        <w:footnoteRef/>
      </w:r>
      <w:r w:rsidRPr="00B06C98">
        <w:rPr>
          <w:sz w:val="16"/>
          <w:szCs w:val="16"/>
        </w:rPr>
        <w:t xml:space="preserve"> </w:t>
      </w:r>
      <w:r>
        <w:rPr>
          <w:sz w:val="16"/>
          <w:szCs w:val="16"/>
        </w:rPr>
        <w:t>Consignar únicamente el</w:t>
      </w:r>
      <w:r w:rsidRPr="00B06C98">
        <w:rPr>
          <w:sz w:val="16"/>
          <w:szCs w:val="16"/>
        </w:rPr>
        <w:t xml:space="preserve"> porcentaje </w:t>
      </w:r>
      <w:r>
        <w:rPr>
          <w:sz w:val="16"/>
          <w:szCs w:val="16"/>
        </w:rPr>
        <w:t xml:space="preserve">total de las obligaciones, el cual </w:t>
      </w:r>
      <w:r w:rsidRPr="00B06C98">
        <w:rPr>
          <w:sz w:val="16"/>
          <w:szCs w:val="16"/>
        </w:rPr>
        <w:t>debe ser expresado en número entero, sin decimales.</w:t>
      </w:r>
    </w:p>
  </w:footnote>
  <w:footnote w:id="4">
    <w:p w14:paraId="70372591" w14:textId="77777777" w:rsidR="00417DCE" w:rsidRPr="00B06C98" w:rsidRDefault="00417DCE" w:rsidP="00F15ED5">
      <w:pPr>
        <w:pStyle w:val="Textonotapie"/>
        <w:rPr>
          <w:sz w:val="16"/>
          <w:szCs w:val="16"/>
        </w:rPr>
      </w:pPr>
      <w:r w:rsidRPr="00B06C98">
        <w:rPr>
          <w:rStyle w:val="Refdenotaalpie"/>
          <w:sz w:val="16"/>
          <w:szCs w:val="16"/>
        </w:rPr>
        <w:footnoteRef/>
      </w:r>
      <w:r w:rsidRPr="00B06C98">
        <w:rPr>
          <w:sz w:val="16"/>
          <w:szCs w:val="16"/>
        </w:rPr>
        <w:t xml:space="preserve"> </w:t>
      </w:r>
      <w:r>
        <w:rPr>
          <w:sz w:val="16"/>
          <w:szCs w:val="16"/>
        </w:rPr>
        <w:t>Consignar únicamente el</w:t>
      </w:r>
      <w:r w:rsidRPr="00B06C98">
        <w:rPr>
          <w:sz w:val="16"/>
          <w:szCs w:val="16"/>
        </w:rPr>
        <w:t xml:space="preserve"> porcentaje </w:t>
      </w:r>
      <w:r>
        <w:rPr>
          <w:sz w:val="16"/>
          <w:szCs w:val="16"/>
        </w:rPr>
        <w:t xml:space="preserve">total de las obligaciones, el cual </w:t>
      </w:r>
      <w:r w:rsidRPr="00B06C98">
        <w:rPr>
          <w:sz w:val="16"/>
          <w:szCs w:val="16"/>
        </w:rPr>
        <w:t>debe ser expresado en número entero, sin decimales.</w:t>
      </w:r>
    </w:p>
  </w:footnote>
  <w:footnote w:id="5">
    <w:p w14:paraId="0EA92F7A" w14:textId="77777777" w:rsidR="00417DCE" w:rsidRPr="00B06C98" w:rsidRDefault="00417DCE" w:rsidP="00F15ED5">
      <w:pPr>
        <w:pStyle w:val="Textonotapie"/>
        <w:ind w:left="142" w:hanging="142"/>
        <w:jc w:val="both"/>
        <w:rPr>
          <w:sz w:val="16"/>
          <w:szCs w:val="16"/>
        </w:rPr>
      </w:pPr>
      <w:r w:rsidRPr="00215FE2">
        <w:rPr>
          <w:rStyle w:val="Refdenotaalpie"/>
          <w:sz w:val="16"/>
          <w:szCs w:val="16"/>
        </w:rPr>
        <w:footnoteRef/>
      </w:r>
      <w:r w:rsidRPr="00215FE2">
        <w:rPr>
          <w:sz w:val="16"/>
          <w:szCs w:val="16"/>
        </w:rPr>
        <w:t xml:space="preserve"> Este porcentaje corresponde a la sumatoria de los porcentajes de las obligaciones de cada uno de los integrantes del consorcio.</w:t>
      </w:r>
    </w:p>
  </w:footnote>
  <w:footnote w:id="6">
    <w:p w14:paraId="09DCA2EF" w14:textId="77777777" w:rsidR="00417DCE" w:rsidRPr="00D725B9" w:rsidRDefault="00417DCE" w:rsidP="00F15ED5">
      <w:pPr>
        <w:pStyle w:val="Textonotapie"/>
        <w:ind w:left="284" w:hanging="284"/>
        <w:jc w:val="both"/>
        <w:rPr>
          <w:sz w:val="16"/>
          <w:szCs w:val="16"/>
        </w:rPr>
      </w:pPr>
      <w:r w:rsidRPr="00D725B9">
        <w:rPr>
          <w:rStyle w:val="Refdenotaalpie"/>
          <w:sz w:val="16"/>
          <w:szCs w:val="16"/>
        </w:rPr>
        <w:footnoteRef/>
      </w:r>
      <w:r w:rsidRPr="00D725B9">
        <w:rPr>
          <w:sz w:val="16"/>
          <w:szCs w:val="16"/>
        </w:rPr>
        <w:t xml:space="preserve">  En el caso que el postor sea un consorcio se debe consignar el nombre del consorcio o de uno de sus integrantes.</w:t>
      </w:r>
    </w:p>
    <w:p w14:paraId="70635A1A" w14:textId="77777777" w:rsidR="00417DCE" w:rsidRPr="00510E7A" w:rsidRDefault="00417DCE" w:rsidP="00F15ED5">
      <w:pPr>
        <w:pStyle w:val="Textonotapie"/>
        <w:ind w:left="284" w:hanging="284"/>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508E" w14:textId="2F9394E2" w:rsidR="00417DCE" w:rsidRDefault="00417DCE" w:rsidP="007C6C11">
    <w:pPr>
      <w:pStyle w:val="Encabezado"/>
      <w:ind w:left="-142"/>
    </w:pPr>
    <w:r>
      <w:rPr>
        <w:rFonts w:ascii="Times New Roman"/>
        <w:noProof/>
        <w:sz w:val="20"/>
        <w:lang w:val="es-PE" w:eastAsia="es-PE" w:bidi="ar-SA"/>
      </w:rPr>
      <w:drawing>
        <wp:anchor distT="0" distB="0" distL="114300" distR="114300" simplePos="0" relativeHeight="251661312" behindDoc="1" locked="0" layoutInCell="1" allowOverlap="1" wp14:anchorId="4F0CE9C0" wp14:editId="0A3E2EA6">
          <wp:simplePos x="0" y="0"/>
          <wp:positionH relativeFrom="margin">
            <wp:posOffset>-127635</wp:posOffset>
          </wp:positionH>
          <wp:positionV relativeFrom="paragraph">
            <wp:posOffset>34291</wp:posOffset>
          </wp:positionV>
          <wp:extent cx="2105025" cy="439096"/>
          <wp:effectExtent l="0" t="0" r="0" b="0"/>
          <wp:wrapNone/>
          <wp:docPr id="12" name="Imagen 12" descr="SG_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G_OGA"/>
                  <pic:cNvPicPr>
                    <a:picLocks noChangeAspect="1" noChangeArrowheads="1"/>
                  </pic:cNvPicPr>
                </pic:nvPicPr>
                <pic:blipFill>
                  <a:blip r:embed="rId1"/>
                  <a:srcRect r="54625"/>
                  <a:stretch>
                    <a:fillRect/>
                  </a:stretch>
                </pic:blipFill>
                <pic:spPr bwMode="auto">
                  <a:xfrm>
                    <a:off x="0" y="0"/>
                    <a:ext cx="2154155" cy="4493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C85CBC" w14:textId="7F0CF803" w:rsidR="00417DCE" w:rsidRDefault="00417D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5197"/>
    <w:multiLevelType w:val="hybridMultilevel"/>
    <w:tmpl w:val="B0EAB7A2"/>
    <w:lvl w:ilvl="0" w:tplc="193C7A5E">
      <w:start w:val="13"/>
      <w:numFmt w:val="bullet"/>
      <w:lvlText w:val="-"/>
      <w:lvlJc w:val="left"/>
      <w:pPr>
        <w:ind w:left="2421" w:hanging="360"/>
      </w:pPr>
      <w:rPr>
        <w:rFonts w:ascii="Century Gothic" w:eastAsia="Calibri" w:hAnsi="Century Gothic" w:cs="Aria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EEE6B7C"/>
    <w:multiLevelType w:val="hybridMultilevel"/>
    <w:tmpl w:val="82BE5CAA"/>
    <w:lvl w:ilvl="0" w:tplc="193C7A5E">
      <w:start w:val="13"/>
      <w:numFmt w:val="bullet"/>
      <w:lvlText w:val="-"/>
      <w:lvlJc w:val="left"/>
      <w:pPr>
        <w:ind w:left="1428" w:hanging="360"/>
      </w:pPr>
      <w:rPr>
        <w:rFonts w:ascii="Century Gothic" w:eastAsia="Calibri" w:hAnsi="Century Gothic"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101D5407"/>
    <w:multiLevelType w:val="multilevel"/>
    <w:tmpl w:val="25023AF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75C693C"/>
    <w:multiLevelType w:val="hybridMultilevel"/>
    <w:tmpl w:val="DFBA5EC0"/>
    <w:lvl w:ilvl="0" w:tplc="756C1462">
      <w:start w:val="1"/>
      <w:numFmt w:val="lowerLetter"/>
      <w:lvlText w:val="%1."/>
      <w:lvlJc w:val="left"/>
      <w:pPr>
        <w:ind w:left="2490" w:hanging="284"/>
      </w:pPr>
      <w:rPr>
        <w:rFonts w:ascii="Arial" w:eastAsia="Arial" w:hAnsi="Arial" w:cs="Arial" w:hint="default"/>
        <w:spacing w:val="-1"/>
        <w:w w:val="80"/>
        <w:sz w:val="22"/>
        <w:szCs w:val="22"/>
        <w:lang w:val="es-ES" w:eastAsia="es-ES" w:bidi="es-ES"/>
      </w:rPr>
    </w:lvl>
    <w:lvl w:ilvl="1" w:tplc="4C6C5F50">
      <w:numFmt w:val="bullet"/>
      <w:lvlText w:val="•"/>
      <w:lvlJc w:val="left"/>
      <w:pPr>
        <w:ind w:left="3346" w:hanging="284"/>
      </w:pPr>
      <w:rPr>
        <w:rFonts w:hint="default"/>
        <w:lang w:val="es-ES" w:eastAsia="es-ES" w:bidi="es-ES"/>
      </w:rPr>
    </w:lvl>
    <w:lvl w:ilvl="2" w:tplc="E00A6FBA">
      <w:numFmt w:val="bullet"/>
      <w:lvlText w:val="•"/>
      <w:lvlJc w:val="left"/>
      <w:pPr>
        <w:ind w:left="4193" w:hanging="284"/>
      </w:pPr>
      <w:rPr>
        <w:rFonts w:hint="default"/>
        <w:lang w:val="es-ES" w:eastAsia="es-ES" w:bidi="es-ES"/>
      </w:rPr>
    </w:lvl>
    <w:lvl w:ilvl="3" w:tplc="D26AE86C">
      <w:numFmt w:val="bullet"/>
      <w:lvlText w:val="•"/>
      <w:lvlJc w:val="left"/>
      <w:pPr>
        <w:ind w:left="5040" w:hanging="284"/>
      </w:pPr>
      <w:rPr>
        <w:rFonts w:hint="default"/>
        <w:lang w:val="es-ES" w:eastAsia="es-ES" w:bidi="es-ES"/>
      </w:rPr>
    </w:lvl>
    <w:lvl w:ilvl="4" w:tplc="FA82EF08">
      <w:numFmt w:val="bullet"/>
      <w:lvlText w:val="•"/>
      <w:lvlJc w:val="left"/>
      <w:pPr>
        <w:ind w:left="5887" w:hanging="284"/>
      </w:pPr>
      <w:rPr>
        <w:rFonts w:hint="default"/>
        <w:lang w:val="es-ES" w:eastAsia="es-ES" w:bidi="es-ES"/>
      </w:rPr>
    </w:lvl>
    <w:lvl w:ilvl="5" w:tplc="A0648E88">
      <w:numFmt w:val="bullet"/>
      <w:lvlText w:val="•"/>
      <w:lvlJc w:val="left"/>
      <w:pPr>
        <w:ind w:left="6734" w:hanging="284"/>
      </w:pPr>
      <w:rPr>
        <w:rFonts w:hint="default"/>
        <w:lang w:val="es-ES" w:eastAsia="es-ES" w:bidi="es-ES"/>
      </w:rPr>
    </w:lvl>
    <w:lvl w:ilvl="6" w:tplc="9C8892C6">
      <w:numFmt w:val="bullet"/>
      <w:lvlText w:val="•"/>
      <w:lvlJc w:val="left"/>
      <w:pPr>
        <w:ind w:left="7581" w:hanging="284"/>
      </w:pPr>
      <w:rPr>
        <w:rFonts w:hint="default"/>
        <w:lang w:val="es-ES" w:eastAsia="es-ES" w:bidi="es-ES"/>
      </w:rPr>
    </w:lvl>
    <w:lvl w:ilvl="7" w:tplc="52760422">
      <w:numFmt w:val="bullet"/>
      <w:lvlText w:val="•"/>
      <w:lvlJc w:val="left"/>
      <w:pPr>
        <w:ind w:left="8428" w:hanging="284"/>
      </w:pPr>
      <w:rPr>
        <w:rFonts w:hint="default"/>
        <w:lang w:val="es-ES" w:eastAsia="es-ES" w:bidi="es-ES"/>
      </w:rPr>
    </w:lvl>
    <w:lvl w:ilvl="8" w:tplc="EC725B62">
      <w:numFmt w:val="bullet"/>
      <w:lvlText w:val="•"/>
      <w:lvlJc w:val="left"/>
      <w:pPr>
        <w:ind w:left="9275" w:hanging="284"/>
      </w:pPr>
      <w:rPr>
        <w:rFonts w:hint="default"/>
        <w:lang w:val="es-ES" w:eastAsia="es-ES" w:bidi="es-ES"/>
      </w:rPr>
    </w:lvl>
  </w:abstractNum>
  <w:abstractNum w:abstractNumId="5" w15:restartNumberingAfterBreak="0">
    <w:nsid w:val="1FE9668F"/>
    <w:multiLevelType w:val="hybridMultilevel"/>
    <w:tmpl w:val="8F228DAE"/>
    <w:lvl w:ilvl="0" w:tplc="280A0019">
      <w:start w:val="1"/>
      <w:numFmt w:val="lowerLetter"/>
      <w:lvlText w:val="%1."/>
      <w:lvlJc w:val="left"/>
      <w:pPr>
        <w:ind w:left="2503" w:hanging="360"/>
      </w:pPr>
      <w:rPr>
        <w:rFonts w:hint="default"/>
      </w:rPr>
    </w:lvl>
    <w:lvl w:ilvl="1" w:tplc="280A0019">
      <w:start w:val="1"/>
      <w:numFmt w:val="lowerLetter"/>
      <w:lvlText w:val="%2."/>
      <w:lvlJc w:val="left"/>
      <w:pPr>
        <w:ind w:left="3223" w:hanging="360"/>
      </w:pPr>
    </w:lvl>
    <w:lvl w:ilvl="2" w:tplc="280A001B">
      <w:start w:val="1"/>
      <w:numFmt w:val="lowerRoman"/>
      <w:lvlText w:val="%3."/>
      <w:lvlJc w:val="right"/>
      <w:pPr>
        <w:ind w:left="3943" w:hanging="180"/>
      </w:pPr>
    </w:lvl>
    <w:lvl w:ilvl="3" w:tplc="280A000F">
      <w:start w:val="1"/>
      <w:numFmt w:val="decimal"/>
      <w:lvlText w:val="%4."/>
      <w:lvlJc w:val="left"/>
      <w:pPr>
        <w:ind w:left="4663" w:hanging="360"/>
      </w:pPr>
    </w:lvl>
    <w:lvl w:ilvl="4" w:tplc="85E893AA">
      <w:start w:val="1"/>
      <w:numFmt w:val="upperRoman"/>
      <w:lvlText w:val="%5-"/>
      <w:lvlJc w:val="left"/>
      <w:pPr>
        <w:ind w:left="5743" w:hanging="720"/>
      </w:pPr>
      <w:rPr>
        <w:rFonts w:hint="default"/>
        <w:w w:val="90"/>
      </w:rPr>
    </w:lvl>
    <w:lvl w:ilvl="5" w:tplc="5C360A68">
      <w:start w:val="1"/>
      <w:numFmt w:val="upperRoman"/>
      <w:lvlText w:val="%6."/>
      <w:lvlJc w:val="left"/>
      <w:pPr>
        <w:ind w:left="6643" w:hanging="720"/>
      </w:pPr>
      <w:rPr>
        <w:rFonts w:hint="default"/>
        <w:w w:val="90"/>
      </w:rPr>
    </w:lvl>
    <w:lvl w:ilvl="6" w:tplc="EA1496AA">
      <w:start w:val="1"/>
      <w:numFmt w:val="upperLetter"/>
      <w:lvlText w:val="%7."/>
      <w:lvlJc w:val="left"/>
      <w:pPr>
        <w:ind w:left="6823" w:hanging="360"/>
      </w:pPr>
      <w:rPr>
        <w:rFonts w:hint="default"/>
        <w:w w:val="80"/>
        <w:u w:val="single"/>
      </w:rPr>
    </w:lvl>
    <w:lvl w:ilvl="7" w:tplc="280A0019" w:tentative="1">
      <w:start w:val="1"/>
      <w:numFmt w:val="lowerLetter"/>
      <w:lvlText w:val="%8."/>
      <w:lvlJc w:val="left"/>
      <w:pPr>
        <w:ind w:left="7543" w:hanging="360"/>
      </w:pPr>
    </w:lvl>
    <w:lvl w:ilvl="8" w:tplc="280A001B" w:tentative="1">
      <w:start w:val="1"/>
      <w:numFmt w:val="lowerRoman"/>
      <w:lvlText w:val="%9."/>
      <w:lvlJc w:val="right"/>
      <w:pPr>
        <w:ind w:left="8263" w:hanging="180"/>
      </w:pPr>
    </w:lvl>
  </w:abstractNum>
  <w:abstractNum w:abstractNumId="6" w15:restartNumberingAfterBreak="0">
    <w:nsid w:val="26CB61A5"/>
    <w:multiLevelType w:val="hybridMultilevel"/>
    <w:tmpl w:val="67F69DEC"/>
    <w:lvl w:ilvl="0" w:tplc="280A000D">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7" w15:restartNumberingAfterBreak="0">
    <w:nsid w:val="282131CD"/>
    <w:multiLevelType w:val="multilevel"/>
    <w:tmpl w:val="0E66D2E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EA80C35"/>
    <w:multiLevelType w:val="hybridMultilevel"/>
    <w:tmpl w:val="8F228DAE"/>
    <w:lvl w:ilvl="0" w:tplc="FFFFFFFF">
      <w:start w:val="1"/>
      <w:numFmt w:val="lowerLetter"/>
      <w:lvlText w:val="%1."/>
      <w:lvlJc w:val="left"/>
      <w:pPr>
        <w:ind w:left="2503" w:hanging="360"/>
      </w:pPr>
      <w:rPr>
        <w:rFonts w:hint="default"/>
      </w:rPr>
    </w:lvl>
    <w:lvl w:ilvl="1" w:tplc="FFFFFFFF">
      <w:start w:val="1"/>
      <w:numFmt w:val="lowerLetter"/>
      <w:lvlText w:val="%2."/>
      <w:lvlJc w:val="left"/>
      <w:pPr>
        <w:ind w:left="3223" w:hanging="360"/>
      </w:pPr>
    </w:lvl>
    <w:lvl w:ilvl="2" w:tplc="FFFFFFFF">
      <w:start w:val="1"/>
      <w:numFmt w:val="lowerRoman"/>
      <w:lvlText w:val="%3."/>
      <w:lvlJc w:val="right"/>
      <w:pPr>
        <w:ind w:left="3943" w:hanging="180"/>
      </w:pPr>
    </w:lvl>
    <w:lvl w:ilvl="3" w:tplc="FFFFFFFF">
      <w:start w:val="1"/>
      <w:numFmt w:val="decimal"/>
      <w:lvlText w:val="%4."/>
      <w:lvlJc w:val="left"/>
      <w:pPr>
        <w:ind w:left="4663" w:hanging="360"/>
      </w:pPr>
    </w:lvl>
    <w:lvl w:ilvl="4" w:tplc="FFFFFFFF">
      <w:start w:val="1"/>
      <w:numFmt w:val="upperRoman"/>
      <w:lvlText w:val="%5-"/>
      <w:lvlJc w:val="left"/>
      <w:pPr>
        <w:ind w:left="5743" w:hanging="720"/>
      </w:pPr>
      <w:rPr>
        <w:rFonts w:hint="default"/>
        <w:w w:val="90"/>
      </w:rPr>
    </w:lvl>
    <w:lvl w:ilvl="5" w:tplc="FFFFFFFF">
      <w:start w:val="1"/>
      <w:numFmt w:val="upperRoman"/>
      <w:lvlText w:val="%6."/>
      <w:lvlJc w:val="left"/>
      <w:pPr>
        <w:ind w:left="6643" w:hanging="720"/>
      </w:pPr>
      <w:rPr>
        <w:rFonts w:hint="default"/>
        <w:w w:val="90"/>
      </w:rPr>
    </w:lvl>
    <w:lvl w:ilvl="6" w:tplc="FFFFFFFF">
      <w:start w:val="1"/>
      <w:numFmt w:val="upperLetter"/>
      <w:lvlText w:val="%7."/>
      <w:lvlJc w:val="left"/>
      <w:pPr>
        <w:ind w:left="6823" w:hanging="360"/>
      </w:pPr>
      <w:rPr>
        <w:rFonts w:hint="default"/>
        <w:w w:val="80"/>
        <w:u w:val="single"/>
      </w:rPr>
    </w:lvl>
    <w:lvl w:ilvl="7" w:tplc="FFFFFFFF" w:tentative="1">
      <w:start w:val="1"/>
      <w:numFmt w:val="lowerLetter"/>
      <w:lvlText w:val="%8."/>
      <w:lvlJc w:val="left"/>
      <w:pPr>
        <w:ind w:left="7543" w:hanging="360"/>
      </w:pPr>
    </w:lvl>
    <w:lvl w:ilvl="8" w:tplc="FFFFFFFF" w:tentative="1">
      <w:start w:val="1"/>
      <w:numFmt w:val="lowerRoman"/>
      <w:lvlText w:val="%9."/>
      <w:lvlJc w:val="right"/>
      <w:pPr>
        <w:ind w:left="8263" w:hanging="180"/>
      </w:pPr>
    </w:lvl>
  </w:abstractNum>
  <w:abstractNum w:abstractNumId="9" w15:restartNumberingAfterBreak="0">
    <w:nsid w:val="305C03C3"/>
    <w:multiLevelType w:val="hybridMultilevel"/>
    <w:tmpl w:val="3AF2B10E"/>
    <w:lvl w:ilvl="0" w:tplc="2BACEFE8">
      <w:start w:val="4"/>
      <w:numFmt w:val="decimal"/>
      <w:lvlText w:val="%1."/>
      <w:lvlJc w:val="left"/>
      <w:pPr>
        <w:ind w:left="2181" w:hanging="357"/>
      </w:pPr>
      <w:rPr>
        <w:rFonts w:hint="default"/>
        <w:b/>
        <w:bCs/>
        <w:spacing w:val="-1"/>
        <w:w w:val="91"/>
        <w:lang w:val="es-ES" w:eastAsia="es-ES" w:bidi="es-ES"/>
      </w:rPr>
    </w:lvl>
    <w:lvl w:ilvl="1" w:tplc="D968F0CE">
      <w:start w:val="1"/>
      <w:numFmt w:val="lowerLetter"/>
      <w:lvlText w:val="%2."/>
      <w:lvlJc w:val="left"/>
      <w:pPr>
        <w:ind w:left="2517" w:hanging="352"/>
      </w:pPr>
      <w:rPr>
        <w:rFonts w:ascii="Arial" w:eastAsia="Arial" w:hAnsi="Arial" w:cs="Arial" w:hint="default"/>
        <w:spacing w:val="-1"/>
        <w:w w:val="79"/>
        <w:sz w:val="22"/>
        <w:szCs w:val="22"/>
        <w:lang w:val="es-ES" w:eastAsia="es-ES" w:bidi="es-ES"/>
      </w:rPr>
    </w:lvl>
    <w:lvl w:ilvl="2" w:tplc="CE32FC56">
      <w:numFmt w:val="bullet"/>
      <w:lvlText w:val="•"/>
      <w:lvlJc w:val="left"/>
      <w:pPr>
        <w:ind w:left="3458" w:hanging="352"/>
      </w:pPr>
      <w:rPr>
        <w:rFonts w:hint="default"/>
        <w:lang w:val="es-ES" w:eastAsia="es-ES" w:bidi="es-ES"/>
      </w:rPr>
    </w:lvl>
    <w:lvl w:ilvl="3" w:tplc="12DCFC6A">
      <w:numFmt w:val="bullet"/>
      <w:lvlText w:val="•"/>
      <w:lvlJc w:val="left"/>
      <w:pPr>
        <w:ind w:left="4397" w:hanging="352"/>
      </w:pPr>
      <w:rPr>
        <w:rFonts w:hint="default"/>
        <w:lang w:val="es-ES" w:eastAsia="es-ES" w:bidi="es-ES"/>
      </w:rPr>
    </w:lvl>
    <w:lvl w:ilvl="4" w:tplc="26D654C6">
      <w:numFmt w:val="bullet"/>
      <w:lvlText w:val="•"/>
      <w:lvlJc w:val="left"/>
      <w:pPr>
        <w:ind w:left="5336" w:hanging="352"/>
      </w:pPr>
      <w:rPr>
        <w:rFonts w:hint="default"/>
        <w:lang w:val="es-ES" w:eastAsia="es-ES" w:bidi="es-ES"/>
      </w:rPr>
    </w:lvl>
    <w:lvl w:ilvl="5" w:tplc="9C40EC7C">
      <w:numFmt w:val="bullet"/>
      <w:lvlText w:val="•"/>
      <w:lvlJc w:val="left"/>
      <w:pPr>
        <w:ind w:left="6275" w:hanging="352"/>
      </w:pPr>
      <w:rPr>
        <w:rFonts w:hint="default"/>
        <w:lang w:val="es-ES" w:eastAsia="es-ES" w:bidi="es-ES"/>
      </w:rPr>
    </w:lvl>
    <w:lvl w:ilvl="6" w:tplc="E64C8606">
      <w:numFmt w:val="bullet"/>
      <w:lvlText w:val="•"/>
      <w:lvlJc w:val="left"/>
      <w:pPr>
        <w:ind w:left="7213" w:hanging="352"/>
      </w:pPr>
      <w:rPr>
        <w:rFonts w:hint="default"/>
        <w:lang w:val="es-ES" w:eastAsia="es-ES" w:bidi="es-ES"/>
      </w:rPr>
    </w:lvl>
    <w:lvl w:ilvl="7" w:tplc="14A41EF0">
      <w:numFmt w:val="bullet"/>
      <w:lvlText w:val="•"/>
      <w:lvlJc w:val="left"/>
      <w:pPr>
        <w:ind w:left="8152" w:hanging="352"/>
      </w:pPr>
      <w:rPr>
        <w:rFonts w:hint="default"/>
        <w:lang w:val="es-ES" w:eastAsia="es-ES" w:bidi="es-ES"/>
      </w:rPr>
    </w:lvl>
    <w:lvl w:ilvl="8" w:tplc="22BA7C7A">
      <w:numFmt w:val="bullet"/>
      <w:lvlText w:val="•"/>
      <w:lvlJc w:val="left"/>
      <w:pPr>
        <w:ind w:left="9091" w:hanging="352"/>
      </w:pPr>
      <w:rPr>
        <w:rFonts w:hint="default"/>
        <w:lang w:val="es-ES" w:eastAsia="es-ES" w:bidi="es-ES"/>
      </w:rPr>
    </w:lvl>
  </w:abstractNum>
  <w:abstractNum w:abstractNumId="10" w15:restartNumberingAfterBreak="0">
    <w:nsid w:val="32923C7C"/>
    <w:multiLevelType w:val="hybridMultilevel"/>
    <w:tmpl w:val="5332FBE6"/>
    <w:lvl w:ilvl="0" w:tplc="30602B6C">
      <w:start w:val="1"/>
      <w:numFmt w:val="decimal"/>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1"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3E0C2543"/>
    <w:multiLevelType w:val="hybridMultilevel"/>
    <w:tmpl w:val="57F6CA1E"/>
    <w:lvl w:ilvl="0" w:tplc="193C7A5E">
      <w:start w:val="13"/>
      <w:numFmt w:val="bullet"/>
      <w:lvlText w:val="-"/>
      <w:lvlJc w:val="left"/>
      <w:pPr>
        <w:ind w:left="1068" w:hanging="360"/>
      </w:pPr>
      <w:rPr>
        <w:rFonts w:ascii="Century Gothic" w:eastAsia="Calibri" w:hAnsi="Century Gothic"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15:restartNumberingAfterBreak="0">
    <w:nsid w:val="3E1F5A82"/>
    <w:multiLevelType w:val="hybridMultilevel"/>
    <w:tmpl w:val="CA768D1E"/>
    <w:lvl w:ilvl="0" w:tplc="193C7A5E">
      <w:start w:val="13"/>
      <w:numFmt w:val="bullet"/>
      <w:lvlText w:val="-"/>
      <w:lvlJc w:val="left"/>
      <w:pPr>
        <w:ind w:left="2421" w:hanging="360"/>
      </w:pPr>
      <w:rPr>
        <w:rFonts w:ascii="Century Gothic" w:eastAsia="Calibri" w:hAnsi="Century Gothic" w:cs="Aria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4" w15:restartNumberingAfterBreak="0">
    <w:nsid w:val="40C34408"/>
    <w:multiLevelType w:val="hybridMultilevel"/>
    <w:tmpl w:val="FA2E790A"/>
    <w:lvl w:ilvl="0" w:tplc="BEA2E1E6">
      <w:start w:val="8"/>
      <w:numFmt w:val="decimal"/>
      <w:lvlText w:val="%1."/>
      <w:lvlJc w:val="left"/>
      <w:pPr>
        <w:ind w:left="1800" w:hanging="360"/>
      </w:pPr>
      <w:rPr>
        <w:rFonts w:hint="default"/>
        <w:w w:val="95"/>
      </w:r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5" w15:restartNumberingAfterBreak="0">
    <w:nsid w:val="42E5131B"/>
    <w:multiLevelType w:val="hybridMultilevel"/>
    <w:tmpl w:val="44443912"/>
    <w:lvl w:ilvl="0" w:tplc="B7CA3420">
      <w:start w:val="1"/>
      <w:numFmt w:val="bullet"/>
      <w:lvlText w:val="-"/>
      <w:lvlJc w:val="left"/>
      <w:pPr>
        <w:ind w:left="1457" w:hanging="360"/>
      </w:pPr>
      <w:rPr>
        <w:rFonts w:ascii="Calibri" w:eastAsia="Calibri" w:hAnsi="Calibri" w:cs="Times New Roman" w:hint="default"/>
      </w:rPr>
    </w:lvl>
    <w:lvl w:ilvl="1" w:tplc="280A0003" w:tentative="1">
      <w:start w:val="1"/>
      <w:numFmt w:val="bullet"/>
      <w:lvlText w:val="o"/>
      <w:lvlJc w:val="left"/>
      <w:pPr>
        <w:ind w:left="2177" w:hanging="360"/>
      </w:pPr>
      <w:rPr>
        <w:rFonts w:ascii="Courier New" w:hAnsi="Courier New" w:cs="Courier New" w:hint="default"/>
      </w:rPr>
    </w:lvl>
    <w:lvl w:ilvl="2" w:tplc="280A0005" w:tentative="1">
      <w:start w:val="1"/>
      <w:numFmt w:val="bullet"/>
      <w:lvlText w:val=""/>
      <w:lvlJc w:val="left"/>
      <w:pPr>
        <w:ind w:left="2897" w:hanging="360"/>
      </w:pPr>
      <w:rPr>
        <w:rFonts w:ascii="Wingdings" w:hAnsi="Wingdings" w:hint="default"/>
      </w:rPr>
    </w:lvl>
    <w:lvl w:ilvl="3" w:tplc="280A0001" w:tentative="1">
      <w:start w:val="1"/>
      <w:numFmt w:val="bullet"/>
      <w:lvlText w:val=""/>
      <w:lvlJc w:val="left"/>
      <w:pPr>
        <w:ind w:left="3617" w:hanging="360"/>
      </w:pPr>
      <w:rPr>
        <w:rFonts w:ascii="Symbol" w:hAnsi="Symbol" w:hint="default"/>
      </w:rPr>
    </w:lvl>
    <w:lvl w:ilvl="4" w:tplc="280A0003" w:tentative="1">
      <w:start w:val="1"/>
      <w:numFmt w:val="bullet"/>
      <w:lvlText w:val="o"/>
      <w:lvlJc w:val="left"/>
      <w:pPr>
        <w:ind w:left="4337" w:hanging="360"/>
      </w:pPr>
      <w:rPr>
        <w:rFonts w:ascii="Courier New" w:hAnsi="Courier New" w:cs="Courier New" w:hint="default"/>
      </w:rPr>
    </w:lvl>
    <w:lvl w:ilvl="5" w:tplc="280A0005" w:tentative="1">
      <w:start w:val="1"/>
      <w:numFmt w:val="bullet"/>
      <w:lvlText w:val=""/>
      <w:lvlJc w:val="left"/>
      <w:pPr>
        <w:ind w:left="5057" w:hanging="360"/>
      </w:pPr>
      <w:rPr>
        <w:rFonts w:ascii="Wingdings" w:hAnsi="Wingdings" w:hint="default"/>
      </w:rPr>
    </w:lvl>
    <w:lvl w:ilvl="6" w:tplc="280A0001" w:tentative="1">
      <w:start w:val="1"/>
      <w:numFmt w:val="bullet"/>
      <w:lvlText w:val=""/>
      <w:lvlJc w:val="left"/>
      <w:pPr>
        <w:ind w:left="5777" w:hanging="360"/>
      </w:pPr>
      <w:rPr>
        <w:rFonts w:ascii="Symbol" w:hAnsi="Symbol" w:hint="default"/>
      </w:rPr>
    </w:lvl>
    <w:lvl w:ilvl="7" w:tplc="280A0003" w:tentative="1">
      <w:start w:val="1"/>
      <w:numFmt w:val="bullet"/>
      <w:lvlText w:val="o"/>
      <w:lvlJc w:val="left"/>
      <w:pPr>
        <w:ind w:left="6497" w:hanging="360"/>
      </w:pPr>
      <w:rPr>
        <w:rFonts w:ascii="Courier New" w:hAnsi="Courier New" w:cs="Courier New" w:hint="default"/>
      </w:rPr>
    </w:lvl>
    <w:lvl w:ilvl="8" w:tplc="280A0005" w:tentative="1">
      <w:start w:val="1"/>
      <w:numFmt w:val="bullet"/>
      <w:lvlText w:val=""/>
      <w:lvlJc w:val="left"/>
      <w:pPr>
        <w:ind w:left="7217" w:hanging="360"/>
      </w:pPr>
      <w:rPr>
        <w:rFonts w:ascii="Wingdings" w:hAnsi="Wingdings" w:hint="default"/>
      </w:rPr>
    </w:lvl>
  </w:abstractNum>
  <w:abstractNum w:abstractNumId="16" w15:restartNumberingAfterBreak="0">
    <w:nsid w:val="47BD5710"/>
    <w:multiLevelType w:val="hybridMultilevel"/>
    <w:tmpl w:val="3818647E"/>
    <w:lvl w:ilvl="0" w:tplc="193C7A5E">
      <w:start w:val="13"/>
      <w:numFmt w:val="bullet"/>
      <w:lvlText w:val="-"/>
      <w:lvlJc w:val="left"/>
      <w:pPr>
        <w:ind w:left="3546" w:hanging="360"/>
      </w:pPr>
      <w:rPr>
        <w:rFonts w:ascii="Century Gothic" w:eastAsia="Calibri" w:hAnsi="Century Gothic" w:cs="Arial" w:hint="default"/>
      </w:rPr>
    </w:lvl>
    <w:lvl w:ilvl="1" w:tplc="0C0A0003" w:tentative="1">
      <w:start w:val="1"/>
      <w:numFmt w:val="bullet"/>
      <w:lvlText w:val="o"/>
      <w:lvlJc w:val="left"/>
      <w:pPr>
        <w:ind w:left="4266" w:hanging="360"/>
      </w:pPr>
      <w:rPr>
        <w:rFonts w:ascii="Courier New" w:hAnsi="Courier New" w:cs="Courier New" w:hint="default"/>
      </w:rPr>
    </w:lvl>
    <w:lvl w:ilvl="2" w:tplc="0C0A0005" w:tentative="1">
      <w:start w:val="1"/>
      <w:numFmt w:val="bullet"/>
      <w:lvlText w:val=""/>
      <w:lvlJc w:val="left"/>
      <w:pPr>
        <w:ind w:left="4986" w:hanging="360"/>
      </w:pPr>
      <w:rPr>
        <w:rFonts w:ascii="Wingdings" w:hAnsi="Wingdings" w:hint="default"/>
      </w:rPr>
    </w:lvl>
    <w:lvl w:ilvl="3" w:tplc="0C0A0001" w:tentative="1">
      <w:start w:val="1"/>
      <w:numFmt w:val="bullet"/>
      <w:lvlText w:val=""/>
      <w:lvlJc w:val="left"/>
      <w:pPr>
        <w:ind w:left="5706" w:hanging="360"/>
      </w:pPr>
      <w:rPr>
        <w:rFonts w:ascii="Symbol" w:hAnsi="Symbol" w:hint="default"/>
      </w:rPr>
    </w:lvl>
    <w:lvl w:ilvl="4" w:tplc="0C0A0003" w:tentative="1">
      <w:start w:val="1"/>
      <w:numFmt w:val="bullet"/>
      <w:lvlText w:val="o"/>
      <w:lvlJc w:val="left"/>
      <w:pPr>
        <w:ind w:left="6426" w:hanging="360"/>
      </w:pPr>
      <w:rPr>
        <w:rFonts w:ascii="Courier New" w:hAnsi="Courier New" w:cs="Courier New" w:hint="default"/>
      </w:rPr>
    </w:lvl>
    <w:lvl w:ilvl="5" w:tplc="0C0A0005" w:tentative="1">
      <w:start w:val="1"/>
      <w:numFmt w:val="bullet"/>
      <w:lvlText w:val=""/>
      <w:lvlJc w:val="left"/>
      <w:pPr>
        <w:ind w:left="7146" w:hanging="360"/>
      </w:pPr>
      <w:rPr>
        <w:rFonts w:ascii="Wingdings" w:hAnsi="Wingdings" w:hint="default"/>
      </w:rPr>
    </w:lvl>
    <w:lvl w:ilvl="6" w:tplc="0C0A0001" w:tentative="1">
      <w:start w:val="1"/>
      <w:numFmt w:val="bullet"/>
      <w:lvlText w:val=""/>
      <w:lvlJc w:val="left"/>
      <w:pPr>
        <w:ind w:left="7866" w:hanging="360"/>
      </w:pPr>
      <w:rPr>
        <w:rFonts w:ascii="Symbol" w:hAnsi="Symbol" w:hint="default"/>
      </w:rPr>
    </w:lvl>
    <w:lvl w:ilvl="7" w:tplc="0C0A0003" w:tentative="1">
      <w:start w:val="1"/>
      <w:numFmt w:val="bullet"/>
      <w:lvlText w:val="o"/>
      <w:lvlJc w:val="left"/>
      <w:pPr>
        <w:ind w:left="8586" w:hanging="360"/>
      </w:pPr>
      <w:rPr>
        <w:rFonts w:ascii="Courier New" w:hAnsi="Courier New" w:cs="Courier New" w:hint="default"/>
      </w:rPr>
    </w:lvl>
    <w:lvl w:ilvl="8" w:tplc="0C0A0005" w:tentative="1">
      <w:start w:val="1"/>
      <w:numFmt w:val="bullet"/>
      <w:lvlText w:val=""/>
      <w:lvlJc w:val="left"/>
      <w:pPr>
        <w:ind w:left="9306" w:hanging="360"/>
      </w:pPr>
      <w:rPr>
        <w:rFonts w:ascii="Wingdings" w:hAnsi="Wingdings" w:hint="default"/>
      </w:rPr>
    </w:lvl>
  </w:abstractNum>
  <w:abstractNum w:abstractNumId="17" w15:restartNumberingAfterBreak="0">
    <w:nsid w:val="498D7827"/>
    <w:multiLevelType w:val="hybridMultilevel"/>
    <w:tmpl w:val="7A0450B4"/>
    <w:lvl w:ilvl="0" w:tplc="193C7A5E">
      <w:start w:val="13"/>
      <w:numFmt w:val="bullet"/>
      <w:lvlText w:val="-"/>
      <w:lvlJc w:val="left"/>
      <w:pPr>
        <w:ind w:left="1440" w:hanging="360"/>
      </w:pPr>
      <w:rPr>
        <w:rFonts w:ascii="Century Gothic" w:eastAsia="Calibri" w:hAnsi="Century Gothic"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4B0C56FB"/>
    <w:multiLevelType w:val="hybridMultilevel"/>
    <w:tmpl w:val="5E403896"/>
    <w:lvl w:ilvl="0" w:tplc="280A0001">
      <w:start w:val="1"/>
      <w:numFmt w:val="bullet"/>
      <w:lvlText w:val=""/>
      <w:lvlJc w:val="left"/>
      <w:pPr>
        <w:ind w:left="1512" w:hanging="360"/>
      </w:pPr>
      <w:rPr>
        <w:rFonts w:ascii="Symbol" w:hAnsi="Symbol" w:hint="default"/>
      </w:rPr>
    </w:lvl>
    <w:lvl w:ilvl="1" w:tplc="280A0003">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19" w15:restartNumberingAfterBreak="0">
    <w:nsid w:val="4BE961D3"/>
    <w:multiLevelType w:val="hybridMultilevel"/>
    <w:tmpl w:val="FB2C681C"/>
    <w:lvl w:ilvl="0" w:tplc="193C7A5E">
      <w:start w:val="13"/>
      <w:numFmt w:val="bullet"/>
      <w:lvlText w:val="-"/>
      <w:lvlJc w:val="left"/>
      <w:pPr>
        <w:ind w:left="1776" w:hanging="360"/>
      </w:pPr>
      <w:rPr>
        <w:rFonts w:ascii="Century Gothic" w:eastAsia="Calibri" w:hAnsi="Century Gothic"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53372C5B"/>
    <w:multiLevelType w:val="hybridMultilevel"/>
    <w:tmpl w:val="15ACEA4A"/>
    <w:lvl w:ilvl="0" w:tplc="9BB2A9D4">
      <w:start w:val="1"/>
      <w:numFmt w:val="decimal"/>
      <w:lvlText w:val="%1."/>
      <w:lvlJc w:val="left"/>
      <w:pPr>
        <w:ind w:left="720" w:hanging="360"/>
      </w:pPr>
      <w:rPr>
        <w:rFonts w:ascii="Arial" w:hAnsi="Arial" w:cs="Arial" w:hint="default"/>
        <w:w w:val="95"/>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8B26DED"/>
    <w:multiLevelType w:val="multilevel"/>
    <w:tmpl w:val="6D109720"/>
    <w:lvl w:ilvl="0">
      <w:start w:val="2"/>
      <w:numFmt w:val="decimal"/>
      <w:lvlText w:val="%1"/>
      <w:lvlJc w:val="left"/>
      <w:pPr>
        <w:ind w:left="2121" w:hanging="358"/>
      </w:pPr>
      <w:rPr>
        <w:rFonts w:hint="default"/>
        <w:lang w:val="es-ES" w:eastAsia="es-ES" w:bidi="es-ES"/>
      </w:rPr>
    </w:lvl>
    <w:lvl w:ilvl="1">
      <w:start w:val="2"/>
      <w:numFmt w:val="decimal"/>
      <w:lvlText w:val="%1.%2"/>
      <w:lvlJc w:val="left"/>
      <w:pPr>
        <w:ind w:left="2121" w:hanging="358"/>
      </w:pPr>
      <w:rPr>
        <w:rFonts w:hint="default"/>
        <w:spacing w:val="-1"/>
        <w:w w:val="89"/>
        <w:lang w:val="es-ES" w:eastAsia="es-ES" w:bidi="es-ES"/>
      </w:rPr>
    </w:lvl>
    <w:lvl w:ilvl="2">
      <w:numFmt w:val="bullet"/>
      <w:lvlText w:val="•"/>
      <w:lvlJc w:val="left"/>
      <w:pPr>
        <w:ind w:left="2461" w:hanging="283"/>
      </w:pPr>
      <w:rPr>
        <w:rFonts w:ascii="Arial" w:eastAsia="Arial" w:hAnsi="Arial" w:cs="Arial" w:hint="default"/>
        <w:w w:val="83"/>
        <w:sz w:val="21"/>
        <w:szCs w:val="21"/>
        <w:lang w:val="es-ES" w:eastAsia="es-ES" w:bidi="es-ES"/>
      </w:rPr>
    </w:lvl>
    <w:lvl w:ilvl="3">
      <w:numFmt w:val="bullet"/>
      <w:lvlText w:val="•"/>
      <w:lvlJc w:val="left"/>
      <w:pPr>
        <w:ind w:left="4350" w:hanging="283"/>
      </w:pPr>
      <w:rPr>
        <w:rFonts w:hint="default"/>
        <w:lang w:val="es-ES" w:eastAsia="es-ES" w:bidi="es-ES"/>
      </w:rPr>
    </w:lvl>
    <w:lvl w:ilvl="4">
      <w:numFmt w:val="bullet"/>
      <w:lvlText w:val="•"/>
      <w:lvlJc w:val="left"/>
      <w:pPr>
        <w:ind w:left="5296" w:hanging="283"/>
      </w:pPr>
      <w:rPr>
        <w:rFonts w:hint="default"/>
        <w:lang w:val="es-ES" w:eastAsia="es-ES" w:bidi="es-ES"/>
      </w:rPr>
    </w:lvl>
    <w:lvl w:ilvl="5">
      <w:numFmt w:val="bullet"/>
      <w:lvlText w:val="•"/>
      <w:lvlJc w:val="left"/>
      <w:pPr>
        <w:ind w:left="6241" w:hanging="283"/>
      </w:pPr>
      <w:rPr>
        <w:rFonts w:hint="default"/>
        <w:lang w:val="es-ES" w:eastAsia="es-ES" w:bidi="es-ES"/>
      </w:rPr>
    </w:lvl>
    <w:lvl w:ilvl="6">
      <w:numFmt w:val="bullet"/>
      <w:lvlText w:val="•"/>
      <w:lvlJc w:val="left"/>
      <w:pPr>
        <w:ind w:left="7187" w:hanging="283"/>
      </w:pPr>
      <w:rPr>
        <w:rFonts w:hint="default"/>
        <w:lang w:val="es-ES" w:eastAsia="es-ES" w:bidi="es-ES"/>
      </w:rPr>
    </w:lvl>
    <w:lvl w:ilvl="7">
      <w:numFmt w:val="bullet"/>
      <w:lvlText w:val="•"/>
      <w:lvlJc w:val="left"/>
      <w:pPr>
        <w:ind w:left="8132" w:hanging="283"/>
      </w:pPr>
      <w:rPr>
        <w:rFonts w:hint="default"/>
        <w:lang w:val="es-ES" w:eastAsia="es-ES" w:bidi="es-ES"/>
      </w:rPr>
    </w:lvl>
    <w:lvl w:ilvl="8">
      <w:numFmt w:val="bullet"/>
      <w:lvlText w:val="•"/>
      <w:lvlJc w:val="left"/>
      <w:pPr>
        <w:ind w:left="9077" w:hanging="283"/>
      </w:pPr>
      <w:rPr>
        <w:rFonts w:hint="default"/>
        <w:lang w:val="es-ES" w:eastAsia="es-ES" w:bidi="es-ES"/>
      </w:rPr>
    </w:lvl>
  </w:abstractNum>
  <w:abstractNum w:abstractNumId="22" w15:restartNumberingAfterBreak="0">
    <w:nsid w:val="5CD4081E"/>
    <w:multiLevelType w:val="multilevel"/>
    <w:tmpl w:val="AF68B2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A30CD5"/>
    <w:multiLevelType w:val="hybridMultilevel"/>
    <w:tmpl w:val="083410E8"/>
    <w:lvl w:ilvl="0" w:tplc="914800E0">
      <w:start w:val="2"/>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15:restartNumberingAfterBreak="0">
    <w:nsid w:val="6178168A"/>
    <w:multiLevelType w:val="hybridMultilevel"/>
    <w:tmpl w:val="CB029E2E"/>
    <w:lvl w:ilvl="0" w:tplc="193C7A5E">
      <w:start w:val="13"/>
      <w:numFmt w:val="bullet"/>
      <w:lvlText w:val="-"/>
      <w:lvlJc w:val="left"/>
      <w:pPr>
        <w:ind w:left="1428" w:hanging="360"/>
      </w:pPr>
      <w:rPr>
        <w:rFonts w:ascii="Century Gothic" w:eastAsia="Calibri" w:hAnsi="Century Gothic"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65897A18"/>
    <w:multiLevelType w:val="hybridMultilevel"/>
    <w:tmpl w:val="085ADA20"/>
    <w:lvl w:ilvl="0" w:tplc="914800E0">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B946E21"/>
    <w:multiLevelType w:val="multilevel"/>
    <w:tmpl w:val="F9FCF36E"/>
    <w:lvl w:ilvl="0">
      <w:start w:val="1"/>
      <w:numFmt w:val="decimal"/>
      <w:lvlText w:val="%1."/>
      <w:lvlJc w:val="left"/>
      <w:pPr>
        <w:ind w:left="2152" w:hanging="374"/>
      </w:pPr>
      <w:rPr>
        <w:rFonts w:hint="default"/>
        <w:b/>
        <w:spacing w:val="-1"/>
        <w:w w:val="105"/>
        <w:lang w:val="es-ES" w:eastAsia="es-ES" w:bidi="es-ES"/>
      </w:rPr>
    </w:lvl>
    <w:lvl w:ilvl="1">
      <w:start w:val="1"/>
      <w:numFmt w:val="decimal"/>
      <w:lvlText w:val="%1.%2"/>
      <w:lvlJc w:val="left"/>
      <w:pPr>
        <w:ind w:left="2633" w:hanging="431"/>
      </w:pPr>
      <w:rPr>
        <w:rFonts w:ascii="Arial" w:eastAsia="Arial" w:hAnsi="Arial" w:cs="Arial" w:hint="default"/>
        <w:spacing w:val="-1"/>
        <w:w w:val="103"/>
        <w:sz w:val="22"/>
        <w:szCs w:val="22"/>
        <w:lang w:val="es-ES" w:eastAsia="es-ES" w:bidi="es-ES"/>
      </w:rPr>
    </w:lvl>
    <w:lvl w:ilvl="2">
      <w:numFmt w:val="bullet"/>
      <w:lvlText w:val="•"/>
      <w:lvlJc w:val="left"/>
      <w:pPr>
        <w:ind w:left="3565" w:hanging="431"/>
      </w:pPr>
      <w:rPr>
        <w:rFonts w:hint="default"/>
        <w:lang w:val="es-ES" w:eastAsia="es-ES" w:bidi="es-ES"/>
      </w:rPr>
    </w:lvl>
    <w:lvl w:ilvl="3">
      <w:numFmt w:val="bullet"/>
      <w:lvlText w:val="•"/>
      <w:lvlJc w:val="left"/>
      <w:pPr>
        <w:ind w:left="4490" w:hanging="431"/>
      </w:pPr>
      <w:rPr>
        <w:rFonts w:hint="default"/>
        <w:lang w:val="es-ES" w:eastAsia="es-ES" w:bidi="es-ES"/>
      </w:rPr>
    </w:lvl>
    <w:lvl w:ilvl="4">
      <w:numFmt w:val="bullet"/>
      <w:lvlText w:val="•"/>
      <w:lvlJc w:val="left"/>
      <w:pPr>
        <w:ind w:left="5416" w:hanging="431"/>
      </w:pPr>
      <w:rPr>
        <w:rFonts w:hint="default"/>
        <w:lang w:val="es-ES" w:eastAsia="es-ES" w:bidi="es-ES"/>
      </w:rPr>
    </w:lvl>
    <w:lvl w:ilvl="5">
      <w:numFmt w:val="bullet"/>
      <w:lvlText w:val="•"/>
      <w:lvlJc w:val="left"/>
      <w:pPr>
        <w:ind w:left="6341" w:hanging="431"/>
      </w:pPr>
      <w:rPr>
        <w:rFonts w:hint="default"/>
        <w:lang w:val="es-ES" w:eastAsia="es-ES" w:bidi="es-ES"/>
      </w:rPr>
    </w:lvl>
    <w:lvl w:ilvl="6">
      <w:numFmt w:val="bullet"/>
      <w:lvlText w:val="•"/>
      <w:lvlJc w:val="left"/>
      <w:pPr>
        <w:ind w:left="7267" w:hanging="431"/>
      </w:pPr>
      <w:rPr>
        <w:rFonts w:hint="default"/>
        <w:lang w:val="es-ES" w:eastAsia="es-ES" w:bidi="es-ES"/>
      </w:rPr>
    </w:lvl>
    <w:lvl w:ilvl="7">
      <w:numFmt w:val="bullet"/>
      <w:lvlText w:val="•"/>
      <w:lvlJc w:val="left"/>
      <w:pPr>
        <w:ind w:left="8192" w:hanging="431"/>
      </w:pPr>
      <w:rPr>
        <w:rFonts w:hint="default"/>
        <w:lang w:val="es-ES" w:eastAsia="es-ES" w:bidi="es-ES"/>
      </w:rPr>
    </w:lvl>
    <w:lvl w:ilvl="8">
      <w:numFmt w:val="bullet"/>
      <w:lvlText w:val="•"/>
      <w:lvlJc w:val="left"/>
      <w:pPr>
        <w:ind w:left="9117" w:hanging="431"/>
      </w:pPr>
      <w:rPr>
        <w:rFonts w:hint="default"/>
        <w:lang w:val="es-ES" w:eastAsia="es-ES" w:bidi="es-ES"/>
      </w:rPr>
    </w:lvl>
  </w:abstractNum>
  <w:abstractNum w:abstractNumId="28" w15:restartNumberingAfterBreak="0">
    <w:nsid w:val="6FF42E4E"/>
    <w:multiLevelType w:val="hybridMultilevel"/>
    <w:tmpl w:val="D7E89F6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9" w15:restartNumberingAfterBreak="0">
    <w:nsid w:val="7E2F2B8B"/>
    <w:multiLevelType w:val="hybridMultilevel"/>
    <w:tmpl w:val="510EEED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0" w15:restartNumberingAfterBreak="0">
    <w:nsid w:val="7FC45890"/>
    <w:multiLevelType w:val="multilevel"/>
    <w:tmpl w:val="2E54AA16"/>
    <w:lvl w:ilvl="0">
      <w:start w:val="1"/>
      <w:numFmt w:val="decimal"/>
      <w:lvlText w:val="%1"/>
      <w:lvlJc w:val="left"/>
      <w:pPr>
        <w:ind w:left="360" w:hanging="360"/>
      </w:pPr>
      <w:rPr>
        <w:rFonts w:hint="default"/>
        <w:b/>
      </w:rPr>
    </w:lvl>
    <w:lvl w:ilvl="1">
      <w:start w:val="6"/>
      <w:numFmt w:val="decimal"/>
      <w:lvlText w:val="%1.%2"/>
      <w:lvlJc w:val="left"/>
      <w:pPr>
        <w:ind w:left="2562" w:hanging="360"/>
      </w:pPr>
      <w:rPr>
        <w:rFonts w:hint="default"/>
      </w:rPr>
    </w:lvl>
    <w:lvl w:ilvl="2">
      <w:start w:val="1"/>
      <w:numFmt w:val="decimal"/>
      <w:lvlText w:val="%1.%2.%3"/>
      <w:lvlJc w:val="left"/>
      <w:pPr>
        <w:ind w:left="5124" w:hanging="720"/>
      </w:pPr>
      <w:rPr>
        <w:rFonts w:hint="default"/>
      </w:rPr>
    </w:lvl>
    <w:lvl w:ilvl="3">
      <w:start w:val="1"/>
      <w:numFmt w:val="decimal"/>
      <w:lvlText w:val="%1.%2.%3.%4"/>
      <w:lvlJc w:val="left"/>
      <w:pPr>
        <w:ind w:left="7326" w:hanging="720"/>
      </w:pPr>
      <w:rPr>
        <w:rFonts w:hint="default"/>
      </w:rPr>
    </w:lvl>
    <w:lvl w:ilvl="4">
      <w:start w:val="1"/>
      <w:numFmt w:val="decimal"/>
      <w:lvlText w:val="%1.%2.%3.%4.%5"/>
      <w:lvlJc w:val="left"/>
      <w:pPr>
        <w:ind w:left="9888" w:hanging="1080"/>
      </w:pPr>
      <w:rPr>
        <w:rFonts w:hint="default"/>
      </w:rPr>
    </w:lvl>
    <w:lvl w:ilvl="5">
      <w:start w:val="1"/>
      <w:numFmt w:val="decimal"/>
      <w:lvlText w:val="%1.%2.%3.%4.%5.%6"/>
      <w:lvlJc w:val="left"/>
      <w:pPr>
        <w:ind w:left="12090" w:hanging="1080"/>
      </w:pPr>
      <w:rPr>
        <w:rFonts w:hint="default"/>
      </w:rPr>
    </w:lvl>
    <w:lvl w:ilvl="6">
      <w:start w:val="1"/>
      <w:numFmt w:val="decimal"/>
      <w:lvlText w:val="%1.%2.%3.%4.%5.%6.%7"/>
      <w:lvlJc w:val="left"/>
      <w:pPr>
        <w:ind w:left="14652" w:hanging="1440"/>
      </w:pPr>
      <w:rPr>
        <w:rFonts w:hint="default"/>
      </w:rPr>
    </w:lvl>
    <w:lvl w:ilvl="7">
      <w:start w:val="1"/>
      <w:numFmt w:val="decimal"/>
      <w:lvlText w:val="%1.%2.%3.%4.%5.%6.%7.%8"/>
      <w:lvlJc w:val="left"/>
      <w:pPr>
        <w:ind w:left="16854" w:hanging="1440"/>
      </w:pPr>
      <w:rPr>
        <w:rFonts w:hint="default"/>
      </w:rPr>
    </w:lvl>
    <w:lvl w:ilvl="8">
      <w:start w:val="1"/>
      <w:numFmt w:val="decimal"/>
      <w:lvlText w:val="%1.%2.%3.%4.%5.%6.%7.%8.%9"/>
      <w:lvlJc w:val="left"/>
      <w:pPr>
        <w:ind w:left="19416" w:hanging="1800"/>
      </w:pPr>
      <w:rPr>
        <w:rFonts w:hint="default"/>
      </w:rPr>
    </w:lvl>
  </w:abstractNum>
  <w:num w:numId="1" w16cid:durableId="898856274">
    <w:abstractNumId w:val="4"/>
  </w:num>
  <w:num w:numId="2" w16cid:durableId="205218752">
    <w:abstractNumId w:val="9"/>
  </w:num>
  <w:num w:numId="3" w16cid:durableId="2116975718">
    <w:abstractNumId w:val="21"/>
  </w:num>
  <w:num w:numId="4" w16cid:durableId="638075958">
    <w:abstractNumId w:val="27"/>
  </w:num>
  <w:num w:numId="5" w16cid:durableId="1204173887">
    <w:abstractNumId w:val="18"/>
  </w:num>
  <w:num w:numId="6" w16cid:durableId="1187324965">
    <w:abstractNumId w:val="5"/>
  </w:num>
  <w:num w:numId="7" w16cid:durableId="61757452">
    <w:abstractNumId w:val="14"/>
  </w:num>
  <w:num w:numId="8" w16cid:durableId="1687097210">
    <w:abstractNumId w:val="30"/>
  </w:num>
  <w:num w:numId="9" w16cid:durableId="776681005">
    <w:abstractNumId w:val="25"/>
  </w:num>
  <w:num w:numId="10" w16cid:durableId="433478981">
    <w:abstractNumId w:val="7"/>
  </w:num>
  <w:num w:numId="11" w16cid:durableId="226494265">
    <w:abstractNumId w:val="19"/>
  </w:num>
  <w:num w:numId="12" w16cid:durableId="1774085692">
    <w:abstractNumId w:val="0"/>
  </w:num>
  <w:num w:numId="13" w16cid:durableId="2136366458">
    <w:abstractNumId w:val="13"/>
  </w:num>
  <w:num w:numId="14" w16cid:durableId="2135829986">
    <w:abstractNumId w:val="2"/>
  </w:num>
  <w:num w:numId="15" w16cid:durableId="1460415998">
    <w:abstractNumId w:val="15"/>
  </w:num>
  <w:num w:numId="16" w16cid:durableId="510069676">
    <w:abstractNumId w:val="16"/>
  </w:num>
  <w:num w:numId="17" w16cid:durableId="979387381">
    <w:abstractNumId w:val="10"/>
  </w:num>
  <w:num w:numId="18" w16cid:durableId="245303647">
    <w:abstractNumId w:val="17"/>
  </w:num>
  <w:num w:numId="19" w16cid:durableId="660541620">
    <w:abstractNumId w:val="12"/>
  </w:num>
  <w:num w:numId="20" w16cid:durableId="1260020631">
    <w:abstractNumId w:val="24"/>
  </w:num>
  <w:num w:numId="21" w16cid:durableId="1749227147">
    <w:abstractNumId w:val="3"/>
  </w:num>
  <w:num w:numId="22" w16cid:durableId="852493934">
    <w:abstractNumId w:val="22"/>
  </w:num>
  <w:num w:numId="23" w16cid:durableId="15818177">
    <w:abstractNumId w:val="29"/>
  </w:num>
  <w:num w:numId="24" w16cid:durableId="1131825118">
    <w:abstractNumId w:val="28"/>
  </w:num>
  <w:num w:numId="25" w16cid:durableId="1890215981">
    <w:abstractNumId w:val="6"/>
  </w:num>
  <w:num w:numId="26" w16cid:durableId="1699163313">
    <w:abstractNumId w:val="23"/>
  </w:num>
  <w:num w:numId="27" w16cid:durableId="1913268348">
    <w:abstractNumId w:val="8"/>
  </w:num>
  <w:num w:numId="28" w16cid:durableId="1591499336">
    <w:abstractNumId w:val="1"/>
  </w:num>
  <w:num w:numId="29" w16cid:durableId="1959488087">
    <w:abstractNumId w:val="26"/>
  </w:num>
  <w:num w:numId="30" w16cid:durableId="1846242526">
    <w:abstractNumId w:val="11"/>
  </w:num>
  <w:num w:numId="31" w16cid:durableId="111786707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94"/>
    <w:rsid w:val="00002FD7"/>
    <w:rsid w:val="000231F0"/>
    <w:rsid w:val="00025589"/>
    <w:rsid w:val="000424EE"/>
    <w:rsid w:val="000448AB"/>
    <w:rsid w:val="000462E4"/>
    <w:rsid w:val="000628A0"/>
    <w:rsid w:val="000661E6"/>
    <w:rsid w:val="000833BB"/>
    <w:rsid w:val="00084A14"/>
    <w:rsid w:val="000874F7"/>
    <w:rsid w:val="000A1530"/>
    <w:rsid w:val="000A1BA3"/>
    <w:rsid w:val="000A4218"/>
    <w:rsid w:val="000B3694"/>
    <w:rsid w:val="000C4FA9"/>
    <w:rsid w:val="000C4FF3"/>
    <w:rsid w:val="000C6C85"/>
    <w:rsid w:val="000D7DE7"/>
    <w:rsid w:val="000E01AB"/>
    <w:rsid w:val="000F4364"/>
    <w:rsid w:val="00111EC9"/>
    <w:rsid w:val="00115415"/>
    <w:rsid w:val="0012222B"/>
    <w:rsid w:val="00130A1F"/>
    <w:rsid w:val="00134994"/>
    <w:rsid w:val="00137C3E"/>
    <w:rsid w:val="00143D8C"/>
    <w:rsid w:val="00154358"/>
    <w:rsid w:val="001543EC"/>
    <w:rsid w:val="0016256A"/>
    <w:rsid w:val="0016719E"/>
    <w:rsid w:val="00171139"/>
    <w:rsid w:val="00172B25"/>
    <w:rsid w:val="00176E35"/>
    <w:rsid w:val="00182C26"/>
    <w:rsid w:val="001845E3"/>
    <w:rsid w:val="00184AD9"/>
    <w:rsid w:val="001857F6"/>
    <w:rsid w:val="00191446"/>
    <w:rsid w:val="00193078"/>
    <w:rsid w:val="0019506C"/>
    <w:rsid w:val="00197FFA"/>
    <w:rsid w:val="001A2BE1"/>
    <w:rsid w:val="001A2C8D"/>
    <w:rsid w:val="001A6DD3"/>
    <w:rsid w:val="001A7C9B"/>
    <w:rsid w:val="001B6EA2"/>
    <w:rsid w:val="001C203D"/>
    <w:rsid w:val="001C4BA3"/>
    <w:rsid w:val="001C716F"/>
    <w:rsid w:val="001C7AFA"/>
    <w:rsid w:val="001D3859"/>
    <w:rsid w:val="001D754B"/>
    <w:rsid w:val="001D7AD9"/>
    <w:rsid w:val="001E0C91"/>
    <w:rsid w:val="001E71B6"/>
    <w:rsid w:val="001F00E8"/>
    <w:rsid w:val="001F0DFD"/>
    <w:rsid w:val="001F28E3"/>
    <w:rsid w:val="001F4B05"/>
    <w:rsid w:val="00207F57"/>
    <w:rsid w:val="00211792"/>
    <w:rsid w:val="00213ED5"/>
    <w:rsid w:val="002158F9"/>
    <w:rsid w:val="002159B4"/>
    <w:rsid w:val="00224322"/>
    <w:rsid w:val="00224560"/>
    <w:rsid w:val="0022577D"/>
    <w:rsid w:val="0023370A"/>
    <w:rsid w:val="002355D7"/>
    <w:rsid w:val="00236516"/>
    <w:rsid w:val="0024195A"/>
    <w:rsid w:val="00252DB7"/>
    <w:rsid w:val="0025403F"/>
    <w:rsid w:val="002622EF"/>
    <w:rsid w:val="0027189D"/>
    <w:rsid w:val="00273DEE"/>
    <w:rsid w:val="002745C8"/>
    <w:rsid w:val="00275FE7"/>
    <w:rsid w:val="00292C14"/>
    <w:rsid w:val="00296211"/>
    <w:rsid w:val="002A07F7"/>
    <w:rsid w:val="002A1E71"/>
    <w:rsid w:val="002A2DE0"/>
    <w:rsid w:val="002A6028"/>
    <w:rsid w:val="002C2793"/>
    <w:rsid w:val="002D473B"/>
    <w:rsid w:val="002E0C04"/>
    <w:rsid w:val="002E3074"/>
    <w:rsid w:val="002E35A8"/>
    <w:rsid w:val="002E3AD2"/>
    <w:rsid w:val="002E4AE8"/>
    <w:rsid w:val="002F1230"/>
    <w:rsid w:val="002F1B1A"/>
    <w:rsid w:val="002F780C"/>
    <w:rsid w:val="00304C94"/>
    <w:rsid w:val="003105AB"/>
    <w:rsid w:val="00317D9A"/>
    <w:rsid w:val="003327B1"/>
    <w:rsid w:val="0033548C"/>
    <w:rsid w:val="00344D69"/>
    <w:rsid w:val="00345250"/>
    <w:rsid w:val="0034549D"/>
    <w:rsid w:val="00355854"/>
    <w:rsid w:val="00357642"/>
    <w:rsid w:val="00360ADF"/>
    <w:rsid w:val="0036545E"/>
    <w:rsid w:val="00366B4A"/>
    <w:rsid w:val="00383004"/>
    <w:rsid w:val="00386917"/>
    <w:rsid w:val="003918BE"/>
    <w:rsid w:val="0039345E"/>
    <w:rsid w:val="003A0C2C"/>
    <w:rsid w:val="003A60AC"/>
    <w:rsid w:val="003B3005"/>
    <w:rsid w:val="003D56F5"/>
    <w:rsid w:val="003E524E"/>
    <w:rsid w:val="00401618"/>
    <w:rsid w:val="0040547B"/>
    <w:rsid w:val="0040640D"/>
    <w:rsid w:val="00417DCE"/>
    <w:rsid w:val="00443B32"/>
    <w:rsid w:val="0044674D"/>
    <w:rsid w:val="00453762"/>
    <w:rsid w:val="004542A3"/>
    <w:rsid w:val="00455E2F"/>
    <w:rsid w:val="004571E9"/>
    <w:rsid w:val="00461B19"/>
    <w:rsid w:val="00464FB6"/>
    <w:rsid w:val="00467DA0"/>
    <w:rsid w:val="004765C3"/>
    <w:rsid w:val="0048377B"/>
    <w:rsid w:val="00483E1F"/>
    <w:rsid w:val="004852F8"/>
    <w:rsid w:val="00490E54"/>
    <w:rsid w:val="00492486"/>
    <w:rsid w:val="004961FF"/>
    <w:rsid w:val="004A0881"/>
    <w:rsid w:val="004B317D"/>
    <w:rsid w:val="004B4F34"/>
    <w:rsid w:val="004B531B"/>
    <w:rsid w:val="004C1591"/>
    <w:rsid w:val="004C4A05"/>
    <w:rsid w:val="004C5238"/>
    <w:rsid w:val="004D0980"/>
    <w:rsid w:val="004D4C39"/>
    <w:rsid w:val="004D67A2"/>
    <w:rsid w:val="004E1C80"/>
    <w:rsid w:val="004E2BC2"/>
    <w:rsid w:val="004E4077"/>
    <w:rsid w:val="004E5ED2"/>
    <w:rsid w:val="004F30B5"/>
    <w:rsid w:val="004F50E9"/>
    <w:rsid w:val="004F613E"/>
    <w:rsid w:val="004F63B0"/>
    <w:rsid w:val="00510262"/>
    <w:rsid w:val="0051033D"/>
    <w:rsid w:val="00511962"/>
    <w:rsid w:val="00512488"/>
    <w:rsid w:val="005138BE"/>
    <w:rsid w:val="00520540"/>
    <w:rsid w:val="00524DD0"/>
    <w:rsid w:val="005258D6"/>
    <w:rsid w:val="00531446"/>
    <w:rsid w:val="00535C62"/>
    <w:rsid w:val="00546222"/>
    <w:rsid w:val="00551AAC"/>
    <w:rsid w:val="00555711"/>
    <w:rsid w:val="005657D1"/>
    <w:rsid w:val="00571728"/>
    <w:rsid w:val="005733E0"/>
    <w:rsid w:val="00573ED3"/>
    <w:rsid w:val="00575B6B"/>
    <w:rsid w:val="00576BEA"/>
    <w:rsid w:val="00577090"/>
    <w:rsid w:val="00581FD7"/>
    <w:rsid w:val="005955A6"/>
    <w:rsid w:val="005A0B4F"/>
    <w:rsid w:val="005A1B5B"/>
    <w:rsid w:val="005A3530"/>
    <w:rsid w:val="005A6639"/>
    <w:rsid w:val="005B0E9E"/>
    <w:rsid w:val="005B50BB"/>
    <w:rsid w:val="005B7E54"/>
    <w:rsid w:val="005C0BFE"/>
    <w:rsid w:val="005C145E"/>
    <w:rsid w:val="005D5147"/>
    <w:rsid w:val="005E73E4"/>
    <w:rsid w:val="005F23C9"/>
    <w:rsid w:val="005F6D3D"/>
    <w:rsid w:val="0060606C"/>
    <w:rsid w:val="0061667E"/>
    <w:rsid w:val="0061796E"/>
    <w:rsid w:val="0062082E"/>
    <w:rsid w:val="006234D2"/>
    <w:rsid w:val="00624558"/>
    <w:rsid w:val="00631BC7"/>
    <w:rsid w:val="00646CAE"/>
    <w:rsid w:val="0065133F"/>
    <w:rsid w:val="006518B9"/>
    <w:rsid w:val="006560F3"/>
    <w:rsid w:val="006575BB"/>
    <w:rsid w:val="006627E7"/>
    <w:rsid w:val="00670C9D"/>
    <w:rsid w:val="00674C58"/>
    <w:rsid w:val="00675AF4"/>
    <w:rsid w:val="00687441"/>
    <w:rsid w:val="00697005"/>
    <w:rsid w:val="006A0C55"/>
    <w:rsid w:val="006A43B6"/>
    <w:rsid w:val="006B09F5"/>
    <w:rsid w:val="006B4EDA"/>
    <w:rsid w:val="006C4C82"/>
    <w:rsid w:val="006D6A4D"/>
    <w:rsid w:val="006D7D3D"/>
    <w:rsid w:val="006E5765"/>
    <w:rsid w:val="006F03D2"/>
    <w:rsid w:val="006F0A64"/>
    <w:rsid w:val="006F1D15"/>
    <w:rsid w:val="006F6ED6"/>
    <w:rsid w:val="007008FE"/>
    <w:rsid w:val="00700E98"/>
    <w:rsid w:val="00702B8C"/>
    <w:rsid w:val="00726C16"/>
    <w:rsid w:val="00732FC8"/>
    <w:rsid w:val="0074141D"/>
    <w:rsid w:val="00741474"/>
    <w:rsid w:val="00746CF2"/>
    <w:rsid w:val="0075112E"/>
    <w:rsid w:val="00775648"/>
    <w:rsid w:val="00785C9D"/>
    <w:rsid w:val="00794F81"/>
    <w:rsid w:val="007A058A"/>
    <w:rsid w:val="007B6B77"/>
    <w:rsid w:val="007C5E1A"/>
    <w:rsid w:val="007C6C11"/>
    <w:rsid w:val="007D2665"/>
    <w:rsid w:val="007D4708"/>
    <w:rsid w:val="007E66F8"/>
    <w:rsid w:val="007F17D6"/>
    <w:rsid w:val="00804CDC"/>
    <w:rsid w:val="00807863"/>
    <w:rsid w:val="00811A29"/>
    <w:rsid w:val="00811CBF"/>
    <w:rsid w:val="00815E0F"/>
    <w:rsid w:val="00821A5C"/>
    <w:rsid w:val="00826A5D"/>
    <w:rsid w:val="0083099E"/>
    <w:rsid w:val="00830B74"/>
    <w:rsid w:val="0084038F"/>
    <w:rsid w:val="008428E2"/>
    <w:rsid w:val="00851053"/>
    <w:rsid w:val="00856C2C"/>
    <w:rsid w:val="0086549A"/>
    <w:rsid w:val="00871CFC"/>
    <w:rsid w:val="008801C8"/>
    <w:rsid w:val="00880F1C"/>
    <w:rsid w:val="008929A2"/>
    <w:rsid w:val="008A492A"/>
    <w:rsid w:val="008B7271"/>
    <w:rsid w:val="008B7352"/>
    <w:rsid w:val="008B7B7B"/>
    <w:rsid w:val="008B7D30"/>
    <w:rsid w:val="008D0EF3"/>
    <w:rsid w:val="008D16C1"/>
    <w:rsid w:val="008D451F"/>
    <w:rsid w:val="008D5272"/>
    <w:rsid w:val="008E1540"/>
    <w:rsid w:val="008F1771"/>
    <w:rsid w:val="008F5077"/>
    <w:rsid w:val="008F6E71"/>
    <w:rsid w:val="008F7D34"/>
    <w:rsid w:val="00903752"/>
    <w:rsid w:val="0091366D"/>
    <w:rsid w:val="0092459C"/>
    <w:rsid w:val="009260C4"/>
    <w:rsid w:val="00926525"/>
    <w:rsid w:val="00932700"/>
    <w:rsid w:val="00933067"/>
    <w:rsid w:val="00934BFC"/>
    <w:rsid w:val="00952D30"/>
    <w:rsid w:val="009532FD"/>
    <w:rsid w:val="00954A0E"/>
    <w:rsid w:val="00954F18"/>
    <w:rsid w:val="00956205"/>
    <w:rsid w:val="00966AEB"/>
    <w:rsid w:val="00967A2E"/>
    <w:rsid w:val="00970F8C"/>
    <w:rsid w:val="009854EF"/>
    <w:rsid w:val="009C093D"/>
    <w:rsid w:val="009C1C91"/>
    <w:rsid w:val="009C6F7F"/>
    <w:rsid w:val="009E4EE5"/>
    <w:rsid w:val="009F0E76"/>
    <w:rsid w:val="00A02564"/>
    <w:rsid w:val="00A05379"/>
    <w:rsid w:val="00A0733B"/>
    <w:rsid w:val="00A16F9C"/>
    <w:rsid w:val="00A229D0"/>
    <w:rsid w:val="00A353A7"/>
    <w:rsid w:val="00A37BEA"/>
    <w:rsid w:val="00A40BDE"/>
    <w:rsid w:val="00A410A8"/>
    <w:rsid w:val="00A67E40"/>
    <w:rsid w:val="00A77853"/>
    <w:rsid w:val="00A823D9"/>
    <w:rsid w:val="00A83CDB"/>
    <w:rsid w:val="00A965E8"/>
    <w:rsid w:val="00AA6288"/>
    <w:rsid w:val="00AB1354"/>
    <w:rsid w:val="00AB59F8"/>
    <w:rsid w:val="00AB6EE6"/>
    <w:rsid w:val="00AB7CE5"/>
    <w:rsid w:val="00AC0889"/>
    <w:rsid w:val="00AC4BCC"/>
    <w:rsid w:val="00AD043B"/>
    <w:rsid w:val="00AD170A"/>
    <w:rsid w:val="00AD1985"/>
    <w:rsid w:val="00AD6C9A"/>
    <w:rsid w:val="00AD77D7"/>
    <w:rsid w:val="00AE2BE8"/>
    <w:rsid w:val="00AF7F03"/>
    <w:rsid w:val="00B00129"/>
    <w:rsid w:val="00B00954"/>
    <w:rsid w:val="00B05158"/>
    <w:rsid w:val="00B06290"/>
    <w:rsid w:val="00B0754A"/>
    <w:rsid w:val="00B116D9"/>
    <w:rsid w:val="00B21240"/>
    <w:rsid w:val="00B30BD0"/>
    <w:rsid w:val="00B3714B"/>
    <w:rsid w:val="00B447BC"/>
    <w:rsid w:val="00B5245A"/>
    <w:rsid w:val="00B538A3"/>
    <w:rsid w:val="00B53DA2"/>
    <w:rsid w:val="00B66EA4"/>
    <w:rsid w:val="00B6745D"/>
    <w:rsid w:val="00B71AA4"/>
    <w:rsid w:val="00B735FC"/>
    <w:rsid w:val="00B77FCF"/>
    <w:rsid w:val="00B80F6E"/>
    <w:rsid w:val="00B86B46"/>
    <w:rsid w:val="00B86E3C"/>
    <w:rsid w:val="00B873E5"/>
    <w:rsid w:val="00B96CCF"/>
    <w:rsid w:val="00BA1E2A"/>
    <w:rsid w:val="00BA443D"/>
    <w:rsid w:val="00BA7B46"/>
    <w:rsid w:val="00BB6D4F"/>
    <w:rsid w:val="00BC04A6"/>
    <w:rsid w:val="00BC53C7"/>
    <w:rsid w:val="00BD1AA8"/>
    <w:rsid w:val="00BD2126"/>
    <w:rsid w:val="00BD6F93"/>
    <w:rsid w:val="00BD7000"/>
    <w:rsid w:val="00BD7586"/>
    <w:rsid w:val="00BE6476"/>
    <w:rsid w:val="00BE7CC9"/>
    <w:rsid w:val="00BF4C91"/>
    <w:rsid w:val="00C013B4"/>
    <w:rsid w:val="00C03DE7"/>
    <w:rsid w:val="00C0635F"/>
    <w:rsid w:val="00C166C9"/>
    <w:rsid w:val="00C208E2"/>
    <w:rsid w:val="00C213D8"/>
    <w:rsid w:val="00C21418"/>
    <w:rsid w:val="00C236DE"/>
    <w:rsid w:val="00C45D9F"/>
    <w:rsid w:val="00C57262"/>
    <w:rsid w:val="00C60F1D"/>
    <w:rsid w:val="00C65E88"/>
    <w:rsid w:val="00C70227"/>
    <w:rsid w:val="00C71FAB"/>
    <w:rsid w:val="00C825A2"/>
    <w:rsid w:val="00CA21B6"/>
    <w:rsid w:val="00CA779A"/>
    <w:rsid w:val="00CB71CA"/>
    <w:rsid w:val="00CC1A86"/>
    <w:rsid w:val="00CD2809"/>
    <w:rsid w:val="00CD326D"/>
    <w:rsid w:val="00CD38B5"/>
    <w:rsid w:val="00CD4A7B"/>
    <w:rsid w:val="00CD5CF9"/>
    <w:rsid w:val="00CF3331"/>
    <w:rsid w:val="00CF7490"/>
    <w:rsid w:val="00D00A35"/>
    <w:rsid w:val="00D03386"/>
    <w:rsid w:val="00D03A54"/>
    <w:rsid w:val="00D05AB8"/>
    <w:rsid w:val="00D05F59"/>
    <w:rsid w:val="00D10020"/>
    <w:rsid w:val="00D10821"/>
    <w:rsid w:val="00D12F61"/>
    <w:rsid w:val="00D25DB6"/>
    <w:rsid w:val="00D26586"/>
    <w:rsid w:val="00D275F7"/>
    <w:rsid w:val="00D33FBB"/>
    <w:rsid w:val="00D5397A"/>
    <w:rsid w:val="00D548EF"/>
    <w:rsid w:val="00D619AA"/>
    <w:rsid w:val="00D62570"/>
    <w:rsid w:val="00D714E7"/>
    <w:rsid w:val="00D72B65"/>
    <w:rsid w:val="00D83103"/>
    <w:rsid w:val="00D8724F"/>
    <w:rsid w:val="00DA09DC"/>
    <w:rsid w:val="00DB173F"/>
    <w:rsid w:val="00DB4CC8"/>
    <w:rsid w:val="00DC1FF3"/>
    <w:rsid w:val="00DC4984"/>
    <w:rsid w:val="00DC693D"/>
    <w:rsid w:val="00DD1633"/>
    <w:rsid w:val="00DD7CD1"/>
    <w:rsid w:val="00DE3DD7"/>
    <w:rsid w:val="00DF2208"/>
    <w:rsid w:val="00DF2402"/>
    <w:rsid w:val="00DF5A4D"/>
    <w:rsid w:val="00E04618"/>
    <w:rsid w:val="00E04A0C"/>
    <w:rsid w:val="00E05CFE"/>
    <w:rsid w:val="00E0704F"/>
    <w:rsid w:val="00E15110"/>
    <w:rsid w:val="00E17C0D"/>
    <w:rsid w:val="00E206D1"/>
    <w:rsid w:val="00E26788"/>
    <w:rsid w:val="00E5280C"/>
    <w:rsid w:val="00E554F6"/>
    <w:rsid w:val="00E5568E"/>
    <w:rsid w:val="00E62DF2"/>
    <w:rsid w:val="00E76F94"/>
    <w:rsid w:val="00E8032C"/>
    <w:rsid w:val="00E86995"/>
    <w:rsid w:val="00E96CEC"/>
    <w:rsid w:val="00EA153D"/>
    <w:rsid w:val="00EA7A63"/>
    <w:rsid w:val="00EB3FE1"/>
    <w:rsid w:val="00EC29A6"/>
    <w:rsid w:val="00ED4C2E"/>
    <w:rsid w:val="00EE07D1"/>
    <w:rsid w:val="00F067F9"/>
    <w:rsid w:val="00F06AEF"/>
    <w:rsid w:val="00F12521"/>
    <w:rsid w:val="00F15ED5"/>
    <w:rsid w:val="00F213DC"/>
    <w:rsid w:val="00F42DCF"/>
    <w:rsid w:val="00F46AD3"/>
    <w:rsid w:val="00F56EF5"/>
    <w:rsid w:val="00F60F32"/>
    <w:rsid w:val="00F61204"/>
    <w:rsid w:val="00F653A9"/>
    <w:rsid w:val="00F656BD"/>
    <w:rsid w:val="00F71CAC"/>
    <w:rsid w:val="00F720FD"/>
    <w:rsid w:val="00F74126"/>
    <w:rsid w:val="00F75A6D"/>
    <w:rsid w:val="00F802F1"/>
    <w:rsid w:val="00F80932"/>
    <w:rsid w:val="00F817D8"/>
    <w:rsid w:val="00F84EDB"/>
    <w:rsid w:val="00F9333C"/>
    <w:rsid w:val="00FA4888"/>
    <w:rsid w:val="00FB6AED"/>
    <w:rsid w:val="00FC23BB"/>
    <w:rsid w:val="00FC346F"/>
    <w:rsid w:val="00FD0F45"/>
    <w:rsid w:val="00FD236C"/>
    <w:rsid w:val="00FD460B"/>
    <w:rsid w:val="00FD6061"/>
    <w:rsid w:val="00FE4237"/>
    <w:rsid w:val="00FE5869"/>
    <w:rsid w:val="00FF45BC"/>
    <w:rsid w:val="00FF51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B1FC"/>
  <w15:docId w15:val="{85283A41-8D63-48D4-ACB1-4F82B03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D9"/>
    <w:rPr>
      <w:rFonts w:ascii="Arial" w:eastAsia="Arial" w:hAnsi="Arial" w:cs="Arial"/>
      <w:lang w:val="es-ES" w:eastAsia="es-ES" w:bidi="es-ES"/>
    </w:rPr>
  </w:style>
  <w:style w:type="paragraph" w:styleId="Ttulo1">
    <w:name w:val="heading 1"/>
    <w:basedOn w:val="Normal"/>
    <w:uiPriority w:val="9"/>
    <w:qFormat/>
    <w:pPr>
      <w:ind w:left="2884" w:hanging="716"/>
      <w:outlineLvl w:val="0"/>
    </w:pPr>
    <w:rPr>
      <w:sz w:val="25"/>
      <w:szCs w:val="25"/>
    </w:rPr>
  </w:style>
  <w:style w:type="paragraph" w:styleId="Ttulo4">
    <w:name w:val="heading 4"/>
    <w:basedOn w:val="Normal"/>
    <w:next w:val="Normal"/>
    <w:link w:val="Ttulo4Car"/>
    <w:uiPriority w:val="9"/>
    <w:semiHidden/>
    <w:unhideWhenUsed/>
    <w:qFormat/>
    <w:rsid w:val="004542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3"/>
      <w:szCs w:val="23"/>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pPr>
      <w:ind w:left="2517" w:hanging="352"/>
    </w:pPr>
  </w:style>
  <w:style w:type="paragraph" w:customStyle="1" w:styleId="TableParagraph">
    <w:name w:val="Table Paragraph"/>
    <w:basedOn w:val="Normal"/>
    <w:uiPriority w:val="1"/>
    <w:qFormat/>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213ED5"/>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213ED5"/>
    <w:rPr>
      <w:rFonts w:ascii="Arial" w:eastAsia="Arial" w:hAnsi="Arial" w:cs="Arial"/>
      <w:sz w:val="20"/>
      <w:szCs w:val="20"/>
      <w:lang w:val="es-ES" w:eastAsia="es-ES" w:bidi="es-ES"/>
    </w:rPr>
  </w:style>
  <w:style w:type="character" w:styleId="Refdenotaalpie">
    <w:name w:val="footnote reference"/>
    <w:basedOn w:val="Fuentedeprrafopredeter"/>
    <w:unhideWhenUsed/>
    <w:rsid w:val="00213ED5"/>
    <w:rPr>
      <w:vertAlign w:val="superscript"/>
    </w:rPr>
  </w:style>
  <w:style w:type="character" w:styleId="Hipervnculo">
    <w:name w:val="Hyperlink"/>
    <w:basedOn w:val="Fuentedeprrafopredeter"/>
    <w:uiPriority w:val="99"/>
    <w:unhideWhenUsed/>
    <w:rsid w:val="008A492A"/>
    <w:rPr>
      <w:color w:val="0000FF" w:themeColor="hyperlink"/>
      <w:u w:val="single"/>
    </w:rPr>
  </w:style>
  <w:style w:type="table" w:styleId="Tablaconcuadrcula">
    <w:name w:val="Table Grid"/>
    <w:basedOn w:val="Tablanormal"/>
    <w:uiPriority w:val="59"/>
    <w:rsid w:val="00233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F00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00E8"/>
    <w:rPr>
      <w:rFonts w:ascii="Segoe UI" w:eastAsia="Arial" w:hAnsi="Segoe UI" w:cs="Segoe UI"/>
      <w:sz w:val="18"/>
      <w:szCs w:val="18"/>
      <w:lang w:val="es-ES" w:eastAsia="es-ES" w:bidi="es-ES"/>
    </w:rPr>
  </w:style>
  <w:style w:type="paragraph" w:styleId="Encabezado">
    <w:name w:val="header"/>
    <w:basedOn w:val="Normal"/>
    <w:link w:val="EncabezadoCar"/>
    <w:uiPriority w:val="99"/>
    <w:unhideWhenUsed/>
    <w:rsid w:val="00785C9D"/>
    <w:pPr>
      <w:tabs>
        <w:tab w:val="center" w:pos="4419"/>
        <w:tab w:val="right" w:pos="8838"/>
      </w:tabs>
    </w:pPr>
  </w:style>
  <w:style w:type="character" w:customStyle="1" w:styleId="EncabezadoCar">
    <w:name w:val="Encabezado Car"/>
    <w:basedOn w:val="Fuentedeprrafopredeter"/>
    <w:link w:val="Encabezado"/>
    <w:uiPriority w:val="99"/>
    <w:rsid w:val="00785C9D"/>
    <w:rPr>
      <w:rFonts w:ascii="Arial" w:eastAsia="Arial" w:hAnsi="Arial" w:cs="Arial"/>
      <w:lang w:val="es-ES" w:eastAsia="es-ES" w:bidi="es-ES"/>
    </w:rPr>
  </w:style>
  <w:style w:type="paragraph" w:styleId="Piedepgina">
    <w:name w:val="footer"/>
    <w:basedOn w:val="Normal"/>
    <w:link w:val="PiedepginaCar"/>
    <w:uiPriority w:val="99"/>
    <w:unhideWhenUsed/>
    <w:rsid w:val="00785C9D"/>
    <w:pPr>
      <w:tabs>
        <w:tab w:val="center" w:pos="4419"/>
        <w:tab w:val="right" w:pos="8838"/>
      </w:tabs>
    </w:pPr>
  </w:style>
  <w:style w:type="character" w:customStyle="1" w:styleId="PiedepginaCar">
    <w:name w:val="Pie de página Car"/>
    <w:basedOn w:val="Fuentedeprrafopredeter"/>
    <w:link w:val="Piedepgina"/>
    <w:uiPriority w:val="99"/>
    <w:rsid w:val="00785C9D"/>
    <w:rPr>
      <w:rFonts w:ascii="Arial" w:eastAsia="Arial" w:hAnsi="Arial" w:cs="Arial"/>
      <w:lang w:val="es-ES" w:eastAsia="es-ES" w:bidi="es-ES"/>
    </w:rPr>
  </w:style>
  <w:style w:type="paragraph" w:styleId="Ttulo">
    <w:name w:val="Title"/>
    <w:basedOn w:val="Normal"/>
    <w:next w:val="Normal"/>
    <w:link w:val="TtuloCar"/>
    <w:qFormat/>
    <w:rsid w:val="001A6DD3"/>
    <w:pPr>
      <w:widowControl/>
      <w:autoSpaceDE/>
      <w:autoSpaceDN/>
      <w:contextualSpacing/>
    </w:pPr>
    <w:rPr>
      <w:rFonts w:ascii="Calibri Light" w:eastAsia="Times New Roman" w:hAnsi="Calibri Light" w:cs="Times New Roman"/>
      <w:spacing w:val="-10"/>
      <w:kern w:val="28"/>
      <w:sz w:val="56"/>
      <w:szCs w:val="56"/>
      <w:lang w:val="x-none" w:bidi="ar-SA"/>
    </w:rPr>
  </w:style>
  <w:style w:type="character" w:customStyle="1" w:styleId="TtuloCar">
    <w:name w:val="Título Car"/>
    <w:basedOn w:val="Fuentedeprrafopredeter"/>
    <w:link w:val="Ttulo"/>
    <w:rsid w:val="001A6DD3"/>
    <w:rPr>
      <w:rFonts w:ascii="Calibri Light" w:eastAsia="Times New Roman" w:hAnsi="Calibri Light" w:cs="Times New Roman"/>
      <w:spacing w:val="-10"/>
      <w:kern w:val="28"/>
      <w:sz w:val="56"/>
      <w:szCs w:val="56"/>
      <w:lang w:val="x-none" w:eastAsia="es-ES"/>
    </w:rPr>
  </w:style>
  <w:style w:type="character" w:styleId="Mencinsinresolver">
    <w:name w:val="Unresolved Mention"/>
    <w:basedOn w:val="Fuentedeprrafopredeter"/>
    <w:uiPriority w:val="99"/>
    <w:semiHidden/>
    <w:unhideWhenUsed/>
    <w:rsid w:val="009C093D"/>
    <w:rPr>
      <w:color w:val="605E5C"/>
      <w:shd w:val="clear" w:color="auto" w:fill="E1DFDD"/>
    </w:rPr>
  </w:style>
  <w:style w:type="paragraph" w:customStyle="1" w:styleId="Default">
    <w:name w:val="Default"/>
    <w:rsid w:val="004E1C80"/>
    <w:pPr>
      <w:widowControl/>
      <w:adjustRightInd w:val="0"/>
    </w:pPr>
    <w:rPr>
      <w:rFonts w:ascii="Arial" w:hAnsi="Arial" w:cs="Arial"/>
      <w:color w:val="000000"/>
      <w:sz w:val="24"/>
      <w:szCs w:val="24"/>
      <w:lang w:val="es-PE"/>
    </w:rPr>
  </w:style>
  <w:style w:type="character" w:customStyle="1" w:styleId="Ttulo4Car">
    <w:name w:val="Título 4 Car"/>
    <w:basedOn w:val="Fuentedeprrafopredeter"/>
    <w:link w:val="Ttulo4"/>
    <w:uiPriority w:val="9"/>
    <w:semiHidden/>
    <w:rsid w:val="004542A3"/>
    <w:rPr>
      <w:rFonts w:asciiTheme="majorHAnsi" w:eastAsiaTheme="majorEastAsia" w:hAnsiTheme="majorHAnsi" w:cstheme="majorBidi"/>
      <w:i/>
      <w:iCs/>
      <w:color w:val="365F91" w:themeColor="accent1" w:themeShade="BF"/>
      <w:lang w:val="es-ES" w:eastAsia="es-ES" w:bidi="es-ES"/>
    </w:rPr>
  </w:style>
  <w:style w:type="character" w:customStyle="1" w:styleId="TextoindependienteCar">
    <w:name w:val="Texto independiente Car"/>
    <w:basedOn w:val="Fuentedeprrafopredeter"/>
    <w:link w:val="Textoindependiente"/>
    <w:uiPriority w:val="1"/>
    <w:rsid w:val="00344D69"/>
    <w:rPr>
      <w:rFonts w:ascii="Arial" w:eastAsia="Arial" w:hAnsi="Arial" w:cs="Arial"/>
      <w:sz w:val="23"/>
      <w:szCs w:val="23"/>
      <w:lang w:val="es-ES" w:eastAsia="es-ES" w:bidi="es-ES"/>
    </w:rPr>
  </w:style>
  <w:style w:type="table" w:customStyle="1" w:styleId="Tablaconcuadrcula1clara-nfasis51">
    <w:name w:val="Tabla con cuadrícula 1 clara - Énfasis 51"/>
    <w:basedOn w:val="Tablanormal"/>
    <w:uiPriority w:val="46"/>
    <w:rsid w:val="00F15ED5"/>
    <w:pPr>
      <w:widowControl/>
      <w:autoSpaceDE/>
      <w:autoSpaceDN/>
    </w:pPr>
    <w:rPr>
      <w:rFonts w:ascii="Perpetua" w:eastAsia="Batang" w:hAnsi="Perpetua" w:cs="Times New Roman"/>
      <w:sz w:val="20"/>
      <w:szCs w:val="20"/>
      <w:lang w:val="es-PE" w:eastAsia="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F15ED5"/>
    <w:rPr>
      <w:rFonts w:ascii="Arial" w:eastAsia="Arial" w:hAnsi="Arial" w:cs="Arial"/>
      <w:lang w:val="es-ES" w:eastAsia="es-ES" w:bidi="es-ES"/>
    </w:rPr>
  </w:style>
  <w:style w:type="paragraph" w:customStyle="1" w:styleId="Sangradetindependiente">
    <w:name w:val="Sangra de t. independiente"/>
    <w:basedOn w:val="Normal"/>
    <w:next w:val="Normal"/>
    <w:rsid w:val="00F15ED5"/>
    <w:pPr>
      <w:widowControl/>
      <w:adjustRightInd w:val="0"/>
    </w:pPr>
    <w:rPr>
      <w:rFonts w:eastAsia="Times New Roman" w:cs="Times New Roman"/>
      <w: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611007">
      <w:bodyDiv w:val="1"/>
      <w:marLeft w:val="0"/>
      <w:marRight w:val="0"/>
      <w:marTop w:val="0"/>
      <w:marBottom w:val="0"/>
      <w:divBdr>
        <w:top w:val="none" w:sz="0" w:space="0" w:color="auto"/>
        <w:left w:val="none" w:sz="0" w:space="0" w:color="auto"/>
        <w:bottom w:val="none" w:sz="0" w:space="0" w:color="auto"/>
        <w:right w:val="none" w:sz="0" w:space="0" w:color="auto"/>
      </w:divBdr>
    </w:div>
    <w:div w:id="1390416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vitor@cultura.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vitor@cultura.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vitor@cultura.gob.p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mvitor@cultura.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tor@cultura.gob.pe" TargetMode="External"/><Relationship Id="rId14" Type="http://schemas.openxmlformats.org/officeDocument/2006/relationships/hyperlink" Target="mailto:mvitor@cultura.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58329-8B7F-4F21-A10B-EDBA17E2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9688</Words>
  <Characters>53285</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Huertas Torres</dc:creator>
  <cp:lastModifiedBy>Milagros Yolanda Vitor Molina</cp:lastModifiedBy>
  <cp:revision>3</cp:revision>
  <cp:lastPrinted>2024-04-30T14:45:00Z</cp:lastPrinted>
  <dcterms:created xsi:type="dcterms:W3CDTF">2024-11-18T15:27:00Z</dcterms:created>
  <dcterms:modified xsi:type="dcterms:W3CDTF">2024-11-18T15:29:00Z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2019-10-29T00:00:00Z</vt:filetime>
  </property>
</Properties>
</file>