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B8DF7" w14:textId="77777777" w:rsidR="00471B96" w:rsidRDefault="00471B96" w:rsidP="00471B96">
      <w:r>
        <w:rPr>
          <w:rFonts w:ascii="Cambria Math" w:hAnsi="Cambria Math" w:cs="Cambria Math"/>
        </w:rPr>
        <w:t>𝐈𝐧𝐯𝐢𝐭𝐚𝐜𝐢𝐨</w:t>
      </w:r>
      <w:r>
        <w:t>́</w:t>
      </w:r>
      <w:r>
        <w:rPr>
          <w:rFonts w:ascii="Cambria Math" w:hAnsi="Cambria Math" w:cs="Cambria Math"/>
        </w:rPr>
        <w:t>𝐧</w:t>
      </w:r>
      <w:r>
        <w:t xml:space="preserve"> </w:t>
      </w:r>
      <w:r>
        <w:rPr>
          <w:rFonts w:ascii="Cambria Math" w:hAnsi="Cambria Math" w:cs="Cambria Math"/>
        </w:rPr>
        <w:t>𝐚𝐥</w:t>
      </w:r>
      <w:r>
        <w:t xml:space="preserve"> </w:t>
      </w:r>
      <w:r>
        <w:rPr>
          <w:rFonts w:ascii="Cambria Math" w:hAnsi="Cambria Math" w:cs="Cambria Math"/>
        </w:rPr>
        <w:t>𝐒𝐡𝐨𝐰𝐫𝐨𝐨𝐦</w:t>
      </w:r>
      <w:r>
        <w:t xml:space="preserve"> </w:t>
      </w:r>
      <w:r>
        <w:rPr>
          <w:rFonts w:ascii="Cambria Math" w:hAnsi="Cambria Math" w:cs="Cambria Math"/>
        </w:rPr>
        <w:t>𝐕𝐢𝐫𝐭𝐮𝐚𝐥</w:t>
      </w:r>
      <w:r>
        <w:t xml:space="preserve"> </w:t>
      </w:r>
      <w:r>
        <w:rPr>
          <w:rFonts w:ascii="Cambria Math" w:hAnsi="Cambria Math" w:cs="Cambria Math"/>
        </w:rPr>
        <w:t>𝐝𝐞𝐥</w:t>
      </w:r>
      <w:r>
        <w:t xml:space="preserve"> </w:t>
      </w:r>
      <w:r>
        <w:rPr>
          <w:rFonts w:ascii="Cambria Math" w:hAnsi="Cambria Math" w:cs="Cambria Math"/>
        </w:rPr>
        <w:t>𝐏𝐫𝐨𝐠𝐫𝐚𝐦𝐚</w:t>
      </w:r>
      <w:r>
        <w:t xml:space="preserve"> </w:t>
      </w:r>
      <w:r>
        <w:rPr>
          <w:rFonts w:ascii="Cambria Math" w:hAnsi="Cambria Math" w:cs="Cambria Math"/>
        </w:rPr>
        <w:t>𝐒𝐮𝐛𝐬𝐞𝐜𝐭𝐨𝐫𝐢𝐚𝐥</w:t>
      </w:r>
      <w:r>
        <w:t xml:space="preserve"> </w:t>
      </w:r>
      <w:r>
        <w:rPr>
          <w:rFonts w:ascii="Cambria Math" w:hAnsi="Cambria Math" w:cs="Cambria Math"/>
        </w:rPr>
        <w:t>𝐝𝐞</w:t>
      </w:r>
      <w:r>
        <w:t xml:space="preserve"> </w:t>
      </w:r>
      <w:r>
        <w:rPr>
          <w:rFonts w:ascii="Cambria Math" w:hAnsi="Cambria Math" w:cs="Cambria Math"/>
        </w:rPr>
        <w:t>𝐈𝐫𝐫𝐢𝐠𝐚𝐜𝐢𝐨𝐧𝐞𝐬</w:t>
      </w:r>
    </w:p>
    <w:p w14:paraId="0C3240E8" w14:textId="77777777" w:rsidR="00471B96" w:rsidRDefault="00471B96" w:rsidP="00471B96">
      <w:r>
        <w:rPr>
          <w:rFonts w:ascii="Segoe UI Emoji" w:hAnsi="Segoe UI Emoji" w:cs="Segoe UI Emoji"/>
        </w:rPr>
        <w:t>✅</w:t>
      </w:r>
      <w:r>
        <w:t>Participa de nuestro Showroom virtual, el cual presentaremos obras de mejoramiento, rehabilitación y convocatorias de proyectos para el año 2025.</w:t>
      </w:r>
    </w:p>
    <w:p w14:paraId="7EF0C7A3" w14:textId="77777777" w:rsidR="00471B96" w:rsidRDefault="00471B96" w:rsidP="00471B96">
      <w:r>
        <w:t>Detalles del evento:</w:t>
      </w:r>
    </w:p>
    <w:p w14:paraId="7627C3BA" w14:textId="77777777" w:rsidR="00471B96" w:rsidRDefault="00471B96" w:rsidP="00471B96">
      <w:r>
        <w:rPr>
          <w:rFonts w:ascii="Segoe UI Emoji" w:hAnsi="Segoe UI Emoji" w:cs="Segoe UI Emoji"/>
        </w:rPr>
        <w:t>📅</w:t>
      </w:r>
      <w:r>
        <w:t xml:space="preserve"> Fecha: 13 de diciembre</w:t>
      </w:r>
    </w:p>
    <w:p w14:paraId="6E8CBF29" w14:textId="77777777" w:rsidR="00471B96" w:rsidRDefault="00471B96" w:rsidP="00471B96">
      <w:r>
        <w:rPr>
          <w:rFonts w:ascii="Segoe UI Emoji" w:hAnsi="Segoe UI Emoji" w:cs="Segoe UI Emoji"/>
        </w:rPr>
        <w:t>⏰</w:t>
      </w:r>
      <w:r>
        <w:t xml:space="preserve"> Hora: 10:00 a.m.</w:t>
      </w:r>
    </w:p>
    <w:p w14:paraId="288E8D32" w14:textId="34C8B844" w:rsidR="00471B96" w:rsidRDefault="00471B96" w:rsidP="00471B96">
      <w:r>
        <w:rPr>
          <w:rFonts w:ascii="Segoe UI Emoji" w:hAnsi="Segoe UI Emoji" w:cs="Segoe UI Emoji"/>
        </w:rPr>
        <w:t>🖥</w:t>
      </w:r>
      <w:r>
        <w:t xml:space="preserve">️Link de inscripción: </w:t>
      </w:r>
      <w:hyperlink r:id="rId4" w:history="1">
        <w:r w:rsidR="00A15EBC" w:rsidRPr="00D63E31">
          <w:rPr>
            <w:rStyle w:val="Hipervnculo"/>
          </w:rPr>
          <w:t>https://forms.office.com/r/0kvhAuf0FT</w:t>
        </w:r>
      </w:hyperlink>
    </w:p>
    <w:p w14:paraId="1BBFA2D5" w14:textId="77777777" w:rsidR="00A15EBC" w:rsidRDefault="00A15EBC" w:rsidP="00471B96"/>
    <w:p w14:paraId="7FCB7008" w14:textId="77777777" w:rsidR="00471B96" w:rsidRDefault="00471B96" w:rsidP="00471B96">
      <w:r>
        <w:rPr>
          <w:rFonts w:ascii="Segoe UI Emoji" w:hAnsi="Segoe UI Emoji" w:cs="Segoe UI Emoji"/>
        </w:rPr>
        <w:t>📲</w:t>
      </w:r>
      <w:r>
        <w:t xml:space="preserve">Para participar ingresa en el siguiente enlace:  </w:t>
      </w:r>
    </w:p>
    <w:p w14:paraId="562B85E5" w14:textId="47C38714" w:rsidR="00A15EBC" w:rsidRDefault="00A15EBC" w:rsidP="00471B96">
      <w:hyperlink r:id="rId5" w:history="1">
        <w:r w:rsidRPr="00D63E31">
          <w:rPr>
            <w:rStyle w:val="Hipervnculo"/>
          </w:rPr>
          <w:t>https://goo.su/XZBWW</w:t>
        </w:r>
      </w:hyperlink>
    </w:p>
    <w:p w14:paraId="3730D773" w14:textId="77777777" w:rsidR="00A15EBC" w:rsidRDefault="00A15EBC" w:rsidP="00471B96"/>
    <w:p w14:paraId="227023EB" w14:textId="77777777" w:rsidR="00471B96" w:rsidRDefault="00471B96" w:rsidP="00471B96">
      <w:r>
        <w:t xml:space="preserve">Es una excelente oportunidad para conocer más sobre nuestras iniciativas, los procesos de postulación, especificaciones técnicas y criterios de selección. También, podrán interactuar con los responsables del programa y aclarar todas sus dudas. </w:t>
      </w:r>
      <w:r>
        <w:rPr>
          <w:rFonts w:ascii="Segoe UI Emoji" w:hAnsi="Segoe UI Emoji" w:cs="Segoe UI Emoji"/>
        </w:rPr>
        <w:t>💪</w:t>
      </w:r>
    </w:p>
    <w:p w14:paraId="490FF652" w14:textId="431EBF25" w:rsidR="00F54096" w:rsidRDefault="00471B96" w:rsidP="00471B96">
      <w:r>
        <w:t>¡Te esperamos!</w:t>
      </w:r>
    </w:p>
    <w:sectPr w:rsidR="00F540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96"/>
    <w:rsid w:val="00471B96"/>
    <w:rsid w:val="00A15EBC"/>
    <w:rsid w:val="00F5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033F1F"/>
  <w15:chartTrackingRefBased/>
  <w15:docId w15:val="{30069654-3B90-4560-9004-DAC5E4DE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5EB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5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o.su/XZBWW" TargetMode="External"/><Relationship Id="rId4" Type="http://schemas.openxmlformats.org/officeDocument/2006/relationships/hyperlink" Target="https://forms.office.com/r/0kvhAuf0F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712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Prueba</dc:creator>
  <cp:keywords/>
  <dc:description/>
  <cp:lastModifiedBy>Prueba</cp:lastModifiedBy>
  <cp:revision>2</cp:revision>
  <dcterms:created xsi:type="dcterms:W3CDTF">2024-12-11T16:05:00Z</dcterms:created>
  <dcterms:modified xsi:type="dcterms:W3CDTF">2024-12-11T16:08:00Z</dcterms:modified>
</cp:coreProperties>
</file>