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91" w:rsidRPr="008E785A" w:rsidRDefault="00E12291" w:rsidP="00E12291">
      <w:p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b/>
        </w:rPr>
      </w:pPr>
      <w:r w:rsidRPr="008E785A">
        <w:rPr>
          <w:rFonts w:asciiTheme="majorHAnsi" w:hAnsiTheme="majorHAnsi" w:cstheme="majorHAnsi"/>
          <w:b/>
        </w:rPr>
        <w:t>REQUISITOS PARA ACREDITACIÓN DE AGENTES PARTICIPANTES:</w:t>
      </w:r>
    </w:p>
    <w:p w:rsidR="00E12291" w:rsidRPr="008E785A" w:rsidRDefault="00E12291" w:rsidP="00E12291">
      <w:p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lang w:eastAsia="ja-JP"/>
        </w:rPr>
      </w:pPr>
    </w:p>
    <w:p w:rsidR="00E12291" w:rsidRPr="008E785A" w:rsidRDefault="00E12291" w:rsidP="00E12291">
      <w:p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lang w:eastAsia="ja-JP"/>
        </w:rPr>
      </w:pPr>
      <w:r w:rsidRPr="008E785A">
        <w:rPr>
          <w:rFonts w:asciiTheme="majorHAnsi" w:hAnsiTheme="majorHAnsi" w:cstheme="majorHAnsi"/>
          <w:lang w:eastAsia="ja-JP"/>
        </w:rPr>
        <w:t>Para la acreditación de los Agentes Participantes es necesario ser representante de una Organización de la Sociedad Civil acreditada por la Gerencia de Desarrollo e Inclusión Social o Registros Públicos o Resolución en el caso de tratarse de una Entidad Pública.</w:t>
      </w:r>
    </w:p>
    <w:p w:rsidR="00E12291" w:rsidRPr="008E785A" w:rsidRDefault="00E12291" w:rsidP="00E12291">
      <w:p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lang w:eastAsia="ja-JP"/>
        </w:rPr>
      </w:pPr>
      <w:r w:rsidRPr="008E785A">
        <w:rPr>
          <w:rFonts w:asciiTheme="majorHAnsi" w:hAnsiTheme="majorHAnsi" w:cstheme="majorHAnsi"/>
          <w:lang w:eastAsia="ja-JP"/>
        </w:rPr>
        <w:t>Los requisitos que deberán presentar los representantes de la Sociedad Civil Organizada, para constituirse en Agentes Participantes, son los siguientes:</w:t>
      </w:r>
      <w:r w:rsidRPr="008E785A">
        <w:rPr>
          <w:rFonts w:asciiTheme="majorHAnsi" w:hAnsiTheme="majorHAnsi" w:cstheme="majorHAnsi"/>
        </w:rPr>
        <w:t xml:space="preserve"> </w:t>
      </w:r>
    </w:p>
    <w:p w:rsidR="00E12291" w:rsidRPr="008E785A" w:rsidRDefault="00E12291" w:rsidP="00E12291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</w:rPr>
      </w:pPr>
    </w:p>
    <w:p w:rsidR="00E12291" w:rsidRPr="00C25F00" w:rsidRDefault="00E12291" w:rsidP="00E122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eastAsia="ja-JP"/>
        </w:rPr>
      </w:pPr>
      <w:r w:rsidRPr="00C25F00">
        <w:rPr>
          <w:rFonts w:asciiTheme="majorHAnsi" w:hAnsiTheme="majorHAnsi" w:cstheme="majorHAnsi"/>
        </w:rPr>
        <w:t xml:space="preserve">Solicitud dirigida al Presidente de CCLP Alcalde de la Municipalidad Provincial de Oxapampa. </w:t>
      </w:r>
      <w:r w:rsidRPr="00C25F00">
        <w:rPr>
          <w:rFonts w:asciiTheme="majorHAnsi" w:hAnsiTheme="majorHAnsi" w:cstheme="majorHAnsi"/>
          <w:b/>
        </w:rPr>
        <w:t>(Anexo N°03 Solicitud de Inscripción)</w:t>
      </w:r>
    </w:p>
    <w:p w:rsidR="00E12291" w:rsidRPr="00C25F00" w:rsidRDefault="00E12291" w:rsidP="00E122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eastAsia="ja-JP"/>
        </w:rPr>
      </w:pPr>
      <w:r w:rsidRPr="00C25F00">
        <w:rPr>
          <w:rFonts w:asciiTheme="majorHAnsi" w:hAnsiTheme="majorHAnsi" w:cstheme="majorHAnsi"/>
        </w:rPr>
        <w:t>Copia simple del acta de asamblea, donde se designa al delegado participante, debidamente firmado por los asistentes.</w:t>
      </w:r>
    </w:p>
    <w:p w:rsidR="00E12291" w:rsidRPr="00C25F00" w:rsidRDefault="00E12291" w:rsidP="00E122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eastAsia="ja-JP"/>
        </w:rPr>
      </w:pPr>
      <w:r w:rsidRPr="00C25F00">
        <w:rPr>
          <w:rFonts w:asciiTheme="majorHAnsi" w:hAnsiTheme="majorHAnsi" w:cstheme="majorHAnsi"/>
        </w:rPr>
        <w:t>Documento que acredite estar inscritos en Registros Públicos y/o copia simple de la Resolución de reconocimiento municipal.</w:t>
      </w:r>
    </w:p>
    <w:p w:rsidR="00E12291" w:rsidRPr="00C25F00" w:rsidRDefault="00E12291" w:rsidP="00E122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eastAsia="ja-JP"/>
        </w:rPr>
      </w:pPr>
      <w:r w:rsidRPr="00C25F00">
        <w:rPr>
          <w:rFonts w:asciiTheme="majorHAnsi" w:hAnsiTheme="majorHAnsi" w:cstheme="majorHAnsi"/>
          <w:lang w:eastAsia="ja-JP"/>
        </w:rPr>
        <w:t>Constancia de Inscripción en el Registro Único de Organizaciones Sociales de Base que acredite ser una organización cuyo ámbito de trabajo es el distrito y/o provincia de Oxapampa (Para el caso de Organizaciones sociales de base).</w:t>
      </w:r>
    </w:p>
    <w:p w:rsidR="00E12291" w:rsidRPr="00C25F00" w:rsidRDefault="00E12291" w:rsidP="00E122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eastAsia="ja-JP"/>
        </w:rPr>
      </w:pPr>
      <w:r w:rsidRPr="00C25F00">
        <w:rPr>
          <w:rFonts w:asciiTheme="majorHAnsi" w:hAnsiTheme="majorHAnsi" w:cstheme="majorHAnsi"/>
        </w:rPr>
        <w:t>Adjuntar copia simple del DNI de los representantes, con residencia en el ámbito de la provincia.</w:t>
      </w:r>
    </w:p>
    <w:p w:rsidR="00E12291" w:rsidRPr="00C25F00" w:rsidRDefault="00E12291" w:rsidP="00E122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eastAsia="ja-JP"/>
        </w:rPr>
      </w:pPr>
      <w:r w:rsidRPr="00C25F00">
        <w:rPr>
          <w:rFonts w:asciiTheme="majorHAnsi" w:hAnsiTheme="majorHAnsi" w:cstheme="majorHAnsi"/>
        </w:rPr>
        <w:t>Las organizaciones nuevas, presentarán el acta de conformación de su organización que demuestre ser una organización social y acredite vida institucional no menor de doce (12) meses previos a la fecha de la solicitud de inscripción.</w:t>
      </w:r>
    </w:p>
    <w:p w:rsidR="00E12291" w:rsidRPr="00C25F00" w:rsidRDefault="00E12291" w:rsidP="00E122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eastAsia="ja-JP"/>
        </w:rPr>
      </w:pPr>
      <w:r w:rsidRPr="00C25F00">
        <w:rPr>
          <w:rFonts w:asciiTheme="majorHAnsi" w:hAnsiTheme="majorHAnsi" w:cstheme="majorHAnsi"/>
        </w:rPr>
        <w:t>Entidades privadas y ONGs deberán acreditar sus representantes con Copia de Vigencia de Poder expedida por los Registros Públicos.</w:t>
      </w:r>
    </w:p>
    <w:p w:rsidR="00E12291" w:rsidRPr="00C25F00" w:rsidRDefault="00E12291" w:rsidP="00E122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FF0000"/>
          <w:lang w:eastAsia="ja-JP"/>
        </w:rPr>
      </w:pPr>
      <w:r w:rsidRPr="00C25F00">
        <w:rPr>
          <w:rFonts w:asciiTheme="majorHAnsi" w:hAnsiTheme="majorHAnsi" w:cstheme="majorHAnsi"/>
        </w:rPr>
        <w:t>Rellenar y adjuntar el Formato de registro de agente participante para el proceso d</w:t>
      </w:r>
      <w:r w:rsidR="000C09CD" w:rsidRPr="00C25F00">
        <w:rPr>
          <w:rFonts w:asciiTheme="majorHAnsi" w:hAnsiTheme="majorHAnsi" w:cstheme="majorHAnsi"/>
        </w:rPr>
        <w:t xml:space="preserve">e Presupuesto Participativo </w:t>
      </w:r>
      <w:r w:rsidR="007A0BA3">
        <w:rPr>
          <w:rFonts w:asciiTheme="majorHAnsi" w:hAnsiTheme="majorHAnsi" w:cstheme="majorHAnsi"/>
        </w:rPr>
        <w:t>Basado en Resultados, para el año fiscal 2026</w:t>
      </w:r>
      <w:r w:rsidRPr="00C25F00">
        <w:rPr>
          <w:rFonts w:asciiTheme="majorHAnsi" w:hAnsiTheme="majorHAnsi" w:cstheme="majorHAnsi"/>
        </w:rPr>
        <w:t xml:space="preserve">. Según </w:t>
      </w:r>
      <w:r w:rsidRPr="00C25F00">
        <w:rPr>
          <w:rFonts w:asciiTheme="majorHAnsi" w:hAnsiTheme="majorHAnsi" w:cstheme="majorHAnsi"/>
          <w:b/>
        </w:rPr>
        <w:t>Anexo N°04 Formato para el Registro de Agentes Participantes.</w:t>
      </w:r>
    </w:p>
    <w:p w:rsidR="00E12291" w:rsidRPr="00C25F00" w:rsidRDefault="00E12291" w:rsidP="00E122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FF0000"/>
          <w:lang w:eastAsia="ja-JP"/>
        </w:rPr>
      </w:pPr>
      <w:r w:rsidRPr="00C25F00">
        <w:rPr>
          <w:rFonts w:asciiTheme="majorHAnsi" w:hAnsiTheme="majorHAnsi" w:cstheme="majorHAnsi"/>
        </w:rPr>
        <w:t xml:space="preserve">Rellenar y Formato con información mínima por Proyecto de Inversión. Según </w:t>
      </w:r>
      <w:r w:rsidRPr="00C25F00">
        <w:rPr>
          <w:rFonts w:asciiTheme="majorHAnsi" w:hAnsiTheme="majorHAnsi" w:cstheme="majorHAnsi"/>
          <w:b/>
        </w:rPr>
        <w:t>Anexo N°05 Formato con información mínima por Proyecto de Inversión</w:t>
      </w:r>
      <w:r w:rsidRPr="00C25F00">
        <w:rPr>
          <w:rFonts w:asciiTheme="majorHAnsi" w:hAnsiTheme="majorHAnsi" w:cstheme="majorHAnsi"/>
        </w:rPr>
        <w:t>.</w:t>
      </w:r>
    </w:p>
    <w:p w:rsidR="00E12291" w:rsidRPr="008E785A" w:rsidRDefault="00E12291" w:rsidP="00E12291">
      <w:pPr>
        <w:autoSpaceDE w:val="0"/>
        <w:autoSpaceDN w:val="0"/>
        <w:adjustRightInd w:val="0"/>
        <w:ind w:left="851"/>
        <w:jc w:val="both"/>
        <w:rPr>
          <w:rFonts w:asciiTheme="majorHAnsi" w:hAnsiTheme="majorHAnsi" w:cstheme="majorHAnsi"/>
          <w:lang w:eastAsia="ja-JP"/>
        </w:rPr>
      </w:pPr>
    </w:p>
    <w:p w:rsidR="00E12291" w:rsidRPr="008E785A" w:rsidRDefault="00E12291" w:rsidP="00E12291">
      <w:pPr>
        <w:autoSpaceDE w:val="0"/>
        <w:autoSpaceDN w:val="0"/>
        <w:adjustRightInd w:val="0"/>
        <w:ind w:left="567"/>
        <w:jc w:val="both"/>
        <w:rPr>
          <w:rFonts w:asciiTheme="majorHAnsi" w:hAnsiTheme="majorHAnsi" w:cstheme="majorHAnsi"/>
          <w:lang w:eastAsia="ja-JP"/>
        </w:rPr>
      </w:pPr>
      <w:r w:rsidRPr="008E785A">
        <w:rPr>
          <w:rFonts w:asciiTheme="majorHAnsi" w:hAnsiTheme="majorHAnsi" w:cstheme="majorHAnsi"/>
          <w:lang w:eastAsia="ja-JP"/>
        </w:rPr>
        <w:t>En el caso de las Instituciones Educativas públicas estas podrán acreditar a un representante, presentando una carta de presentación del Director de su Institución Educativa.</w:t>
      </w:r>
    </w:p>
    <w:p w:rsidR="00E12291" w:rsidRPr="008E785A" w:rsidRDefault="00E12291" w:rsidP="00E12291">
      <w:pPr>
        <w:autoSpaceDE w:val="0"/>
        <w:autoSpaceDN w:val="0"/>
        <w:adjustRightInd w:val="0"/>
        <w:ind w:left="851"/>
        <w:jc w:val="both"/>
        <w:rPr>
          <w:rFonts w:asciiTheme="majorHAnsi" w:hAnsiTheme="majorHAnsi" w:cstheme="majorHAnsi"/>
          <w:lang w:eastAsia="ja-JP"/>
        </w:rPr>
      </w:pPr>
    </w:p>
    <w:p w:rsidR="00E12291" w:rsidRDefault="00E12291" w:rsidP="00E12291">
      <w:pPr>
        <w:autoSpaceDE w:val="0"/>
        <w:autoSpaceDN w:val="0"/>
        <w:adjustRightInd w:val="0"/>
        <w:ind w:left="567"/>
        <w:jc w:val="both"/>
        <w:rPr>
          <w:rFonts w:asciiTheme="majorHAnsi" w:hAnsiTheme="majorHAnsi" w:cstheme="majorHAnsi"/>
          <w:color w:val="000000"/>
          <w:lang w:eastAsia="ja-JP"/>
        </w:rPr>
      </w:pPr>
      <w:r w:rsidRPr="008E785A">
        <w:rPr>
          <w:rFonts w:asciiTheme="majorHAnsi" w:hAnsiTheme="majorHAnsi" w:cstheme="majorHAnsi"/>
          <w:lang w:eastAsia="ja-JP"/>
        </w:rPr>
        <w:t xml:space="preserve">Los documentos y requisitos señalados, son de carácter obligatorio, y deberán ser presentados en la Mesa de Partes Virtual </w:t>
      </w:r>
      <w:hyperlink r:id="rId7" w:history="1">
        <w:r w:rsidRPr="008E785A">
          <w:rPr>
            <w:rStyle w:val="Hipervnculo"/>
            <w:rFonts w:asciiTheme="majorHAnsi" w:hAnsiTheme="majorHAnsi" w:cstheme="majorHAnsi"/>
            <w:b/>
            <w:i/>
            <w:lang w:eastAsia="ja-JP"/>
          </w:rPr>
          <w:t>documentario@munioxapampa.com</w:t>
        </w:r>
      </w:hyperlink>
      <w:r w:rsidRPr="008E785A">
        <w:rPr>
          <w:rFonts w:asciiTheme="majorHAnsi" w:hAnsiTheme="majorHAnsi" w:cstheme="majorHAnsi"/>
          <w:lang w:eastAsia="ja-JP"/>
        </w:rPr>
        <w:t xml:space="preserve">, o de ser el caso de forma presencial en Mesa de Partes de la Municipalidad Provincial de Oxapampa, ubicado en el Jr. Grau N°302 – Oxapampa, en el siguiente horario de Oficina: </w:t>
      </w:r>
      <w:r w:rsidRPr="008E785A">
        <w:rPr>
          <w:rFonts w:asciiTheme="majorHAnsi" w:hAnsiTheme="majorHAnsi" w:cstheme="majorHAnsi"/>
          <w:color w:val="000000"/>
          <w:lang w:eastAsia="ja-JP"/>
        </w:rPr>
        <w:t>Mañana: 8:00 a.m. a 1:00 p.m. Tar</w:t>
      </w:r>
      <w:r w:rsidR="00A60C84">
        <w:rPr>
          <w:rFonts w:asciiTheme="majorHAnsi" w:hAnsiTheme="majorHAnsi" w:cstheme="majorHAnsi"/>
          <w:color w:val="000000"/>
          <w:lang w:eastAsia="ja-JP"/>
        </w:rPr>
        <w:t>de: 2:30 p.m. a 5:3</w:t>
      </w:r>
      <w:r w:rsidRPr="008E785A">
        <w:rPr>
          <w:rFonts w:asciiTheme="majorHAnsi" w:hAnsiTheme="majorHAnsi" w:cstheme="majorHAnsi"/>
          <w:color w:val="000000"/>
          <w:lang w:eastAsia="ja-JP"/>
        </w:rPr>
        <w:t>0 p.m.</w:t>
      </w:r>
    </w:p>
    <w:p w:rsidR="00D1758D" w:rsidRDefault="00D1758D" w:rsidP="00E12291">
      <w:pPr>
        <w:autoSpaceDE w:val="0"/>
        <w:autoSpaceDN w:val="0"/>
        <w:adjustRightInd w:val="0"/>
        <w:ind w:left="567"/>
        <w:jc w:val="both"/>
        <w:rPr>
          <w:rFonts w:asciiTheme="majorHAnsi" w:hAnsiTheme="majorHAnsi" w:cstheme="majorHAnsi"/>
          <w:color w:val="000000"/>
          <w:lang w:eastAsia="ja-JP"/>
        </w:rPr>
      </w:pPr>
    </w:p>
    <w:p w:rsidR="00D1758D" w:rsidRPr="008E785A" w:rsidRDefault="00DB7C51" w:rsidP="00E12291">
      <w:pPr>
        <w:autoSpaceDE w:val="0"/>
        <w:autoSpaceDN w:val="0"/>
        <w:adjustRightInd w:val="0"/>
        <w:ind w:left="567"/>
        <w:jc w:val="both"/>
        <w:rPr>
          <w:rFonts w:asciiTheme="majorHAnsi" w:hAnsiTheme="majorHAnsi" w:cstheme="majorHAnsi"/>
          <w:color w:val="000000"/>
          <w:lang w:eastAsia="ja-JP"/>
        </w:rPr>
      </w:pPr>
      <w:r>
        <w:rPr>
          <w:rFonts w:asciiTheme="majorHAnsi" w:hAnsiTheme="majorHAnsi" w:cstheme="majorHAnsi"/>
          <w:color w:val="000000"/>
          <w:lang w:eastAsia="ja-JP"/>
        </w:rPr>
        <w:t>Inscripciones hasta el 10</w:t>
      </w:r>
      <w:r w:rsidR="00D1758D">
        <w:rPr>
          <w:rFonts w:asciiTheme="majorHAnsi" w:hAnsiTheme="majorHAnsi" w:cstheme="majorHAnsi"/>
          <w:color w:val="000000"/>
          <w:lang w:eastAsia="ja-JP"/>
        </w:rPr>
        <w:t xml:space="preserve"> de febrero del 202</w:t>
      </w:r>
      <w:r>
        <w:rPr>
          <w:rFonts w:asciiTheme="majorHAnsi" w:hAnsiTheme="majorHAnsi" w:cstheme="majorHAnsi"/>
          <w:color w:val="000000"/>
          <w:lang w:eastAsia="ja-JP"/>
        </w:rPr>
        <w:t>5</w:t>
      </w:r>
      <w:bookmarkStart w:id="0" w:name="_GoBack"/>
      <w:bookmarkEnd w:id="0"/>
      <w:r w:rsidR="00D1758D">
        <w:rPr>
          <w:rFonts w:asciiTheme="majorHAnsi" w:hAnsiTheme="majorHAnsi" w:cstheme="majorHAnsi"/>
          <w:color w:val="000000"/>
          <w:lang w:eastAsia="ja-JP"/>
        </w:rPr>
        <w:t xml:space="preserve"> </w:t>
      </w:r>
    </w:p>
    <w:sectPr w:rsidR="00D1758D" w:rsidRPr="008E785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78" w:rsidRDefault="00003778" w:rsidP="00E12291">
      <w:r>
        <w:separator/>
      </w:r>
    </w:p>
  </w:endnote>
  <w:endnote w:type="continuationSeparator" w:id="0">
    <w:p w:rsidR="00003778" w:rsidRDefault="00003778" w:rsidP="00E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78" w:rsidRDefault="00003778" w:rsidP="00E12291">
      <w:r>
        <w:separator/>
      </w:r>
    </w:p>
  </w:footnote>
  <w:footnote w:type="continuationSeparator" w:id="0">
    <w:p w:rsidR="00003778" w:rsidRDefault="00003778" w:rsidP="00E1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CD" w:rsidRPr="000C09CD" w:rsidRDefault="000C09CD" w:rsidP="000C09CD">
    <w:pPr>
      <w:spacing w:before="120" w:after="240" w:line="276" w:lineRule="auto"/>
      <w:contextualSpacing/>
      <w:jc w:val="center"/>
      <w:rPr>
        <w:rFonts w:asciiTheme="majorHAnsi" w:eastAsiaTheme="minorHAnsi" w:hAnsiTheme="majorHAnsi" w:cstheme="majorHAnsi"/>
        <w:b/>
        <w:color w:val="000000" w:themeColor="text1"/>
        <w:u w:val="single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5EB8FF4D" wp14:editId="7A270D67">
          <wp:simplePos x="0" y="0"/>
          <wp:positionH relativeFrom="column">
            <wp:posOffset>-609600</wp:posOffset>
          </wp:positionH>
          <wp:positionV relativeFrom="paragraph">
            <wp:posOffset>-297815</wp:posOffset>
          </wp:positionV>
          <wp:extent cx="2286000" cy="74454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XAP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44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E12291" w:rsidRDefault="00E12291" w:rsidP="000C09CD">
    <w:pPr>
      <w:pStyle w:val="Encabezado"/>
      <w:tabs>
        <w:tab w:val="clear" w:pos="4252"/>
        <w:tab w:val="clear" w:pos="8504"/>
        <w:tab w:val="left" w:pos="77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963F0"/>
    <w:multiLevelType w:val="hybridMultilevel"/>
    <w:tmpl w:val="D068D892"/>
    <w:lvl w:ilvl="0" w:tplc="1B5C0418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207FA4"/>
    <w:multiLevelType w:val="hybridMultilevel"/>
    <w:tmpl w:val="65887D8A"/>
    <w:lvl w:ilvl="0" w:tplc="BA6C5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91"/>
    <w:rsid w:val="00003778"/>
    <w:rsid w:val="000C09CD"/>
    <w:rsid w:val="001127ED"/>
    <w:rsid w:val="0019338B"/>
    <w:rsid w:val="001B0A9B"/>
    <w:rsid w:val="00237786"/>
    <w:rsid w:val="002E35DE"/>
    <w:rsid w:val="004E1EA2"/>
    <w:rsid w:val="0054681D"/>
    <w:rsid w:val="00733DE1"/>
    <w:rsid w:val="007A0BA3"/>
    <w:rsid w:val="008559D6"/>
    <w:rsid w:val="008E785A"/>
    <w:rsid w:val="00A60C84"/>
    <w:rsid w:val="00C25F00"/>
    <w:rsid w:val="00D1758D"/>
    <w:rsid w:val="00DB476A"/>
    <w:rsid w:val="00DB7C51"/>
    <w:rsid w:val="00E12291"/>
    <w:rsid w:val="00E14650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95625E"/>
  <w15:chartTrackingRefBased/>
  <w15:docId w15:val="{61203411-7D2E-462F-98FF-89DA10F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1229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122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291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22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291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unhideWhenUsed/>
    <w:qFormat/>
    <w:rsid w:val="00E12291"/>
    <w:pPr>
      <w:spacing w:after="0" w:line="240" w:lineRule="auto"/>
    </w:pPr>
    <w:rPr>
      <w:sz w:val="20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2291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umentario@munioxapam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6</cp:revision>
  <dcterms:created xsi:type="dcterms:W3CDTF">2024-01-30T21:04:00Z</dcterms:created>
  <dcterms:modified xsi:type="dcterms:W3CDTF">2025-01-17T20:46:00Z</dcterms:modified>
</cp:coreProperties>
</file>