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3273" w14:textId="65D4D62C" w:rsidR="00B70AA6" w:rsidRPr="0021358B" w:rsidRDefault="00B70AA6" w:rsidP="00E82CD0">
      <w:pPr>
        <w:spacing w:line="360" w:lineRule="auto"/>
        <w:ind w:right="686" w:firstLine="426"/>
        <w:jc w:val="center"/>
        <w:rPr>
          <w:rFonts w:ascii="Arial" w:hAnsi="Arial" w:cs="Arial"/>
          <w:b/>
          <w:u w:val="single"/>
        </w:rPr>
      </w:pPr>
      <w:r w:rsidRPr="0021358B">
        <w:rPr>
          <w:rFonts w:ascii="Arial" w:hAnsi="Arial" w:cs="Arial"/>
          <w:b/>
          <w:u w:val="single"/>
        </w:rPr>
        <w:t>BASES DEL CONCURSO DE DANZAS</w:t>
      </w:r>
      <w:r w:rsidR="00953BEB" w:rsidRPr="0021358B">
        <w:rPr>
          <w:rFonts w:ascii="Arial" w:hAnsi="Arial" w:cs="Arial"/>
          <w:b/>
          <w:u w:val="single"/>
        </w:rPr>
        <w:t xml:space="preserve"> FOLCLÓRICAS </w:t>
      </w:r>
      <w:r w:rsidRPr="0021358B">
        <w:rPr>
          <w:rFonts w:ascii="Arial" w:hAnsi="Arial" w:cs="Arial"/>
          <w:b/>
          <w:u w:val="single"/>
        </w:rPr>
        <w:t>NACIONALES 202</w:t>
      </w:r>
      <w:r w:rsidR="00532A5E">
        <w:rPr>
          <w:rFonts w:ascii="Arial" w:hAnsi="Arial" w:cs="Arial"/>
          <w:b/>
          <w:u w:val="single"/>
        </w:rPr>
        <w:t>5</w:t>
      </w:r>
    </w:p>
    <w:p w14:paraId="02724EE8" w14:textId="77777777" w:rsidR="00B70AA6" w:rsidRPr="0021358B" w:rsidRDefault="00B70AA6" w:rsidP="00E82CD0">
      <w:pPr>
        <w:spacing w:line="360" w:lineRule="auto"/>
        <w:ind w:left="720"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Se establecen las siguientes condiciones y criterios generales que servirán de base para la participación, calificación y premiación de los concursantes en el evento, cuya denominación esta descrita en el encabezado. </w:t>
      </w:r>
    </w:p>
    <w:p w14:paraId="7649C7C2" w14:textId="77777777" w:rsidR="00B70AA6" w:rsidRPr="0021358B" w:rsidRDefault="00B70AA6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PRESENTACION</w:t>
      </w:r>
    </w:p>
    <w:p w14:paraId="07816780" w14:textId="77777777" w:rsidR="00B70AA6" w:rsidRPr="0021358B" w:rsidRDefault="00B70AA6" w:rsidP="00E82CD0">
      <w:pPr>
        <w:spacing w:line="360" w:lineRule="auto"/>
        <w:ind w:left="720"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La Municipalidad Distrital de Caylloma a través de la Sub Gerencia de Desarrollo Social y Bienestar Humano</w:t>
      </w:r>
      <w:r w:rsidR="004F274B" w:rsidRPr="0021358B">
        <w:rPr>
          <w:rFonts w:ascii="Arial" w:hAnsi="Arial" w:cs="Arial"/>
          <w:sz w:val="20"/>
          <w:szCs w:val="20"/>
        </w:rPr>
        <w:t xml:space="preserve"> </w:t>
      </w:r>
      <w:r w:rsidR="003F159B" w:rsidRPr="0021358B">
        <w:rPr>
          <w:rFonts w:ascii="Arial" w:hAnsi="Arial" w:cs="Arial"/>
          <w:sz w:val="20"/>
          <w:szCs w:val="20"/>
        </w:rPr>
        <w:t xml:space="preserve">fomenta la identidad cultural de los pobladores en general y </w:t>
      </w:r>
      <w:r w:rsidR="004F274B" w:rsidRPr="0021358B">
        <w:rPr>
          <w:rFonts w:ascii="Arial" w:hAnsi="Arial" w:cs="Arial"/>
          <w:sz w:val="20"/>
          <w:szCs w:val="20"/>
        </w:rPr>
        <w:t xml:space="preserve">el desarrollo de las expresiones </w:t>
      </w:r>
      <w:r w:rsidR="003F159B" w:rsidRPr="0021358B">
        <w:rPr>
          <w:rFonts w:ascii="Arial" w:hAnsi="Arial" w:cs="Arial"/>
          <w:sz w:val="20"/>
          <w:szCs w:val="20"/>
        </w:rPr>
        <w:t>culturales.</w:t>
      </w:r>
      <w:r w:rsidRPr="0021358B">
        <w:rPr>
          <w:rFonts w:ascii="Arial" w:hAnsi="Arial" w:cs="Arial"/>
          <w:sz w:val="20"/>
          <w:szCs w:val="20"/>
        </w:rPr>
        <w:t xml:space="preserve"> </w:t>
      </w:r>
      <w:r w:rsidR="003F159B" w:rsidRPr="0021358B">
        <w:rPr>
          <w:rFonts w:ascii="Arial" w:hAnsi="Arial" w:cs="Arial"/>
          <w:sz w:val="20"/>
          <w:szCs w:val="20"/>
        </w:rPr>
        <w:t>Así mismo la promoción artística y las expresiones vivas comunitarias.</w:t>
      </w:r>
    </w:p>
    <w:p w14:paraId="0A6C5406" w14:textId="77777777" w:rsidR="00B70AA6" w:rsidRPr="0021358B" w:rsidRDefault="00B70AA6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FINALIDAD:</w:t>
      </w:r>
    </w:p>
    <w:p w14:paraId="78E01855" w14:textId="77777777" w:rsidR="00B70AA6" w:rsidRPr="0021358B" w:rsidRDefault="00B70AA6" w:rsidP="00E82CD0">
      <w:pPr>
        <w:spacing w:line="360" w:lineRule="auto"/>
        <w:ind w:left="720"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EL concurso tiene como finalidad </w:t>
      </w:r>
      <w:r w:rsidR="005C07CD" w:rsidRPr="0021358B">
        <w:rPr>
          <w:rFonts w:ascii="Arial" w:hAnsi="Arial" w:cs="Arial"/>
          <w:sz w:val="20"/>
          <w:szCs w:val="20"/>
        </w:rPr>
        <w:t>revalorar e impulsar la práctica del arte y las danzas en niños jóvenes y adultos del distrito de Caylloma.</w:t>
      </w:r>
    </w:p>
    <w:p w14:paraId="481270E3" w14:textId="77777777" w:rsidR="00B70AA6" w:rsidRPr="0021358B" w:rsidRDefault="00B70AA6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 xml:space="preserve">OBJETIVOS </w:t>
      </w:r>
    </w:p>
    <w:p w14:paraId="06817F9F" w14:textId="77777777" w:rsidR="00B70AA6" w:rsidRPr="0021358B" w:rsidRDefault="005C07CD" w:rsidP="00E82CD0">
      <w:pPr>
        <w:pStyle w:val="Prrafodelista"/>
        <w:numPr>
          <w:ilvl w:val="0"/>
          <w:numId w:val="14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Revalorar y difundir las costumbres, la cultura y vivencias de nuestro</w:t>
      </w:r>
      <w:r w:rsidR="004F274B" w:rsidRPr="0021358B">
        <w:rPr>
          <w:rFonts w:ascii="Arial" w:hAnsi="Arial" w:cs="Arial"/>
          <w:sz w:val="20"/>
          <w:szCs w:val="20"/>
        </w:rPr>
        <w:t xml:space="preserve"> distrito</w:t>
      </w:r>
      <w:r w:rsidR="004B1B1A" w:rsidRPr="0021358B">
        <w:rPr>
          <w:rFonts w:ascii="Arial" w:hAnsi="Arial" w:cs="Arial"/>
          <w:sz w:val="20"/>
          <w:szCs w:val="20"/>
        </w:rPr>
        <w:t xml:space="preserve">, a través de la práctica de </w:t>
      </w:r>
      <w:r w:rsidR="00BC45BE" w:rsidRPr="0021358B">
        <w:rPr>
          <w:rFonts w:ascii="Arial" w:hAnsi="Arial" w:cs="Arial"/>
          <w:sz w:val="20"/>
          <w:szCs w:val="20"/>
        </w:rPr>
        <w:t xml:space="preserve">las </w:t>
      </w:r>
      <w:r w:rsidR="004B1B1A" w:rsidRPr="0021358B">
        <w:rPr>
          <w:rFonts w:ascii="Arial" w:hAnsi="Arial" w:cs="Arial"/>
          <w:sz w:val="20"/>
          <w:szCs w:val="20"/>
        </w:rPr>
        <w:t>danzas.</w:t>
      </w:r>
    </w:p>
    <w:p w14:paraId="3109B15B" w14:textId="77777777" w:rsidR="00B70AA6" w:rsidRPr="0021358B" w:rsidRDefault="00B70AA6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ORGANIZADOR</w:t>
      </w:r>
    </w:p>
    <w:p w14:paraId="5BE5CB8B" w14:textId="77777777" w:rsidR="00B70AA6" w:rsidRPr="0021358B" w:rsidRDefault="00B70AA6" w:rsidP="00E82CD0">
      <w:pPr>
        <w:pStyle w:val="Prrafodelista"/>
        <w:numPr>
          <w:ilvl w:val="1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DE LOS RESPONSABLES</w:t>
      </w:r>
    </w:p>
    <w:p w14:paraId="19BE8B62" w14:textId="77777777" w:rsidR="00B70AA6" w:rsidRPr="0021358B" w:rsidRDefault="00B70AA6" w:rsidP="00E82CD0">
      <w:pPr>
        <w:pStyle w:val="Prrafodelista"/>
        <w:spacing w:line="360" w:lineRule="auto"/>
        <w:ind w:left="1080" w:right="1253" w:firstLine="0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La municipalidad distrital de Caylloma a través de la Sub Gerencia de Desarrollo Social y Bienestar Humano, es la entidad encargada de la </w:t>
      </w:r>
      <w:r w:rsidR="004B1B1A" w:rsidRPr="0021358B">
        <w:rPr>
          <w:rFonts w:ascii="Arial" w:hAnsi="Arial" w:cs="Arial"/>
          <w:sz w:val="20"/>
          <w:szCs w:val="20"/>
        </w:rPr>
        <w:t>organización del evento</w:t>
      </w:r>
      <w:r w:rsidRPr="0021358B">
        <w:rPr>
          <w:rFonts w:ascii="Arial" w:hAnsi="Arial" w:cs="Arial"/>
          <w:sz w:val="20"/>
          <w:szCs w:val="20"/>
        </w:rPr>
        <w:t>.</w:t>
      </w:r>
    </w:p>
    <w:p w14:paraId="3DF5FA0E" w14:textId="77777777" w:rsidR="00B70AA6" w:rsidRPr="0021358B" w:rsidRDefault="00B70AA6" w:rsidP="00E82CD0">
      <w:pPr>
        <w:pStyle w:val="Prrafodelista"/>
        <w:numPr>
          <w:ilvl w:val="1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PARTICIPANTES:</w:t>
      </w:r>
    </w:p>
    <w:p w14:paraId="2086C18E" w14:textId="77777777" w:rsidR="00B70AA6" w:rsidRPr="0021358B" w:rsidRDefault="00B70AA6" w:rsidP="00E82CD0">
      <w:pPr>
        <w:pStyle w:val="Prrafodelista"/>
        <w:numPr>
          <w:ilvl w:val="0"/>
          <w:numId w:val="14"/>
        </w:numPr>
        <w:spacing w:line="360" w:lineRule="auto"/>
        <w:ind w:left="1560" w:right="1253" w:hanging="426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Podrán participar agrupaciones de danzas, anexos, comunidades campesinas, instituciones públicas</w:t>
      </w:r>
      <w:r w:rsidR="000F3E15" w:rsidRPr="0021358B">
        <w:rPr>
          <w:rFonts w:ascii="Arial" w:hAnsi="Arial" w:cs="Arial"/>
          <w:sz w:val="20"/>
          <w:szCs w:val="20"/>
        </w:rPr>
        <w:t xml:space="preserve"> y privadas</w:t>
      </w:r>
      <w:r w:rsidR="00A36F6D" w:rsidRPr="0021358B">
        <w:rPr>
          <w:rFonts w:ascii="Arial" w:hAnsi="Arial" w:cs="Arial"/>
          <w:sz w:val="20"/>
          <w:szCs w:val="20"/>
        </w:rPr>
        <w:t xml:space="preserve">, escuelas públicas </w:t>
      </w:r>
      <w:r w:rsidRPr="0021358B">
        <w:rPr>
          <w:rFonts w:ascii="Arial" w:hAnsi="Arial" w:cs="Arial"/>
          <w:sz w:val="20"/>
          <w:szCs w:val="20"/>
        </w:rPr>
        <w:t>y la población en general del Distrito de Caylloma.</w:t>
      </w:r>
    </w:p>
    <w:p w14:paraId="6CBC2F96" w14:textId="77777777" w:rsidR="003E4BBD" w:rsidRPr="0021358B" w:rsidRDefault="00C96EB3" w:rsidP="00E82CD0">
      <w:pPr>
        <w:pStyle w:val="Prrafodelista"/>
        <w:numPr>
          <w:ilvl w:val="0"/>
          <w:numId w:val="14"/>
        </w:numPr>
        <w:spacing w:line="360" w:lineRule="auto"/>
        <w:ind w:left="1560" w:right="1253" w:hanging="426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Cada agrupación deberá acreditar a un delegado, quien a su vez solicitará y </w:t>
      </w:r>
      <w:r w:rsidR="003E4BBD" w:rsidRPr="0021358B">
        <w:rPr>
          <w:rFonts w:ascii="Arial" w:hAnsi="Arial" w:cs="Arial"/>
          <w:sz w:val="20"/>
          <w:szCs w:val="20"/>
        </w:rPr>
        <w:t>presentará</w:t>
      </w:r>
      <w:r w:rsidRPr="0021358B">
        <w:rPr>
          <w:rFonts w:ascii="Arial" w:hAnsi="Arial" w:cs="Arial"/>
          <w:sz w:val="20"/>
          <w:szCs w:val="20"/>
        </w:rPr>
        <w:t xml:space="preserve"> los formularios de inscripción adjuntando los documentos solicitados por la entidad organizadora.</w:t>
      </w:r>
    </w:p>
    <w:p w14:paraId="0A7A86E1" w14:textId="77777777" w:rsidR="00C87AA9" w:rsidRPr="0021358B" w:rsidRDefault="00C87AA9" w:rsidP="00E82CD0">
      <w:pPr>
        <w:pStyle w:val="Prrafodelista"/>
        <w:numPr>
          <w:ilvl w:val="0"/>
          <w:numId w:val="14"/>
        </w:numPr>
        <w:spacing w:line="360" w:lineRule="auto"/>
        <w:ind w:left="1560" w:right="1253" w:hanging="426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E</w:t>
      </w:r>
      <w:r w:rsidR="003E4BBD" w:rsidRPr="0021358B">
        <w:rPr>
          <w:rFonts w:ascii="Arial" w:hAnsi="Arial" w:cs="Arial"/>
          <w:sz w:val="20"/>
          <w:szCs w:val="20"/>
        </w:rPr>
        <w:t xml:space="preserve">L CONCURSO se </w:t>
      </w:r>
      <w:r w:rsidR="00C90996" w:rsidRPr="0021358B">
        <w:rPr>
          <w:rFonts w:ascii="Arial" w:hAnsi="Arial" w:cs="Arial"/>
          <w:sz w:val="20"/>
          <w:szCs w:val="20"/>
        </w:rPr>
        <w:t xml:space="preserve">realizará en una sola </w:t>
      </w:r>
      <w:r w:rsidR="00A36F6D" w:rsidRPr="0021358B">
        <w:rPr>
          <w:rFonts w:ascii="Arial" w:hAnsi="Arial" w:cs="Arial"/>
          <w:sz w:val="20"/>
          <w:szCs w:val="20"/>
        </w:rPr>
        <w:t>Categoría</w:t>
      </w:r>
      <w:r w:rsidR="00B70AA6" w:rsidRPr="0021358B">
        <w:rPr>
          <w:rFonts w:ascii="Arial" w:hAnsi="Arial" w:cs="Arial"/>
          <w:sz w:val="20"/>
          <w:szCs w:val="20"/>
        </w:rPr>
        <w:t>:</w:t>
      </w:r>
      <w:r w:rsidR="00E82CD0" w:rsidRPr="0021358B">
        <w:rPr>
          <w:rFonts w:ascii="Arial" w:hAnsi="Arial" w:cs="Arial"/>
          <w:sz w:val="20"/>
          <w:szCs w:val="20"/>
        </w:rPr>
        <w:t xml:space="preserve"> </w:t>
      </w:r>
      <w:r w:rsidR="00A36F6D" w:rsidRPr="0021358B">
        <w:rPr>
          <w:rFonts w:ascii="Arial" w:hAnsi="Arial" w:cs="Arial"/>
          <w:b/>
          <w:sz w:val="20"/>
          <w:szCs w:val="20"/>
        </w:rPr>
        <w:t>CATEGORÍ</w:t>
      </w:r>
      <w:r w:rsidR="004B1B1A" w:rsidRPr="0021358B">
        <w:rPr>
          <w:rFonts w:ascii="Arial" w:hAnsi="Arial" w:cs="Arial"/>
          <w:b/>
          <w:sz w:val="20"/>
          <w:szCs w:val="20"/>
        </w:rPr>
        <w:t xml:space="preserve">A LIBRE </w:t>
      </w:r>
    </w:p>
    <w:p w14:paraId="1995231B" w14:textId="77777777" w:rsidR="00BC45BE" w:rsidRPr="0021358B" w:rsidRDefault="00B70AA6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 xml:space="preserve">FECHA Y HORA </w:t>
      </w:r>
      <w:r w:rsidR="00BC45BE" w:rsidRPr="0021358B">
        <w:rPr>
          <w:rFonts w:ascii="Arial" w:hAnsi="Arial" w:cs="Arial"/>
          <w:b/>
          <w:sz w:val="20"/>
          <w:szCs w:val="20"/>
        </w:rPr>
        <w:t>DEL EVENTO</w:t>
      </w:r>
    </w:p>
    <w:p w14:paraId="09709396" w14:textId="31294421" w:rsidR="00B70AA6" w:rsidRPr="0021358B" w:rsidRDefault="00AF05A1" w:rsidP="00E82CD0">
      <w:pPr>
        <w:pStyle w:val="Prrafodelista"/>
        <w:spacing w:line="360" w:lineRule="auto"/>
        <w:ind w:left="1440" w:right="1253" w:firstLine="0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Domingo</w:t>
      </w:r>
      <w:r w:rsidR="004B1B1A" w:rsidRPr="0021358B">
        <w:rPr>
          <w:rFonts w:ascii="Arial" w:hAnsi="Arial" w:cs="Arial"/>
          <w:sz w:val="20"/>
          <w:szCs w:val="20"/>
        </w:rPr>
        <w:t xml:space="preserve"> </w:t>
      </w:r>
      <w:r w:rsidR="00532A5E">
        <w:rPr>
          <w:rFonts w:ascii="Arial" w:hAnsi="Arial" w:cs="Arial"/>
          <w:sz w:val="20"/>
          <w:szCs w:val="20"/>
        </w:rPr>
        <w:t>02</w:t>
      </w:r>
      <w:r w:rsidR="00B70AA6" w:rsidRPr="0021358B">
        <w:rPr>
          <w:rFonts w:ascii="Arial" w:hAnsi="Arial" w:cs="Arial"/>
          <w:sz w:val="20"/>
          <w:szCs w:val="20"/>
        </w:rPr>
        <w:t xml:space="preserve"> de febrero del 202</w:t>
      </w:r>
      <w:r w:rsidR="00532A5E">
        <w:rPr>
          <w:rFonts w:ascii="Arial" w:hAnsi="Arial" w:cs="Arial"/>
          <w:sz w:val="20"/>
          <w:szCs w:val="20"/>
        </w:rPr>
        <w:t>5</w:t>
      </w:r>
    </w:p>
    <w:p w14:paraId="3EDA8DA0" w14:textId="77777777" w:rsidR="00B70AA6" w:rsidRPr="0021358B" w:rsidRDefault="00B70AA6" w:rsidP="00E82CD0">
      <w:pPr>
        <w:pStyle w:val="Prrafodelista"/>
        <w:spacing w:line="360" w:lineRule="auto"/>
        <w:ind w:left="1440" w:right="1253" w:firstLine="0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Hora de concentración: 8:00</w:t>
      </w:r>
      <w:r w:rsidR="004F274B" w:rsidRPr="0021358B">
        <w:rPr>
          <w:rFonts w:ascii="Arial" w:hAnsi="Arial" w:cs="Arial"/>
          <w:b/>
          <w:sz w:val="20"/>
          <w:szCs w:val="20"/>
        </w:rPr>
        <w:t xml:space="preserve"> am</w:t>
      </w:r>
    </w:p>
    <w:p w14:paraId="61780C70" w14:textId="77777777" w:rsidR="00B70AA6" w:rsidRPr="0021358B" w:rsidRDefault="00B70AA6" w:rsidP="00E82CD0">
      <w:pPr>
        <w:pStyle w:val="Prrafodelista"/>
        <w:spacing w:line="360" w:lineRule="auto"/>
        <w:ind w:left="1440" w:right="1253" w:firstLine="0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Lugar: </w:t>
      </w:r>
      <w:r w:rsidR="00AF05A1" w:rsidRPr="0021358B">
        <w:rPr>
          <w:rFonts w:ascii="Arial" w:hAnsi="Arial" w:cs="Arial"/>
          <w:sz w:val="20"/>
          <w:szCs w:val="20"/>
        </w:rPr>
        <w:t>Plaza principal del distrito de Caylloma</w:t>
      </w:r>
      <w:r w:rsidRPr="0021358B">
        <w:rPr>
          <w:rFonts w:ascii="Arial" w:hAnsi="Arial" w:cs="Arial"/>
          <w:sz w:val="20"/>
          <w:szCs w:val="20"/>
        </w:rPr>
        <w:t>.</w:t>
      </w:r>
    </w:p>
    <w:p w14:paraId="5582124E" w14:textId="77777777" w:rsidR="00B70AA6" w:rsidRPr="0021358B" w:rsidRDefault="00B70AA6" w:rsidP="00E82CD0">
      <w:pPr>
        <w:pStyle w:val="Prrafodelista"/>
        <w:spacing w:line="360" w:lineRule="auto"/>
        <w:ind w:left="1440" w:right="1253" w:firstLine="0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Hora de inicio</w:t>
      </w:r>
      <w:r w:rsidR="00AF05A1" w:rsidRPr="0021358B">
        <w:rPr>
          <w:rFonts w:ascii="Arial" w:hAnsi="Arial" w:cs="Arial"/>
          <w:b/>
          <w:sz w:val="20"/>
          <w:szCs w:val="20"/>
        </w:rPr>
        <w:t xml:space="preserve"> del concurso: 10</w:t>
      </w:r>
      <w:r w:rsidRPr="0021358B">
        <w:rPr>
          <w:rFonts w:ascii="Arial" w:hAnsi="Arial" w:cs="Arial"/>
          <w:b/>
          <w:sz w:val="20"/>
          <w:szCs w:val="20"/>
        </w:rPr>
        <w:t>:00 am</w:t>
      </w:r>
    </w:p>
    <w:p w14:paraId="7A053092" w14:textId="77777777" w:rsidR="00BC45BE" w:rsidRPr="0021358B" w:rsidRDefault="00B70AA6" w:rsidP="00E82CD0">
      <w:pPr>
        <w:pStyle w:val="Prrafodelista"/>
        <w:spacing w:line="360" w:lineRule="auto"/>
        <w:ind w:left="1440" w:right="1253" w:firstLine="0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Lugar: </w:t>
      </w:r>
      <w:r w:rsidR="00253043" w:rsidRPr="0021358B">
        <w:rPr>
          <w:rFonts w:ascii="Arial" w:hAnsi="Arial" w:cs="Arial"/>
          <w:sz w:val="20"/>
          <w:szCs w:val="20"/>
        </w:rPr>
        <w:t xml:space="preserve">Centro cultural </w:t>
      </w:r>
      <w:proofErr w:type="spellStart"/>
      <w:r w:rsidR="00A95460" w:rsidRPr="0021358B">
        <w:rPr>
          <w:rFonts w:ascii="Arial" w:hAnsi="Arial" w:cs="Arial"/>
          <w:sz w:val="20"/>
          <w:szCs w:val="20"/>
        </w:rPr>
        <w:t>Watayponchos</w:t>
      </w:r>
      <w:proofErr w:type="spellEnd"/>
      <w:r w:rsidRPr="0021358B">
        <w:rPr>
          <w:rFonts w:ascii="Arial" w:hAnsi="Arial" w:cs="Arial"/>
          <w:sz w:val="20"/>
          <w:szCs w:val="20"/>
        </w:rPr>
        <w:t>.</w:t>
      </w:r>
    </w:p>
    <w:p w14:paraId="34254302" w14:textId="77777777" w:rsidR="00A36F6D" w:rsidRPr="0021358B" w:rsidRDefault="00A36F6D" w:rsidP="00E82CD0">
      <w:pPr>
        <w:pStyle w:val="Prrafodelista"/>
        <w:spacing w:line="360" w:lineRule="auto"/>
        <w:ind w:left="1440" w:right="1253" w:firstLine="0"/>
        <w:jc w:val="both"/>
        <w:rPr>
          <w:rFonts w:ascii="Arial" w:hAnsi="Arial" w:cs="Arial"/>
          <w:sz w:val="20"/>
          <w:szCs w:val="20"/>
        </w:rPr>
      </w:pPr>
    </w:p>
    <w:p w14:paraId="148861D8" w14:textId="77777777" w:rsidR="00B70AA6" w:rsidRPr="0021358B" w:rsidRDefault="00A36F6D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DE LA PRESENTACIÓ</w:t>
      </w:r>
      <w:r w:rsidR="00B70AA6" w:rsidRPr="0021358B">
        <w:rPr>
          <w:rFonts w:ascii="Arial" w:hAnsi="Arial" w:cs="Arial"/>
          <w:b/>
          <w:sz w:val="20"/>
          <w:szCs w:val="20"/>
        </w:rPr>
        <w:t>N Y CONCURSO</w:t>
      </w:r>
    </w:p>
    <w:p w14:paraId="4F1E6533" w14:textId="77777777" w:rsidR="00D321A4" w:rsidRPr="0021358B" w:rsidRDefault="00D321A4" w:rsidP="00D321A4">
      <w:pPr>
        <w:pStyle w:val="Prrafodelista"/>
        <w:numPr>
          <w:ilvl w:val="0"/>
          <w:numId w:val="18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Las agrupaciones participantes deberán estar presentes en la concentración antes de las 8:00 am, para el desarrollo del pasacalle con dirección hacia el centro cultural </w:t>
      </w:r>
      <w:proofErr w:type="spellStart"/>
      <w:r w:rsidRPr="0021358B">
        <w:rPr>
          <w:rFonts w:ascii="Arial" w:hAnsi="Arial" w:cs="Arial"/>
          <w:sz w:val="20"/>
          <w:szCs w:val="20"/>
        </w:rPr>
        <w:t>Watayponcho</w:t>
      </w:r>
      <w:proofErr w:type="spellEnd"/>
      <w:r w:rsidRPr="0021358B">
        <w:rPr>
          <w:rFonts w:ascii="Arial" w:hAnsi="Arial" w:cs="Arial"/>
          <w:sz w:val="20"/>
          <w:szCs w:val="20"/>
        </w:rPr>
        <w:t>. (no menos de 08 parejas).</w:t>
      </w:r>
    </w:p>
    <w:p w14:paraId="5C1D252D" w14:textId="77777777" w:rsidR="00C12B09" w:rsidRPr="0021358B" w:rsidRDefault="00C12B09" w:rsidP="00E82CD0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lastRenderedPageBreak/>
        <w:t>Participaran danzas l</w:t>
      </w:r>
      <w:r w:rsidR="004F274B" w:rsidRPr="0021358B">
        <w:rPr>
          <w:rFonts w:ascii="Arial" w:hAnsi="Arial" w:cs="Arial"/>
          <w:sz w:val="20"/>
          <w:szCs w:val="20"/>
        </w:rPr>
        <w:t xml:space="preserve">ocales, regionales y nacionales. </w:t>
      </w:r>
    </w:p>
    <w:p w14:paraId="65280C68" w14:textId="77777777" w:rsidR="00B70AA6" w:rsidRPr="0021358B" w:rsidRDefault="00B70AA6" w:rsidP="00E82CD0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El tiempo de duración de l</w:t>
      </w:r>
      <w:r w:rsidR="003C64D5" w:rsidRPr="0021358B">
        <w:rPr>
          <w:rFonts w:ascii="Arial" w:hAnsi="Arial" w:cs="Arial"/>
          <w:sz w:val="20"/>
          <w:szCs w:val="20"/>
        </w:rPr>
        <w:t xml:space="preserve">a presentación de la danza tendrá como mínimo 08 minutos y un máximo </w:t>
      </w:r>
      <w:r w:rsidR="00142A0F" w:rsidRPr="0021358B">
        <w:rPr>
          <w:rFonts w:ascii="Arial" w:hAnsi="Arial" w:cs="Arial"/>
          <w:sz w:val="20"/>
          <w:szCs w:val="20"/>
        </w:rPr>
        <w:t>de 15</w:t>
      </w:r>
      <w:r w:rsidRPr="0021358B">
        <w:rPr>
          <w:rFonts w:ascii="Arial" w:hAnsi="Arial" w:cs="Arial"/>
          <w:sz w:val="20"/>
          <w:szCs w:val="20"/>
        </w:rPr>
        <w:t xml:space="preserve"> minutos.</w:t>
      </w:r>
    </w:p>
    <w:p w14:paraId="4C70E28C" w14:textId="4D046EC8" w:rsidR="00B70AA6" w:rsidRPr="0021358B" w:rsidRDefault="00026C88" w:rsidP="00E82CD0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Las delegaciones</w:t>
      </w:r>
      <w:r w:rsidR="00B70AA6" w:rsidRPr="0021358B">
        <w:rPr>
          <w:rFonts w:ascii="Arial" w:hAnsi="Arial" w:cs="Arial"/>
          <w:sz w:val="20"/>
          <w:szCs w:val="20"/>
        </w:rPr>
        <w:t xml:space="preserve"> de danzas estarán </w:t>
      </w:r>
      <w:r w:rsidR="008407FA" w:rsidRPr="0021358B">
        <w:rPr>
          <w:rFonts w:ascii="Arial" w:hAnsi="Arial" w:cs="Arial"/>
          <w:sz w:val="20"/>
          <w:szCs w:val="20"/>
        </w:rPr>
        <w:t>integradas</w:t>
      </w:r>
      <w:r w:rsidR="00B70AA6" w:rsidRPr="0021358B">
        <w:rPr>
          <w:rFonts w:ascii="Arial" w:hAnsi="Arial" w:cs="Arial"/>
          <w:sz w:val="20"/>
          <w:szCs w:val="20"/>
        </w:rPr>
        <w:t xml:space="preserve"> por </w:t>
      </w:r>
      <w:r w:rsidR="003F591A" w:rsidRPr="0021358B">
        <w:rPr>
          <w:rFonts w:ascii="Arial" w:hAnsi="Arial" w:cs="Arial"/>
          <w:sz w:val="20"/>
          <w:szCs w:val="20"/>
        </w:rPr>
        <w:t>no menos de 0</w:t>
      </w:r>
      <w:r w:rsidR="00036F32" w:rsidRPr="0021358B">
        <w:rPr>
          <w:rFonts w:ascii="Arial" w:hAnsi="Arial" w:cs="Arial"/>
          <w:sz w:val="20"/>
          <w:szCs w:val="20"/>
        </w:rPr>
        <w:t>8</w:t>
      </w:r>
      <w:r w:rsidR="003F591A" w:rsidRPr="0021358B">
        <w:rPr>
          <w:rFonts w:ascii="Arial" w:hAnsi="Arial" w:cs="Arial"/>
          <w:sz w:val="20"/>
          <w:szCs w:val="20"/>
        </w:rPr>
        <w:t xml:space="preserve"> y un máximo de 12</w:t>
      </w:r>
      <w:r w:rsidR="000B315F" w:rsidRPr="0021358B">
        <w:rPr>
          <w:rFonts w:ascii="Arial" w:hAnsi="Arial" w:cs="Arial"/>
          <w:sz w:val="20"/>
          <w:szCs w:val="20"/>
        </w:rPr>
        <w:t xml:space="preserve"> parejas</w:t>
      </w:r>
      <w:r w:rsidR="00B70AA6" w:rsidRPr="0021358B">
        <w:rPr>
          <w:rFonts w:ascii="Arial" w:hAnsi="Arial" w:cs="Arial"/>
          <w:sz w:val="20"/>
          <w:szCs w:val="20"/>
        </w:rPr>
        <w:t>.</w:t>
      </w:r>
    </w:p>
    <w:p w14:paraId="21AFFCDD" w14:textId="77777777" w:rsidR="00142A0F" w:rsidRPr="0021358B" w:rsidRDefault="00142A0F" w:rsidP="00E82CD0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El número de alferados que participaran en la presentación “es libre”, tomando en cuenta el espacio donde se realiza el evento.</w:t>
      </w:r>
    </w:p>
    <w:p w14:paraId="77846241" w14:textId="31E3AEDE" w:rsidR="00B70AA6" w:rsidRPr="0021358B" w:rsidRDefault="00B70AA6" w:rsidP="00E82CD0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El orden de presentació</w:t>
      </w:r>
      <w:r w:rsidR="008407FA" w:rsidRPr="0021358B">
        <w:rPr>
          <w:rFonts w:ascii="Arial" w:hAnsi="Arial" w:cs="Arial"/>
          <w:sz w:val="20"/>
          <w:szCs w:val="20"/>
        </w:rPr>
        <w:t xml:space="preserve">n de los participantes, se hará de acuerdo a un sorteo previo, </w:t>
      </w:r>
      <w:r w:rsidR="00142A0F" w:rsidRPr="0021358B">
        <w:rPr>
          <w:rFonts w:ascii="Arial" w:hAnsi="Arial" w:cs="Arial"/>
          <w:sz w:val="20"/>
          <w:szCs w:val="20"/>
        </w:rPr>
        <w:t xml:space="preserve">a realizarse el </w:t>
      </w:r>
      <w:r w:rsidR="008407FA" w:rsidRPr="0021358B">
        <w:rPr>
          <w:rFonts w:ascii="Arial" w:hAnsi="Arial" w:cs="Arial"/>
          <w:sz w:val="20"/>
          <w:szCs w:val="20"/>
        </w:rPr>
        <w:t xml:space="preserve">día </w:t>
      </w:r>
      <w:proofErr w:type="spellStart"/>
      <w:r w:rsidR="00AE277A">
        <w:rPr>
          <w:rFonts w:ascii="Arial" w:hAnsi="Arial" w:cs="Arial"/>
          <w:sz w:val="20"/>
          <w:szCs w:val="20"/>
        </w:rPr>
        <w:t>miercoles</w:t>
      </w:r>
      <w:proofErr w:type="spellEnd"/>
      <w:r w:rsidR="00532A5E">
        <w:rPr>
          <w:rFonts w:ascii="Arial" w:hAnsi="Arial" w:cs="Arial"/>
          <w:sz w:val="20"/>
          <w:szCs w:val="20"/>
        </w:rPr>
        <w:t xml:space="preserve"> 2</w:t>
      </w:r>
      <w:r w:rsidR="00AE277A">
        <w:rPr>
          <w:rFonts w:ascii="Arial" w:hAnsi="Arial" w:cs="Arial"/>
          <w:sz w:val="20"/>
          <w:szCs w:val="20"/>
        </w:rPr>
        <w:t>6</w:t>
      </w:r>
      <w:r w:rsidR="00142A0F" w:rsidRPr="0021358B">
        <w:rPr>
          <w:rFonts w:ascii="Arial" w:hAnsi="Arial" w:cs="Arial"/>
          <w:sz w:val="20"/>
          <w:szCs w:val="20"/>
        </w:rPr>
        <w:t xml:space="preserve"> de febrero del 202</w:t>
      </w:r>
      <w:r w:rsidR="00532A5E">
        <w:rPr>
          <w:rFonts w:ascii="Arial" w:hAnsi="Arial" w:cs="Arial"/>
          <w:sz w:val="20"/>
          <w:szCs w:val="20"/>
        </w:rPr>
        <w:t>5</w:t>
      </w:r>
      <w:r w:rsidR="008407FA" w:rsidRPr="0021358B">
        <w:rPr>
          <w:rFonts w:ascii="Arial" w:hAnsi="Arial" w:cs="Arial"/>
          <w:sz w:val="20"/>
          <w:szCs w:val="20"/>
        </w:rPr>
        <w:t xml:space="preserve"> a ho</w:t>
      </w:r>
      <w:r w:rsidR="00142A0F" w:rsidRPr="0021358B">
        <w:rPr>
          <w:rFonts w:ascii="Arial" w:hAnsi="Arial" w:cs="Arial"/>
          <w:sz w:val="20"/>
          <w:szCs w:val="20"/>
        </w:rPr>
        <w:t>ras 4:00 pm</w:t>
      </w:r>
      <w:r w:rsidR="003C64D5" w:rsidRPr="0021358B">
        <w:rPr>
          <w:rFonts w:ascii="Arial" w:hAnsi="Arial" w:cs="Arial"/>
          <w:sz w:val="20"/>
          <w:szCs w:val="20"/>
        </w:rPr>
        <w:t>.</w:t>
      </w:r>
    </w:p>
    <w:p w14:paraId="2CBA4BC1" w14:textId="7126179A" w:rsidR="00026C88" w:rsidRPr="0021358B" w:rsidRDefault="00026C88" w:rsidP="00026C88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Las agrupaciones deberán presentar la</w:t>
      </w:r>
      <w:r w:rsidR="00B23BE5" w:rsidRPr="0021358B">
        <w:rPr>
          <w:rFonts w:ascii="Arial" w:hAnsi="Arial" w:cs="Arial"/>
          <w:sz w:val="20"/>
          <w:szCs w:val="20"/>
        </w:rPr>
        <w:t xml:space="preserve"> pisa musical de la danza</w:t>
      </w:r>
      <w:r w:rsidRPr="0021358B">
        <w:rPr>
          <w:rFonts w:ascii="Arial" w:hAnsi="Arial" w:cs="Arial"/>
          <w:sz w:val="20"/>
          <w:szCs w:val="20"/>
        </w:rPr>
        <w:t xml:space="preserve"> en un USB o CD el día </w:t>
      </w:r>
      <w:r w:rsidR="00AE277A">
        <w:rPr>
          <w:rFonts w:ascii="Arial" w:hAnsi="Arial" w:cs="Arial"/>
          <w:sz w:val="20"/>
          <w:szCs w:val="20"/>
        </w:rPr>
        <w:t>miércoles 26</w:t>
      </w:r>
      <w:r w:rsidRPr="0021358B">
        <w:rPr>
          <w:rFonts w:ascii="Arial" w:hAnsi="Arial" w:cs="Arial"/>
          <w:sz w:val="20"/>
          <w:szCs w:val="20"/>
        </w:rPr>
        <w:t xml:space="preserve"> de febrero.</w:t>
      </w:r>
    </w:p>
    <w:p w14:paraId="01F8F393" w14:textId="0A9E5BE4" w:rsidR="00C12B09" w:rsidRPr="0021358B" w:rsidRDefault="00C12B09" w:rsidP="00E82CD0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Los participantes deberán estar presentes </w:t>
      </w:r>
      <w:r w:rsidR="00AE277A">
        <w:rPr>
          <w:rFonts w:ascii="Arial" w:hAnsi="Arial" w:cs="Arial"/>
          <w:sz w:val="20"/>
          <w:szCs w:val="20"/>
        </w:rPr>
        <w:t>30</w:t>
      </w:r>
      <w:r w:rsidRPr="0021358B">
        <w:rPr>
          <w:rFonts w:ascii="Arial" w:hAnsi="Arial" w:cs="Arial"/>
          <w:sz w:val="20"/>
          <w:szCs w:val="20"/>
        </w:rPr>
        <w:t xml:space="preserve"> minutos antes de su presentación.</w:t>
      </w:r>
    </w:p>
    <w:p w14:paraId="46A4F451" w14:textId="77777777" w:rsidR="00B70AA6" w:rsidRPr="0021358B" w:rsidRDefault="00B70AA6" w:rsidP="00E82CD0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Participantes que no se presenten el día del concurso en el orden y hora indicada será automáticamente descalificado. </w:t>
      </w:r>
    </w:p>
    <w:p w14:paraId="413D9DD2" w14:textId="77777777" w:rsidR="003C64D5" w:rsidRPr="0021358B" w:rsidRDefault="003C64D5" w:rsidP="00E82CD0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No está permitido incluir en la danza en el lugar de la presentac</w:t>
      </w:r>
      <w:r w:rsidR="00134900" w:rsidRPr="0021358B">
        <w:rPr>
          <w:rFonts w:ascii="Arial" w:hAnsi="Arial" w:cs="Arial"/>
          <w:sz w:val="20"/>
          <w:szCs w:val="20"/>
        </w:rPr>
        <w:t xml:space="preserve">ión ningún tipo de pirotécnicos. </w:t>
      </w:r>
    </w:p>
    <w:p w14:paraId="73DC5C53" w14:textId="77777777" w:rsidR="00B70AA6" w:rsidRPr="0021358B" w:rsidRDefault="00C12B09" w:rsidP="0022435F">
      <w:pPr>
        <w:pStyle w:val="Prrafodelista"/>
        <w:numPr>
          <w:ilvl w:val="0"/>
          <w:numId w:val="5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El desarrollo de la danza se realizará en el campo demarcado por la comisión organizadora.</w:t>
      </w:r>
    </w:p>
    <w:p w14:paraId="67CED097" w14:textId="77777777" w:rsidR="00B70AA6" w:rsidRPr="0021358B" w:rsidRDefault="00A36F6D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DE LA INSCRIPCIÓ</w:t>
      </w:r>
      <w:r w:rsidR="00B70AA6" w:rsidRPr="0021358B">
        <w:rPr>
          <w:rFonts w:ascii="Arial" w:hAnsi="Arial" w:cs="Arial"/>
          <w:b/>
          <w:sz w:val="20"/>
          <w:szCs w:val="20"/>
        </w:rPr>
        <w:t xml:space="preserve">N </w:t>
      </w:r>
    </w:p>
    <w:p w14:paraId="04251530" w14:textId="593B8A91" w:rsidR="00B70AA6" w:rsidRPr="0021358B" w:rsidRDefault="00B70AA6" w:rsidP="00036F32">
      <w:pPr>
        <w:pStyle w:val="Prrafodelista"/>
        <w:numPr>
          <w:ilvl w:val="0"/>
          <w:numId w:val="6"/>
        </w:numPr>
        <w:spacing w:line="360" w:lineRule="auto"/>
        <w:ind w:right="1253"/>
        <w:jc w:val="both"/>
        <w:rPr>
          <w:rFonts w:ascii="Arial" w:hAnsi="Arial" w:cs="Arial"/>
          <w:b/>
          <w:bCs/>
          <w:sz w:val="20"/>
          <w:szCs w:val="20"/>
        </w:rPr>
      </w:pPr>
      <w:r w:rsidRPr="0021358B">
        <w:rPr>
          <w:rFonts w:ascii="Arial" w:hAnsi="Arial" w:cs="Arial"/>
          <w:b/>
          <w:bCs/>
          <w:sz w:val="20"/>
          <w:szCs w:val="20"/>
        </w:rPr>
        <w:t>Las inscripciones son totalmente gratu</w:t>
      </w:r>
      <w:r w:rsidR="002E282F" w:rsidRPr="0021358B">
        <w:rPr>
          <w:rFonts w:ascii="Arial" w:hAnsi="Arial" w:cs="Arial"/>
          <w:b/>
          <w:bCs/>
          <w:sz w:val="20"/>
          <w:szCs w:val="20"/>
        </w:rPr>
        <w:t xml:space="preserve">itas y será a partir del día </w:t>
      </w:r>
      <w:r w:rsidR="0021358B" w:rsidRPr="0021358B">
        <w:rPr>
          <w:rFonts w:ascii="Arial" w:hAnsi="Arial" w:cs="Arial"/>
          <w:b/>
          <w:bCs/>
          <w:sz w:val="20"/>
          <w:szCs w:val="20"/>
        </w:rPr>
        <w:t>10</w:t>
      </w:r>
      <w:r w:rsidR="000C71F2" w:rsidRPr="0021358B">
        <w:rPr>
          <w:rFonts w:ascii="Arial" w:hAnsi="Arial" w:cs="Arial"/>
          <w:b/>
          <w:bCs/>
          <w:sz w:val="20"/>
          <w:szCs w:val="20"/>
        </w:rPr>
        <w:t xml:space="preserve"> </w:t>
      </w:r>
      <w:r w:rsidR="002E282F" w:rsidRPr="0021358B">
        <w:rPr>
          <w:rFonts w:ascii="Arial" w:hAnsi="Arial" w:cs="Arial"/>
          <w:b/>
          <w:bCs/>
          <w:sz w:val="20"/>
          <w:szCs w:val="20"/>
        </w:rPr>
        <w:t xml:space="preserve">de </w:t>
      </w:r>
      <w:r w:rsidR="00532A5E">
        <w:rPr>
          <w:rFonts w:ascii="Arial" w:hAnsi="Arial" w:cs="Arial"/>
          <w:b/>
          <w:bCs/>
          <w:sz w:val="20"/>
          <w:szCs w:val="20"/>
        </w:rPr>
        <w:t xml:space="preserve">febrero </w:t>
      </w:r>
      <w:r w:rsidR="002E282F" w:rsidRPr="0021358B">
        <w:rPr>
          <w:rFonts w:ascii="Arial" w:hAnsi="Arial" w:cs="Arial"/>
          <w:b/>
          <w:bCs/>
          <w:sz w:val="20"/>
          <w:szCs w:val="20"/>
        </w:rPr>
        <w:t xml:space="preserve">al </w:t>
      </w:r>
      <w:r w:rsidR="00532A5E">
        <w:rPr>
          <w:rFonts w:ascii="Arial" w:hAnsi="Arial" w:cs="Arial"/>
          <w:b/>
          <w:bCs/>
          <w:sz w:val="20"/>
          <w:szCs w:val="20"/>
        </w:rPr>
        <w:t>26</w:t>
      </w:r>
      <w:r w:rsidRPr="0021358B">
        <w:rPr>
          <w:rFonts w:ascii="Arial" w:hAnsi="Arial" w:cs="Arial"/>
          <w:b/>
          <w:bCs/>
          <w:sz w:val="20"/>
          <w:szCs w:val="20"/>
        </w:rPr>
        <w:t xml:space="preserve"> de febrero</w:t>
      </w:r>
      <w:r w:rsidR="00036F32" w:rsidRPr="0021358B">
        <w:rPr>
          <w:rFonts w:ascii="Arial" w:hAnsi="Arial" w:cs="Arial"/>
          <w:b/>
          <w:bCs/>
          <w:sz w:val="20"/>
          <w:szCs w:val="20"/>
        </w:rPr>
        <w:t>.</w:t>
      </w:r>
      <w:r w:rsidRPr="0021358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AA8E3C" w14:textId="77777777" w:rsidR="00B70AA6" w:rsidRPr="0021358B" w:rsidRDefault="00B70AA6" w:rsidP="00E82CD0">
      <w:pPr>
        <w:pStyle w:val="Prrafodelista"/>
        <w:numPr>
          <w:ilvl w:val="0"/>
          <w:numId w:val="6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Las inscripciones se realizarán en la oficina de Desarrollo Social y Bienestar Humano.  </w:t>
      </w:r>
    </w:p>
    <w:p w14:paraId="51B35D77" w14:textId="77777777" w:rsidR="00B70AA6" w:rsidRPr="0021358B" w:rsidRDefault="00B70AA6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EL JURADO</w:t>
      </w:r>
    </w:p>
    <w:p w14:paraId="69156FAD" w14:textId="79F1D1DD" w:rsidR="00B70AA6" w:rsidRDefault="274B1708" w:rsidP="00E82CD0">
      <w:pPr>
        <w:pStyle w:val="Prrafodelista"/>
        <w:numPr>
          <w:ilvl w:val="0"/>
          <w:numId w:val="7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274B1708">
        <w:rPr>
          <w:rFonts w:ascii="Arial" w:hAnsi="Arial" w:cs="Arial"/>
          <w:sz w:val="20"/>
          <w:szCs w:val="20"/>
        </w:rPr>
        <w:t xml:space="preserve">El jurado calificador estará conformado por cuatro (04) personas reconocidas y relacionadas con el arte, música y danzas folclóricas. </w:t>
      </w:r>
    </w:p>
    <w:p w14:paraId="1B140D2C" w14:textId="14CE388E" w:rsidR="274B1708" w:rsidRDefault="274B1708" w:rsidP="274B1708">
      <w:pPr>
        <w:pStyle w:val="Prrafodelista"/>
        <w:numPr>
          <w:ilvl w:val="0"/>
          <w:numId w:val="7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274B1708">
        <w:t xml:space="preserve">La modalidad de calificación será “el paletazo”, donde se asignará a cada jurado un puntaje máximo de 100 puntos haciendo un total de 400 puntos en la calificación de los </w:t>
      </w:r>
      <w:r w:rsidR="00AE277A">
        <w:t>3</w:t>
      </w:r>
      <w:r w:rsidRPr="274B1708">
        <w:t xml:space="preserve"> jurados.</w:t>
      </w:r>
    </w:p>
    <w:p w14:paraId="766A2AB1" w14:textId="77777777" w:rsidR="00B70AA6" w:rsidRPr="0021358B" w:rsidRDefault="00B70AA6" w:rsidP="00E82CD0">
      <w:pPr>
        <w:pStyle w:val="Prrafodelista"/>
        <w:numPr>
          <w:ilvl w:val="0"/>
          <w:numId w:val="7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El jurado calificador evaluara a los participantes de acuerdo a los criterios de evaluación establecidos en la presente base.</w:t>
      </w:r>
    </w:p>
    <w:p w14:paraId="61F4C940" w14:textId="77777777" w:rsidR="00462CC8" w:rsidRPr="0021358B" w:rsidRDefault="00462CC8" w:rsidP="00E82CD0">
      <w:pPr>
        <w:pStyle w:val="Prrafodelista"/>
        <w:numPr>
          <w:ilvl w:val="0"/>
          <w:numId w:val="7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El jurado actuara de manera de manera transparente rigiéndose a los criterios e indicaciones de la evaluación. </w:t>
      </w:r>
    </w:p>
    <w:p w14:paraId="06D98D52" w14:textId="77777777" w:rsidR="00B70AA6" w:rsidRPr="0021358B" w:rsidRDefault="00B70AA6" w:rsidP="00E82CD0">
      <w:pPr>
        <w:pStyle w:val="Prrafodelista"/>
        <w:numPr>
          <w:ilvl w:val="0"/>
          <w:numId w:val="7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La decisión del jurado calificador es incuestionable e inapelable.</w:t>
      </w:r>
    </w:p>
    <w:p w14:paraId="630F39EF" w14:textId="6BC6829B" w:rsidR="00B70AA6" w:rsidRDefault="00B70AA6" w:rsidP="00E82CD0">
      <w:pPr>
        <w:pStyle w:val="Prrafodelista"/>
        <w:numPr>
          <w:ilvl w:val="0"/>
          <w:numId w:val="7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En caso de empate</w:t>
      </w:r>
      <w:r w:rsidR="00F476F5" w:rsidRPr="0021358B">
        <w:rPr>
          <w:rFonts w:ascii="Arial" w:hAnsi="Arial" w:cs="Arial"/>
          <w:sz w:val="20"/>
          <w:szCs w:val="20"/>
        </w:rPr>
        <w:t xml:space="preserve"> en los puntajes</w:t>
      </w:r>
      <w:r w:rsidRPr="0021358B">
        <w:rPr>
          <w:rFonts w:ascii="Arial" w:hAnsi="Arial" w:cs="Arial"/>
          <w:sz w:val="20"/>
          <w:szCs w:val="20"/>
        </w:rPr>
        <w:t>, el jurado calificador</w:t>
      </w:r>
      <w:r w:rsidR="00F476F5" w:rsidRPr="0021358B">
        <w:rPr>
          <w:rFonts w:ascii="Arial" w:hAnsi="Arial" w:cs="Arial"/>
          <w:sz w:val="20"/>
          <w:szCs w:val="20"/>
        </w:rPr>
        <w:t xml:space="preserve"> definirá y declarará</w:t>
      </w:r>
      <w:r w:rsidRPr="0021358B">
        <w:rPr>
          <w:rFonts w:ascii="Arial" w:hAnsi="Arial" w:cs="Arial"/>
          <w:sz w:val="20"/>
          <w:szCs w:val="20"/>
        </w:rPr>
        <w:t xml:space="preserve"> a la agrupación ganadora.</w:t>
      </w:r>
    </w:p>
    <w:p w14:paraId="398D6048" w14:textId="77777777" w:rsidR="0021358B" w:rsidRPr="0021358B" w:rsidRDefault="0021358B" w:rsidP="0021358B">
      <w:pPr>
        <w:pStyle w:val="Prrafodelista"/>
        <w:spacing w:line="360" w:lineRule="auto"/>
        <w:ind w:left="1440" w:right="1253" w:firstLine="0"/>
        <w:jc w:val="both"/>
        <w:rPr>
          <w:rFonts w:ascii="Arial" w:hAnsi="Arial" w:cs="Arial"/>
          <w:sz w:val="20"/>
          <w:szCs w:val="20"/>
        </w:rPr>
      </w:pPr>
    </w:p>
    <w:p w14:paraId="5A2E7A09" w14:textId="77777777" w:rsidR="00B70AA6" w:rsidRPr="0021358B" w:rsidRDefault="00A36F6D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lastRenderedPageBreak/>
        <w:t>CRITERIOS DE CALIFICACIÓ</w:t>
      </w:r>
      <w:r w:rsidR="00B70AA6" w:rsidRPr="0021358B">
        <w:rPr>
          <w:rFonts w:ascii="Arial" w:hAnsi="Arial" w:cs="Arial"/>
          <w:b/>
          <w:sz w:val="20"/>
          <w:szCs w:val="20"/>
        </w:rPr>
        <w:t>N.</w:t>
      </w:r>
    </w:p>
    <w:p w14:paraId="440CA0E8" w14:textId="77777777" w:rsidR="00B70AA6" w:rsidRPr="0021358B" w:rsidRDefault="00B70AA6" w:rsidP="0022435F">
      <w:pPr>
        <w:pStyle w:val="Prrafodelista"/>
        <w:spacing w:line="360" w:lineRule="auto"/>
        <w:ind w:left="720" w:right="1253" w:firstLine="0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La calificación se realizará de acuerdo a los siguientes criterios de evaluación:</w:t>
      </w:r>
    </w:p>
    <w:tbl>
      <w:tblPr>
        <w:tblW w:w="9710" w:type="dxa"/>
        <w:jc w:val="center"/>
        <w:tblLook w:val="04A0" w:firstRow="1" w:lastRow="0" w:firstColumn="1" w:lastColumn="0" w:noHBand="0" w:noVBand="1"/>
      </w:tblPr>
      <w:tblGrid>
        <w:gridCol w:w="477"/>
        <w:gridCol w:w="2010"/>
        <w:gridCol w:w="5997"/>
        <w:gridCol w:w="1226"/>
      </w:tblGrid>
      <w:tr w:rsidR="00B70AA6" w:rsidRPr="0021358B" w14:paraId="0FEEB638" w14:textId="77777777" w:rsidTr="0022591E">
        <w:trPr>
          <w:trHeight w:val="25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4DD" w14:textId="77777777" w:rsidR="00B70AA6" w:rsidRPr="0021358B" w:rsidRDefault="00B70AA6" w:rsidP="00086C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8B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14C" w14:textId="77777777" w:rsidR="00B70AA6" w:rsidRPr="0021358B" w:rsidRDefault="00B70AA6" w:rsidP="00086C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8B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F060" w14:textId="77777777" w:rsidR="00B70AA6" w:rsidRPr="0021358B" w:rsidRDefault="00B70AA6" w:rsidP="00086C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8B">
              <w:rPr>
                <w:rFonts w:ascii="Arial" w:hAnsi="Arial" w:cs="Arial"/>
                <w:b/>
                <w:sz w:val="20"/>
                <w:szCs w:val="20"/>
              </w:rPr>
              <w:t>DESCRIPCION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5C75" w14:textId="77777777" w:rsidR="00B70AA6" w:rsidRPr="0021358B" w:rsidRDefault="00B70AA6" w:rsidP="00086C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8B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70AA6" w:rsidRPr="0021358B" w14:paraId="3113BEDE" w14:textId="77777777" w:rsidTr="0022591E">
        <w:trPr>
          <w:trHeight w:val="717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148" w14:textId="77777777" w:rsidR="00B70AA6" w:rsidRPr="0021358B" w:rsidRDefault="00B70AA6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572D" w14:textId="77777777" w:rsidR="00B70AA6" w:rsidRPr="0021358B" w:rsidRDefault="00A36F6D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PRESENTACIÓ</w:t>
            </w:r>
            <w:r w:rsidR="00B70AA6" w:rsidRPr="0021358B">
              <w:rPr>
                <w:rFonts w:ascii="Arial" w:hAnsi="Arial" w:cs="Arial"/>
                <w:sz w:val="20"/>
                <w:szCs w:val="20"/>
              </w:rPr>
              <w:t>N Y VESTIMENTA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207" w14:textId="77777777" w:rsidR="002550D0" w:rsidRPr="0021358B" w:rsidRDefault="002550D0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Puntualidad en el pasacalle y en la presentación.</w:t>
            </w:r>
          </w:p>
          <w:p w14:paraId="180147BA" w14:textId="77777777" w:rsidR="00B70AA6" w:rsidRPr="0021358B" w:rsidRDefault="00B70AA6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Uso</w:t>
            </w:r>
            <w:r w:rsidR="00D00BBE" w:rsidRPr="0021358B">
              <w:rPr>
                <w:rFonts w:ascii="Arial" w:hAnsi="Arial" w:cs="Arial"/>
                <w:sz w:val="20"/>
                <w:szCs w:val="20"/>
              </w:rPr>
              <w:t xml:space="preserve"> de vestimenta tradicional.</w:t>
            </w:r>
          </w:p>
          <w:p w14:paraId="0429749A" w14:textId="77777777" w:rsidR="00D00BBE" w:rsidRPr="0021358B" w:rsidRDefault="00D00BB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Originalidad del atuendo de la región.</w:t>
            </w:r>
          </w:p>
          <w:p w14:paraId="456AFD1B" w14:textId="77777777" w:rsidR="00D00BBE" w:rsidRPr="0021358B" w:rsidRDefault="00D00BB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 xml:space="preserve">Uso de accesorio y/o vestimenta en la ejecución danzaría.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C163" w14:textId="77777777" w:rsidR="00B70AA6" w:rsidRPr="0021358B" w:rsidRDefault="00E700B7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70AA6" w:rsidRPr="0021358B" w14:paraId="585FE89B" w14:textId="77777777" w:rsidTr="0022591E">
        <w:trPr>
          <w:trHeight w:val="1038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2490" w14:textId="77777777" w:rsidR="00B70AA6" w:rsidRPr="0021358B" w:rsidRDefault="00B70AA6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0F4" w14:textId="77777777" w:rsidR="00B70AA6" w:rsidRPr="0021358B" w:rsidRDefault="00A36F6D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ARMONIA RÍ</w:t>
            </w:r>
            <w:r w:rsidR="00D00BBE" w:rsidRPr="0021358B">
              <w:rPr>
                <w:rFonts w:ascii="Arial" w:hAnsi="Arial" w:cs="Arial"/>
                <w:sz w:val="20"/>
                <w:szCs w:val="20"/>
              </w:rPr>
              <w:t xml:space="preserve">TMICA 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E5E8" w14:textId="77777777" w:rsidR="00B70AA6" w:rsidRPr="0021358B" w:rsidRDefault="00D00BB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Coordinación audio-viso-motora.</w:t>
            </w:r>
          </w:p>
          <w:p w14:paraId="28C8EA3F" w14:textId="77777777" w:rsidR="00D00BBE" w:rsidRPr="0021358B" w:rsidRDefault="00D00BB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Coordinación rítmica en los desplazamientos y/o mudanzas coreográficas.</w:t>
            </w:r>
          </w:p>
          <w:p w14:paraId="3ECF3B1E" w14:textId="77777777" w:rsidR="00D00BBE" w:rsidRPr="0021358B" w:rsidRDefault="00D00BB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 xml:space="preserve">Armonía corporal de acuerdo al mensaje de la danza.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CBA3" w14:textId="77777777" w:rsidR="00B70AA6" w:rsidRPr="0021358B" w:rsidRDefault="0022591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70AA6" w:rsidRPr="0021358B" w14:paraId="6DCB9CAE" w14:textId="77777777" w:rsidTr="0022591E">
        <w:trPr>
          <w:trHeight w:val="1403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6B95" w14:textId="77777777" w:rsidR="00B70AA6" w:rsidRPr="0021358B" w:rsidRDefault="0022591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14D6" w14:textId="77777777" w:rsidR="00B70AA6" w:rsidRPr="0021358B" w:rsidRDefault="00A36F6D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COREOGRAFÍ</w:t>
            </w:r>
            <w:r w:rsidR="00B70AA6" w:rsidRPr="0021358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A30" w14:textId="77777777" w:rsidR="003435AA" w:rsidRPr="0021358B" w:rsidRDefault="003435AA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Uso de la simetría y la asimetría coreográfica.</w:t>
            </w:r>
          </w:p>
          <w:p w14:paraId="54FE421C" w14:textId="77777777" w:rsidR="003435AA" w:rsidRPr="0021358B" w:rsidRDefault="003435AA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Uso y dominio adecuado del escenario.</w:t>
            </w:r>
          </w:p>
          <w:p w14:paraId="393B21BC" w14:textId="77777777" w:rsidR="003435AA" w:rsidRPr="0021358B" w:rsidRDefault="003435AA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Coordinación en los desplazamientos coreográficos.</w:t>
            </w:r>
          </w:p>
          <w:p w14:paraId="2C8A02EA" w14:textId="77777777" w:rsidR="00B70AA6" w:rsidRPr="0021358B" w:rsidRDefault="003435AA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 xml:space="preserve">Coreografía de acuerdo al mensaje de la danza. </w:t>
            </w:r>
            <w:r w:rsidR="00B70AA6" w:rsidRPr="002135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87C6" w14:textId="77777777" w:rsidR="00B70AA6" w:rsidRPr="0021358B" w:rsidRDefault="00B70AA6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70AA6" w:rsidRPr="0021358B" w14:paraId="097B8255" w14:textId="77777777" w:rsidTr="0022591E">
        <w:trPr>
          <w:trHeight w:val="2163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B2AD" w14:textId="77777777" w:rsidR="00B70AA6" w:rsidRPr="0021358B" w:rsidRDefault="0022591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D3E" w14:textId="77777777" w:rsidR="00B70AA6" w:rsidRPr="0021358B" w:rsidRDefault="003435AA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 xml:space="preserve">MENSAJE 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790" w14:textId="77777777" w:rsidR="00B70AA6" w:rsidRPr="0021358B" w:rsidRDefault="003435AA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Los danzarines expresan afectos sin palabras sonriendo o triste, pero manifestando con la mirada o gestos lo que quiere dar a entender.</w:t>
            </w:r>
          </w:p>
          <w:p w14:paraId="2A10F018" w14:textId="77777777" w:rsidR="003435AA" w:rsidRPr="0021358B" w:rsidRDefault="003435AA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Naturalidad de las vivencias.</w:t>
            </w:r>
          </w:p>
          <w:p w14:paraId="66D785B5" w14:textId="77777777" w:rsidR="003435AA" w:rsidRPr="0021358B" w:rsidRDefault="003435AA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Expresión corporal.</w:t>
            </w:r>
          </w:p>
          <w:p w14:paraId="75316B69" w14:textId="77777777" w:rsidR="003435AA" w:rsidRPr="0021358B" w:rsidRDefault="003435AA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 xml:space="preserve">El intérprete tiene su propia técnica </w:t>
            </w:r>
            <w:r w:rsidR="00E700B7" w:rsidRPr="0021358B">
              <w:rPr>
                <w:rFonts w:ascii="Arial" w:hAnsi="Arial" w:cs="Arial"/>
                <w:sz w:val="20"/>
                <w:szCs w:val="20"/>
              </w:rPr>
              <w:t xml:space="preserve">espontanea para expresar, circunstancias de su papel por medio de gestos y movimientos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8240" w14:textId="77777777" w:rsidR="00B70AA6" w:rsidRPr="0021358B" w:rsidRDefault="00E700B7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2591E" w:rsidRPr="0021358B" w14:paraId="3DD21032" w14:textId="77777777" w:rsidTr="0022591E">
        <w:trPr>
          <w:trHeight w:val="989"/>
          <w:jc w:val="center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A961" w14:textId="77777777" w:rsidR="0022591E" w:rsidRPr="0021358B" w:rsidRDefault="0022591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D869" w14:textId="77777777" w:rsidR="0022591E" w:rsidRPr="0021358B" w:rsidRDefault="0022591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RESEÑA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CBF" w14:textId="465C511D" w:rsidR="0022591E" w:rsidRPr="0021358B" w:rsidRDefault="0022591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 xml:space="preserve">Presentación de la reseña de la danza el día del sorteo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94BE" w14:textId="77777777" w:rsidR="0022591E" w:rsidRPr="0021358B" w:rsidRDefault="0022591E" w:rsidP="0022591E">
            <w:pPr>
              <w:rPr>
                <w:rFonts w:ascii="Arial" w:hAnsi="Arial" w:cs="Arial"/>
                <w:sz w:val="20"/>
                <w:szCs w:val="20"/>
              </w:rPr>
            </w:pPr>
            <w:r w:rsidRPr="002135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2591E" w:rsidRPr="0021358B" w14:paraId="3BC373DF" w14:textId="77777777" w:rsidTr="00F918E6">
        <w:trPr>
          <w:trHeight w:val="259"/>
          <w:jc w:val="center"/>
        </w:trPr>
        <w:tc>
          <w:tcPr>
            <w:tcW w:w="8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41978" w14:textId="77777777" w:rsidR="0022591E" w:rsidRPr="0021358B" w:rsidRDefault="0022591E" w:rsidP="00225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8B">
              <w:rPr>
                <w:rFonts w:ascii="Arial" w:hAnsi="Arial" w:cs="Arial"/>
                <w:b/>
                <w:sz w:val="20"/>
                <w:szCs w:val="20"/>
              </w:rPr>
              <w:t>PUNTAJE TOTAL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D921" w14:textId="77777777" w:rsidR="0022591E" w:rsidRPr="0021358B" w:rsidRDefault="0022591E" w:rsidP="00225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8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6C4C06FC" w14:textId="77777777" w:rsidR="0022591E" w:rsidRPr="0021358B" w:rsidRDefault="0022591E" w:rsidP="0022591E">
      <w:pPr>
        <w:ind w:right="1253"/>
        <w:jc w:val="both"/>
        <w:rPr>
          <w:rFonts w:ascii="Arial" w:hAnsi="Arial" w:cs="Arial"/>
          <w:sz w:val="20"/>
          <w:szCs w:val="20"/>
        </w:rPr>
      </w:pPr>
    </w:p>
    <w:p w14:paraId="2929DD97" w14:textId="77777777" w:rsidR="00B70AA6" w:rsidRPr="0021358B" w:rsidRDefault="00B70AA6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 xml:space="preserve">DE LAS SANCIONES </w:t>
      </w:r>
    </w:p>
    <w:p w14:paraId="4626C5A4" w14:textId="77777777" w:rsidR="00F918E6" w:rsidRPr="0021358B" w:rsidRDefault="00F918E6" w:rsidP="00F918E6">
      <w:pPr>
        <w:pStyle w:val="Prrafodelista"/>
        <w:numPr>
          <w:ilvl w:val="0"/>
          <w:numId w:val="19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Las agrupaciones que no estén presentes en la concentración antes de las 8:00 am para el desarrollo del pasacalle con dirección al Centro Cultural </w:t>
      </w:r>
      <w:proofErr w:type="spellStart"/>
      <w:r w:rsidRPr="0021358B">
        <w:rPr>
          <w:rFonts w:ascii="Arial" w:hAnsi="Arial" w:cs="Arial"/>
          <w:sz w:val="20"/>
          <w:szCs w:val="20"/>
        </w:rPr>
        <w:t>Watayponcho</w:t>
      </w:r>
      <w:proofErr w:type="spellEnd"/>
      <w:r w:rsidRPr="0021358B">
        <w:rPr>
          <w:rFonts w:ascii="Arial" w:hAnsi="Arial" w:cs="Arial"/>
          <w:sz w:val="20"/>
          <w:szCs w:val="20"/>
        </w:rPr>
        <w:t>, perderán automáticamente 10 puntos del puntaje que logren obtener en su presentación del concurso.</w:t>
      </w:r>
    </w:p>
    <w:p w14:paraId="587911F9" w14:textId="77777777" w:rsidR="00B70AA6" w:rsidRPr="0021358B" w:rsidRDefault="00B70AA6" w:rsidP="00E82CD0">
      <w:pPr>
        <w:pStyle w:val="Prrafodelista"/>
        <w:numPr>
          <w:ilvl w:val="0"/>
          <w:numId w:val="15"/>
        </w:numPr>
        <w:spacing w:line="360" w:lineRule="auto"/>
        <w:ind w:left="1134" w:right="1253" w:hanging="425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 xml:space="preserve">Las agrupaciones y/o participantes que generen el desorden afectando el desarrollo adecuado del concurso serán inmediatamente descalificados. </w:t>
      </w:r>
    </w:p>
    <w:p w14:paraId="37B35ECA" w14:textId="77777777" w:rsidR="00B70AA6" w:rsidRPr="0021358B" w:rsidRDefault="00E700B7" w:rsidP="00E82CD0">
      <w:pPr>
        <w:pStyle w:val="Prrafodelista"/>
        <w:numPr>
          <w:ilvl w:val="0"/>
          <w:numId w:val="15"/>
        </w:numPr>
        <w:spacing w:line="360" w:lineRule="auto"/>
        <w:ind w:left="1134" w:right="1253" w:hanging="425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Un (</w:t>
      </w:r>
      <w:r w:rsidR="00B70AA6" w:rsidRPr="0021358B">
        <w:rPr>
          <w:rFonts w:ascii="Arial" w:hAnsi="Arial" w:cs="Arial"/>
          <w:sz w:val="20"/>
          <w:szCs w:val="20"/>
        </w:rPr>
        <w:t>01</w:t>
      </w:r>
      <w:r w:rsidRPr="0021358B">
        <w:rPr>
          <w:rFonts w:ascii="Arial" w:hAnsi="Arial" w:cs="Arial"/>
          <w:sz w:val="20"/>
          <w:szCs w:val="20"/>
        </w:rPr>
        <w:t>)</w:t>
      </w:r>
      <w:r w:rsidR="00B70AA6" w:rsidRPr="0021358B">
        <w:rPr>
          <w:rFonts w:ascii="Arial" w:hAnsi="Arial" w:cs="Arial"/>
          <w:sz w:val="20"/>
          <w:szCs w:val="20"/>
        </w:rPr>
        <w:t xml:space="preserve"> integrante de una agrupación no podrá a su vez representar a otra en el mismo concurso, si esto ocurriera, ambas agrupaciones quedaran descalificados del concurso. </w:t>
      </w:r>
    </w:p>
    <w:p w14:paraId="77484358" w14:textId="77777777" w:rsidR="00B70AA6" w:rsidRPr="0021358B" w:rsidRDefault="00B70AA6" w:rsidP="00E82CD0">
      <w:pPr>
        <w:pStyle w:val="Prrafodelista"/>
        <w:numPr>
          <w:ilvl w:val="0"/>
          <w:numId w:val="1"/>
        </w:numPr>
        <w:spacing w:line="360" w:lineRule="auto"/>
        <w:ind w:right="1253"/>
        <w:jc w:val="both"/>
        <w:rPr>
          <w:rFonts w:ascii="Arial" w:hAnsi="Arial" w:cs="Arial"/>
          <w:b/>
          <w:sz w:val="20"/>
          <w:szCs w:val="20"/>
        </w:rPr>
      </w:pPr>
      <w:r w:rsidRPr="0021358B">
        <w:rPr>
          <w:rFonts w:ascii="Arial" w:hAnsi="Arial" w:cs="Arial"/>
          <w:b/>
          <w:sz w:val="20"/>
          <w:szCs w:val="20"/>
        </w:rPr>
        <w:t>DISPOSICIONES COMPLEMENTARIAS</w:t>
      </w:r>
    </w:p>
    <w:p w14:paraId="2A4C909D" w14:textId="77777777" w:rsidR="00B70AA6" w:rsidRPr="0021358B" w:rsidRDefault="00B70AA6" w:rsidP="00E82CD0">
      <w:pPr>
        <w:pStyle w:val="Prrafodelista"/>
        <w:numPr>
          <w:ilvl w:val="0"/>
          <w:numId w:val="2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</w:pPr>
      <w:r w:rsidRPr="0021358B">
        <w:rPr>
          <w:rFonts w:ascii="Arial" w:hAnsi="Arial" w:cs="Arial"/>
          <w:sz w:val="20"/>
          <w:szCs w:val="20"/>
        </w:rPr>
        <w:t>Los participantes asumen la responsabilidad de cumplir con las disposiciones de las bases desde el momento de la inscripción.</w:t>
      </w:r>
    </w:p>
    <w:p w14:paraId="5654A46F" w14:textId="77777777" w:rsidR="00B70AA6" w:rsidRPr="0021358B" w:rsidRDefault="00B70AA6" w:rsidP="00A36F6D">
      <w:pPr>
        <w:pStyle w:val="Prrafodelista"/>
        <w:numPr>
          <w:ilvl w:val="0"/>
          <w:numId w:val="2"/>
        </w:numPr>
        <w:spacing w:line="360" w:lineRule="auto"/>
        <w:ind w:right="1253"/>
        <w:jc w:val="both"/>
        <w:rPr>
          <w:rFonts w:ascii="Arial" w:hAnsi="Arial" w:cs="Arial"/>
          <w:sz w:val="20"/>
          <w:szCs w:val="20"/>
        </w:rPr>
        <w:sectPr w:rsidR="00B70AA6" w:rsidRPr="0021358B" w:rsidSect="00A36F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73" w:right="620" w:bottom="993" w:left="1720" w:header="351" w:footer="1003" w:gutter="0"/>
          <w:cols w:space="720"/>
        </w:sectPr>
      </w:pPr>
      <w:r w:rsidRPr="0021358B">
        <w:rPr>
          <w:rFonts w:ascii="Arial" w:hAnsi="Arial" w:cs="Arial"/>
          <w:sz w:val="20"/>
          <w:szCs w:val="20"/>
        </w:rPr>
        <w:t xml:space="preserve">Los puntos o asuntos que no han sido considerados en la presente base será resuelto </w:t>
      </w:r>
      <w:r w:rsidRPr="0021358B">
        <w:rPr>
          <w:rFonts w:ascii="Arial" w:hAnsi="Arial" w:cs="Arial"/>
          <w:sz w:val="20"/>
          <w:szCs w:val="20"/>
        </w:rPr>
        <w:lastRenderedPageBreak/>
        <w:t>por el comité organizador del concurso.</w:t>
      </w:r>
      <w:r w:rsidR="00A36F6D" w:rsidRPr="0021358B">
        <w:rPr>
          <w:rFonts w:ascii="Arial" w:hAnsi="Arial" w:cs="Arial"/>
          <w:sz w:val="20"/>
        </w:rPr>
        <w:tab/>
      </w:r>
    </w:p>
    <w:p w14:paraId="08352885" w14:textId="77777777" w:rsidR="00B70AA6" w:rsidRPr="0021358B" w:rsidRDefault="00B70AA6" w:rsidP="00B70AA6">
      <w:pPr>
        <w:spacing w:line="360" w:lineRule="auto"/>
        <w:ind w:right="686"/>
        <w:jc w:val="center"/>
        <w:rPr>
          <w:rFonts w:ascii="Arial" w:hAnsi="Arial" w:cs="Arial"/>
          <w:b/>
          <w:sz w:val="20"/>
        </w:rPr>
      </w:pPr>
      <w:r w:rsidRPr="0021358B">
        <w:rPr>
          <w:rFonts w:ascii="Arial" w:hAnsi="Arial" w:cs="Arial"/>
          <w:noProof/>
          <w:color w:val="003300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773D84A1" wp14:editId="0E16093B">
            <wp:simplePos x="0" y="0"/>
            <wp:positionH relativeFrom="leftMargin">
              <wp:posOffset>501650</wp:posOffset>
            </wp:positionH>
            <wp:positionV relativeFrom="paragraph">
              <wp:posOffset>1791</wp:posOffset>
            </wp:positionV>
            <wp:extent cx="590550" cy="534035"/>
            <wp:effectExtent l="0" t="0" r="0" b="0"/>
            <wp:wrapNone/>
            <wp:docPr id="2" name="0 Imagen" descr="escudo cayll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0 Imagen" descr="escudo cayllom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58B">
        <w:rPr>
          <w:rFonts w:ascii="Arial" w:hAnsi="Arial" w:cs="Arial"/>
          <w:b/>
          <w:sz w:val="20"/>
        </w:rPr>
        <w:t>ANEXO I</w:t>
      </w:r>
    </w:p>
    <w:p w14:paraId="7A6022E5" w14:textId="52922349" w:rsidR="00953BEB" w:rsidRPr="0021358B" w:rsidRDefault="00953BEB" w:rsidP="00953BEB">
      <w:pPr>
        <w:ind w:right="686" w:firstLine="426"/>
        <w:jc w:val="center"/>
        <w:rPr>
          <w:rFonts w:ascii="Arial" w:hAnsi="Arial" w:cs="Arial"/>
          <w:b/>
        </w:rPr>
      </w:pPr>
      <w:r w:rsidRPr="0021358B">
        <w:rPr>
          <w:rFonts w:ascii="Arial" w:hAnsi="Arial" w:cs="Arial"/>
          <w:b/>
        </w:rPr>
        <w:t>BASES DEL CONCURSO DE DANZAS FOLCLÓRICAS NACIONALES 202</w:t>
      </w:r>
      <w:r w:rsidR="00036F32" w:rsidRPr="0021358B">
        <w:rPr>
          <w:rFonts w:ascii="Arial" w:hAnsi="Arial" w:cs="Arial"/>
          <w:b/>
        </w:rPr>
        <w:t>4</w:t>
      </w:r>
    </w:p>
    <w:p w14:paraId="5527AE51" w14:textId="77777777" w:rsidR="00B70AA6" w:rsidRPr="0021358B" w:rsidRDefault="00B70AA6" w:rsidP="00B70AA6">
      <w:pPr>
        <w:spacing w:line="360" w:lineRule="auto"/>
        <w:ind w:right="828"/>
        <w:jc w:val="center"/>
        <w:rPr>
          <w:rFonts w:ascii="Arial" w:hAnsi="Arial" w:cs="Arial"/>
          <w:sz w:val="20"/>
        </w:rPr>
      </w:pPr>
      <w:r w:rsidRPr="0021358B">
        <w:rPr>
          <w:rFonts w:ascii="Arial" w:hAnsi="Arial" w:cs="Arial"/>
          <w:sz w:val="20"/>
        </w:rPr>
        <w:t xml:space="preserve">FICHA UNICA DE INSCRIPCION </w:t>
      </w:r>
    </w:p>
    <w:p w14:paraId="6E572E78" w14:textId="77777777" w:rsidR="00B70AA6" w:rsidRPr="0021358B" w:rsidRDefault="00B70AA6" w:rsidP="00B70AA6">
      <w:pPr>
        <w:spacing w:line="276" w:lineRule="auto"/>
        <w:ind w:hanging="284"/>
        <w:jc w:val="both"/>
        <w:rPr>
          <w:rFonts w:ascii="Arial" w:hAnsi="Arial" w:cs="Arial"/>
          <w:b/>
          <w:sz w:val="20"/>
        </w:rPr>
      </w:pPr>
      <w:r w:rsidRPr="0021358B">
        <w:rPr>
          <w:rFonts w:ascii="Arial" w:hAnsi="Arial" w:cs="Arial"/>
          <w:b/>
          <w:sz w:val="20"/>
        </w:rPr>
        <w:t>NOMBRE DE LA AGRUPACION PARTICIPANTE: ………………………………………………………….….</w:t>
      </w:r>
    </w:p>
    <w:p w14:paraId="219E91A7" w14:textId="77777777" w:rsidR="00B70AA6" w:rsidRPr="0021358B" w:rsidRDefault="00B70AA6" w:rsidP="00B70AA6">
      <w:pPr>
        <w:spacing w:line="276" w:lineRule="auto"/>
        <w:ind w:hanging="284"/>
        <w:jc w:val="both"/>
        <w:rPr>
          <w:rFonts w:ascii="Arial" w:hAnsi="Arial" w:cs="Arial"/>
          <w:b/>
          <w:sz w:val="20"/>
        </w:rPr>
      </w:pPr>
      <w:r w:rsidRPr="0021358B">
        <w:rPr>
          <w:rFonts w:ascii="Arial" w:hAnsi="Arial" w:cs="Arial"/>
          <w:b/>
          <w:sz w:val="20"/>
        </w:rPr>
        <w:t xml:space="preserve">ANEXO/BARRIO/COMUNIDAD: </w:t>
      </w:r>
      <w:r w:rsidR="00953BEB" w:rsidRPr="0021358B">
        <w:rPr>
          <w:rFonts w:ascii="Arial" w:hAnsi="Arial" w:cs="Arial"/>
          <w:b/>
          <w:sz w:val="20"/>
        </w:rPr>
        <w:t>……………………</w:t>
      </w:r>
      <w:r w:rsidRPr="0021358B">
        <w:rPr>
          <w:rFonts w:ascii="Arial" w:hAnsi="Arial" w:cs="Arial"/>
          <w:b/>
          <w:sz w:val="20"/>
        </w:rPr>
        <w:t>………………………...N° DE INTEGRANTES: .........</w:t>
      </w:r>
    </w:p>
    <w:p w14:paraId="5B468869" w14:textId="77777777" w:rsidR="00B70AA6" w:rsidRPr="0021358B" w:rsidRDefault="00B70AA6" w:rsidP="00B70AA6">
      <w:pPr>
        <w:spacing w:line="276" w:lineRule="auto"/>
        <w:ind w:hanging="284"/>
        <w:jc w:val="both"/>
        <w:rPr>
          <w:rFonts w:ascii="Arial" w:hAnsi="Arial" w:cs="Arial"/>
          <w:b/>
          <w:sz w:val="20"/>
        </w:rPr>
      </w:pPr>
      <w:r w:rsidRPr="0021358B">
        <w:rPr>
          <w:rFonts w:ascii="Arial" w:hAnsi="Arial" w:cs="Arial"/>
          <w:b/>
          <w:sz w:val="20"/>
        </w:rPr>
        <w:t>DANZA A INTERPRETAR: ………………………………………………………………………………………...</w:t>
      </w:r>
    </w:p>
    <w:p w14:paraId="3BEC0EB1" w14:textId="77777777" w:rsidR="00B70AA6" w:rsidRPr="0021358B" w:rsidRDefault="00B70AA6" w:rsidP="00B70AA6">
      <w:pPr>
        <w:spacing w:line="276" w:lineRule="auto"/>
        <w:ind w:hanging="284"/>
        <w:jc w:val="both"/>
        <w:rPr>
          <w:rFonts w:ascii="Arial" w:hAnsi="Arial" w:cs="Arial"/>
          <w:b/>
          <w:sz w:val="20"/>
        </w:rPr>
      </w:pPr>
      <w:r w:rsidRPr="0021358B">
        <w:rPr>
          <w:rFonts w:ascii="Arial" w:hAnsi="Arial" w:cs="Arial"/>
          <w:b/>
          <w:sz w:val="20"/>
        </w:rPr>
        <w:t>NOMBRES Y APELLIDOS DEL DELEGADO: …………………………………………… DNI: ...……………...</w:t>
      </w:r>
    </w:p>
    <w:p w14:paraId="69FC8160" w14:textId="77777777" w:rsidR="00B70AA6" w:rsidRPr="0021358B" w:rsidRDefault="00B70AA6" w:rsidP="00B70AA6">
      <w:pPr>
        <w:spacing w:line="276" w:lineRule="auto"/>
        <w:ind w:hanging="284"/>
        <w:rPr>
          <w:rFonts w:ascii="Arial" w:hAnsi="Arial" w:cs="Arial"/>
          <w:b/>
          <w:sz w:val="20"/>
        </w:rPr>
      </w:pPr>
      <w:r w:rsidRPr="0021358B">
        <w:rPr>
          <w:rFonts w:ascii="Arial" w:hAnsi="Arial" w:cs="Arial"/>
          <w:b/>
          <w:sz w:val="20"/>
        </w:rPr>
        <w:t>NUMERO DE CELULAR: ………………………………………</w:t>
      </w:r>
    </w:p>
    <w:tbl>
      <w:tblPr>
        <w:tblW w:w="9841" w:type="dxa"/>
        <w:tblInd w:w="-607" w:type="dxa"/>
        <w:tblLook w:val="04A0" w:firstRow="1" w:lastRow="0" w:firstColumn="1" w:lastColumn="0" w:noHBand="0" w:noVBand="1"/>
      </w:tblPr>
      <w:tblGrid>
        <w:gridCol w:w="470"/>
        <w:gridCol w:w="6408"/>
        <w:gridCol w:w="1941"/>
        <w:gridCol w:w="1022"/>
      </w:tblGrid>
      <w:tr w:rsidR="00B70AA6" w:rsidRPr="0021358B" w14:paraId="3F3AF84D" w14:textId="77777777" w:rsidTr="274B1708">
        <w:trPr>
          <w:trHeight w:val="337"/>
        </w:trPr>
        <w:tc>
          <w:tcPr>
            <w:tcW w:w="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6FC415B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b/>
                <w:bCs/>
                <w:color w:val="000000"/>
              </w:rPr>
              <w:t>N°</w:t>
            </w:r>
          </w:p>
        </w:tc>
        <w:tc>
          <w:tcPr>
            <w:tcW w:w="64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663EEBD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b/>
                <w:bCs/>
                <w:color w:val="000000"/>
              </w:rPr>
              <w:t>Apellidos y nombres</w:t>
            </w:r>
          </w:p>
        </w:tc>
        <w:tc>
          <w:tcPr>
            <w:tcW w:w="194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2CAA8B8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b/>
                <w:bCs/>
                <w:color w:val="000000"/>
              </w:rPr>
              <w:t>DNI</w:t>
            </w:r>
          </w:p>
        </w:tc>
        <w:tc>
          <w:tcPr>
            <w:tcW w:w="102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B76F7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b/>
                <w:bCs/>
                <w:color w:val="000000"/>
              </w:rPr>
              <w:t>EDAD</w:t>
            </w:r>
          </w:p>
        </w:tc>
      </w:tr>
      <w:tr w:rsidR="00B70AA6" w:rsidRPr="0021358B" w14:paraId="52CA1286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45468E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54A4CD3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E7216BD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9DF339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36750170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D357825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74EF8A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BA54CD9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F81ED2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0936D5FB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1C4E5C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9AEDC34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4428E7C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860EB7D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42B97E0E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7BBC12C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8EE774C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F636EF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4A395DF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44425137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125A43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C1AD176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BE28E2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D738858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3E61A557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F327C21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ED0CCF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B53E47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C6F8C2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5D933811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310D246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75F8ED5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7F7858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DCB5BF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33F9968E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3DAC641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AF4A2E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61A31F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5FC87FC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1A5D6464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9118E6B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19167A1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2414D4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E3E62B3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3C0891AB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BE1115F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4641019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DCA7DD4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C49F35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5201124F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FC910C8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F95A35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AA75263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0107263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2765FE26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E28527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BEF888D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F565858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E8820FA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173CE8A0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ED3BDCB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C24BAE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225B66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919361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0C560069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6B4F48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716A86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B484A51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F57F4C6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5C33081A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A5A83A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D7875E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1500485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5CA47D9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1746C328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CCAB718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7DEF1E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EF3111F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DE4A2D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5671E3A2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0B994D9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A900EF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39AF42B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A95F8A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3A4D9DC5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A368F1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A1BA1D8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11CC26C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75B72BD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0B78834E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EAA51A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70A56C4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2AF8FC4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42B481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1DDAFF17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951F39F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FBDBA6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42654AF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D8B8E3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2BC249C0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578D09F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6E8579A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A7581E5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04E49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16A847F9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7941CDF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82473D9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7D27B1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168A5AA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1C7B9571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0DDCD6F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81EFB15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79333B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533BA3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5EA34DDE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C20D223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22A6A8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044658C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AF89CC6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46F16509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9EF13E4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3DAEE4B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0F46C45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BEA4F4F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29B7ADE5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5BDF438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34EDC0A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35C415B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543EBBE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671410B5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696E3D1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5AE703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012C22B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AAFD89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60331DF8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7D1EE63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BB2FE65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CD62589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E6ABF2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169AE010" w14:textId="77777777" w:rsidTr="274B1708">
        <w:trPr>
          <w:trHeight w:val="337"/>
        </w:trPr>
        <w:tc>
          <w:tcPr>
            <w:tcW w:w="4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41189F0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FE583AB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2F91BE7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9B02C29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70AA6" w:rsidRPr="0021358B" w14:paraId="148B1A5D" w14:textId="77777777" w:rsidTr="274B170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E02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1358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568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7916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6D3" w14:textId="77777777" w:rsidR="00B70AA6" w:rsidRPr="0021358B" w:rsidRDefault="00B70AA6" w:rsidP="00086C9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377F0D9E" w14:textId="77777777" w:rsidR="00B70AA6" w:rsidRPr="0021358B" w:rsidRDefault="00B70AA6" w:rsidP="00B70AA6">
      <w:pPr>
        <w:spacing w:line="360" w:lineRule="auto"/>
        <w:rPr>
          <w:rFonts w:ascii="Arial" w:hAnsi="Arial" w:cs="Arial"/>
        </w:rPr>
      </w:pPr>
    </w:p>
    <w:p w14:paraId="203A4A35" w14:textId="77777777" w:rsidR="004F5B38" w:rsidRPr="0021358B" w:rsidRDefault="00B70AA6" w:rsidP="005673E7">
      <w:pPr>
        <w:spacing w:line="360" w:lineRule="auto"/>
        <w:rPr>
          <w:rFonts w:ascii="Arial" w:hAnsi="Arial" w:cs="Arial"/>
        </w:rPr>
      </w:pPr>
      <w:r w:rsidRPr="0021358B">
        <w:rPr>
          <w:rFonts w:ascii="Arial" w:hAnsi="Arial" w:cs="Arial"/>
        </w:rPr>
        <w:t>Firma del delegado: …………………………………………………</w:t>
      </w:r>
    </w:p>
    <w:sectPr w:rsidR="004F5B38" w:rsidRPr="0021358B" w:rsidSect="005B0526">
      <w:headerReference w:type="even" r:id="rId14"/>
      <w:headerReference w:type="default" r:id="rId15"/>
      <w:headerReference w:type="first" r:id="rId16"/>
      <w:pgSz w:w="12240" w:h="15840"/>
      <w:pgMar w:top="142" w:right="620" w:bottom="284" w:left="1720" w:header="351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C302" w14:textId="77777777" w:rsidR="00D06A8B" w:rsidRDefault="00D06A8B">
      <w:r>
        <w:separator/>
      </w:r>
    </w:p>
  </w:endnote>
  <w:endnote w:type="continuationSeparator" w:id="0">
    <w:p w14:paraId="10FB67CA" w14:textId="77777777" w:rsidR="00D06A8B" w:rsidRDefault="00D0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1F98" w14:textId="77777777" w:rsidR="00301E51" w:rsidRDefault="00301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DEB3" w14:textId="77777777" w:rsidR="004E1940" w:rsidRDefault="00953BE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7C841D" wp14:editId="52E53E93">
              <wp:simplePos x="0" y="0"/>
              <wp:positionH relativeFrom="page">
                <wp:posOffset>3813810</wp:posOffset>
              </wp:positionH>
              <wp:positionV relativeFrom="page">
                <wp:posOffset>9281795</wp:posOffset>
              </wp:positionV>
              <wp:extent cx="147320" cy="165735"/>
              <wp:effectExtent l="3810" t="4445" r="127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E78C6" w14:textId="77777777" w:rsidR="004E1940" w:rsidRDefault="00953BEB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591E">
                            <w:rPr>
                              <w:rFonts w:ascii="Calibri"/>
                              <w:noProof/>
                              <w:color w:val="5B9BD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>
          <w:pict>
            <v:shapetype id="_x0000_t202" coordsize="21600,21600" o:spt="202" path="m,l,21600r21600,l21600,xe" w14:anchorId="40780736">
              <v:stroke joinstyle="miter"/>
              <v:path gradientshapeok="t" o:connecttype="rect"/>
            </v:shapetype>
            <v:shape id="Cuadro de texto 4" style="position:absolute;margin-left:300.3pt;margin-top:730.8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rDsQIAAK8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">
              <v:textbox inset="0,0,0,0">
                <w:txbxContent>
                  <w:p w:rsidR="00AE105C" w:rsidRDefault="00953BEB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591E">
                      <w:rPr>
                        <w:rFonts w:ascii="Calibri"/>
                        <w:noProof/>
                        <w:color w:val="5B9BD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31F5" w14:textId="77777777" w:rsidR="00301E51" w:rsidRDefault="00301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B6E1D" w14:textId="77777777" w:rsidR="00D06A8B" w:rsidRDefault="00D06A8B">
      <w:r>
        <w:separator/>
      </w:r>
    </w:p>
  </w:footnote>
  <w:footnote w:type="continuationSeparator" w:id="0">
    <w:p w14:paraId="4AED1288" w14:textId="77777777" w:rsidR="00D06A8B" w:rsidRDefault="00D0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D74E" w14:textId="4F5BFCAF" w:rsidR="00301E51" w:rsidRDefault="00000000">
    <w:pPr>
      <w:pStyle w:val="Encabezado"/>
    </w:pPr>
    <w:r>
      <w:rPr>
        <w:noProof/>
      </w:rPr>
      <w:pict w14:anchorId="16F9A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5907" o:spid="_x0000_s1026" type="#_x0000_t75" style="position:absolute;margin-left:0;margin-top:0;width:494.9pt;height:494.9pt;z-index:-251654144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9E45" w14:textId="0359A0AE" w:rsidR="004E1940" w:rsidRPr="00B75F2B" w:rsidRDefault="00000000" w:rsidP="00B42991">
    <w:pPr>
      <w:pStyle w:val="Encabezado"/>
      <w:jc w:val="right"/>
      <w:rPr>
        <w:rFonts w:ascii="Edwardian Script ITC" w:hAnsi="Edwardian Script ITC" w:cs="DokChampa"/>
        <w:b/>
        <w:color w:val="003300"/>
        <w:sz w:val="56"/>
        <w:szCs w:val="68"/>
      </w:rPr>
    </w:pPr>
    <w:r>
      <w:rPr>
        <w:rFonts w:ascii="Cooper Black" w:hAnsi="Cooper Black"/>
        <w:noProof/>
        <w:color w:val="003300"/>
        <w:lang w:val="en-US"/>
      </w:rPr>
      <w:pict w14:anchorId="2075F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5908" o:spid="_x0000_s1027" type="#_x0000_t75" style="position:absolute;left:0;text-align:left;margin-left:0;margin-top:0;width:494.9pt;height:494.9pt;z-index:-251653120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  <w:r w:rsidR="00953BEB" w:rsidRPr="00B75F2B">
      <w:rPr>
        <w:rFonts w:ascii="Cooper Black" w:hAnsi="Cooper Black"/>
        <w:noProof/>
        <w:color w:val="003300"/>
        <w:lang w:val="en-US"/>
      </w:rPr>
      <w:drawing>
        <wp:anchor distT="0" distB="0" distL="114300" distR="114300" simplePos="0" relativeHeight="251660288" behindDoc="0" locked="0" layoutInCell="1" allowOverlap="1" wp14:anchorId="723A49AA" wp14:editId="4128F645">
          <wp:simplePos x="0" y="0"/>
          <wp:positionH relativeFrom="leftMargin">
            <wp:posOffset>630555</wp:posOffset>
          </wp:positionH>
          <wp:positionV relativeFrom="paragraph">
            <wp:posOffset>8890</wp:posOffset>
          </wp:positionV>
          <wp:extent cx="590550" cy="534603"/>
          <wp:effectExtent l="0" t="0" r="0" b="0"/>
          <wp:wrapThrough wrapText="bothSides">
            <wp:wrapPolygon edited="0">
              <wp:start x="0" y="0"/>
              <wp:lineTo x="0" y="20804"/>
              <wp:lineTo x="20903" y="20804"/>
              <wp:lineTo x="20903" y="0"/>
              <wp:lineTo x="0" y="0"/>
            </wp:wrapPolygon>
          </wp:wrapThrough>
          <wp:docPr id="9" name="0 Imagen" descr="escudo cayll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0 Imagen" descr="escudo cayllo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34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BEB" w:rsidRPr="00B75F2B">
      <w:rPr>
        <w:rFonts w:ascii="Edwardian Script ITC" w:hAnsi="Edwardian Script ITC" w:cs="DokChampa"/>
        <w:b/>
        <w:color w:val="003300"/>
        <w:sz w:val="56"/>
        <w:szCs w:val="68"/>
      </w:rPr>
      <w:t>Municipalidad Distrital de Caylloma</w:t>
    </w:r>
  </w:p>
  <w:p w14:paraId="59948B4A" w14:textId="77777777" w:rsidR="004E1940" w:rsidRDefault="00953BEB" w:rsidP="00B42991">
    <w:pPr>
      <w:pStyle w:val="Encabezado"/>
      <w:jc w:val="right"/>
      <w:rPr>
        <w:rFonts w:ascii="Edwardian Script ITC" w:hAnsi="Edwardian Script ITC" w:cs="DokChampa"/>
        <w:b/>
        <w:color w:val="808080" w:themeColor="background1" w:themeShade="80"/>
        <w:sz w:val="36"/>
        <w:szCs w:val="68"/>
      </w:rPr>
    </w:pPr>
    <w:r w:rsidRPr="004F06E4">
      <w:rPr>
        <w:rFonts w:ascii="Edwardian Script ITC" w:hAnsi="Edwardian Script ITC" w:cs="DokChampa"/>
        <w:b/>
        <w:color w:val="808080" w:themeColor="background1" w:themeShade="80"/>
        <w:sz w:val="36"/>
        <w:szCs w:val="68"/>
      </w:rPr>
      <w:t>Sub Gerencia de Desarrollo Social y Bienestar Humano</w:t>
    </w:r>
  </w:p>
  <w:p w14:paraId="32B08800" w14:textId="77777777" w:rsidR="004E1940" w:rsidRPr="00B42991" w:rsidRDefault="004E1940" w:rsidP="00B429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A26C9" w14:textId="680D79CA" w:rsidR="00301E51" w:rsidRDefault="00000000">
    <w:pPr>
      <w:pStyle w:val="Encabezado"/>
    </w:pPr>
    <w:r>
      <w:rPr>
        <w:noProof/>
      </w:rPr>
      <w:pict w14:anchorId="68062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5906" o:spid="_x0000_s1025" type="#_x0000_t75" style="position:absolute;margin-left:0;margin-top:0;width:494.9pt;height:494.9pt;z-index:-251655168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8031" w14:textId="507FDA53" w:rsidR="00301E51" w:rsidRDefault="00000000">
    <w:pPr>
      <w:pStyle w:val="Encabezado"/>
    </w:pPr>
    <w:r>
      <w:rPr>
        <w:noProof/>
      </w:rPr>
      <w:pict w14:anchorId="53E78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5910" o:spid="_x0000_s1029" type="#_x0000_t75" style="position:absolute;margin-left:0;margin-top:0;width:494.9pt;height:494.9pt;z-index:-251651072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874A" w14:textId="74F97502" w:rsidR="004E1940" w:rsidRPr="005B0526" w:rsidRDefault="00000000" w:rsidP="005B0526">
    <w:pPr>
      <w:pStyle w:val="Encabezado"/>
    </w:pPr>
    <w:r>
      <w:rPr>
        <w:noProof/>
      </w:rPr>
      <w:pict w14:anchorId="210AC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5911" o:spid="_x0000_s1030" type="#_x0000_t75" style="position:absolute;margin-left:0;margin-top:0;width:494.9pt;height:494.9pt;z-index:-251650048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DBDB" w14:textId="2DE65479" w:rsidR="00301E51" w:rsidRDefault="00000000">
    <w:pPr>
      <w:pStyle w:val="Encabezado"/>
    </w:pPr>
    <w:r>
      <w:rPr>
        <w:noProof/>
      </w:rPr>
      <w:pict w14:anchorId="78437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05909" o:spid="_x0000_s1028" type="#_x0000_t75" style="position:absolute;margin-left:0;margin-top:0;width:494.9pt;height:494.9pt;z-index:-251652096;mso-position-horizontal:center;mso-position-horizontal-relative:margin;mso-position-vertical:center;mso-position-vertical-relative:margin" o:allowincell="f">
          <v:imagedata r:id="rId1" o:title="descarg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3D51"/>
    <w:multiLevelType w:val="hybridMultilevel"/>
    <w:tmpl w:val="1C6CA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C057B"/>
    <w:multiLevelType w:val="hybridMultilevel"/>
    <w:tmpl w:val="D56E5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E4CE8"/>
    <w:multiLevelType w:val="hybridMultilevel"/>
    <w:tmpl w:val="28CA3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EB6A80"/>
    <w:multiLevelType w:val="hybridMultilevel"/>
    <w:tmpl w:val="03181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44207"/>
    <w:multiLevelType w:val="hybridMultilevel"/>
    <w:tmpl w:val="B136E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654D8"/>
    <w:multiLevelType w:val="hybridMultilevel"/>
    <w:tmpl w:val="3E42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B664A"/>
    <w:multiLevelType w:val="hybridMultilevel"/>
    <w:tmpl w:val="26D63F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F86FCC"/>
    <w:multiLevelType w:val="hybridMultilevel"/>
    <w:tmpl w:val="7852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88E"/>
    <w:multiLevelType w:val="hybridMultilevel"/>
    <w:tmpl w:val="2E10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577B0"/>
    <w:multiLevelType w:val="hybridMultilevel"/>
    <w:tmpl w:val="BB9AA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9493D"/>
    <w:multiLevelType w:val="hybridMultilevel"/>
    <w:tmpl w:val="F738A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145960"/>
    <w:multiLevelType w:val="hybridMultilevel"/>
    <w:tmpl w:val="E004A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A47CBA"/>
    <w:multiLevelType w:val="hybridMultilevel"/>
    <w:tmpl w:val="9BD8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906E6"/>
    <w:multiLevelType w:val="hybridMultilevel"/>
    <w:tmpl w:val="CF62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4565B"/>
    <w:multiLevelType w:val="hybridMultilevel"/>
    <w:tmpl w:val="3D821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4E38D9"/>
    <w:multiLevelType w:val="multilevel"/>
    <w:tmpl w:val="FAE25A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92256BF"/>
    <w:multiLevelType w:val="hybridMultilevel"/>
    <w:tmpl w:val="6D828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754CE2"/>
    <w:multiLevelType w:val="hybridMultilevel"/>
    <w:tmpl w:val="5A2A6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05998"/>
    <w:multiLevelType w:val="hybridMultilevel"/>
    <w:tmpl w:val="00FC2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D02FE2"/>
    <w:multiLevelType w:val="hybridMultilevel"/>
    <w:tmpl w:val="6F98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237">
    <w:abstractNumId w:val="15"/>
  </w:num>
  <w:num w:numId="2" w16cid:durableId="1600021641">
    <w:abstractNumId w:val="4"/>
  </w:num>
  <w:num w:numId="3" w16cid:durableId="791824394">
    <w:abstractNumId w:val="2"/>
  </w:num>
  <w:num w:numId="4" w16cid:durableId="1554585206">
    <w:abstractNumId w:val="17"/>
  </w:num>
  <w:num w:numId="5" w16cid:durableId="1567568052">
    <w:abstractNumId w:val="0"/>
  </w:num>
  <w:num w:numId="6" w16cid:durableId="576984125">
    <w:abstractNumId w:val="1"/>
  </w:num>
  <w:num w:numId="7" w16cid:durableId="1473979021">
    <w:abstractNumId w:val="9"/>
  </w:num>
  <w:num w:numId="8" w16cid:durableId="246426503">
    <w:abstractNumId w:val="7"/>
  </w:num>
  <w:num w:numId="9" w16cid:durableId="1313754783">
    <w:abstractNumId w:val="13"/>
  </w:num>
  <w:num w:numId="10" w16cid:durableId="318115804">
    <w:abstractNumId w:val="19"/>
  </w:num>
  <w:num w:numId="11" w16cid:durableId="641469613">
    <w:abstractNumId w:val="8"/>
  </w:num>
  <w:num w:numId="12" w16cid:durableId="214971964">
    <w:abstractNumId w:val="12"/>
  </w:num>
  <w:num w:numId="13" w16cid:durableId="307168699">
    <w:abstractNumId w:val="6"/>
  </w:num>
  <w:num w:numId="14" w16cid:durableId="1050495228">
    <w:abstractNumId w:val="18"/>
  </w:num>
  <w:num w:numId="15" w16cid:durableId="990450289">
    <w:abstractNumId w:val="16"/>
  </w:num>
  <w:num w:numId="16" w16cid:durableId="967666698">
    <w:abstractNumId w:val="11"/>
  </w:num>
  <w:num w:numId="17" w16cid:durableId="1277785363">
    <w:abstractNumId w:val="3"/>
  </w:num>
  <w:num w:numId="18" w16cid:durableId="67701486">
    <w:abstractNumId w:val="14"/>
  </w:num>
  <w:num w:numId="19" w16cid:durableId="2009667937">
    <w:abstractNumId w:val="10"/>
  </w:num>
  <w:num w:numId="20" w16cid:durableId="40518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A6"/>
    <w:rsid w:val="00026C88"/>
    <w:rsid w:val="00036F32"/>
    <w:rsid w:val="00056854"/>
    <w:rsid w:val="000B315F"/>
    <w:rsid w:val="000C71F2"/>
    <w:rsid w:val="000F3E15"/>
    <w:rsid w:val="000F48CD"/>
    <w:rsid w:val="0013056E"/>
    <w:rsid w:val="00134900"/>
    <w:rsid w:val="00142A0F"/>
    <w:rsid w:val="0021358B"/>
    <w:rsid w:val="0022435F"/>
    <w:rsid w:val="0022591E"/>
    <w:rsid w:val="00253043"/>
    <w:rsid w:val="002550D0"/>
    <w:rsid w:val="002E282F"/>
    <w:rsid w:val="00301E51"/>
    <w:rsid w:val="003035D2"/>
    <w:rsid w:val="00341815"/>
    <w:rsid w:val="003435AA"/>
    <w:rsid w:val="003C64D5"/>
    <w:rsid w:val="003E35FA"/>
    <w:rsid w:val="003E3997"/>
    <w:rsid w:val="003E4BBD"/>
    <w:rsid w:val="003F159B"/>
    <w:rsid w:val="003F591A"/>
    <w:rsid w:val="00426E8C"/>
    <w:rsid w:val="00462CC8"/>
    <w:rsid w:val="004B1B1A"/>
    <w:rsid w:val="004E1940"/>
    <w:rsid w:val="004F274B"/>
    <w:rsid w:val="004F5B38"/>
    <w:rsid w:val="00532A5E"/>
    <w:rsid w:val="00562151"/>
    <w:rsid w:val="005673E7"/>
    <w:rsid w:val="005C07CD"/>
    <w:rsid w:val="006D31C8"/>
    <w:rsid w:val="00803AED"/>
    <w:rsid w:val="008407FA"/>
    <w:rsid w:val="008949F0"/>
    <w:rsid w:val="008C3773"/>
    <w:rsid w:val="00927573"/>
    <w:rsid w:val="00934468"/>
    <w:rsid w:val="00937283"/>
    <w:rsid w:val="00953BEB"/>
    <w:rsid w:val="009A4E81"/>
    <w:rsid w:val="009E6FAD"/>
    <w:rsid w:val="00A36F6D"/>
    <w:rsid w:val="00A95460"/>
    <w:rsid w:val="00AE277A"/>
    <w:rsid w:val="00AF05A1"/>
    <w:rsid w:val="00B23BE5"/>
    <w:rsid w:val="00B70AA6"/>
    <w:rsid w:val="00B71079"/>
    <w:rsid w:val="00B8137E"/>
    <w:rsid w:val="00BC45BE"/>
    <w:rsid w:val="00C12B09"/>
    <w:rsid w:val="00C87AA9"/>
    <w:rsid w:val="00C90996"/>
    <w:rsid w:val="00C96EB3"/>
    <w:rsid w:val="00CB77F4"/>
    <w:rsid w:val="00D00BBE"/>
    <w:rsid w:val="00D06A8B"/>
    <w:rsid w:val="00D321A4"/>
    <w:rsid w:val="00D34B28"/>
    <w:rsid w:val="00D6721E"/>
    <w:rsid w:val="00E15BE2"/>
    <w:rsid w:val="00E700B7"/>
    <w:rsid w:val="00E82CD0"/>
    <w:rsid w:val="00E96D8D"/>
    <w:rsid w:val="00F476F5"/>
    <w:rsid w:val="00F918E6"/>
    <w:rsid w:val="00FA4F67"/>
    <w:rsid w:val="274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F566A9"/>
  <w15:chartTrackingRefBased/>
  <w15:docId w15:val="{F730DF9F-A9C0-49EC-864F-7DA00A76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3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70AA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0AA6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B70AA6"/>
    <w:pPr>
      <w:ind w:left="1422" w:hanging="361"/>
    </w:pPr>
  </w:style>
  <w:style w:type="paragraph" w:styleId="Encabezado">
    <w:name w:val="header"/>
    <w:basedOn w:val="Normal"/>
    <w:link w:val="EncabezadoCar"/>
    <w:uiPriority w:val="99"/>
    <w:unhideWhenUsed/>
    <w:rsid w:val="00B70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0AA6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9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9F0"/>
    <w:rPr>
      <w:rFonts w:ascii="Segoe UI" w:eastAsia="Times New Roman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1E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E5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1018</Words>
  <Characters>5605</Characters>
  <Application>Microsoft Office Word</Application>
  <DocSecurity>0</DocSecurity>
  <Lines>46</Lines>
  <Paragraphs>13</Paragraphs>
  <ScaleCrop>false</ScaleCrop>
  <Company>InKulpado666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cp:lastPrinted>2023-01-26T13:53:00Z</cp:lastPrinted>
  <dcterms:created xsi:type="dcterms:W3CDTF">2025-02-07T21:39:00Z</dcterms:created>
  <dcterms:modified xsi:type="dcterms:W3CDTF">2025-02-07T21:43:00Z</dcterms:modified>
</cp:coreProperties>
</file>