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bookmarkStart w:id="0" w:name="_GoBack"/>
      <w:bookmarkEnd w:id="0"/>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xml:space="preserve">………- …….…, a fin de acceder al </w:t>
      </w:r>
      <w:r w:rsidR="00945B03">
        <w:rPr>
          <w:rFonts w:ascii="Arial" w:hAnsi="Arial" w:cs="Arial"/>
          <w:sz w:val="18"/>
          <w:szCs w:val="18"/>
        </w:rPr>
        <w:t>puesto</w:t>
      </w:r>
      <w:r w:rsidRPr="005E7252">
        <w:rPr>
          <w:rFonts w:ascii="Arial" w:hAnsi="Arial" w:cs="Arial"/>
          <w:sz w:val="18"/>
          <w:szCs w:val="18"/>
        </w:rPr>
        <w:t>: …</w:t>
      </w:r>
      <w:r w:rsidR="001C5892" w:rsidRPr="005E7252">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cuyo código es: N° …..</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 xml:space="preserve">… </w:t>
      </w:r>
      <w:r w:rsidR="00945B03">
        <w:rPr>
          <w:rFonts w:ascii="Arial" w:hAnsi="Arial" w:cs="Arial"/>
          <w:sz w:val="18"/>
          <w:szCs w:val="18"/>
        </w:rPr>
        <w:t>y pertenece al</w:t>
      </w:r>
      <w:r w:rsidRPr="005E7252">
        <w:rPr>
          <w:rFonts w:ascii="Arial" w:hAnsi="Arial" w:cs="Arial"/>
          <w:sz w:val="18"/>
          <w:szCs w:val="18"/>
        </w:rPr>
        <w:t xml:space="preserve"> área: ………</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945B03" w:rsidRDefault="00945B03" w:rsidP="0020319E">
      <w:pPr>
        <w:ind w:right="-318"/>
        <w:jc w:val="both"/>
        <w:rPr>
          <w:rFonts w:ascii="Arial" w:hAnsi="Arial" w:cs="Arial"/>
          <w:sz w:val="18"/>
          <w:szCs w:val="18"/>
        </w:rPr>
      </w:pPr>
    </w:p>
    <w:p w:rsidR="0020319E" w:rsidRPr="005E7252" w:rsidRDefault="00945B03" w:rsidP="0020319E">
      <w:pPr>
        <w:ind w:right="-318"/>
        <w:jc w:val="both"/>
        <w:rPr>
          <w:rFonts w:ascii="Arial" w:hAnsi="Arial" w:cs="Arial"/>
          <w:sz w:val="18"/>
          <w:szCs w:val="18"/>
        </w:rPr>
      </w:pPr>
      <w:r>
        <w:rPr>
          <w:rFonts w:ascii="Arial" w:hAnsi="Arial" w:cs="Arial"/>
          <w:sz w:val="18"/>
          <w:szCs w:val="18"/>
        </w:rPr>
        <w:t>Por último, i</w:t>
      </w:r>
      <w:r w:rsidR="0020319E" w:rsidRPr="005E7252">
        <w:rPr>
          <w:rFonts w:ascii="Arial" w:hAnsi="Arial" w:cs="Arial"/>
          <w:sz w:val="18"/>
          <w:szCs w:val="18"/>
        </w:rPr>
        <w:t>ndicar marcando con un aspa (x)</w:t>
      </w:r>
      <w:r>
        <w:rPr>
          <w:rFonts w:ascii="Arial" w:hAnsi="Arial" w:cs="Arial"/>
          <w:sz w:val="18"/>
          <w:szCs w:val="18"/>
        </w:rPr>
        <w:t xml:space="preserve"> lo siguiente</w:t>
      </w:r>
      <w:r w:rsidR="0075615B">
        <w:rPr>
          <w:rFonts w:ascii="Arial" w:hAnsi="Arial" w:cs="Arial"/>
          <w:sz w:val="18"/>
          <w:szCs w:val="18"/>
        </w:rPr>
        <w:t xml:space="preserve"> </w:t>
      </w:r>
      <w:r w:rsidR="0075615B" w:rsidRPr="0075615B">
        <w:rPr>
          <w:rFonts w:ascii="Arial" w:hAnsi="Arial" w:cs="Arial"/>
          <w:b/>
          <w:color w:val="FF0000"/>
          <w:sz w:val="18"/>
          <w:szCs w:val="18"/>
        </w:rPr>
        <w:t>(obligatorio)</w:t>
      </w:r>
      <w:r>
        <w:rPr>
          <w:rFonts w:ascii="Arial" w:hAnsi="Arial" w:cs="Arial"/>
          <w:sz w:val="18"/>
          <w:szCs w:val="18"/>
        </w:rPr>
        <w:t xml:space="preserve">: </w:t>
      </w:r>
    </w:p>
    <w:p w:rsidR="0020319E" w:rsidRPr="00945B03" w:rsidRDefault="0020319E" w:rsidP="0020319E">
      <w:pPr>
        <w:ind w:right="-318"/>
        <w:jc w:val="both"/>
        <w:rPr>
          <w:rFonts w:ascii="Arial" w:hAnsi="Arial" w:cs="Arial"/>
          <w:b/>
          <w:sz w:val="18"/>
          <w:szCs w:val="18"/>
          <w:u w:val="single"/>
        </w:rPr>
      </w:pPr>
      <w:r w:rsidRPr="00945B03">
        <w:rPr>
          <w:rFonts w:ascii="Arial" w:hAnsi="Arial" w:cs="Arial"/>
          <w:b/>
          <w:sz w:val="18"/>
          <w:szCs w:val="18"/>
          <w:u w:val="single"/>
        </w:rPr>
        <w:t>Condición de Discapacidad:</w:t>
      </w:r>
    </w:p>
    <w:tbl>
      <w:tblPr>
        <w:tblW w:w="4300" w:type="dxa"/>
        <w:tblCellMar>
          <w:left w:w="70" w:type="dxa"/>
          <w:right w:w="70" w:type="dxa"/>
        </w:tblCellMar>
        <w:tblLook w:val="04A0" w:firstRow="1" w:lastRow="0" w:firstColumn="1" w:lastColumn="0" w:noHBand="0" w:noVBand="1"/>
      </w:tblPr>
      <w:tblGrid>
        <w:gridCol w:w="3220"/>
        <w:gridCol w:w="540"/>
        <w:gridCol w:w="540"/>
      </w:tblGrid>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945B03" w:rsidRDefault="003E330C" w:rsidP="003E330C">
            <w:pPr>
              <w:spacing w:after="0" w:line="240" w:lineRule="auto"/>
              <w:rPr>
                <w:rFonts w:ascii="Arial" w:eastAsia="Times New Roman" w:hAnsi="Arial" w:cs="Arial"/>
                <w:b/>
                <w:color w:val="000000"/>
                <w:sz w:val="18"/>
                <w:szCs w:val="18"/>
                <w:u w:val="single"/>
                <w:lang w:eastAsia="es-PE"/>
              </w:rPr>
            </w:pPr>
            <w:r w:rsidRPr="00945B03">
              <w:rPr>
                <w:rFonts w:ascii="Arial" w:eastAsia="Times New Roman" w:hAnsi="Arial" w:cs="Arial"/>
                <w:b/>
                <w:color w:val="000000"/>
                <w:sz w:val="18"/>
                <w:szCs w:val="18"/>
                <w:u w:val="single"/>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Default="0020319E" w:rsidP="0020319E">
      <w:pPr>
        <w:rPr>
          <w:rFonts w:ascii="Arial" w:hAnsi="Arial" w:cs="Arial"/>
          <w:sz w:val="18"/>
          <w:szCs w:val="18"/>
        </w:rPr>
      </w:pPr>
    </w:p>
    <w:p w:rsidR="00945B03" w:rsidRPr="005E7252" w:rsidRDefault="00945B03" w:rsidP="00945B03">
      <w:pPr>
        <w:spacing w:line="360" w:lineRule="auto"/>
        <w:ind w:right="-318"/>
        <w:jc w:val="right"/>
        <w:rPr>
          <w:rFonts w:ascii="Arial" w:hAnsi="Arial" w:cs="Arial"/>
          <w:sz w:val="18"/>
          <w:szCs w:val="18"/>
        </w:rPr>
      </w:pPr>
      <w:r w:rsidRPr="005E7252">
        <w:rPr>
          <w:rFonts w:ascii="Arial" w:hAnsi="Arial" w:cs="Arial"/>
          <w:sz w:val="18"/>
          <w:szCs w:val="18"/>
        </w:rPr>
        <w:t>Lima,………..de………………del 2....</w:t>
      </w:r>
      <w:r>
        <w:rPr>
          <w:rFonts w:ascii="Arial" w:hAnsi="Arial" w:cs="Arial"/>
          <w:sz w:val="18"/>
          <w:szCs w:val="18"/>
        </w:rPr>
        <w:t>...</w:t>
      </w:r>
      <w:r w:rsidRPr="005E7252">
        <w:rPr>
          <w:rFonts w:ascii="Arial" w:hAnsi="Arial" w:cs="Arial"/>
          <w:sz w:val="18"/>
          <w:szCs w:val="18"/>
        </w:rPr>
        <w:t>...</w:t>
      </w:r>
    </w:p>
    <w:p w:rsidR="00945B03" w:rsidRDefault="00945B03" w:rsidP="0020319E">
      <w:pPr>
        <w:rPr>
          <w:rFonts w:ascii="Arial" w:hAnsi="Arial" w:cs="Arial"/>
          <w:sz w:val="18"/>
          <w:szCs w:val="18"/>
        </w:rPr>
      </w:pPr>
    </w:p>
    <w:p w:rsidR="00945B03" w:rsidRDefault="00945B03" w:rsidP="0020319E">
      <w:pPr>
        <w:rPr>
          <w:rFonts w:ascii="Arial" w:hAnsi="Arial" w:cs="Arial"/>
          <w:sz w:val="18"/>
          <w:szCs w:val="18"/>
        </w:rPr>
      </w:pPr>
    </w:p>
    <w:p w:rsidR="00945B03" w:rsidRDefault="00945B03" w:rsidP="00945B03">
      <w:pPr>
        <w:ind w:right="-318"/>
        <w:jc w:val="center"/>
        <w:rPr>
          <w:rFonts w:ascii="Arial" w:hAnsi="Arial" w:cs="Arial"/>
          <w:sz w:val="18"/>
          <w:szCs w:val="18"/>
        </w:rPr>
      </w:pPr>
    </w:p>
    <w:p w:rsidR="00945B03" w:rsidRPr="005E7252" w:rsidRDefault="00945B03" w:rsidP="00945B03">
      <w:pPr>
        <w:tabs>
          <w:tab w:val="left" w:pos="2160"/>
        </w:tabs>
        <w:ind w:right="-318"/>
        <w:rPr>
          <w:rFonts w:ascii="Arial" w:hAnsi="Arial" w:cs="Arial"/>
          <w:sz w:val="18"/>
          <w:szCs w:val="18"/>
        </w:rPr>
      </w:pPr>
      <w:r>
        <w:rPr>
          <w:rFonts w:ascii="Arial" w:hAnsi="Arial" w:cs="Arial"/>
          <w:sz w:val="18"/>
          <w:szCs w:val="18"/>
        </w:rPr>
        <w:tab/>
        <w:t xml:space="preserve">             </w:t>
      </w:r>
      <w:r w:rsidRPr="005E7252">
        <w:rPr>
          <w:rFonts w:ascii="Arial" w:hAnsi="Arial" w:cs="Arial"/>
          <w:sz w:val="18"/>
          <w:szCs w:val="18"/>
        </w:rPr>
        <w:t>…………………………………..…………</w:t>
      </w:r>
    </w:p>
    <w:p w:rsidR="00945B03" w:rsidRPr="005E7252" w:rsidRDefault="00945B03" w:rsidP="00945B03">
      <w:pPr>
        <w:ind w:right="-318"/>
        <w:jc w:val="center"/>
        <w:rPr>
          <w:rFonts w:ascii="Arial" w:hAnsi="Arial" w:cs="Arial"/>
          <w:sz w:val="18"/>
          <w:szCs w:val="18"/>
        </w:rPr>
      </w:pPr>
      <w:r w:rsidRPr="005E7252">
        <w:rPr>
          <w:rFonts w:ascii="Arial" w:hAnsi="Arial" w:cs="Arial"/>
          <w:sz w:val="18"/>
          <w:szCs w:val="18"/>
        </w:rPr>
        <w:t>FIRMA DEL POSTULANTE</w:t>
      </w:r>
    </w:p>
    <w:p w:rsidR="00405776" w:rsidRPr="005E7252" w:rsidRDefault="00405776">
      <w:pPr>
        <w:rPr>
          <w:rFonts w:ascii="Arial" w:hAnsi="Arial" w:cs="Arial"/>
          <w:sz w:val="18"/>
          <w:szCs w:val="18"/>
        </w:rPr>
      </w:pPr>
    </w:p>
    <w:p w:rsidR="002713F5" w:rsidRPr="005E7252" w:rsidRDefault="002713F5" w:rsidP="002654A1">
      <w:pPr>
        <w:spacing w:after="0"/>
        <w:jc w:val="center"/>
        <w:rPr>
          <w:rFonts w:ascii="Arial" w:hAnsi="Arial" w:cs="Arial"/>
          <w:b/>
          <w:sz w:val="18"/>
          <w:szCs w:val="18"/>
        </w:rPr>
      </w:pPr>
    </w:p>
    <w:p w:rsidR="00852E97" w:rsidRPr="005E7252" w:rsidRDefault="00945B03" w:rsidP="00945B03">
      <w:pPr>
        <w:jc w:val="center"/>
        <w:rPr>
          <w:rFonts w:ascii="Arial" w:hAnsi="Arial" w:cs="Arial"/>
          <w:b/>
          <w:sz w:val="18"/>
          <w:szCs w:val="18"/>
        </w:rPr>
      </w:pPr>
      <w:r>
        <w:rPr>
          <w:rFonts w:ascii="Arial" w:hAnsi="Arial" w:cs="Arial"/>
          <w:b/>
          <w:sz w:val="18"/>
          <w:szCs w:val="18"/>
        </w:rPr>
        <w:br w:type="page"/>
      </w:r>
      <w:r w:rsidR="001C5892" w:rsidRPr="005E7252">
        <w:rPr>
          <w:rFonts w:ascii="Arial" w:hAnsi="Arial" w:cs="Arial"/>
          <w:b/>
          <w:sz w:val="18"/>
          <w:szCs w:val="18"/>
        </w:rPr>
        <w:lastRenderedPageBreak/>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declaro bajo juramento lo siguiente</w:t>
      </w:r>
      <w:r w:rsidR="008616FA">
        <w:rPr>
          <w:rStyle w:val="Refdenotaalpie"/>
          <w:rFonts w:ascii="Arial" w:eastAsia="Calibri" w:hAnsi="Arial" w:cs="Arial"/>
          <w:sz w:val="18"/>
          <w:szCs w:val="18"/>
        </w:rPr>
        <w:footnoteReference w:id="1"/>
      </w:r>
      <w:r w:rsidRPr="005E7252">
        <w:rPr>
          <w:rFonts w:ascii="Arial" w:eastAsia="Calibri" w:hAnsi="Arial" w:cs="Arial"/>
          <w:sz w:val="18"/>
          <w:szCs w:val="18"/>
        </w:rPr>
        <w:t xml:space="preserve">: </w:t>
      </w:r>
    </w:p>
    <w:p w:rsidR="00334EBF" w:rsidRPr="005E7252" w:rsidRDefault="005D7973"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55573818"/>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334EBF" w:rsidRPr="005E7252">
        <w:rPr>
          <w:rFonts w:ascii="Arial" w:eastAsia="Calibri" w:hAnsi="Arial" w:cs="Arial"/>
          <w:sz w:val="18"/>
          <w:szCs w:val="18"/>
        </w:rPr>
        <w:t xml:space="preserve">Sí </w:t>
      </w:r>
      <w:r w:rsidR="00334EBF" w:rsidRPr="005E7252">
        <w:rPr>
          <w:rFonts w:ascii="Arial" w:eastAsia="Calibri" w:hAnsi="Arial" w:cs="Arial"/>
          <w:sz w:val="18"/>
          <w:szCs w:val="18"/>
        </w:rPr>
        <w:tab/>
      </w:r>
      <w:sdt>
        <w:sdtPr>
          <w:rPr>
            <w:rFonts w:ascii="Arial" w:eastAsia="Calibri" w:hAnsi="Arial" w:cs="Arial"/>
            <w:sz w:val="18"/>
            <w:szCs w:val="18"/>
          </w:rPr>
          <w:id w:val="-2136168757"/>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334EBF" w:rsidRPr="005E7252">
        <w:rPr>
          <w:rFonts w:ascii="Arial" w:eastAsia="Calibri" w:hAnsi="Arial" w:cs="Arial"/>
          <w:sz w:val="18"/>
          <w:szCs w:val="18"/>
        </w:rPr>
        <w:t xml:space="preserve">No </w:t>
      </w:r>
      <w:r w:rsidR="00334EBF"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5D7973"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200724462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1350518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00334EBF"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5D7973"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143315592"/>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2968719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2"/>
      </w:r>
      <w:r w:rsidR="002F2D5F" w:rsidRPr="005E7252">
        <w:rPr>
          <w:rFonts w:ascii="Arial" w:eastAsia="Calibri" w:hAnsi="Arial" w:cs="Arial"/>
          <w:sz w:val="18"/>
          <w:szCs w:val="18"/>
        </w:rPr>
        <w:t xml:space="preserve">. </w:t>
      </w:r>
    </w:p>
    <w:p w:rsidR="00F73F96" w:rsidRPr="005E7252" w:rsidRDefault="005D7973"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294872019"/>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17330189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5D7973" w:rsidP="00E73C89">
      <w:pPr>
        <w:spacing w:after="200" w:line="240" w:lineRule="auto"/>
        <w:jc w:val="both"/>
        <w:rPr>
          <w:rFonts w:ascii="Arial" w:eastAsia="Calibri" w:hAnsi="Arial" w:cs="Arial"/>
          <w:sz w:val="18"/>
          <w:szCs w:val="18"/>
        </w:rPr>
      </w:pPr>
      <w:sdt>
        <w:sdtPr>
          <w:rPr>
            <w:rFonts w:ascii="Arial" w:eastAsia="Calibri" w:hAnsi="Arial" w:cs="Arial"/>
            <w:sz w:val="18"/>
            <w:szCs w:val="18"/>
          </w:rPr>
          <w:id w:val="-338463145"/>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84459667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w:t>
      </w:r>
      <w:r w:rsidR="00E606B1" w:rsidRPr="005E7252">
        <w:rPr>
          <w:rFonts w:ascii="Arial" w:eastAsia="Calibri" w:hAnsi="Arial" w:cs="Arial"/>
          <w:sz w:val="18"/>
          <w:szCs w:val="18"/>
        </w:rPr>
        <w:t>función docente o proveniente</w:t>
      </w:r>
      <w:r w:rsidR="00F73F96" w:rsidRPr="005E7252">
        <w:rPr>
          <w:rFonts w:ascii="Arial" w:eastAsia="Calibri" w:hAnsi="Arial" w:cs="Arial"/>
          <w:sz w:val="18"/>
          <w:szCs w:val="18"/>
        </w:rPr>
        <w:t xml:space="preserve">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Pr="005E7252" w:rsidRDefault="005D7973" w:rsidP="00F73F96">
      <w:pPr>
        <w:jc w:val="both"/>
        <w:rPr>
          <w:rFonts w:ascii="Arial" w:eastAsia="Calibri" w:hAnsi="Arial" w:cs="Arial"/>
          <w:sz w:val="18"/>
          <w:szCs w:val="18"/>
        </w:rPr>
      </w:pPr>
      <w:sdt>
        <w:sdtPr>
          <w:rPr>
            <w:rFonts w:ascii="Arial" w:eastAsia="Calibri" w:hAnsi="Arial" w:cs="Arial"/>
            <w:sz w:val="18"/>
            <w:szCs w:val="18"/>
          </w:rPr>
          <w:id w:val="-155330740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1601778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852E97"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1C5892" w:rsidP="00852E97">
      <w:pPr>
        <w:spacing w:after="0"/>
        <w:jc w:val="center"/>
        <w:rPr>
          <w:rFonts w:ascii="Arial" w:hAnsi="Arial" w:cs="Arial"/>
          <w:b/>
          <w:sz w:val="18"/>
          <w:szCs w:val="18"/>
        </w:rPr>
      </w:pPr>
      <w:r w:rsidRPr="005E7252">
        <w:rPr>
          <w:rFonts w:ascii="Arial" w:hAnsi="Arial" w:cs="Arial"/>
          <w:b/>
          <w:sz w:val="18"/>
          <w:szCs w:val="18"/>
        </w:rPr>
        <w:br w:type="page"/>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1C5892" w:rsidRPr="005E7252" w:rsidRDefault="005D7973" w:rsidP="000D7268">
      <w:pPr>
        <w:spacing w:line="276" w:lineRule="auto"/>
        <w:jc w:val="both"/>
        <w:rPr>
          <w:rFonts w:ascii="Arial" w:eastAsia="Calibri" w:hAnsi="Arial" w:cs="Arial"/>
          <w:sz w:val="18"/>
          <w:szCs w:val="18"/>
        </w:rPr>
      </w:pPr>
      <w:sdt>
        <w:sdtPr>
          <w:rPr>
            <w:rFonts w:ascii="Arial" w:eastAsia="Calibri" w:hAnsi="Arial" w:cs="Arial"/>
            <w:sz w:val="18"/>
            <w:szCs w:val="18"/>
          </w:rPr>
          <w:id w:val="69349581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6536811"/>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0D7268"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w:t>
      </w:r>
      <w:r w:rsidR="001C5892" w:rsidRPr="00835F7B">
        <w:rPr>
          <w:rFonts w:ascii="Arial" w:eastAsia="Calibri" w:hAnsi="Arial" w:cs="Arial"/>
          <w:b/>
          <w:sz w:val="18"/>
          <w:szCs w:val="18"/>
          <w:u w:val="single"/>
        </w:rPr>
        <w:t>funcionarios de la institución y/o personal de confianza del IRTP</w:t>
      </w:r>
      <w:r w:rsidR="001C5892" w:rsidRPr="005E7252">
        <w:rPr>
          <w:rFonts w:ascii="Arial" w:eastAsia="Calibri" w:hAnsi="Arial" w:cs="Arial"/>
          <w:sz w:val="18"/>
          <w:szCs w:val="18"/>
        </w:rPr>
        <w:t xml:space="preserve">,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F3447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F3447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bl>
    <w:p w:rsidR="00F34478" w:rsidRDefault="00F34478" w:rsidP="000D7268">
      <w:pPr>
        <w:spacing w:line="276" w:lineRule="auto"/>
        <w:jc w:val="both"/>
        <w:rPr>
          <w:rFonts w:ascii="Arial" w:eastAsia="Calibri" w:hAnsi="Arial" w:cs="Arial"/>
          <w:sz w:val="18"/>
          <w:szCs w:val="18"/>
        </w:rPr>
      </w:pPr>
    </w:p>
    <w:p w:rsidR="00571B28" w:rsidRDefault="00E66F9E" w:rsidP="000D7268">
      <w:pPr>
        <w:spacing w:line="276" w:lineRule="auto"/>
        <w:jc w:val="both"/>
        <w:rPr>
          <w:rFonts w:ascii="Arial" w:eastAsia="Calibri" w:hAnsi="Arial" w:cs="Arial"/>
          <w:sz w:val="18"/>
          <w:szCs w:val="18"/>
        </w:rPr>
      </w:pPr>
      <w:r>
        <w:rPr>
          <w:rFonts w:ascii="Arial" w:eastAsia="Calibri" w:hAnsi="Arial" w:cs="Arial"/>
          <w:sz w:val="18"/>
          <w:szCs w:val="18"/>
        </w:rPr>
        <w:t xml:space="preserve">Por otro lado, en cumplimiento del </w:t>
      </w:r>
      <w:r w:rsidRPr="005E7252">
        <w:rPr>
          <w:rFonts w:ascii="Arial" w:eastAsia="Calibri" w:hAnsi="Arial" w:cs="Arial"/>
          <w:sz w:val="18"/>
          <w:szCs w:val="18"/>
        </w:rPr>
        <w:t>DS N° 034-2005-PCM</w:t>
      </w:r>
      <w:r>
        <w:rPr>
          <w:rFonts w:ascii="Arial" w:eastAsia="Calibri" w:hAnsi="Arial" w:cs="Arial"/>
          <w:sz w:val="18"/>
          <w:szCs w:val="18"/>
        </w:rPr>
        <w:t xml:space="preserve"> y </w:t>
      </w:r>
      <w:r w:rsidR="00571B28">
        <w:rPr>
          <w:rFonts w:ascii="Arial" w:eastAsia="Calibri" w:hAnsi="Arial" w:cs="Arial"/>
          <w:sz w:val="18"/>
          <w:szCs w:val="18"/>
        </w:rPr>
        <w:t>habiendo conocido</w:t>
      </w:r>
      <w:r>
        <w:rPr>
          <w:rFonts w:ascii="Arial" w:eastAsia="Calibri" w:hAnsi="Arial" w:cs="Arial"/>
          <w:sz w:val="18"/>
          <w:szCs w:val="18"/>
        </w:rPr>
        <w:t xml:space="preserve"> la relación de trabajadores del IRTP independientemente de su régimen laboral o contractual, </w:t>
      </w:r>
      <w:r w:rsidR="00571B28">
        <w:rPr>
          <w:rFonts w:ascii="Arial" w:eastAsia="Calibri" w:hAnsi="Arial" w:cs="Arial"/>
          <w:sz w:val="18"/>
          <w:szCs w:val="18"/>
        </w:rPr>
        <w:t xml:space="preserve">declaro que tengo parientes en </w:t>
      </w:r>
      <w:r w:rsidR="00835F7B">
        <w:rPr>
          <w:rFonts w:ascii="Arial" w:eastAsia="Calibri" w:hAnsi="Arial" w:cs="Arial"/>
          <w:sz w:val="18"/>
          <w:szCs w:val="18"/>
        </w:rPr>
        <w:t>la entidad</w:t>
      </w:r>
      <w:r w:rsidR="00571B28">
        <w:rPr>
          <w:rFonts w:ascii="Arial" w:eastAsia="Calibri" w:hAnsi="Arial" w:cs="Arial"/>
          <w:sz w:val="18"/>
          <w:szCs w:val="18"/>
        </w:rPr>
        <w:t xml:space="preserve"> hasta el cuarto grado de consanguinidad y segundo de afinidad o </w:t>
      </w:r>
      <w:r w:rsidR="00835F7B">
        <w:rPr>
          <w:rFonts w:ascii="Arial" w:eastAsia="Calibri" w:hAnsi="Arial" w:cs="Arial"/>
          <w:sz w:val="18"/>
          <w:szCs w:val="18"/>
        </w:rPr>
        <w:t xml:space="preserve">por razón de </w:t>
      </w:r>
      <w:r w:rsidR="00571B28">
        <w:rPr>
          <w:rFonts w:ascii="Arial" w:eastAsia="Calibri" w:hAnsi="Arial" w:cs="Arial"/>
          <w:sz w:val="18"/>
          <w:szCs w:val="18"/>
        </w:rPr>
        <w:t xml:space="preserve">matrimonio, los cuáles son: </w:t>
      </w:r>
    </w:p>
    <w:tbl>
      <w:tblPr>
        <w:tblStyle w:val="Tablaconcuadrcula"/>
        <w:tblW w:w="0" w:type="auto"/>
        <w:tblLook w:val="04A0" w:firstRow="1" w:lastRow="0" w:firstColumn="1" w:lastColumn="0" w:noHBand="0" w:noVBand="1"/>
      </w:tblPr>
      <w:tblGrid>
        <w:gridCol w:w="418"/>
        <w:gridCol w:w="3087"/>
        <w:gridCol w:w="1754"/>
        <w:gridCol w:w="1754"/>
        <w:gridCol w:w="1776"/>
      </w:tblGrid>
      <w:tr w:rsidR="00571B28" w:rsidRPr="005E7252" w:rsidTr="00E70088">
        <w:trPr>
          <w:trHeight w:val="470"/>
        </w:trPr>
        <w:tc>
          <w:tcPr>
            <w:tcW w:w="418"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571B28" w:rsidRPr="005E7252" w:rsidTr="00E70088">
        <w:trPr>
          <w:trHeight w:val="498"/>
        </w:trPr>
        <w:tc>
          <w:tcPr>
            <w:tcW w:w="418" w:type="dxa"/>
          </w:tcPr>
          <w:p w:rsidR="00571B28" w:rsidRPr="005E7252" w:rsidRDefault="00571B28" w:rsidP="00E70088">
            <w:pPr>
              <w:spacing w:line="276" w:lineRule="auto"/>
              <w:jc w:val="both"/>
              <w:rPr>
                <w:rFonts w:ascii="Arial" w:eastAsia="Calibri" w:hAnsi="Arial" w:cs="Arial"/>
                <w:sz w:val="18"/>
                <w:szCs w:val="18"/>
              </w:rPr>
            </w:pPr>
          </w:p>
        </w:tc>
        <w:tc>
          <w:tcPr>
            <w:tcW w:w="3087"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76" w:type="dxa"/>
          </w:tcPr>
          <w:p w:rsidR="00571B28" w:rsidRPr="005E7252" w:rsidRDefault="00571B28" w:rsidP="00E70088">
            <w:pPr>
              <w:spacing w:line="276" w:lineRule="auto"/>
              <w:jc w:val="both"/>
              <w:rPr>
                <w:rFonts w:ascii="Arial" w:eastAsia="Calibri" w:hAnsi="Arial" w:cs="Arial"/>
                <w:sz w:val="18"/>
                <w:szCs w:val="18"/>
              </w:rPr>
            </w:pPr>
          </w:p>
        </w:tc>
      </w:tr>
      <w:tr w:rsidR="00571B28" w:rsidRPr="005E7252" w:rsidTr="00E70088">
        <w:trPr>
          <w:trHeight w:val="470"/>
        </w:trPr>
        <w:tc>
          <w:tcPr>
            <w:tcW w:w="418" w:type="dxa"/>
          </w:tcPr>
          <w:p w:rsidR="00571B28" w:rsidRPr="005E7252" w:rsidRDefault="00571B28" w:rsidP="00E70088">
            <w:pPr>
              <w:spacing w:line="276" w:lineRule="auto"/>
              <w:jc w:val="both"/>
              <w:rPr>
                <w:rFonts w:ascii="Arial" w:eastAsia="Calibri" w:hAnsi="Arial" w:cs="Arial"/>
                <w:sz w:val="18"/>
                <w:szCs w:val="18"/>
              </w:rPr>
            </w:pPr>
          </w:p>
        </w:tc>
        <w:tc>
          <w:tcPr>
            <w:tcW w:w="3087"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76" w:type="dxa"/>
          </w:tcPr>
          <w:p w:rsidR="00571B28" w:rsidRPr="005E7252" w:rsidRDefault="00571B28" w:rsidP="00E70088">
            <w:pPr>
              <w:spacing w:line="276" w:lineRule="auto"/>
              <w:jc w:val="both"/>
              <w:rPr>
                <w:rFonts w:ascii="Arial" w:eastAsia="Calibri" w:hAnsi="Arial" w:cs="Arial"/>
                <w:sz w:val="18"/>
                <w:szCs w:val="18"/>
              </w:rPr>
            </w:pPr>
          </w:p>
        </w:tc>
      </w:tr>
      <w:tr w:rsidR="00571B28" w:rsidRPr="005E7252" w:rsidTr="00E70088">
        <w:trPr>
          <w:trHeight w:val="470"/>
        </w:trPr>
        <w:tc>
          <w:tcPr>
            <w:tcW w:w="418" w:type="dxa"/>
          </w:tcPr>
          <w:p w:rsidR="00571B28" w:rsidRPr="005E7252" w:rsidRDefault="00571B28" w:rsidP="00E70088">
            <w:pPr>
              <w:spacing w:line="276" w:lineRule="auto"/>
              <w:jc w:val="both"/>
              <w:rPr>
                <w:rFonts w:ascii="Arial" w:eastAsia="Calibri" w:hAnsi="Arial" w:cs="Arial"/>
                <w:sz w:val="18"/>
                <w:szCs w:val="18"/>
              </w:rPr>
            </w:pPr>
          </w:p>
        </w:tc>
        <w:tc>
          <w:tcPr>
            <w:tcW w:w="3087"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76" w:type="dxa"/>
          </w:tcPr>
          <w:p w:rsidR="00571B28" w:rsidRPr="005E7252" w:rsidRDefault="00571B28" w:rsidP="00E70088">
            <w:pPr>
              <w:spacing w:line="276" w:lineRule="auto"/>
              <w:jc w:val="both"/>
              <w:rPr>
                <w:rFonts w:ascii="Arial" w:eastAsia="Calibri" w:hAnsi="Arial" w:cs="Arial"/>
                <w:sz w:val="18"/>
                <w:szCs w:val="18"/>
              </w:rPr>
            </w:pPr>
          </w:p>
        </w:tc>
      </w:tr>
    </w:tbl>
    <w:p w:rsidR="00571B28" w:rsidRDefault="00571B28" w:rsidP="000D7268">
      <w:pPr>
        <w:spacing w:line="276" w:lineRule="auto"/>
        <w:jc w:val="both"/>
        <w:rPr>
          <w:rFonts w:ascii="Arial" w:eastAsia="Calibri" w:hAnsi="Arial" w:cs="Arial"/>
          <w:sz w:val="18"/>
          <w:szCs w:val="18"/>
        </w:rPr>
      </w:pPr>
    </w:p>
    <w:p w:rsidR="00571B28" w:rsidRPr="005E7252" w:rsidRDefault="00571B2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0D7268" w:rsidRDefault="000D7268" w:rsidP="000D7268">
      <w:pPr>
        <w:jc w:val="both"/>
        <w:rPr>
          <w:rFonts w:ascii="Arial" w:hAnsi="Arial" w:cs="Arial"/>
          <w:sz w:val="18"/>
          <w:szCs w:val="18"/>
        </w:rPr>
      </w:pPr>
    </w:p>
    <w:p w:rsidR="00571B28" w:rsidRPr="005E7252" w:rsidRDefault="00571B28" w:rsidP="000D7268">
      <w:pPr>
        <w:jc w:val="both"/>
        <w:rPr>
          <w:rFonts w:ascii="Arial" w:hAnsi="Arial" w:cs="Arial"/>
          <w:sz w:val="18"/>
          <w:szCs w:val="18"/>
        </w:rPr>
      </w:pPr>
    </w:p>
    <w:p w:rsidR="000D7268" w:rsidRPr="00B414DA" w:rsidRDefault="000D7268" w:rsidP="00571B28">
      <w:pPr>
        <w:jc w:val="both"/>
        <w:rPr>
          <w:rFonts w:ascii="Arial" w:hAnsi="Arial" w:cs="Arial"/>
          <w:sz w:val="18"/>
          <w:szCs w:val="18"/>
        </w:rPr>
      </w:pPr>
      <w:r w:rsidRPr="005E7252">
        <w:rPr>
          <w:rFonts w:ascii="Arial" w:hAnsi="Arial" w:cs="Arial"/>
          <w:sz w:val="18"/>
          <w:szCs w:val="18"/>
        </w:rPr>
        <w:t>Firma: ………………………………………………</w:t>
      </w:r>
    </w:p>
    <w:sectPr w:rsidR="000D7268" w:rsidRPr="00B414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73" w:rsidRDefault="005D7973" w:rsidP="00F73F96">
      <w:pPr>
        <w:spacing w:after="0" w:line="240" w:lineRule="auto"/>
      </w:pPr>
      <w:r>
        <w:separator/>
      </w:r>
    </w:p>
  </w:endnote>
  <w:endnote w:type="continuationSeparator" w:id="0">
    <w:p w:rsidR="005D7973" w:rsidRDefault="005D7973"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73" w:rsidRDefault="005D7973" w:rsidP="00F73F96">
      <w:pPr>
        <w:spacing w:after="0" w:line="240" w:lineRule="auto"/>
      </w:pPr>
      <w:r>
        <w:separator/>
      </w:r>
    </w:p>
  </w:footnote>
  <w:footnote w:type="continuationSeparator" w:id="0">
    <w:p w:rsidR="005D7973" w:rsidRDefault="005D7973" w:rsidP="00F73F96">
      <w:pPr>
        <w:spacing w:after="0" w:line="240" w:lineRule="auto"/>
      </w:pPr>
      <w:r>
        <w:continuationSeparator/>
      </w:r>
    </w:p>
  </w:footnote>
  <w:footnote w:id="1">
    <w:p w:rsidR="008616FA" w:rsidRPr="008616FA" w:rsidRDefault="008616FA">
      <w:pPr>
        <w:pStyle w:val="Textonotapie"/>
        <w:rPr>
          <w:sz w:val="18"/>
          <w:szCs w:val="18"/>
        </w:rPr>
      </w:pPr>
      <w:r w:rsidRPr="008616FA">
        <w:rPr>
          <w:rStyle w:val="Refdenotaalpie"/>
          <w:sz w:val="18"/>
          <w:szCs w:val="18"/>
        </w:rPr>
        <w:footnoteRef/>
      </w:r>
      <w:r w:rsidRPr="008616FA">
        <w:rPr>
          <w:sz w:val="18"/>
          <w:szCs w:val="18"/>
        </w:rPr>
        <w:t xml:space="preserve"> </w:t>
      </w:r>
      <w:r w:rsidRPr="008616FA">
        <w:rPr>
          <w:rFonts w:ascii="Arial" w:hAnsi="Arial" w:cs="Arial"/>
          <w:color w:val="FF0000"/>
          <w:sz w:val="18"/>
          <w:szCs w:val="18"/>
        </w:rPr>
        <w:t>Para marcar ubicarse en el recuadro y darle click.</w:t>
      </w:r>
      <w:r w:rsidRPr="008616FA">
        <w:rPr>
          <w:color w:val="FF0000"/>
          <w:sz w:val="18"/>
          <w:szCs w:val="18"/>
        </w:rPr>
        <w:t xml:space="preserve"> </w:t>
      </w:r>
    </w:p>
  </w:footnote>
  <w:footnote w:id="2">
    <w:p w:rsidR="00334EBF" w:rsidRPr="00E606B1" w:rsidRDefault="00334EBF" w:rsidP="003E6F7E">
      <w:pPr>
        <w:pStyle w:val="Textonotapie"/>
        <w:jc w:val="both"/>
        <w:rPr>
          <w:rFonts w:ascii="Arial" w:eastAsia="Calibri" w:hAnsi="Arial" w:cs="Arial"/>
          <w:sz w:val="16"/>
          <w:szCs w:val="16"/>
        </w:rPr>
      </w:pPr>
      <w:r w:rsidRPr="008616FA">
        <w:rPr>
          <w:rStyle w:val="Refdenotaalpie"/>
          <w:rFonts w:ascii="Arial" w:hAnsi="Arial" w:cs="Arial"/>
          <w:sz w:val="18"/>
          <w:szCs w:val="18"/>
        </w:rPr>
        <w:footnoteRef/>
      </w:r>
      <w:r w:rsidRPr="008616FA">
        <w:rPr>
          <w:rFonts w:ascii="Arial" w:hAnsi="Arial" w:cs="Arial"/>
          <w:sz w:val="18"/>
          <w:szCs w:val="18"/>
        </w:rPr>
        <w:t xml:space="preserve"> </w:t>
      </w:r>
      <w:r w:rsidRPr="008616FA">
        <w:rPr>
          <w:rFonts w:ascii="Arial" w:eastAsia="Calibri" w:hAnsi="Arial" w:cs="Arial"/>
          <w:sz w:val="18"/>
          <w:szCs w:val="18"/>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E606B1">
        <w:rPr>
          <w:rFonts w:ascii="Arial" w:eastAsia="Calibri"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32"/>
      <w:gridCol w:w="82"/>
      <w:gridCol w:w="1915"/>
      <w:gridCol w:w="80"/>
      <w:gridCol w:w="3689"/>
      <w:gridCol w:w="1363"/>
    </w:tblGrid>
    <w:tr w:rsidR="00E44CB0" w:rsidTr="00E44CB0">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1" w:name="OLE_LINK1"/>
          <w:r w:rsidRPr="000B652B">
            <w:rPr>
              <w:noProof/>
              <w:lang w:eastAsia="es-PE"/>
            </w:rPr>
            <w:drawing>
              <wp:inline distT="0" distB="0" distL="0" distR="0" wp14:anchorId="504FC587" wp14:editId="1F59BD0A">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3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82"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15" w:type="dxa"/>
          <w:vMerge w:val="restart"/>
          <w:tcBorders>
            <w:top w:val="nil"/>
            <w:left w:val="nil"/>
            <w:right w:val="nil"/>
          </w:tcBorders>
          <w:shd w:val="clear" w:color="auto" w:fill="262626"/>
          <w:vAlign w:val="center"/>
        </w:tcPr>
        <w:p w:rsidR="00E44CB0" w:rsidRDefault="00E44CB0" w:rsidP="00E44CB0">
          <w:pPr>
            <w:spacing w:after="0"/>
            <w:ind w:left="57"/>
            <w:rPr>
              <w:rFonts w:ascii="Arial Narrow" w:eastAsia="Arial Unicode MS" w:hAnsi="Arial Narrow" w:cs="Arial"/>
              <w:b/>
              <w:bCs/>
              <w:color w:val="FFFFFF"/>
              <w:sz w:val="18"/>
              <w:szCs w:val="19"/>
            </w:rPr>
          </w:pPr>
          <w:r>
            <w:rPr>
              <w:rFonts w:ascii="Arial Narrow" w:eastAsia="Arial Unicode MS" w:hAnsi="Arial Narrow" w:cs="Arial"/>
              <w:b/>
              <w:bCs/>
              <w:color w:val="FFFFFF"/>
              <w:sz w:val="18"/>
              <w:szCs w:val="19"/>
            </w:rPr>
            <w:t>Presidencia del Consejo de Ministros</w:t>
          </w:r>
        </w:p>
      </w:tc>
      <w:tc>
        <w:tcPr>
          <w:tcW w:w="80"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689"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0B5D8D0" wp14:editId="6B4B7588">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right w:val="nil"/>
          </w:tcBorders>
          <w:shd w:val="clear" w:color="auto" w:fill="0D0D0D"/>
          <w:noWrap/>
          <w:vAlign w:val="center"/>
        </w:tcPr>
        <w:p w:rsidR="00E44CB0" w:rsidRDefault="00E44CB0" w:rsidP="00E44CB0">
          <w:pPr>
            <w:pStyle w:val="Ttulo1"/>
          </w:pPr>
        </w:p>
      </w:tc>
      <w:tc>
        <w:tcPr>
          <w:tcW w:w="82" w:type="dxa"/>
          <w:vMerge/>
          <w:tcBorders>
            <w:left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bottom w:val="nil"/>
            <w:right w:val="nil"/>
          </w:tcBorders>
          <w:shd w:val="clear" w:color="auto" w:fill="0D0D0D"/>
          <w:noWrap/>
          <w:vAlign w:val="center"/>
        </w:tcPr>
        <w:p w:rsidR="00E44CB0" w:rsidRDefault="00E44CB0" w:rsidP="00E44CB0">
          <w:pPr>
            <w:pStyle w:val="Ttulo1"/>
          </w:pPr>
        </w:p>
      </w:tc>
      <w:tc>
        <w:tcPr>
          <w:tcW w:w="82"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bottom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1"/>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434AD"/>
    <w:rsid w:val="00097237"/>
    <w:rsid w:val="000D7268"/>
    <w:rsid w:val="0010370F"/>
    <w:rsid w:val="00130FC2"/>
    <w:rsid w:val="001C5892"/>
    <w:rsid w:val="0020319E"/>
    <w:rsid w:val="00224181"/>
    <w:rsid w:val="00231D23"/>
    <w:rsid w:val="002654A1"/>
    <w:rsid w:val="002713F5"/>
    <w:rsid w:val="00282637"/>
    <w:rsid w:val="002C6A9A"/>
    <w:rsid w:val="002D7705"/>
    <w:rsid w:val="002F2D5F"/>
    <w:rsid w:val="00334EBF"/>
    <w:rsid w:val="003E2B80"/>
    <w:rsid w:val="003E330C"/>
    <w:rsid w:val="003E397D"/>
    <w:rsid w:val="003E6F7E"/>
    <w:rsid w:val="004044C3"/>
    <w:rsid w:val="00405776"/>
    <w:rsid w:val="004C43E7"/>
    <w:rsid w:val="00564B73"/>
    <w:rsid w:val="00571B28"/>
    <w:rsid w:val="005D7973"/>
    <w:rsid w:val="005E7252"/>
    <w:rsid w:val="006B156F"/>
    <w:rsid w:val="0072732E"/>
    <w:rsid w:val="00740EA8"/>
    <w:rsid w:val="0075615B"/>
    <w:rsid w:val="00835F7B"/>
    <w:rsid w:val="00836AA7"/>
    <w:rsid w:val="00846D96"/>
    <w:rsid w:val="00852E97"/>
    <w:rsid w:val="008616FA"/>
    <w:rsid w:val="009201B2"/>
    <w:rsid w:val="00936B32"/>
    <w:rsid w:val="00945B03"/>
    <w:rsid w:val="009468FD"/>
    <w:rsid w:val="009F3944"/>
    <w:rsid w:val="00A466AB"/>
    <w:rsid w:val="00A6507F"/>
    <w:rsid w:val="00B414DA"/>
    <w:rsid w:val="00BB5A53"/>
    <w:rsid w:val="00BD3D1B"/>
    <w:rsid w:val="00BE141B"/>
    <w:rsid w:val="00C62D9C"/>
    <w:rsid w:val="00CA0CC2"/>
    <w:rsid w:val="00E20AB2"/>
    <w:rsid w:val="00E418D6"/>
    <w:rsid w:val="00E44CB0"/>
    <w:rsid w:val="00E606B1"/>
    <w:rsid w:val="00E66F9E"/>
    <w:rsid w:val="00E73C89"/>
    <w:rsid w:val="00E827A6"/>
    <w:rsid w:val="00F34478"/>
    <w:rsid w:val="00F73F96"/>
    <w:rsid w:val="00FF0A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EF8C-235D-4234-8349-D419C88E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Tania Libertad Barrera García</cp:lastModifiedBy>
  <cp:revision>2</cp:revision>
  <dcterms:created xsi:type="dcterms:W3CDTF">2016-03-23T16:43:00Z</dcterms:created>
  <dcterms:modified xsi:type="dcterms:W3CDTF">2016-03-23T16:43:00Z</dcterms:modified>
</cp:coreProperties>
</file>