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816A" w14:textId="5136FE71" w:rsidR="00E8036C" w:rsidRPr="009551E2" w:rsidRDefault="00A145D0" w:rsidP="00E8036C">
      <w:pPr>
        <w:spacing w:before="120" w:after="120" w:line="360" w:lineRule="auto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86376" wp14:editId="5512E70F">
                <wp:simplePos x="0" y="0"/>
                <wp:positionH relativeFrom="column">
                  <wp:posOffset>-664499</wp:posOffset>
                </wp:positionH>
                <wp:positionV relativeFrom="page">
                  <wp:posOffset>255270</wp:posOffset>
                </wp:positionV>
                <wp:extent cx="6753225" cy="9624695"/>
                <wp:effectExtent l="0" t="0" r="28575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6246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F9C10AA">
              <v:rect id="Rectángulo 1" style="position:absolute;margin-left:-52.3pt;margin-top:20.1pt;width:531.75pt;height:75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spid="_x0000_s1026" filled="f" strokecolor="black [3200]" strokeweight="1pt" w14:anchorId="1A7FF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">
                <w10:wrap anchory="page"/>
              </v:rect>
            </w:pict>
          </mc:Fallback>
        </mc:AlternateContent>
      </w:r>
    </w:p>
    <w:p w14:paraId="79A4A987" w14:textId="44DFD7B4" w:rsidR="00E8036C" w:rsidRPr="009551E2" w:rsidRDefault="00E8036C" w:rsidP="00E8036C">
      <w:pPr>
        <w:spacing w:before="120" w:after="120" w:line="360" w:lineRule="auto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sz w:val="40"/>
          <w:szCs w:val="40"/>
        </w:rPr>
        <w:t>INFORME</w:t>
      </w:r>
    </w:p>
    <w:p w14:paraId="3D08A125" w14:textId="1230AF71" w:rsidR="00E8036C" w:rsidRPr="009551E2" w:rsidRDefault="00E8036C" w:rsidP="00E8036C">
      <w:pPr>
        <w:spacing w:before="120" w:after="120" w:line="360" w:lineRule="auto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sz w:val="40"/>
          <w:szCs w:val="40"/>
        </w:rPr>
        <w:t xml:space="preserve">TRANSFERENCIA DE GESTIÓN </w:t>
      </w:r>
    </w:p>
    <w:p w14:paraId="0F1AE116" w14:textId="11D2DAAC" w:rsidR="00E8036C" w:rsidRPr="009551E2" w:rsidRDefault="00E8036C" w:rsidP="00E8036C">
      <w:pPr>
        <w:spacing w:before="120" w:after="120" w:line="360" w:lineRule="auto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sz w:val="40"/>
          <w:szCs w:val="40"/>
        </w:rPr>
        <w:t>DE</w:t>
      </w:r>
      <w:r w:rsidR="00DA60FF" w:rsidRPr="009551E2">
        <w:rPr>
          <w:rFonts w:cs="Arial"/>
          <w:b/>
          <w:sz w:val="40"/>
          <w:szCs w:val="40"/>
        </w:rPr>
        <w:t xml:space="preserve"> </w:t>
      </w:r>
      <w:r w:rsidR="003D4A56" w:rsidRPr="009551E2">
        <w:rPr>
          <w:rFonts w:cs="Arial"/>
          <w:b/>
          <w:sz w:val="40"/>
          <w:szCs w:val="40"/>
        </w:rPr>
        <w:t>EMPRESA DEL ESTADO</w:t>
      </w:r>
      <w:r w:rsidR="00092B11" w:rsidRPr="009551E2">
        <w:rPr>
          <w:rFonts w:cs="Arial"/>
          <w:b/>
          <w:sz w:val="40"/>
          <w:szCs w:val="40"/>
        </w:rPr>
        <w:t xml:space="preserve"> Y OTROS ORGANISMOS SUJETOS A CONTROL</w:t>
      </w:r>
    </w:p>
    <w:p w14:paraId="1539B7E6" w14:textId="03FCA8A4" w:rsidR="00E8036C" w:rsidRPr="009551E2" w:rsidRDefault="00E8036C" w:rsidP="00E8036C">
      <w:pPr>
        <w:spacing w:before="120" w:after="120" w:line="360" w:lineRule="auto"/>
        <w:jc w:val="center"/>
        <w:rPr>
          <w:rFonts w:cs="Arial"/>
          <w:b/>
          <w:sz w:val="24"/>
          <w:szCs w:val="24"/>
        </w:rPr>
      </w:pPr>
    </w:p>
    <w:p w14:paraId="09448D94" w14:textId="6803E271" w:rsidR="00E8036C" w:rsidRPr="009551E2" w:rsidRDefault="00E8036C" w:rsidP="00E8036C">
      <w:pPr>
        <w:spacing w:before="120" w:after="120" w:line="360" w:lineRule="auto"/>
        <w:jc w:val="center"/>
        <w:rPr>
          <w:rFonts w:cs="Arial"/>
          <w:b/>
          <w:sz w:val="32"/>
          <w:szCs w:val="32"/>
        </w:rPr>
      </w:pPr>
      <w:r w:rsidRPr="009551E2">
        <w:rPr>
          <w:rFonts w:cs="Arial"/>
          <w:b/>
          <w:sz w:val="32"/>
          <w:szCs w:val="32"/>
        </w:rPr>
        <w:t xml:space="preserve">ANEXO </w:t>
      </w:r>
      <w:proofErr w:type="spellStart"/>
      <w:r w:rsidR="00EB2D0D" w:rsidRPr="009551E2">
        <w:rPr>
          <w:rFonts w:cs="Arial"/>
          <w:b/>
          <w:sz w:val="32"/>
          <w:szCs w:val="32"/>
        </w:rPr>
        <w:t>N°</w:t>
      </w:r>
      <w:proofErr w:type="spellEnd"/>
      <w:r w:rsidR="00DA60FF" w:rsidRPr="009551E2">
        <w:rPr>
          <w:rFonts w:cs="Arial"/>
          <w:b/>
          <w:sz w:val="32"/>
          <w:szCs w:val="32"/>
        </w:rPr>
        <w:t xml:space="preserve"> </w:t>
      </w:r>
      <w:r w:rsidR="00EF137C" w:rsidRPr="009551E2">
        <w:rPr>
          <w:rFonts w:cs="Arial"/>
          <w:b/>
          <w:sz w:val="32"/>
          <w:szCs w:val="32"/>
        </w:rPr>
        <w:t>4</w:t>
      </w:r>
    </w:p>
    <w:p w14:paraId="25F82329" w14:textId="08131AA3" w:rsidR="00E8036C" w:rsidRPr="009551E2" w:rsidRDefault="00E8036C" w:rsidP="00E8036C">
      <w:pPr>
        <w:spacing w:before="120" w:after="120" w:line="360" w:lineRule="auto"/>
        <w:jc w:val="center"/>
        <w:rPr>
          <w:rFonts w:cs="Arial"/>
          <w:b/>
          <w:sz w:val="24"/>
          <w:szCs w:val="24"/>
        </w:rPr>
      </w:pPr>
    </w:p>
    <w:p w14:paraId="3B699ECE" w14:textId="7C509D22" w:rsidR="00E8036C" w:rsidRPr="009551E2" w:rsidRDefault="00DB14A1" w:rsidP="000E7153">
      <w:pPr>
        <w:spacing w:before="120" w:after="120" w:line="360" w:lineRule="auto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sz w:val="40"/>
          <w:szCs w:val="40"/>
        </w:rPr>
        <w:t>[</w:t>
      </w:r>
      <w:r w:rsidR="00E8036C" w:rsidRPr="009551E2">
        <w:rPr>
          <w:rFonts w:cs="Arial"/>
          <w:bCs/>
          <w:i/>
          <w:iCs/>
          <w:sz w:val="40"/>
          <w:szCs w:val="40"/>
        </w:rPr>
        <w:t>NOMBRE DE</w:t>
      </w:r>
      <w:r w:rsidR="00EF137C" w:rsidRPr="009551E2">
        <w:rPr>
          <w:rFonts w:cs="Arial"/>
          <w:bCs/>
          <w:i/>
          <w:iCs/>
          <w:sz w:val="40"/>
          <w:szCs w:val="40"/>
        </w:rPr>
        <w:t xml:space="preserve"> LA EMPRESA</w:t>
      </w:r>
      <w:r w:rsidR="00092B11" w:rsidRPr="009551E2">
        <w:rPr>
          <w:rFonts w:cs="Arial"/>
          <w:bCs/>
          <w:i/>
          <w:iCs/>
          <w:sz w:val="40"/>
          <w:szCs w:val="40"/>
        </w:rPr>
        <w:t xml:space="preserve"> Y OTRO ORGANISMO</w:t>
      </w:r>
      <w:r w:rsidRPr="009551E2">
        <w:rPr>
          <w:rFonts w:cs="Arial"/>
          <w:b/>
          <w:sz w:val="40"/>
          <w:szCs w:val="40"/>
        </w:rPr>
        <w:t>]</w:t>
      </w:r>
    </w:p>
    <w:p w14:paraId="171FCDC3" w14:textId="77777777" w:rsidR="00077003" w:rsidRPr="00077003" w:rsidRDefault="00077003" w:rsidP="00077003">
      <w:pPr>
        <w:spacing w:before="120" w:after="120" w:line="360" w:lineRule="auto"/>
        <w:jc w:val="center"/>
        <w:rPr>
          <w:rFonts w:cs="Arial"/>
          <w:b/>
          <w:szCs w:val="20"/>
        </w:rPr>
      </w:pPr>
      <w:r w:rsidRPr="00077003">
        <w:rPr>
          <w:rFonts w:cs="Arial"/>
          <w:b/>
          <w:szCs w:val="20"/>
        </w:rPr>
        <w:t xml:space="preserve">Directiva </w:t>
      </w:r>
      <w:proofErr w:type="spellStart"/>
      <w:r w:rsidRPr="00077003">
        <w:rPr>
          <w:rFonts w:cs="Arial"/>
          <w:b/>
          <w:szCs w:val="20"/>
        </w:rPr>
        <w:t>N°</w:t>
      </w:r>
      <w:proofErr w:type="spellEnd"/>
      <w:r w:rsidRPr="00077003">
        <w:rPr>
          <w:rFonts w:cs="Arial"/>
          <w:b/>
          <w:szCs w:val="20"/>
        </w:rPr>
        <w:t xml:space="preserve"> 016-2022-CG/PREVI</w:t>
      </w:r>
    </w:p>
    <w:p w14:paraId="37410A6C" w14:textId="4E7CD734" w:rsidR="00E8036C" w:rsidRPr="009551E2" w:rsidRDefault="00DB14A1" w:rsidP="00B5325F">
      <w:pPr>
        <w:spacing w:before="120" w:after="120" w:line="360" w:lineRule="auto"/>
        <w:ind w:left="-284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sz w:val="40"/>
          <w:szCs w:val="40"/>
        </w:rPr>
        <w:t>[</w:t>
      </w:r>
      <w:r w:rsidR="00E8036C" w:rsidRPr="009551E2">
        <w:rPr>
          <w:rFonts w:cs="Arial"/>
          <w:bCs/>
          <w:i/>
          <w:iCs/>
          <w:sz w:val="40"/>
          <w:szCs w:val="40"/>
        </w:rPr>
        <w:t>DISTRITO – PROVINCIA – DEPARTAMENTO</w:t>
      </w:r>
      <w:r w:rsidRPr="009551E2">
        <w:rPr>
          <w:rFonts w:cs="Arial"/>
          <w:b/>
          <w:sz w:val="40"/>
          <w:szCs w:val="40"/>
        </w:rPr>
        <w:t>]</w:t>
      </w:r>
    </w:p>
    <w:p w14:paraId="5539AC45" w14:textId="6FC857AF" w:rsidR="00E8036C" w:rsidRPr="009551E2" w:rsidRDefault="00DB14A1" w:rsidP="00E8036C">
      <w:pPr>
        <w:spacing w:before="120" w:after="120" w:line="360" w:lineRule="auto"/>
        <w:jc w:val="center"/>
        <w:rPr>
          <w:rFonts w:cs="Arial"/>
          <w:b/>
          <w:sz w:val="40"/>
          <w:szCs w:val="40"/>
        </w:rPr>
      </w:pPr>
      <w:r w:rsidRPr="009551E2">
        <w:rPr>
          <w:rFonts w:cs="Arial"/>
          <w:b/>
          <w:sz w:val="40"/>
          <w:szCs w:val="40"/>
        </w:rPr>
        <w:t>[</w:t>
      </w:r>
      <w:r w:rsidR="00E8036C" w:rsidRPr="009551E2">
        <w:rPr>
          <w:rFonts w:cs="Arial"/>
          <w:bCs/>
          <w:i/>
          <w:iCs/>
          <w:sz w:val="40"/>
          <w:szCs w:val="40"/>
        </w:rPr>
        <w:t>MES-AÑO</w:t>
      </w:r>
      <w:r w:rsidRPr="009551E2">
        <w:rPr>
          <w:rFonts w:cs="Arial"/>
          <w:b/>
          <w:sz w:val="40"/>
          <w:szCs w:val="40"/>
        </w:rPr>
        <w:t>]</w:t>
      </w:r>
    </w:p>
    <w:p w14:paraId="2092C782" w14:textId="77777777" w:rsidR="00E8036C" w:rsidRPr="009551E2" w:rsidRDefault="00E8036C" w:rsidP="00E8036C">
      <w:pPr>
        <w:rPr>
          <w:rFonts w:cs="Arial"/>
          <w:b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49"/>
      </w:tblGrid>
      <w:tr w:rsidR="00EB2D0D" w:rsidRPr="009551E2" w14:paraId="39BFDB90" w14:textId="77777777" w:rsidTr="00092B11">
        <w:trPr>
          <w:trHeight w:val="1521"/>
          <w:jc w:val="center"/>
        </w:trPr>
        <w:tc>
          <w:tcPr>
            <w:tcW w:w="6449" w:type="dxa"/>
          </w:tcPr>
          <w:p w14:paraId="060CF280" w14:textId="198A680A" w:rsidR="00EB2D0D" w:rsidRPr="009551E2" w:rsidRDefault="00EB2D0D" w:rsidP="006C4951">
            <w:pPr>
              <w:spacing w:before="120" w:after="120" w:line="360" w:lineRule="auto"/>
              <w:jc w:val="center"/>
              <w:rPr>
                <w:rFonts w:cs="Arial"/>
                <w:b/>
                <w:u w:val="single"/>
              </w:rPr>
            </w:pPr>
            <w:r w:rsidRPr="009551E2">
              <w:rPr>
                <w:rFonts w:cs="Arial"/>
                <w:b/>
                <w:szCs w:val="20"/>
                <w:u w:val="single"/>
              </w:rPr>
              <w:br w:type="page"/>
            </w:r>
          </w:p>
        </w:tc>
      </w:tr>
      <w:tr w:rsidR="00EB2D0D" w:rsidRPr="009551E2" w14:paraId="3FEA688D" w14:textId="77777777" w:rsidTr="00092B11">
        <w:trPr>
          <w:trHeight w:val="171"/>
          <w:jc w:val="center"/>
        </w:trPr>
        <w:tc>
          <w:tcPr>
            <w:tcW w:w="6449" w:type="dxa"/>
            <w:shd w:val="clear" w:color="auto" w:fill="auto"/>
          </w:tcPr>
          <w:p w14:paraId="1056EC98" w14:textId="1BF420E8" w:rsidR="00EB2D0D" w:rsidRPr="009551E2" w:rsidRDefault="00EB2D0D" w:rsidP="000E7153">
            <w:pPr>
              <w:jc w:val="center"/>
              <w:rPr>
                <w:rFonts w:cs="Arial"/>
                <w:b/>
                <w:szCs w:val="20"/>
              </w:rPr>
            </w:pPr>
            <w:r w:rsidRPr="009551E2">
              <w:rPr>
                <w:rFonts w:cs="Arial"/>
                <w:b/>
                <w:szCs w:val="20"/>
              </w:rPr>
              <w:t xml:space="preserve">FIRMA DEL TITULAR DE LA </w:t>
            </w:r>
            <w:r w:rsidR="00C61100" w:rsidRPr="009551E2">
              <w:rPr>
                <w:rFonts w:cs="Arial"/>
                <w:b/>
                <w:szCs w:val="20"/>
              </w:rPr>
              <w:t>EMPRESA</w:t>
            </w:r>
            <w:r w:rsidR="00092B11" w:rsidRPr="009551E2">
              <w:rPr>
                <w:rFonts w:cs="Arial"/>
                <w:b/>
                <w:szCs w:val="20"/>
              </w:rPr>
              <w:t xml:space="preserve"> Y OTRO ORGANISMO</w:t>
            </w:r>
          </w:p>
          <w:p w14:paraId="71BF4F6B" w14:textId="77777777" w:rsidR="00EB2D0D" w:rsidRPr="009551E2" w:rsidRDefault="00EB2D0D" w:rsidP="000E7153">
            <w:pPr>
              <w:rPr>
                <w:rFonts w:cs="Arial"/>
                <w:b/>
                <w:szCs w:val="20"/>
              </w:rPr>
            </w:pPr>
            <w:r w:rsidRPr="009551E2">
              <w:rPr>
                <w:rFonts w:cs="Arial"/>
                <w:b/>
                <w:szCs w:val="20"/>
              </w:rPr>
              <w:t>NOMBRES Y APELLIDOS:</w:t>
            </w:r>
          </w:p>
          <w:p w14:paraId="5356B1A8" w14:textId="77777777" w:rsidR="00EB2D0D" w:rsidRPr="009551E2" w:rsidRDefault="00EB2D0D" w:rsidP="000E7153">
            <w:pPr>
              <w:rPr>
                <w:rFonts w:cs="Arial"/>
                <w:b/>
                <w:szCs w:val="20"/>
              </w:rPr>
            </w:pPr>
            <w:r w:rsidRPr="009551E2">
              <w:rPr>
                <w:rFonts w:cs="Arial"/>
                <w:b/>
                <w:szCs w:val="20"/>
              </w:rPr>
              <w:t>CARGO:</w:t>
            </w:r>
          </w:p>
        </w:tc>
      </w:tr>
    </w:tbl>
    <w:p w14:paraId="7F71B7D4" w14:textId="56ED0E5D" w:rsidR="00EB2D0D" w:rsidRPr="009551E2" w:rsidRDefault="0058677D">
      <w:pPr>
        <w:rPr>
          <w:rFonts w:cs="Arial"/>
          <w:b/>
          <w:szCs w:val="20"/>
          <w:u w:val="single"/>
        </w:rPr>
      </w:pPr>
      <w:r w:rsidRPr="009551E2">
        <w:rPr>
          <w:rFonts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C72F2E" wp14:editId="5F4CF401">
                <wp:simplePos x="0" y="0"/>
                <wp:positionH relativeFrom="page">
                  <wp:align>center</wp:align>
                </wp:positionH>
                <wp:positionV relativeFrom="paragraph">
                  <wp:posOffset>121285</wp:posOffset>
                </wp:positionV>
                <wp:extent cx="4972050" cy="38544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7828" w14:textId="77777777" w:rsidR="0058677D" w:rsidRPr="007B45AF" w:rsidRDefault="0058677D" w:rsidP="0058677D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45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 información registrada en el presente informe tiene la condición de declaración jurada y el que suscribe se responsabiliza por su contenido y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sus </w:t>
                            </w:r>
                            <w:r w:rsidRPr="007B45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anexos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2F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.55pt;width:391.5pt;height:30.3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" stroked="f">
                <v:textbox>
                  <w:txbxContent>
                    <w:p w14:paraId="490F7828" w14:textId="77777777" w:rsidR="0058677D" w:rsidRPr="007B45AF" w:rsidRDefault="0058677D" w:rsidP="0058677D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B45AF">
                        <w:rPr>
                          <w:b/>
                          <w:bCs/>
                          <w:sz w:val="18"/>
                          <w:szCs w:val="18"/>
                        </w:rPr>
                        <w:t xml:space="preserve">La información registrada en el presente informe tiene la condición de declaración jurada y el que suscribe se responsabiliza por su contenido y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sus </w:t>
                      </w:r>
                      <w:r w:rsidRPr="007B45AF">
                        <w:rPr>
                          <w:b/>
                          <w:bCs/>
                          <w:sz w:val="18"/>
                          <w:szCs w:val="18"/>
                        </w:rPr>
                        <w:t>anexos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B0CEFD" w14:textId="1FEF246D" w:rsidR="00DA60FF" w:rsidRPr="009551E2" w:rsidRDefault="00DA60FF">
      <w:pPr>
        <w:rPr>
          <w:rFonts w:cs="Arial"/>
          <w:b/>
          <w:szCs w:val="20"/>
          <w:u w:val="single"/>
        </w:rPr>
      </w:pPr>
    </w:p>
    <w:p w14:paraId="39FC840B" w14:textId="2F39414F" w:rsidR="00E8036C" w:rsidRPr="009551E2" w:rsidRDefault="00B5325F" w:rsidP="00B5325F">
      <w:pPr>
        <w:jc w:val="center"/>
        <w:rPr>
          <w:rFonts w:cs="Arial"/>
          <w:b/>
          <w:szCs w:val="20"/>
          <w:u w:val="single"/>
        </w:rPr>
      </w:pPr>
      <w:r w:rsidRPr="009551E2">
        <w:rPr>
          <w:rFonts w:cs="Arial"/>
          <w:b/>
          <w:szCs w:val="20"/>
          <w:u w:val="single"/>
        </w:rPr>
        <w:br w:type="page"/>
      </w:r>
      <w:r w:rsidR="00E8036C" w:rsidRPr="009551E2">
        <w:rPr>
          <w:rFonts w:cs="Arial"/>
          <w:b/>
          <w:szCs w:val="20"/>
          <w:u w:val="single"/>
        </w:rPr>
        <w:lastRenderedPageBreak/>
        <w:t xml:space="preserve">INFORME DE TRANSFERENCIA DE GESTIÓN </w:t>
      </w:r>
      <w:r w:rsidR="00FF4839" w:rsidRPr="009551E2">
        <w:rPr>
          <w:rFonts w:cs="Arial"/>
          <w:b/>
          <w:szCs w:val="20"/>
          <w:u w:val="single"/>
        </w:rPr>
        <w:t xml:space="preserve">DE </w:t>
      </w:r>
      <w:r w:rsidR="00C61100" w:rsidRPr="009551E2">
        <w:rPr>
          <w:rFonts w:cs="Arial"/>
          <w:b/>
          <w:szCs w:val="20"/>
          <w:u w:val="single"/>
        </w:rPr>
        <w:t>EMPRESA DEL ESTADO</w:t>
      </w:r>
      <w:r w:rsidR="008B5177" w:rsidRPr="009551E2">
        <w:rPr>
          <w:rFonts w:cs="Arial"/>
          <w:b/>
          <w:szCs w:val="20"/>
          <w:u w:val="single"/>
        </w:rPr>
        <w:t xml:space="preserve"> </w:t>
      </w:r>
    </w:p>
    <w:p w14:paraId="5D6C2C2E" w14:textId="77777777" w:rsidR="00E33E03" w:rsidRPr="00A133CF" w:rsidRDefault="00E33E03" w:rsidP="00E33E03">
      <w:pPr>
        <w:numPr>
          <w:ilvl w:val="0"/>
          <w:numId w:val="2"/>
        </w:numPr>
        <w:spacing w:before="120" w:after="120" w:line="360" w:lineRule="auto"/>
        <w:ind w:left="284" w:hanging="284"/>
        <w:contextualSpacing/>
        <w:jc w:val="both"/>
        <w:rPr>
          <w:rFonts w:cs="Arial"/>
          <w:b/>
          <w:bCs/>
          <w:szCs w:val="20"/>
        </w:rPr>
      </w:pPr>
      <w:r w:rsidRPr="00A133CF">
        <w:rPr>
          <w:rFonts w:cs="Arial"/>
          <w:b/>
          <w:bCs/>
          <w:szCs w:val="20"/>
        </w:rPr>
        <w:t>RESUMEN EJECUTIVO</w:t>
      </w:r>
    </w:p>
    <w:p w14:paraId="19E7DC0C" w14:textId="77777777" w:rsidR="00E33E03" w:rsidRPr="00A133CF" w:rsidRDefault="00E33E03" w:rsidP="00E33E03">
      <w:pPr>
        <w:pStyle w:val="Prrafodelista"/>
        <w:numPr>
          <w:ilvl w:val="0"/>
          <w:numId w:val="14"/>
        </w:numPr>
        <w:spacing w:before="120" w:after="120" w:line="360" w:lineRule="auto"/>
        <w:jc w:val="both"/>
        <w:rPr>
          <w:rFonts w:cs="Arial"/>
          <w:vanish/>
          <w:szCs w:val="20"/>
        </w:rPr>
      </w:pPr>
    </w:p>
    <w:p w14:paraId="6EF16B15" w14:textId="77777777" w:rsidR="00E33E03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A133CF">
        <w:rPr>
          <w:rFonts w:cs="Arial"/>
          <w:szCs w:val="20"/>
        </w:rPr>
        <w:t>Naturaleza Jurídica y Base Legal.</w:t>
      </w:r>
    </w:p>
    <w:p w14:paraId="3EA603B5" w14:textId="77777777" w:rsidR="00E33E03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Objeto Social.</w:t>
      </w:r>
    </w:p>
    <w:p w14:paraId="01E912FF" w14:textId="77777777" w:rsidR="00E33E03" w:rsidRPr="009551E2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Estructura accionaria. Designación y composición del Directorio.</w:t>
      </w:r>
    </w:p>
    <w:p w14:paraId="658A64C0" w14:textId="77777777" w:rsidR="00E33E03" w:rsidRPr="00A133CF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A133CF">
        <w:rPr>
          <w:rFonts w:cs="Arial"/>
          <w:szCs w:val="20"/>
        </w:rPr>
        <w:t xml:space="preserve">Síntesis de la gestión de la </w:t>
      </w:r>
      <w:r>
        <w:rPr>
          <w:rFonts w:cs="Arial"/>
          <w:szCs w:val="20"/>
        </w:rPr>
        <w:t>Empresa</w:t>
      </w:r>
      <w:r w:rsidRPr="00A133CF">
        <w:rPr>
          <w:rFonts w:cs="Arial"/>
          <w:szCs w:val="20"/>
        </w:rPr>
        <w:t>.</w:t>
      </w:r>
    </w:p>
    <w:p w14:paraId="094808BA" w14:textId="77777777" w:rsidR="00E33E03" w:rsidRPr="009551E2" w:rsidRDefault="00E33E03" w:rsidP="00E33E03">
      <w:pPr>
        <w:numPr>
          <w:ilvl w:val="0"/>
          <w:numId w:val="2"/>
        </w:numPr>
        <w:spacing w:before="120" w:after="120" w:line="240" w:lineRule="auto"/>
        <w:ind w:left="284" w:hanging="284"/>
        <w:contextualSpacing/>
        <w:jc w:val="both"/>
        <w:rPr>
          <w:rFonts w:cs="Arial"/>
          <w:b/>
          <w:bCs/>
          <w:szCs w:val="20"/>
        </w:rPr>
      </w:pPr>
      <w:r w:rsidRPr="009551E2">
        <w:rPr>
          <w:rFonts w:cs="Arial"/>
          <w:b/>
          <w:bCs/>
          <w:szCs w:val="20"/>
        </w:rPr>
        <w:t>INFORMACIÓN GENERAL DEL PROCESO DE TRANSFERENCIA DE GESTIÓN</w:t>
      </w:r>
      <w:r>
        <w:rPr>
          <w:rFonts w:cs="Arial"/>
          <w:b/>
          <w:bCs/>
          <w:szCs w:val="20"/>
        </w:rPr>
        <w:t xml:space="preserve"> DE LA EMPRESA</w:t>
      </w:r>
    </w:p>
    <w:p w14:paraId="2B836C10" w14:textId="77777777" w:rsidR="00E33E03" w:rsidRPr="009551E2" w:rsidRDefault="00E33E03" w:rsidP="00E33E03">
      <w:pPr>
        <w:pStyle w:val="Prrafodelista"/>
        <w:numPr>
          <w:ilvl w:val="0"/>
          <w:numId w:val="14"/>
        </w:numPr>
        <w:spacing w:before="120" w:after="120" w:line="480" w:lineRule="auto"/>
        <w:jc w:val="both"/>
        <w:rPr>
          <w:rFonts w:cs="Arial"/>
          <w:vanish/>
          <w:szCs w:val="20"/>
        </w:rPr>
      </w:pPr>
    </w:p>
    <w:p w14:paraId="6BD566E5" w14:textId="77777777" w:rsidR="00E33E03" w:rsidRPr="009551E2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Información General de Titular de la Empresa.</w:t>
      </w:r>
    </w:p>
    <w:p w14:paraId="74D94B29" w14:textId="77777777" w:rsidR="00E33E03" w:rsidRPr="009551E2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Visión, Misión, Valores, Principios, Organigrama y Fundamentos estratégicos.</w:t>
      </w:r>
    </w:p>
    <w:p w14:paraId="4F255A5B" w14:textId="77777777" w:rsidR="00E33E03" w:rsidRPr="009551E2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Situación y contexto que haya potencializado u obstaculizado la consecución de su misión institucional durante el periodo a reportar.</w:t>
      </w:r>
    </w:p>
    <w:p w14:paraId="670835A4" w14:textId="77777777" w:rsidR="00E33E03" w:rsidRPr="009551E2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Resultados obtenidos al final de la Gestión.</w:t>
      </w:r>
    </w:p>
    <w:p w14:paraId="40FEB396" w14:textId="77777777" w:rsidR="00E33E03" w:rsidRDefault="00E33E03" w:rsidP="00E33E03">
      <w:pPr>
        <w:pStyle w:val="Prrafodelista"/>
        <w:numPr>
          <w:ilvl w:val="1"/>
          <w:numId w:val="14"/>
        </w:numPr>
        <w:spacing w:before="120" w:after="120" w:line="360" w:lineRule="auto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Asuntos de Prioritaria atención institucional o agenda pendiente.</w:t>
      </w:r>
    </w:p>
    <w:p w14:paraId="063C67A0" w14:textId="77777777" w:rsidR="00E33E03" w:rsidRDefault="00E33E03" w:rsidP="00E33E03">
      <w:pPr>
        <w:pStyle w:val="Prrafodelista"/>
        <w:numPr>
          <w:ilvl w:val="2"/>
          <w:numId w:val="14"/>
        </w:numPr>
        <w:spacing w:before="120" w:after="120" w:line="360" w:lineRule="auto"/>
        <w:ind w:left="1418"/>
        <w:jc w:val="both"/>
        <w:rPr>
          <w:rFonts w:cs="Arial"/>
          <w:szCs w:val="20"/>
        </w:rPr>
      </w:pPr>
      <w:r>
        <w:rPr>
          <w:rFonts w:cs="Arial"/>
          <w:szCs w:val="20"/>
        </w:rPr>
        <w:t>Asuntos relevantes y/o urgentes de prioritarios de atención de la empresa en curso.</w:t>
      </w:r>
    </w:p>
    <w:p w14:paraId="56600857" w14:textId="77777777" w:rsidR="00E33E03" w:rsidRPr="009551E2" w:rsidRDefault="00E33E03" w:rsidP="00E33E03">
      <w:pPr>
        <w:pStyle w:val="Prrafodelista"/>
        <w:numPr>
          <w:ilvl w:val="2"/>
          <w:numId w:val="14"/>
        </w:numPr>
        <w:spacing w:before="120" w:after="120" w:line="360" w:lineRule="auto"/>
        <w:ind w:left="1418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Recomendaciones para la adecuada continuación de la Empres</w:t>
      </w:r>
      <w:r>
        <w:rPr>
          <w:rFonts w:cs="Arial"/>
          <w:szCs w:val="20"/>
        </w:rPr>
        <w:t>a</w:t>
      </w:r>
      <w:r w:rsidRPr="009551E2">
        <w:rPr>
          <w:rFonts w:cs="Arial"/>
          <w:szCs w:val="20"/>
        </w:rPr>
        <w:t>.</w:t>
      </w:r>
    </w:p>
    <w:p w14:paraId="5C457DFC" w14:textId="77777777" w:rsidR="00087D16" w:rsidRPr="009551E2" w:rsidRDefault="00087D16" w:rsidP="00087D16">
      <w:pPr>
        <w:pStyle w:val="Prrafodelista"/>
        <w:numPr>
          <w:ilvl w:val="0"/>
          <w:numId w:val="14"/>
        </w:numPr>
        <w:spacing w:before="120" w:after="120" w:line="360" w:lineRule="auto"/>
        <w:jc w:val="both"/>
        <w:rPr>
          <w:rFonts w:cs="Arial"/>
          <w:vanish/>
          <w:szCs w:val="20"/>
        </w:rPr>
      </w:pPr>
    </w:p>
    <w:p w14:paraId="61BC37F5" w14:textId="77777777" w:rsidR="00087D16" w:rsidRPr="009551E2" w:rsidRDefault="00087D16" w:rsidP="00087D16">
      <w:pPr>
        <w:numPr>
          <w:ilvl w:val="0"/>
          <w:numId w:val="2"/>
        </w:numPr>
        <w:spacing w:before="120" w:after="120" w:line="360" w:lineRule="auto"/>
        <w:ind w:left="284" w:hanging="284"/>
        <w:contextualSpacing/>
        <w:jc w:val="both"/>
        <w:rPr>
          <w:rFonts w:cs="Arial"/>
          <w:b/>
          <w:bCs/>
          <w:szCs w:val="20"/>
        </w:rPr>
      </w:pPr>
      <w:r w:rsidRPr="009551E2">
        <w:rPr>
          <w:rFonts w:cs="Arial"/>
          <w:b/>
          <w:bCs/>
          <w:szCs w:val="20"/>
        </w:rPr>
        <w:t xml:space="preserve">SECCIÓN: TRANSFERENCIA DE GESTIÓN </w:t>
      </w:r>
    </w:p>
    <w:p w14:paraId="1301D9DC" w14:textId="59364353" w:rsidR="00087D16" w:rsidRPr="009551E2" w:rsidRDefault="00087D16" w:rsidP="00087D16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Asuntos relevantes de prioritaria atención</w:t>
      </w:r>
      <w:r w:rsidR="00A41795" w:rsidRPr="009551E2">
        <w:rPr>
          <w:rFonts w:cs="Arial"/>
          <w:szCs w:val="20"/>
        </w:rPr>
        <w:t xml:space="preserve"> de la Gestión de la </w:t>
      </w:r>
      <w:r w:rsidR="00E33E03">
        <w:rPr>
          <w:rFonts w:cs="Arial"/>
          <w:szCs w:val="20"/>
        </w:rPr>
        <w:t>Empresa</w:t>
      </w:r>
      <w:r w:rsidRPr="009551E2">
        <w:rPr>
          <w:rFonts w:cs="Arial"/>
          <w:szCs w:val="20"/>
        </w:rPr>
        <w:t>.</w:t>
      </w:r>
    </w:p>
    <w:p w14:paraId="17542672" w14:textId="052E0398" w:rsidR="00087D16" w:rsidRPr="009551E2" w:rsidRDefault="00087D16" w:rsidP="00087D16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 xml:space="preserve">Servicios Básicos en locales de la </w:t>
      </w:r>
      <w:r w:rsidR="00E33E03">
        <w:rPr>
          <w:rFonts w:cs="Arial"/>
          <w:szCs w:val="20"/>
        </w:rPr>
        <w:t>Empresa</w:t>
      </w:r>
      <w:r w:rsidRPr="009551E2">
        <w:rPr>
          <w:rFonts w:cs="Arial"/>
          <w:szCs w:val="20"/>
        </w:rPr>
        <w:t>.</w:t>
      </w:r>
    </w:p>
    <w:p w14:paraId="12539B2A" w14:textId="77777777" w:rsidR="00087D16" w:rsidRPr="009551E2" w:rsidRDefault="00087D16" w:rsidP="00087D16">
      <w:pPr>
        <w:pStyle w:val="Prrafodelista"/>
        <w:numPr>
          <w:ilvl w:val="1"/>
          <w:numId w:val="5"/>
        </w:numPr>
        <w:spacing w:before="120" w:after="120" w:line="360" w:lineRule="auto"/>
        <w:jc w:val="both"/>
        <w:rPr>
          <w:rFonts w:cs="Arial"/>
          <w:bCs/>
          <w:vanish/>
          <w:szCs w:val="20"/>
        </w:rPr>
      </w:pPr>
    </w:p>
    <w:p w14:paraId="499B299C" w14:textId="7F816239" w:rsidR="00087D16" w:rsidRPr="009551E2" w:rsidRDefault="00087D16" w:rsidP="00087D16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Negociación colectiva</w:t>
      </w:r>
      <w:r w:rsidR="00C14DAE" w:rsidRPr="009551E2">
        <w:rPr>
          <w:rFonts w:cs="Arial"/>
          <w:szCs w:val="20"/>
        </w:rPr>
        <w:t xml:space="preserve"> con los trabajadores de la </w:t>
      </w:r>
      <w:r w:rsidR="00E33E03">
        <w:rPr>
          <w:rFonts w:cs="Arial"/>
          <w:szCs w:val="20"/>
        </w:rPr>
        <w:t>Empresa</w:t>
      </w:r>
      <w:r w:rsidRPr="009551E2">
        <w:rPr>
          <w:rFonts w:cs="Arial"/>
          <w:szCs w:val="20"/>
        </w:rPr>
        <w:t>.</w:t>
      </w:r>
    </w:p>
    <w:p w14:paraId="60982EDF" w14:textId="7880F6B4" w:rsidR="00087D16" w:rsidRPr="009551E2" w:rsidRDefault="00087D16" w:rsidP="00087D16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 xml:space="preserve">Instrumentos de gestión </w:t>
      </w:r>
      <w:r w:rsidR="00C14DAE" w:rsidRPr="009551E2">
        <w:rPr>
          <w:rFonts w:cs="Arial"/>
          <w:szCs w:val="20"/>
        </w:rPr>
        <w:t xml:space="preserve">de la </w:t>
      </w:r>
      <w:r w:rsidR="00E33E03">
        <w:rPr>
          <w:rFonts w:cs="Arial"/>
          <w:szCs w:val="20"/>
        </w:rPr>
        <w:t>Empresa</w:t>
      </w:r>
      <w:r w:rsidR="00E33E03" w:rsidRPr="009551E2">
        <w:rPr>
          <w:rFonts w:cs="Arial"/>
          <w:szCs w:val="20"/>
        </w:rPr>
        <w:t xml:space="preserve"> </w:t>
      </w:r>
      <w:r w:rsidRPr="009551E2">
        <w:rPr>
          <w:rFonts w:cs="Arial"/>
          <w:szCs w:val="20"/>
        </w:rPr>
        <w:t>en proceso de elaboración.</w:t>
      </w:r>
    </w:p>
    <w:p w14:paraId="494AFBC0" w14:textId="44A43679" w:rsidR="00087D16" w:rsidRPr="009551E2" w:rsidRDefault="00087D16" w:rsidP="00087D16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Conflictos Sociales</w:t>
      </w:r>
      <w:r w:rsidR="00C14DAE" w:rsidRPr="009551E2">
        <w:rPr>
          <w:rFonts w:cs="Arial"/>
          <w:szCs w:val="20"/>
        </w:rPr>
        <w:t xml:space="preserve"> que afect</w:t>
      </w:r>
      <w:r w:rsidR="00DD3C5F">
        <w:rPr>
          <w:rFonts w:cs="Arial"/>
          <w:szCs w:val="20"/>
        </w:rPr>
        <w:t>en</w:t>
      </w:r>
      <w:r w:rsidR="00C14DAE" w:rsidRPr="009551E2">
        <w:rPr>
          <w:rFonts w:cs="Arial"/>
          <w:szCs w:val="20"/>
        </w:rPr>
        <w:t xml:space="preserve"> a la </w:t>
      </w:r>
      <w:r w:rsidR="00E33E03">
        <w:rPr>
          <w:rFonts w:cs="Arial"/>
          <w:szCs w:val="20"/>
        </w:rPr>
        <w:t>Empresa</w:t>
      </w:r>
    </w:p>
    <w:p w14:paraId="5CA8CD50" w14:textId="4C85C145" w:rsidR="00087D16" w:rsidRPr="009551E2" w:rsidRDefault="00C14DAE" w:rsidP="00087D16">
      <w:pPr>
        <w:pStyle w:val="Prrafodelista"/>
        <w:numPr>
          <w:ilvl w:val="1"/>
          <w:numId w:val="14"/>
        </w:numPr>
        <w:spacing w:before="120" w:after="12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Gestión Documental</w:t>
      </w:r>
      <w:r w:rsidR="00DD3C5F">
        <w:rPr>
          <w:rFonts w:cs="Arial"/>
          <w:szCs w:val="20"/>
        </w:rPr>
        <w:t>.</w:t>
      </w:r>
    </w:p>
    <w:p w14:paraId="6CC88067" w14:textId="747A5616" w:rsidR="00883665" w:rsidRPr="009551E2" w:rsidRDefault="00883665" w:rsidP="00883665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="Arial"/>
          <w:b/>
          <w:bCs/>
          <w:szCs w:val="20"/>
        </w:rPr>
      </w:pPr>
      <w:r w:rsidRPr="009551E2">
        <w:rPr>
          <w:rFonts w:cs="Arial"/>
          <w:b/>
          <w:bCs/>
          <w:szCs w:val="20"/>
        </w:rPr>
        <w:t xml:space="preserve">ANEXO </w:t>
      </w:r>
      <w:r w:rsidR="0028214C">
        <w:rPr>
          <w:rFonts w:cs="Arial"/>
          <w:b/>
          <w:bCs/>
          <w:szCs w:val="20"/>
        </w:rPr>
        <w:t>A</w:t>
      </w:r>
      <w:r w:rsidRPr="009551E2">
        <w:rPr>
          <w:rFonts w:cs="Arial"/>
          <w:b/>
          <w:bCs/>
          <w:szCs w:val="20"/>
        </w:rPr>
        <w:t>: ACTAS Y DOCUMENTO DEL EQUIPO DE TRANSFERENCIA DEL TITULAR SALIENTE</w:t>
      </w:r>
      <w:r w:rsidR="00054C50">
        <w:rPr>
          <w:rFonts w:cs="Arial"/>
          <w:b/>
          <w:bCs/>
          <w:szCs w:val="20"/>
        </w:rPr>
        <w:t xml:space="preserve"> (*)</w:t>
      </w:r>
    </w:p>
    <w:p w14:paraId="56905877" w14:textId="77777777" w:rsidR="00883665" w:rsidRPr="009551E2" w:rsidRDefault="00883665" w:rsidP="00883665">
      <w:pPr>
        <w:pStyle w:val="Prrafodelista"/>
        <w:numPr>
          <w:ilvl w:val="1"/>
          <w:numId w:val="13"/>
        </w:numPr>
        <w:spacing w:after="0" w:line="360" w:lineRule="auto"/>
        <w:ind w:left="644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Documento de Conformación del Equipo de Transferencia del Titular Saliente</w:t>
      </w:r>
    </w:p>
    <w:p w14:paraId="7A9EA26C" w14:textId="77777777" w:rsidR="00883665" w:rsidRPr="009551E2" w:rsidRDefault="00883665" w:rsidP="00883665">
      <w:pPr>
        <w:pStyle w:val="Prrafodelista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Acta de Instalación del Equipo de Transferencia del Titular Saliente.</w:t>
      </w:r>
    </w:p>
    <w:p w14:paraId="32C9F73B" w14:textId="77777777" w:rsidR="00883665" w:rsidRPr="009551E2" w:rsidRDefault="00883665" w:rsidP="00883665">
      <w:pPr>
        <w:pStyle w:val="Prrafodelista"/>
        <w:numPr>
          <w:ilvl w:val="1"/>
          <w:numId w:val="13"/>
        </w:numPr>
        <w:spacing w:after="0" w:line="360" w:lineRule="auto"/>
        <w:ind w:left="709" w:hanging="425"/>
        <w:jc w:val="both"/>
      </w:pPr>
      <w:r w:rsidRPr="009551E2">
        <w:rPr>
          <w:rFonts w:cs="Arial"/>
          <w:szCs w:val="20"/>
        </w:rPr>
        <w:t>Acta de Instalación de la Comisión de Transferencia.</w:t>
      </w:r>
    </w:p>
    <w:p w14:paraId="667EC3EC" w14:textId="02732515" w:rsidR="0028214C" w:rsidRPr="009551E2" w:rsidRDefault="0028214C" w:rsidP="0028214C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cs="Arial"/>
          <w:b/>
          <w:bCs/>
          <w:szCs w:val="20"/>
        </w:rPr>
      </w:pPr>
      <w:r w:rsidRPr="009551E2">
        <w:rPr>
          <w:rFonts w:cs="Arial"/>
          <w:b/>
          <w:bCs/>
          <w:szCs w:val="20"/>
        </w:rPr>
        <w:t xml:space="preserve">ANEXO </w:t>
      </w:r>
      <w:r>
        <w:rPr>
          <w:rFonts w:cs="Arial"/>
          <w:b/>
          <w:bCs/>
          <w:szCs w:val="20"/>
        </w:rPr>
        <w:t>B</w:t>
      </w:r>
      <w:r w:rsidRPr="009551E2">
        <w:rPr>
          <w:rFonts w:cs="Arial"/>
          <w:b/>
          <w:bCs/>
          <w:szCs w:val="20"/>
        </w:rPr>
        <w:t>: INFORME DE RENDICIÓN DE CUENTAS DE TITULARES (</w:t>
      </w:r>
      <w:r>
        <w:rPr>
          <w:rFonts w:cs="Arial"/>
          <w:b/>
          <w:bCs/>
          <w:szCs w:val="20"/>
        </w:rPr>
        <w:t xml:space="preserve">Ver </w:t>
      </w:r>
      <w:r w:rsidRPr="009551E2">
        <w:rPr>
          <w:rFonts w:cs="Arial"/>
          <w:b/>
          <w:bCs/>
          <w:szCs w:val="20"/>
        </w:rPr>
        <w:t xml:space="preserve">Anexo </w:t>
      </w:r>
      <w:proofErr w:type="spellStart"/>
      <w:r w:rsidRPr="009551E2">
        <w:rPr>
          <w:rFonts w:cs="Arial"/>
          <w:b/>
          <w:bCs/>
          <w:szCs w:val="20"/>
        </w:rPr>
        <w:t>N°</w:t>
      </w:r>
      <w:proofErr w:type="spellEnd"/>
      <w:r w:rsidRPr="009551E2">
        <w:rPr>
          <w:rFonts w:cs="Arial"/>
          <w:b/>
          <w:bCs/>
          <w:szCs w:val="20"/>
        </w:rPr>
        <w:t xml:space="preserve"> 0</w:t>
      </w:r>
      <w:r>
        <w:rPr>
          <w:rFonts w:cs="Arial"/>
          <w:b/>
          <w:bCs/>
          <w:szCs w:val="20"/>
        </w:rPr>
        <w:t>6</w:t>
      </w:r>
      <w:r w:rsidRPr="009551E2">
        <w:rPr>
          <w:rFonts w:cs="Arial"/>
          <w:b/>
          <w:bCs/>
          <w:szCs w:val="20"/>
        </w:rPr>
        <w:t>)</w:t>
      </w:r>
    </w:p>
    <w:p w14:paraId="091E5ECA" w14:textId="4077D224" w:rsidR="00883665" w:rsidRPr="009551E2" w:rsidRDefault="00883665" w:rsidP="00883665">
      <w:pPr>
        <w:numPr>
          <w:ilvl w:val="0"/>
          <w:numId w:val="2"/>
        </w:numPr>
        <w:spacing w:before="120" w:after="120" w:line="360" w:lineRule="auto"/>
        <w:ind w:left="284" w:hanging="284"/>
        <w:contextualSpacing/>
        <w:jc w:val="both"/>
        <w:rPr>
          <w:rFonts w:cs="Arial"/>
          <w:b/>
          <w:bCs/>
          <w:szCs w:val="20"/>
        </w:rPr>
      </w:pPr>
      <w:r w:rsidRPr="009551E2">
        <w:rPr>
          <w:rFonts w:cs="Arial"/>
          <w:b/>
          <w:bCs/>
          <w:szCs w:val="20"/>
        </w:rPr>
        <w:t>ANEXOS</w:t>
      </w:r>
    </w:p>
    <w:p w14:paraId="73401A76" w14:textId="42814FCE" w:rsidR="00382016" w:rsidRDefault="001C0E77" w:rsidP="007E1AA4">
      <w:pPr>
        <w:jc w:val="both"/>
        <w:rPr>
          <w:rFonts w:cs="Arial"/>
          <w:b/>
          <w:szCs w:val="20"/>
        </w:rPr>
      </w:pPr>
      <w:r w:rsidRPr="001C0E77">
        <w:rPr>
          <w:rFonts w:cs="Arial"/>
          <w:bCs/>
          <w:szCs w:val="20"/>
        </w:rPr>
        <w:t>(*) La</w:t>
      </w:r>
      <w:r>
        <w:rPr>
          <w:rFonts w:cs="Arial"/>
          <w:b/>
          <w:szCs w:val="20"/>
        </w:rPr>
        <w:t xml:space="preserve"> </w:t>
      </w:r>
      <w:r w:rsidR="007E1AA4">
        <w:rPr>
          <w:rFonts w:cs="Arial"/>
          <w:szCs w:val="20"/>
        </w:rPr>
        <w:t>Empresa del Estado</w:t>
      </w:r>
      <w:r>
        <w:rPr>
          <w:rFonts w:cs="Arial"/>
          <w:szCs w:val="20"/>
        </w:rPr>
        <w:t xml:space="preserve"> incluirá el Anexo A en los casos que el Titular cesa en el cargo.</w:t>
      </w:r>
    </w:p>
    <w:p w14:paraId="6EAC7451" w14:textId="77777777" w:rsidR="007E1AA4" w:rsidRDefault="007E1AA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1E7F959" w14:textId="6226342C" w:rsidR="00382016" w:rsidRDefault="00382016" w:rsidP="007607E5">
      <w:pPr>
        <w:numPr>
          <w:ilvl w:val="0"/>
          <w:numId w:val="1"/>
        </w:numPr>
        <w:ind w:left="426" w:hanging="426"/>
        <w:contextualSpacing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RESUMEN EJECUTIVO</w:t>
      </w:r>
    </w:p>
    <w:p w14:paraId="27D606FE" w14:textId="77777777" w:rsidR="00382016" w:rsidRPr="009551E2" w:rsidRDefault="00382016" w:rsidP="00382016">
      <w:pPr>
        <w:pStyle w:val="Prrafodelista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Naturaleza Jurídica y Base Legal.</w:t>
      </w:r>
    </w:p>
    <w:tbl>
      <w:tblPr>
        <w:tblStyle w:val="Tablaconcuadrcula"/>
        <w:tblW w:w="8804" w:type="dxa"/>
        <w:tblLook w:val="04A0" w:firstRow="1" w:lastRow="0" w:firstColumn="1" w:lastColumn="0" w:noHBand="0" w:noVBand="1"/>
      </w:tblPr>
      <w:tblGrid>
        <w:gridCol w:w="8804"/>
      </w:tblGrid>
      <w:tr w:rsidR="00382016" w:rsidRPr="009551E2" w14:paraId="4D88B06F" w14:textId="77777777" w:rsidTr="00386DBC">
        <w:trPr>
          <w:trHeight w:val="2666"/>
        </w:trPr>
        <w:tc>
          <w:tcPr>
            <w:tcW w:w="8804" w:type="dxa"/>
          </w:tcPr>
          <w:p w14:paraId="58D70FDF" w14:textId="77777777" w:rsidR="00382016" w:rsidRPr="009551E2" w:rsidRDefault="00382016" w:rsidP="00655987">
            <w:bookmarkStart w:id="0" w:name="_Hlk158622848"/>
          </w:p>
        </w:tc>
      </w:tr>
    </w:tbl>
    <w:bookmarkEnd w:id="0"/>
    <w:p w14:paraId="0FE564AC" w14:textId="77777777" w:rsidR="00382016" w:rsidRPr="009551E2" w:rsidRDefault="00382016" w:rsidP="00382016">
      <w:pPr>
        <w:pStyle w:val="Prrafodelista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Objeto Social.</w:t>
      </w:r>
    </w:p>
    <w:tbl>
      <w:tblPr>
        <w:tblStyle w:val="Tablaconcuadrcula"/>
        <w:tblW w:w="8804" w:type="dxa"/>
        <w:tblLook w:val="04A0" w:firstRow="1" w:lastRow="0" w:firstColumn="1" w:lastColumn="0" w:noHBand="0" w:noVBand="1"/>
      </w:tblPr>
      <w:tblGrid>
        <w:gridCol w:w="8804"/>
      </w:tblGrid>
      <w:tr w:rsidR="00382016" w:rsidRPr="009551E2" w14:paraId="23A61EC9" w14:textId="77777777" w:rsidTr="00386DBC">
        <w:trPr>
          <w:trHeight w:val="2317"/>
        </w:trPr>
        <w:tc>
          <w:tcPr>
            <w:tcW w:w="8804" w:type="dxa"/>
          </w:tcPr>
          <w:p w14:paraId="6E53E5DC" w14:textId="77777777" w:rsidR="00382016" w:rsidRPr="009551E2" w:rsidRDefault="00382016" w:rsidP="00655987"/>
        </w:tc>
      </w:tr>
    </w:tbl>
    <w:p w14:paraId="36F7D438" w14:textId="77777777" w:rsidR="00382016" w:rsidRPr="009551E2" w:rsidRDefault="00382016" w:rsidP="00382016">
      <w:pPr>
        <w:pStyle w:val="Prrafodelista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Estructura accionaria. Designación y composición del Directorio.</w:t>
      </w:r>
    </w:p>
    <w:tbl>
      <w:tblPr>
        <w:tblStyle w:val="Tablaconcuadrcula"/>
        <w:tblW w:w="8793" w:type="dxa"/>
        <w:tblLook w:val="04A0" w:firstRow="1" w:lastRow="0" w:firstColumn="1" w:lastColumn="0" w:noHBand="0" w:noVBand="1"/>
      </w:tblPr>
      <w:tblGrid>
        <w:gridCol w:w="8793"/>
      </w:tblGrid>
      <w:tr w:rsidR="00382016" w:rsidRPr="009551E2" w14:paraId="65103722" w14:textId="77777777" w:rsidTr="00386DBC">
        <w:trPr>
          <w:trHeight w:val="2589"/>
        </w:trPr>
        <w:tc>
          <w:tcPr>
            <w:tcW w:w="8793" w:type="dxa"/>
          </w:tcPr>
          <w:p w14:paraId="5C9541F5" w14:textId="77777777" w:rsidR="00382016" w:rsidRPr="009551E2" w:rsidRDefault="00382016" w:rsidP="00655987"/>
        </w:tc>
      </w:tr>
    </w:tbl>
    <w:p w14:paraId="051F0B40" w14:textId="77777777" w:rsidR="005125D1" w:rsidRPr="009551E2" w:rsidRDefault="005125D1" w:rsidP="005125D1">
      <w:pPr>
        <w:pStyle w:val="Prrafodelista"/>
        <w:numPr>
          <w:ilvl w:val="1"/>
          <w:numId w:val="6"/>
        </w:numPr>
        <w:spacing w:before="100" w:beforeAutospacing="1" w:after="100" w:afterAutospacing="1" w:line="240" w:lineRule="auto"/>
        <w:ind w:left="567" w:hanging="567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Síntesis de la Gestión de la Empresa.</w:t>
      </w:r>
    </w:p>
    <w:tbl>
      <w:tblPr>
        <w:tblStyle w:val="Tablaconcuadrcula"/>
        <w:tblpPr w:leftFromText="141" w:rightFromText="141" w:vertAnchor="text" w:horzAnchor="page" w:tblpX="1690" w:tblpY="19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125D1" w:rsidRPr="009551E2" w14:paraId="6976B6D0" w14:textId="77777777" w:rsidTr="00386DBC">
        <w:trPr>
          <w:trHeight w:val="2265"/>
        </w:trPr>
        <w:tc>
          <w:tcPr>
            <w:tcW w:w="8784" w:type="dxa"/>
            <w:vAlign w:val="center"/>
          </w:tcPr>
          <w:p w14:paraId="12FF5BF0" w14:textId="77777777" w:rsidR="005125D1" w:rsidRPr="009551E2" w:rsidRDefault="005125D1" w:rsidP="005125D1">
            <w:pPr>
              <w:spacing w:before="120" w:after="120" w:line="36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640F16F5" w14:textId="20213CB9" w:rsidR="00E8036C" w:rsidRPr="009551E2" w:rsidRDefault="007465E3" w:rsidP="00382016">
      <w:pPr>
        <w:numPr>
          <w:ilvl w:val="0"/>
          <w:numId w:val="1"/>
        </w:numPr>
        <w:spacing w:before="240"/>
        <w:ind w:left="425" w:hanging="425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lastRenderedPageBreak/>
        <w:t>INFORMACIÓN GENERAL DEL PROCESO DE TRANSFERENCIA DE GESTIÓN DE LA EMPRESA</w:t>
      </w:r>
      <w:r w:rsidR="00E26DE5" w:rsidRPr="009551E2">
        <w:rPr>
          <w:rFonts w:cs="Arial"/>
          <w:b/>
          <w:szCs w:val="20"/>
        </w:rPr>
        <w:t xml:space="preserve"> DEL ESTADO</w:t>
      </w:r>
    </w:p>
    <w:p w14:paraId="36DB2D96" w14:textId="210796E2" w:rsidR="00E8036C" w:rsidRPr="00B02947" w:rsidRDefault="00E8036C" w:rsidP="00B02947">
      <w:pPr>
        <w:pStyle w:val="Prrafodelista"/>
        <w:numPr>
          <w:ilvl w:val="1"/>
          <w:numId w:val="34"/>
        </w:numPr>
        <w:rPr>
          <w:rFonts w:cs="Arial"/>
          <w:b/>
          <w:szCs w:val="20"/>
        </w:rPr>
      </w:pPr>
      <w:r w:rsidRPr="00B02947">
        <w:rPr>
          <w:rFonts w:cs="Arial"/>
          <w:b/>
          <w:szCs w:val="20"/>
        </w:rPr>
        <w:t xml:space="preserve">Información General de Titular de </w:t>
      </w:r>
      <w:r w:rsidR="004610EE" w:rsidRPr="00B02947">
        <w:rPr>
          <w:rFonts w:cs="Arial"/>
          <w:b/>
          <w:szCs w:val="20"/>
        </w:rPr>
        <w:t xml:space="preserve">la </w:t>
      </w:r>
      <w:r w:rsidR="00E26DE5" w:rsidRPr="00B02947">
        <w:rPr>
          <w:rFonts w:cs="Arial"/>
          <w:b/>
          <w:szCs w:val="20"/>
        </w:rPr>
        <w:t>Empresa</w:t>
      </w:r>
    </w:p>
    <w:tbl>
      <w:tblPr>
        <w:tblpPr w:leftFromText="141" w:rightFromText="141" w:bottomFromText="160" w:vertAnchor="text" w:horzAnchor="margin" w:tblpY="-59"/>
        <w:tblW w:w="9542" w:type="dxa"/>
        <w:tblLook w:val="04A0" w:firstRow="1" w:lastRow="0" w:firstColumn="1" w:lastColumn="0" w:noHBand="0" w:noVBand="1"/>
      </w:tblPr>
      <w:tblGrid>
        <w:gridCol w:w="3143"/>
        <w:gridCol w:w="1680"/>
        <w:gridCol w:w="2685"/>
        <w:gridCol w:w="2034"/>
      </w:tblGrid>
      <w:tr w:rsidR="00E8036C" w:rsidRPr="009551E2" w14:paraId="3512BE1B" w14:textId="77777777" w:rsidTr="006C4951">
        <w:trPr>
          <w:trHeight w:val="60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709C8D" w14:textId="5CBCFE6C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 xml:space="preserve">Código de la </w:t>
            </w:r>
            <w:r w:rsidR="00E11C55" w:rsidRPr="009551E2">
              <w:rPr>
                <w:rFonts w:eastAsia="Times New Roman" w:cs="Arial"/>
                <w:color w:val="000000"/>
                <w:szCs w:val="20"/>
              </w:rPr>
              <w:t>Empresa / Otro organismo</w:t>
            </w:r>
            <w:r w:rsidR="0090029C" w:rsidRPr="009551E2">
              <w:rPr>
                <w:rFonts w:eastAsia="Times New Roman" w:cs="Arial"/>
                <w:color w:val="000000"/>
                <w:szCs w:val="20"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28486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8036C" w:rsidRPr="009551E2" w14:paraId="4D424DA7" w14:textId="77777777" w:rsidTr="006C4951">
        <w:trPr>
          <w:trHeight w:val="60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13D8D8" w14:textId="59795584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bookmarkStart w:id="1" w:name="_Hlk71185101"/>
            <w:r w:rsidRPr="009551E2">
              <w:rPr>
                <w:rFonts w:eastAsia="Times New Roman" w:cs="Arial"/>
                <w:color w:val="000000"/>
                <w:szCs w:val="20"/>
              </w:rPr>
              <w:t>Nombre de la</w:t>
            </w:r>
            <w:r w:rsidR="0090029C" w:rsidRPr="009551E2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="00E11C55" w:rsidRPr="009551E2">
              <w:rPr>
                <w:rFonts w:eastAsia="Times New Roman" w:cs="Arial"/>
                <w:color w:val="000000"/>
                <w:szCs w:val="20"/>
              </w:rPr>
              <w:t>Empresa / Otro organismo</w:t>
            </w:r>
            <w:r w:rsidRPr="009551E2">
              <w:rPr>
                <w:rFonts w:eastAsia="Times New Roman" w:cs="Arial"/>
                <w:color w:val="000000"/>
                <w:szCs w:val="20"/>
              </w:rPr>
              <w:t>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29170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8036C" w:rsidRPr="009551E2" w14:paraId="346B6C2B" w14:textId="77777777" w:rsidTr="006C4951">
        <w:trPr>
          <w:trHeight w:val="52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9E2F4" w14:textId="2C0F29A2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>Apellidos y nombres del Titular de la</w:t>
            </w:r>
            <w:r w:rsidR="00E11C55" w:rsidRPr="009551E2">
              <w:t xml:space="preserve"> </w:t>
            </w:r>
            <w:r w:rsidR="00E11C55" w:rsidRPr="009551E2">
              <w:rPr>
                <w:rFonts w:eastAsia="Times New Roman" w:cs="Arial"/>
                <w:color w:val="000000"/>
                <w:szCs w:val="20"/>
              </w:rPr>
              <w:t>Empresa / Otro organismo</w:t>
            </w:r>
            <w:r w:rsidRPr="009551E2">
              <w:rPr>
                <w:rFonts w:eastAsia="Times New Roman" w:cs="Arial"/>
                <w:color w:val="000000"/>
                <w:szCs w:val="20"/>
              </w:rPr>
              <w:t>:</w:t>
            </w:r>
          </w:p>
        </w:tc>
        <w:tc>
          <w:tcPr>
            <w:tcW w:w="6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4519B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8036C" w:rsidRPr="009551E2" w14:paraId="7806B891" w14:textId="77777777" w:rsidTr="006C4951">
        <w:trPr>
          <w:trHeight w:val="52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2184B1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>Cargo del Titular</w:t>
            </w:r>
          </w:p>
        </w:tc>
        <w:tc>
          <w:tcPr>
            <w:tcW w:w="6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EC3053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8036C" w:rsidRPr="009551E2" w14:paraId="78860621" w14:textId="77777777" w:rsidTr="00050F9C">
        <w:trPr>
          <w:trHeight w:val="568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E37967" w14:textId="1756A9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 xml:space="preserve">Fecha de inicio </w:t>
            </w:r>
            <w:r w:rsidR="00050F9C" w:rsidRPr="009551E2">
              <w:rPr>
                <w:rFonts w:eastAsia="Times New Roman" w:cs="Arial"/>
                <w:color w:val="000000"/>
                <w:szCs w:val="20"/>
              </w:rPr>
              <w:t>de gestión</w:t>
            </w:r>
            <w:r w:rsidRPr="009551E2">
              <w:rPr>
                <w:rFonts w:eastAsia="Times New Roman" w:cs="Arial"/>
                <w:color w:val="000000"/>
                <w:szCs w:val="20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53F75" w14:textId="77777777" w:rsidR="00E8036C" w:rsidRPr="009551E2" w:rsidRDefault="00E8036C" w:rsidP="006C4951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03994" w14:textId="77777777" w:rsidR="00E8036C" w:rsidRPr="009551E2" w:rsidRDefault="00E8036C" w:rsidP="006C4951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proofErr w:type="spellStart"/>
            <w:r w:rsidRPr="009551E2">
              <w:rPr>
                <w:rFonts w:eastAsia="Times New Roman" w:cs="Arial"/>
                <w:color w:val="000000"/>
                <w:szCs w:val="20"/>
              </w:rPr>
              <w:t>N°</w:t>
            </w:r>
            <w:proofErr w:type="spellEnd"/>
            <w:r w:rsidRPr="009551E2">
              <w:rPr>
                <w:rFonts w:eastAsia="Times New Roman" w:cs="Arial"/>
                <w:color w:val="000000"/>
                <w:szCs w:val="20"/>
              </w:rPr>
              <w:t xml:space="preserve"> Documento de Nombramiento o designación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C6F2" w14:textId="77777777" w:rsidR="00E8036C" w:rsidRPr="009551E2" w:rsidRDefault="00E8036C" w:rsidP="006C4951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8036C" w:rsidRPr="009551E2" w14:paraId="2D9B48E7" w14:textId="77777777" w:rsidTr="00050F9C">
        <w:trPr>
          <w:trHeight w:val="568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A6267C" w14:textId="5C58F26B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>Fecha de</w:t>
            </w:r>
            <w:r w:rsidR="00050F9C" w:rsidRPr="009551E2">
              <w:rPr>
                <w:rFonts w:eastAsia="Times New Roman" w:cs="Arial"/>
                <w:color w:val="000000"/>
                <w:szCs w:val="20"/>
              </w:rPr>
              <w:t xml:space="preserve"> cese de gestión</w:t>
            </w:r>
            <w:r w:rsidRPr="009551E2">
              <w:rPr>
                <w:rFonts w:eastAsia="Times New Roman" w:cs="Arial"/>
                <w:color w:val="000000"/>
                <w:szCs w:val="20"/>
              </w:rPr>
              <w:t>:</w:t>
            </w:r>
            <w:r w:rsidR="00050F9C" w:rsidRPr="009551E2">
              <w:rPr>
                <w:rFonts w:eastAsia="Times New Roman" w:cs="Arial"/>
                <w:color w:val="000000"/>
                <w:szCs w:val="20"/>
              </w:rPr>
              <w:t>(*)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F3EB0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49F09" w14:textId="0795D755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>Nro.  Documento de Cese, de corresponder.</w:t>
            </w:r>
            <w:r w:rsidR="00050F9C" w:rsidRPr="009551E2">
              <w:rPr>
                <w:rFonts w:eastAsia="Times New Roman" w:cs="Arial"/>
                <w:color w:val="000000"/>
                <w:szCs w:val="20"/>
              </w:rPr>
              <w:t xml:space="preserve"> (*)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DF7A" w14:textId="77777777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050F9C" w:rsidRPr="009551E2" w14:paraId="33C6F14F" w14:textId="77777777" w:rsidTr="00050F9C">
        <w:trPr>
          <w:trHeight w:val="568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8B683F" w14:textId="13F21F4E" w:rsidR="00050F9C" w:rsidRPr="009551E2" w:rsidRDefault="00050F9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>Fecha de inicio del periodo reportado: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B09E3" w14:textId="77777777" w:rsidR="00050F9C" w:rsidRPr="009551E2" w:rsidRDefault="00050F9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0A82" w14:textId="73B88489" w:rsidR="00050F9C" w:rsidRPr="009551E2" w:rsidRDefault="00050F9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>Fecha de fin del periodo reportado: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C3D1" w14:textId="77777777" w:rsidR="00050F9C" w:rsidRPr="009551E2" w:rsidRDefault="00050F9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8036C" w:rsidRPr="009551E2" w14:paraId="21396E1F" w14:textId="77777777" w:rsidTr="006C4951">
        <w:trPr>
          <w:trHeight w:val="56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889E1" w14:textId="3D2B8C2C" w:rsidR="00E8036C" w:rsidRPr="009551E2" w:rsidRDefault="00E8036C" w:rsidP="006C4951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9551E2">
              <w:rPr>
                <w:rFonts w:eastAsia="Times New Roman" w:cs="Arial"/>
                <w:color w:val="000000"/>
                <w:szCs w:val="20"/>
              </w:rPr>
              <w:t xml:space="preserve">Fecha de </w:t>
            </w:r>
            <w:r w:rsidR="00050F9C" w:rsidRPr="009551E2">
              <w:rPr>
                <w:rFonts w:eastAsia="Times New Roman" w:cs="Arial"/>
                <w:color w:val="000000"/>
                <w:szCs w:val="20"/>
              </w:rPr>
              <w:t>Generación</w:t>
            </w:r>
            <w:r w:rsidRPr="009551E2">
              <w:rPr>
                <w:rFonts w:eastAsia="Times New Roman" w:cs="Arial"/>
                <w:color w:val="000000"/>
                <w:szCs w:val="20"/>
              </w:rPr>
              <w:t xml:space="preserve"> (*</w:t>
            </w:r>
            <w:r w:rsidR="00050F9C" w:rsidRPr="009551E2">
              <w:rPr>
                <w:rFonts w:eastAsia="Times New Roman" w:cs="Arial"/>
                <w:color w:val="000000"/>
                <w:szCs w:val="20"/>
              </w:rPr>
              <w:t>*</w:t>
            </w:r>
            <w:r w:rsidRPr="009551E2">
              <w:rPr>
                <w:rFonts w:eastAsia="Times New Roman" w:cs="Arial"/>
                <w:color w:val="000000"/>
                <w:szCs w:val="20"/>
              </w:rPr>
              <w:t>):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E4CEA" w14:textId="77777777" w:rsidR="00E8036C" w:rsidRPr="009551E2" w:rsidRDefault="00E8036C" w:rsidP="006C4951">
            <w:pPr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bookmarkEnd w:id="1"/>
    <w:p w14:paraId="39195F8E" w14:textId="5A3296A5" w:rsidR="00050F9C" w:rsidRPr="009551E2" w:rsidRDefault="00E8036C" w:rsidP="00E8036C">
      <w:pPr>
        <w:contextualSpacing/>
        <w:rPr>
          <w:rFonts w:cs="Arial"/>
          <w:sz w:val="16"/>
          <w:szCs w:val="16"/>
        </w:rPr>
      </w:pPr>
      <w:r w:rsidRPr="009551E2">
        <w:rPr>
          <w:rFonts w:cs="Arial"/>
          <w:sz w:val="16"/>
          <w:szCs w:val="16"/>
        </w:rPr>
        <w:t>(*)</w:t>
      </w:r>
      <w:r w:rsidR="00050F9C" w:rsidRPr="009551E2">
        <w:rPr>
          <w:rFonts w:cs="Arial"/>
          <w:sz w:val="16"/>
          <w:szCs w:val="16"/>
        </w:rPr>
        <w:t xml:space="preserve"> Cuando corresponda.</w:t>
      </w:r>
    </w:p>
    <w:p w14:paraId="33426F2F" w14:textId="68E891BA" w:rsidR="00E8036C" w:rsidRPr="009551E2" w:rsidRDefault="00050F9C" w:rsidP="00E8036C">
      <w:pPr>
        <w:contextualSpacing/>
        <w:rPr>
          <w:rFonts w:cs="Arial"/>
          <w:sz w:val="16"/>
          <w:szCs w:val="16"/>
        </w:rPr>
      </w:pPr>
      <w:r w:rsidRPr="009551E2">
        <w:rPr>
          <w:rFonts w:cs="Arial"/>
          <w:sz w:val="16"/>
          <w:szCs w:val="16"/>
        </w:rPr>
        <w:t>(**)</w:t>
      </w:r>
      <w:r w:rsidR="00E8036C" w:rsidRPr="009551E2">
        <w:rPr>
          <w:rFonts w:cs="Arial"/>
          <w:sz w:val="16"/>
          <w:szCs w:val="16"/>
        </w:rPr>
        <w:t xml:space="preserve"> El Aplicativo Informático llenará dicho campo de forma automática al término del proceso.</w:t>
      </w:r>
    </w:p>
    <w:p w14:paraId="7EAB66EE" w14:textId="6939482D" w:rsidR="00390AE5" w:rsidRPr="009551E2" w:rsidRDefault="00390AE5" w:rsidP="001A15B4">
      <w:pPr>
        <w:pStyle w:val="Prrafodelista"/>
        <w:numPr>
          <w:ilvl w:val="1"/>
          <w:numId w:val="34"/>
        </w:numPr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Misión, Visión, Valores</w:t>
      </w:r>
      <w:r w:rsidR="00E42DDC" w:rsidRPr="009551E2">
        <w:rPr>
          <w:rFonts w:cs="Arial"/>
          <w:b/>
          <w:szCs w:val="20"/>
        </w:rPr>
        <w:t>, Principios,</w:t>
      </w:r>
      <w:r w:rsidRPr="009551E2">
        <w:rPr>
          <w:rFonts w:cs="Arial"/>
          <w:b/>
          <w:szCs w:val="20"/>
        </w:rPr>
        <w:t xml:space="preserve"> Organigrama</w:t>
      </w:r>
      <w:r w:rsidR="00E42DDC" w:rsidRPr="009551E2">
        <w:rPr>
          <w:rFonts w:cs="Arial"/>
          <w:b/>
          <w:szCs w:val="20"/>
        </w:rPr>
        <w:t xml:space="preserve"> y Fundamentos estratégicos.</w:t>
      </w:r>
    </w:p>
    <w:tbl>
      <w:tblPr>
        <w:tblStyle w:val="Tablaconcuadrcula"/>
        <w:tblW w:w="8793" w:type="dxa"/>
        <w:tblLook w:val="04A0" w:firstRow="1" w:lastRow="0" w:firstColumn="1" w:lastColumn="0" w:noHBand="0" w:noVBand="1"/>
      </w:tblPr>
      <w:tblGrid>
        <w:gridCol w:w="8793"/>
      </w:tblGrid>
      <w:tr w:rsidR="00390AE5" w:rsidRPr="009551E2" w14:paraId="4CC910C0" w14:textId="77777777" w:rsidTr="00085926">
        <w:trPr>
          <w:trHeight w:val="1204"/>
        </w:trPr>
        <w:tc>
          <w:tcPr>
            <w:tcW w:w="8793" w:type="dxa"/>
          </w:tcPr>
          <w:p w14:paraId="1098B0F3" w14:textId="77777777" w:rsidR="00390AE5" w:rsidRPr="009551E2" w:rsidRDefault="00390AE5" w:rsidP="00085926">
            <w:pPr>
              <w:rPr>
                <w:b/>
                <w:bCs/>
              </w:rPr>
            </w:pPr>
            <w:r w:rsidRPr="009551E2">
              <w:rPr>
                <w:b/>
                <w:bCs/>
              </w:rPr>
              <w:t xml:space="preserve">    a. Misión</w:t>
            </w:r>
          </w:p>
        </w:tc>
      </w:tr>
      <w:tr w:rsidR="00390AE5" w:rsidRPr="009551E2" w14:paraId="51D76209" w14:textId="77777777" w:rsidTr="00085926">
        <w:trPr>
          <w:trHeight w:val="1204"/>
        </w:trPr>
        <w:tc>
          <w:tcPr>
            <w:tcW w:w="8793" w:type="dxa"/>
          </w:tcPr>
          <w:p w14:paraId="5894719C" w14:textId="77777777" w:rsidR="00390AE5" w:rsidRPr="009551E2" w:rsidRDefault="00390AE5" w:rsidP="00085926">
            <w:pPr>
              <w:rPr>
                <w:b/>
                <w:bCs/>
              </w:rPr>
            </w:pPr>
            <w:r w:rsidRPr="009551E2">
              <w:rPr>
                <w:b/>
                <w:bCs/>
              </w:rPr>
              <w:t xml:space="preserve">    b. Visión</w:t>
            </w:r>
          </w:p>
        </w:tc>
      </w:tr>
      <w:tr w:rsidR="00390AE5" w:rsidRPr="009551E2" w14:paraId="6EC2D706" w14:textId="77777777" w:rsidTr="00085926">
        <w:trPr>
          <w:trHeight w:val="1204"/>
        </w:trPr>
        <w:tc>
          <w:tcPr>
            <w:tcW w:w="8793" w:type="dxa"/>
          </w:tcPr>
          <w:p w14:paraId="4ED8D07B" w14:textId="77777777" w:rsidR="00390AE5" w:rsidRPr="009551E2" w:rsidRDefault="00390AE5" w:rsidP="00085926">
            <w:r w:rsidRPr="009551E2">
              <w:rPr>
                <w:b/>
                <w:bCs/>
              </w:rPr>
              <w:t xml:space="preserve">    c. Valores</w:t>
            </w:r>
          </w:p>
        </w:tc>
      </w:tr>
      <w:tr w:rsidR="00390AE5" w:rsidRPr="009551E2" w14:paraId="35A5A1E8" w14:textId="77777777" w:rsidTr="00085926">
        <w:trPr>
          <w:trHeight w:val="1204"/>
        </w:trPr>
        <w:tc>
          <w:tcPr>
            <w:tcW w:w="8793" w:type="dxa"/>
          </w:tcPr>
          <w:p w14:paraId="3325366C" w14:textId="26A05C27" w:rsidR="00390AE5" w:rsidRPr="009551E2" w:rsidRDefault="00390AE5" w:rsidP="006F5898">
            <w:r w:rsidRPr="009551E2">
              <w:rPr>
                <w:b/>
                <w:bCs/>
              </w:rPr>
              <w:t xml:space="preserve">    d. </w:t>
            </w:r>
            <w:r w:rsidR="006F5898" w:rsidRPr="009551E2">
              <w:rPr>
                <w:b/>
                <w:bCs/>
              </w:rPr>
              <w:t>Principios</w:t>
            </w:r>
          </w:p>
        </w:tc>
      </w:tr>
      <w:tr w:rsidR="006F5898" w:rsidRPr="009551E2" w14:paraId="0020CCE5" w14:textId="77777777" w:rsidTr="00085926">
        <w:trPr>
          <w:trHeight w:val="1204"/>
        </w:trPr>
        <w:tc>
          <w:tcPr>
            <w:tcW w:w="8793" w:type="dxa"/>
          </w:tcPr>
          <w:p w14:paraId="2F27447E" w14:textId="0DE61822" w:rsidR="006F5898" w:rsidRPr="009551E2" w:rsidRDefault="006F5898" w:rsidP="006F5898">
            <w:pPr>
              <w:rPr>
                <w:b/>
                <w:bCs/>
              </w:rPr>
            </w:pPr>
            <w:r w:rsidRPr="009551E2">
              <w:rPr>
                <w:b/>
                <w:bCs/>
              </w:rPr>
              <w:t xml:space="preserve">    </w:t>
            </w:r>
            <w:r w:rsidR="00845919" w:rsidRPr="009551E2">
              <w:rPr>
                <w:b/>
                <w:bCs/>
              </w:rPr>
              <w:t>e</w:t>
            </w:r>
            <w:r w:rsidRPr="009551E2">
              <w:rPr>
                <w:b/>
                <w:bCs/>
              </w:rPr>
              <w:t>. Organigrama</w:t>
            </w:r>
          </w:p>
          <w:p w14:paraId="0AF8A6B9" w14:textId="107B74F0" w:rsidR="006F5898" w:rsidRPr="009551E2" w:rsidRDefault="006F5898" w:rsidP="006F5898">
            <w:pPr>
              <w:rPr>
                <w:b/>
                <w:bCs/>
              </w:rPr>
            </w:pPr>
            <w:r w:rsidRPr="009551E2">
              <w:t xml:space="preserve">    [Imagen]</w:t>
            </w:r>
          </w:p>
        </w:tc>
      </w:tr>
      <w:tr w:rsidR="006F5898" w:rsidRPr="009551E2" w14:paraId="105ABDD4" w14:textId="77777777" w:rsidTr="00085926">
        <w:trPr>
          <w:trHeight w:val="1204"/>
        </w:trPr>
        <w:tc>
          <w:tcPr>
            <w:tcW w:w="8793" w:type="dxa"/>
          </w:tcPr>
          <w:p w14:paraId="4DE2C98B" w14:textId="2A7B65B5" w:rsidR="006F5898" w:rsidRPr="009551E2" w:rsidRDefault="006F5898" w:rsidP="006F5898">
            <w:pPr>
              <w:rPr>
                <w:b/>
                <w:bCs/>
              </w:rPr>
            </w:pPr>
            <w:r w:rsidRPr="009551E2">
              <w:rPr>
                <w:b/>
                <w:bCs/>
              </w:rPr>
              <w:lastRenderedPageBreak/>
              <w:t xml:space="preserve">    </w:t>
            </w:r>
            <w:r w:rsidR="00845919" w:rsidRPr="009551E2">
              <w:rPr>
                <w:b/>
                <w:bCs/>
              </w:rPr>
              <w:t>f</w:t>
            </w:r>
            <w:r w:rsidRPr="009551E2">
              <w:rPr>
                <w:b/>
                <w:bCs/>
              </w:rPr>
              <w:t xml:space="preserve">. </w:t>
            </w:r>
            <w:r w:rsidR="00845919" w:rsidRPr="009551E2">
              <w:rPr>
                <w:b/>
                <w:bCs/>
              </w:rPr>
              <w:t>Fundamentos estratégicos</w:t>
            </w:r>
          </w:p>
        </w:tc>
      </w:tr>
    </w:tbl>
    <w:p w14:paraId="0821BBB9" w14:textId="77777777" w:rsidR="001A3348" w:rsidRPr="009551E2" w:rsidRDefault="001A3348" w:rsidP="001A3348">
      <w:pPr>
        <w:pStyle w:val="Prrafodelista"/>
        <w:numPr>
          <w:ilvl w:val="0"/>
          <w:numId w:val="31"/>
        </w:numPr>
        <w:spacing w:before="100" w:beforeAutospacing="1" w:after="100" w:afterAutospacing="1" w:line="240" w:lineRule="auto"/>
        <w:contextualSpacing w:val="0"/>
        <w:rPr>
          <w:rFonts w:cs="Arial"/>
          <w:b/>
          <w:vanish/>
          <w:szCs w:val="20"/>
        </w:rPr>
      </w:pPr>
    </w:p>
    <w:p w14:paraId="49F59CE4" w14:textId="77777777" w:rsidR="001A3348" w:rsidRPr="009551E2" w:rsidRDefault="001A3348" w:rsidP="001A3348">
      <w:pPr>
        <w:pStyle w:val="Prrafodelista"/>
        <w:numPr>
          <w:ilvl w:val="0"/>
          <w:numId w:val="31"/>
        </w:numPr>
        <w:spacing w:before="100" w:beforeAutospacing="1" w:after="100" w:afterAutospacing="1" w:line="240" w:lineRule="auto"/>
        <w:contextualSpacing w:val="0"/>
        <w:rPr>
          <w:rFonts w:cs="Arial"/>
          <w:b/>
          <w:vanish/>
          <w:szCs w:val="20"/>
        </w:rPr>
      </w:pPr>
    </w:p>
    <w:p w14:paraId="7ECE1B73" w14:textId="77777777" w:rsidR="007A34F7" w:rsidRPr="009551E2" w:rsidRDefault="007A34F7" w:rsidP="00066B51">
      <w:pPr>
        <w:pStyle w:val="Prrafodelista"/>
        <w:numPr>
          <w:ilvl w:val="1"/>
          <w:numId w:val="34"/>
        </w:numPr>
        <w:spacing w:before="240"/>
        <w:ind w:left="714" w:hanging="357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Situación y contexto que haya potencializado u obstaculizado la consecución de su misión institucional durante el periodo a reportar. (Situación desde el inicio de la gestión a la fecha corte).</w:t>
      </w:r>
    </w:p>
    <w:tbl>
      <w:tblPr>
        <w:tblStyle w:val="Tablaconcuadrcula"/>
        <w:tblpPr w:leftFromText="141" w:rightFromText="141" w:vertAnchor="text" w:horzAnchor="page" w:tblpX="2121" w:tblpY="19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A34F7" w:rsidRPr="009551E2" w14:paraId="4E1FCE9F" w14:textId="77777777" w:rsidTr="00085926">
        <w:trPr>
          <w:trHeight w:val="837"/>
        </w:trPr>
        <w:tc>
          <w:tcPr>
            <w:tcW w:w="8642" w:type="dxa"/>
            <w:vAlign w:val="center"/>
          </w:tcPr>
          <w:p w14:paraId="43FFF9D2" w14:textId="77777777" w:rsidR="007A34F7" w:rsidRPr="009551E2" w:rsidRDefault="007A34F7" w:rsidP="00085926">
            <w:pPr>
              <w:spacing w:before="120" w:after="120" w:line="36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067B8D7F" w14:textId="77777777" w:rsidR="00E8036C" w:rsidRPr="009551E2" w:rsidRDefault="00E8036C" w:rsidP="00BF5FAB">
      <w:pPr>
        <w:pStyle w:val="Prrafodelista"/>
        <w:numPr>
          <w:ilvl w:val="1"/>
          <w:numId w:val="34"/>
        </w:numPr>
        <w:spacing w:before="240"/>
        <w:ind w:left="714" w:hanging="357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 xml:space="preserve">Resultados obtenidos al final de la Gestión. </w:t>
      </w:r>
    </w:p>
    <w:tbl>
      <w:tblPr>
        <w:tblStyle w:val="Tablaconcuadrcula"/>
        <w:tblpPr w:leftFromText="141" w:rightFromText="141" w:vertAnchor="text" w:horzAnchor="page" w:tblpX="2121" w:tblpY="19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406B5" w:rsidRPr="009551E2" w14:paraId="4E0CEE9A" w14:textId="77777777" w:rsidTr="00F250B0">
        <w:trPr>
          <w:trHeight w:val="837"/>
        </w:trPr>
        <w:tc>
          <w:tcPr>
            <w:tcW w:w="8642" w:type="dxa"/>
            <w:vAlign w:val="center"/>
          </w:tcPr>
          <w:p w14:paraId="63264409" w14:textId="77777777" w:rsidR="00F406B5" w:rsidRPr="009551E2" w:rsidRDefault="00F406B5" w:rsidP="00F250B0">
            <w:pPr>
              <w:spacing w:before="120" w:after="120" w:line="36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313CBC6F" w14:textId="3E60D492" w:rsidR="00DA0187" w:rsidRDefault="00F02F78" w:rsidP="00BF5FAB">
      <w:pPr>
        <w:pStyle w:val="Prrafodelista"/>
        <w:numPr>
          <w:ilvl w:val="1"/>
          <w:numId w:val="34"/>
        </w:numPr>
        <w:spacing w:before="240"/>
        <w:ind w:left="714" w:hanging="357"/>
        <w:contextualSpacing w:val="0"/>
        <w:rPr>
          <w:rFonts w:cs="Arial"/>
          <w:b/>
          <w:szCs w:val="20"/>
        </w:rPr>
      </w:pPr>
      <w:r w:rsidRPr="00F02F78">
        <w:rPr>
          <w:rFonts w:cs="Arial"/>
          <w:b/>
          <w:szCs w:val="20"/>
        </w:rPr>
        <w:t>Asuntos de Prioritaria atención institucional o agenda pendiente.</w:t>
      </w:r>
    </w:p>
    <w:p w14:paraId="0215B74F" w14:textId="4BE9E3E2" w:rsidR="00DA0187" w:rsidRPr="009551E2" w:rsidRDefault="00AB299C" w:rsidP="0091073F">
      <w:pPr>
        <w:pStyle w:val="Prrafodelista"/>
        <w:numPr>
          <w:ilvl w:val="2"/>
          <w:numId w:val="34"/>
        </w:numPr>
        <w:spacing w:before="240"/>
        <w:contextualSpacing w:val="0"/>
        <w:rPr>
          <w:rFonts w:cs="Arial"/>
          <w:b/>
          <w:szCs w:val="20"/>
        </w:rPr>
      </w:pPr>
      <w:r w:rsidRPr="00AB299C">
        <w:rPr>
          <w:rFonts w:cs="Arial"/>
          <w:b/>
          <w:szCs w:val="20"/>
        </w:rPr>
        <w:t>Asuntos relevantes y/o urgentes de prioritarios de atención de la empresa en curso</w:t>
      </w:r>
      <w:r>
        <w:rPr>
          <w:rFonts w:cs="Arial"/>
          <w:b/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2121" w:tblpY="19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DA0187" w:rsidRPr="009551E2" w14:paraId="4B28A674" w14:textId="77777777" w:rsidTr="00655987">
        <w:trPr>
          <w:trHeight w:val="837"/>
        </w:trPr>
        <w:tc>
          <w:tcPr>
            <w:tcW w:w="8642" w:type="dxa"/>
            <w:vAlign w:val="center"/>
          </w:tcPr>
          <w:p w14:paraId="16260208" w14:textId="77777777" w:rsidR="00DA0187" w:rsidRPr="009551E2" w:rsidRDefault="00DA0187" w:rsidP="00655987">
            <w:pPr>
              <w:spacing w:before="120" w:after="120" w:line="36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1795FFCA" w14:textId="187A6A11" w:rsidR="00E8036C" w:rsidRPr="009551E2" w:rsidRDefault="005D4890" w:rsidP="0091073F">
      <w:pPr>
        <w:pStyle w:val="Prrafodelista"/>
        <w:numPr>
          <w:ilvl w:val="2"/>
          <w:numId w:val="34"/>
        </w:numPr>
        <w:spacing w:before="240"/>
        <w:contextualSpacing w:val="0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 xml:space="preserve">Recomendaciones para la adecuada continuación de la </w:t>
      </w:r>
      <w:r w:rsidR="00E11C55" w:rsidRPr="009551E2">
        <w:rPr>
          <w:rFonts w:cs="Arial"/>
          <w:b/>
          <w:szCs w:val="20"/>
        </w:rPr>
        <w:t>Empresa</w:t>
      </w:r>
      <w:r w:rsidR="00AB299C">
        <w:rPr>
          <w:rFonts w:cs="Arial"/>
          <w:b/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2121" w:tblpY="19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406B5" w:rsidRPr="009551E2" w14:paraId="4AEDB204" w14:textId="77777777" w:rsidTr="00F250B0">
        <w:trPr>
          <w:trHeight w:val="837"/>
        </w:trPr>
        <w:tc>
          <w:tcPr>
            <w:tcW w:w="8642" w:type="dxa"/>
            <w:vAlign w:val="center"/>
          </w:tcPr>
          <w:p w14:paraId="41468F21" w14:textId="77777777" w:rsidR="00F406B5" w:rsidRPr="009551E2" w:rsidRDefault="00F406B5" w:rsidP="00F250B0">
            <w:pPr>
              <w:spacing w:before="120" w:after="120" w:line="36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20CB3A37" w14:textId="77777777" w:rsidR="00E8036C" w:rsidRPr="009551E2" w:rsidRDefault="00E8036C" w:rsidP="00E8036C">
      <w:pPr>
        <w:ind w:left="1080"/>
        <w:contextualSpacing/>
        <w:rPr>
          <w:rFonts w:cs="Arial"/>
          <w:b/>
          <w:bCs/>
          <w:szCs w:val="20"/>
        </w:rPr>
      </w:pPr>
    </w:p>
    <w:p w14:paraId="68CC4320" w14:textId="77777777" w:rsidR="001C3479" w:rsidRPr="009551E2" w:rsidRDefault="001C3479" w:rsidP="00E8036C">
      <w:pPr>
        <w:ind w:left="1080"/>
        <w:contextualSpacing/>
        <w:rPr>
          <w:rFonts w:cs="Arial"/>
          <w:b/>
          <w:bCs/>
          <w:szCs w:val="20"/>
        </w:rPr>
      </w:pPr>
    </w:p>
    <w:p w14:paraId="4591FF76" w14:textId="5E738B07" w:rsidR="00E8036C" w:rsidRPr="009551E2" w:rsidRDefault="00E8036C" w:rsidP="0048602A">
      <w:pPr>
        <w:numPr>
          <w:ilvl w:val="0"/>
          <w:numId w:val="1"/>
        </w:numPr>
        <w:ind w:left="142" w:hanging="142"/>
        <w:contextualSpacing/>
        <w:rPr>
          <w:rFonts w:cs="Arial"/>
          <w:b/>
          <w:szCs w:val="20"/>
        </w:rPr>
      </w:pPr>
      <w:bookmarkStart w:id="2" w:name="_Hlk70946697"/>
      <w:r w:rsidRPr="009551E2">
        <w:rPr>
          <w:rFonts w:cs="Arial"/>
          <w:b/>
          <w:szCs w:val="20"/>
        </w:rPr>
        <w:t>SECCIÓN: TRANSFERENCIA DE GESTIÓN</w:t>
      </w:r>
    </w:p>
    <w:p w14:paraId="28B52085" w14:textId="59AB3779" w:rsidR="00E8036C" w:rsidRPr="009551E2" w:rsidRDefault="00E8036C" w:rsidP="00C64A71">
      <w:p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9551E2">
        <w:rPr>
          <w:rFonts w:cs="Arial"/>
          <w:color w:val="000000" w:themeColor="text1"/>
          <w:szCs w:val="20"/>
        </w:rPr>
        <w:t xml:space="preserve">Estado situacional de la gestión e identificación de los asuntos de mayor importancia que necesitan atención inmediata por parte del Titular Entrante de la </w:t>
      </w:r>
      <w:r w:rsidR="00E11C55" w:rsidRPr="009551E2">
        <w:rPr>
          <w:rFonts w:eastAsia="Times New Roman" w:cs="Arial"/>
          <w:color w:val="000000"/>
          <w:szCs w:val="20"/>
        </w:rPr>
        <w:t>Empresa / Otro organismo</w:t>
      </w:r>
      <w:r w:rsidRPr="009551E2">
        <w:rPr>
          <w:rFonts w:cs="Arial"/>
          <w:color w:val="000000" w:themeColor="text1"/>
          <w:szCs w:val="20"/>
        </w:rPr>
        <w:t xml:space="preserve">, por ser relevantes, para el funcionamiento de la </w:t>
      </w:r>
      <w:r w:rsidR="00C36181" w:rsidRPr="009551E2">
        <w:rPr>
          <w:rFonts w:eastAsia="Times New Roman" w:cs="Arial"/>
          <w:color w:val="000000"/>
          <w:szCs w:val="20"/>
        </w:rPr>
        <w:t>Empresa</w:t>
      </w:r>
      <w:r w:rsidRPr="009551E2">
        <w:rPr>
          <w:rFonts w:cs="Arial"/>
          <w:color w:val="000000" w:themeColor="text1"/>
          <w:szCs w:val="20"/>
        </w:rPr>
        <w:t xml:space="preserve">, </w:t>
      </w:r>
      <w:r w:rsidR="002C478E" w:rsidRPr="009551E2">
        <w:rPr>
          <w:rFonts w:cs="Arial"/>
          <w:color w:val="000000" w:themeColor="text1"/>
          <w:szCs w:val="20"/>
        </w:rPr>
        <w:t>en relación con</w:t>
      </w:r>
      <w:r w:rsidRPr="009551E2">
        <w:rPr>
          <w:rFonts w:cs="Arial"/>
          <w:color w:val="000000" w:themeColor="text1"/>
          <w:szCs w:val="20"/>
        </w:rPr>
        <w:t xml:space="preserve"> los asuntos de prioritaria atención de </w:t>
      </w:r>
      <w:r w:rsidR="00B05696">
        <w:rPr>
          <w:rFonts w:cs="Arial"/>
          <w:color w:val="000000" w:themeColor="text1"/>
          <w:szCs w:val="20"/>
        </w:rPr>
        <w:t>la gestión administrativa</w:t>
      </w:r>
      <w:r w:rsidRPr="009551E2">
        <w:rPr>
          <w:rFonts w:cs="Arial"/>
          <w:color w:val="000000" w:themeColor="text1"/>
          <w:szCs w:val="20"/>
        </w:rPr>
        <w:t>, continuidad de los servicios públicos básicos, gestión documental, entre otros.</w:t>
      </w:r>
    </w:p>
    <w:p w14:paraId="47AD5F8A" w14:textId="148E11C8" w:rsidR="00E8036C" w:rsidRPr="009551E2" w:rsidRDefault="00E8036C" w:rsidP="00B05696">
      <w:pPr>
        <w:pStyle w:val="Prrafodelista"/>
        <w:numPr>
          <w:ilvl w:val="1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cs="Arial"/>
          <w:b/>
          <w:bCs/>
          <w:szCs w:val="20"/>
        </w:rPr>
      </w:pPr>
      <w:r w:rsidRPr="009551E2">
        <w:rPr>
          <w:rFonts w:cs="Arial"/>
          <w:b/>
          <w:bCs/>
          <w:szCs w:val="20"/>
        </w:rPr>
        <w:t xml:space="preserve">Asuntos </w:t>
      </w:r>
      <w:r w:rsidR="0048602A" w:rsidRPr="009551E2">
        <w:rPr>
          <w:rFonts w:cs="Arial"/>
          <w:b/>
          <w:bCs/>
          <w:szCs w:val="20"/>
        </w:rPr>
        <w:t xml:space="preserve">relevantes </w:t>
      </w:r>
      <w:r w:rsidRPr="009551E2">
        <w:rPr>
          <w:rFonts w:cs="Arial"/>
          <w:b/>
          <w:bCs/>
          <w:szCs w:val="20"/>
        </w:rPr>
        <w:t xml:space="preserve">de prioritaria atención </w:t>
      </w:r>
      <w:r w:rsidR="007673AA" w:rsidRPr="009551E2">
        <w:rPr>
          <w:rFonts w:cs="Arial"/>
          <w:b/>
          <w:bCs/>
          <w:szCs w:val="20"/>
        </w:rPr>
        <w:t>d</w:t>
      </w:r>
      <w:r w:rsidR="00DA1D17" w:rsidRPr="009551E2">
        <w:rPr>
          <w:rFonts w:cs="Arial"/>
          <w:b/>
          <w:bCs/>
          <w:szCs w:val="20"/>
        </w:rPr>
        <w:t>e</w:t>
      </w:r>
      <w:r w:rsidR="003C2049" w:rsidRPr="009551E2">
        <w:rPr>
          <w:rFonts w:cs="Arial"/>
          <w:b/>
          <w:bCs/>
          <w:szCs w:val="20"/>
        </w:rPr>
        <w:t xml:space="preserve"> la Gestión de la </w:t>
      </w:r>
      <w:r w:rsidR="00E11C55" w:rsidRPr="009551E2">
        <w:rPr>
          <w:rFonts w:cs="Arial"/>
          <w:b/>
          <w:bCs/>
          <w:szCs w:val="20"/>
        </w:rPr>
        <w:t>Empresa / Otro organismo</w:t>
      </w:r>
    </w:p>
    <w:p w14:paraId="61370713" w14:textId="465FF13E" w:rsidR="00E8036C" w:rsidRPr="009551E2" w:rsidRDefault="00381B4E" w:rsidP="00647BDA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</w:t>
      </w:r>
      <w:r w:rsidR="00E8036C" w:rsidRPr="009551E2">
        <w:rPr>
          <w:rFonts w:cs="Arial"/>
          <w:szCs w:val="20"/>
        </w:rPr>
        <w:t xml:space="preserve"> de Planeamiento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AD6B14" w:rsidRPr="009551E2" w14:paraId="656DE960" w14:textId="77777777" w:rsidTr="00982C22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539F5EF1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240A1BAB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32D439FA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12C0F0E8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0EE6B9E5" w14:textId="77777777" w:rsidR="00AD6B14" w:rsidRPr="009551E2" w:rsidRDefault="00AD6B14" w:rsidP="00982C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44762FDA" w14:textId="77777777" w:rsidR="00AD6B14" w:rsidRPr="009551E2" w:rsidRDefault="00AD6B14" w:rsidP="00982C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051697BD" w14:textId="77777777" w:rsidR="00AD6B14" w:rsidRPr="009551E2" w:rsidRDefault="00AD6B14" w:rsidP="00982C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4EC7E375" w14:textId="77777777" w:rsidR="00AD6B14" w:rsidRPr="009551E2" w:rsidRDefault="00AD6B14" w:rsidP="00982C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AD6B14" w:rsidRPr="009551E2" w14:paraId="42E93082" w14:textId="77777777" w:rsidTr="00982C22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20EAF92" w14:textId="1D5993C9" w:rsidR="00AD6B14" w:rsidRPr="009551E2" w:rsidRDefault="00E9734F" w:rsidP="00982C22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AD6B14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AD6B14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287245B6" w14:textId="32F41DED" w:rsidR="00AD6B14" w:rsidRPr="009551E2" w:rsidRDefault="00AD6B14" w:rsidP="00982C22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AD6B14" w:rsidRPr="009551E2" w14:paraId="752C5F3E" w14:textId="77777777" w:rsidTr="00982C22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06F6B975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lastRenderedPageBreak/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423562E5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51FB72C" w14:textId="77777777" w:rsidR="00AD6B14" w:rsidRPr="009551E2" w:rsidRDefault="00AD6B14" w:rsidP="00982C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7CC2CD80" w14:textId="77777777" w:rsidR="00AD6B14" w:rsidRPr="009551E2" w:rsidRDefault="00AD6B14" w:rsidP="00982C22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5852A262" w14:textId="77777777" w:rsidR="00AD6B14" w:rsidRPr="009551E2" w:rsidRDefault="00AD6B14" w:rsidP="00982C22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AD6B14" w:rsidRPr="009551E2" w14:paraId="04613460" w14:textId="77777777" w:rsidTr="00982C22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424EBEF7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6200E3DE" w14:textId="77777777" w:rsidR="00AD6B14" w:rsidRPr="009551E2" w:rsidRDefault="00AD6B14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732A931" w14:textId="77777777" w:rsidR="00AD6B14" w:rsidRPr="009551E2" w:rsidRDefault="00AD6B14" w:rsidP="00982C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4D91AC12" w14:textId="77777777" w:rsidR="00AD6B14" w:rsidRPr="009551E2" w:rsidRDefault="00AD6B14" w:rsidP="00982C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6882FE43" w14:textId="77777777" w:rsidR="00AD6B14" w:rsidRPr="009551E2" w:rsidRDefault="00AD6B14" w:rsidP="00982C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56D4D62A" w14:textId="0CD61BA5" w:rsidR="00525B32" w:rsidRPr="009551E2" w:rsidRDefault="00381B4E" w:rsidP="00647BDA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</w:t>
      </w:r>
      <w:r w:rsidR="00E8036C" w:rsidRPr="009551E2">
        <w:rPr>
          <w:rFonts w:cs="Arial"/>
          <w:szCs w:val="20"/>
        </w:rPr>
        <w:t xml:space="preserve"> </w:t>
      </w:r>
      <w:r w:rsidRPr="009551E2">
        <w:rPr>
          <w:rFonts w:cs="Arial"/>
          <w:szCs w:val="20"/>
        </w:rPr>
        <w:t xml:space="preserve">de </w:t>
      </w:r>
      <w:r w:rsidR="00E8036C" w:rsidRPr="009551E2">
        <w:rPr>
          <w:rFonts w:cs="Arial"/>
          <w:szCs w:val="20"/>
        </w:rPr>
        <w:t>Presupuesto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525B32" w:rsidRPr="009551E2" w14:paraId="5B70E268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3E28FC93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456E5BC8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35C3F354" w14:textId="77777777" w:rsidR="00525B32" w:rsidRPr="00070AFB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070AFB">
              <w:rPr>
                <w:rStyle w:val="Textoennegrita"/>
                <w:rFonts w:ascii="Arial Narrow" w:hAnsi="Arial Narrow" w:cs="Arial"/>
                <w:b w:val="0"/>
                <w:bCs w:val="0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395AB808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6852CE90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4BCB6B57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55E1BA34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4FB12F50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525B32" w:rsidRPr="009551E2" w14:paraId="29B3F0D6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AAA186" w14:textId="0417FFBB" w:rsidR="00525B32" w:rsidRPr="00070AFB" w:rsidRDefault="00E9734F" w:rsidP="00085926">
            <w:pPr>
              <w:spacing w:after="0" w:line="240" w:lineRule="auto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525B32"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525B32"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7103612D" w14:textId="33163E37" w:rsidR="00525B32" w:rsidRPr="00070AFB" w:rsidRDefault="00525B32" w:rsidP="00085926">
            <w:pPr>
              <w:spacing w:after="0" w:line="240" w:lineRule="auto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>G.A.</w:t>
            </w:r>
            <w:r w:rsidRPr="00070AFB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525B32" w:rsidRPr="009551E2" w14:paraId="4D0B7355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772B1463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4ABA0137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CCD8082" w14:textId="77777777" w:rsidR="00525B32" w:rsidRPr="00070AFB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52C7D9C9" w14:textId="77777777" w:rsidR="00525B32" w:rsidRPr="009551E2" w:rsidRDefault="00525B32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57FAD6B3" w14:textId="77777777" w:rsidR="00525B32" w:rsidRPr="009551E2" w:rsidRDefault="00525B32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525B32" w:rsidRPr="009551E2" w14:paraId="3C6B908D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4B5469B5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006818D4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348D28DA" w14:textId="77777777" w:rsidR="00525B32" w:rsidRPr="00070AFB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2664F0A4" w14:textId="77777777" w:rsidR="00525B32" w:rsidRPr="009551E2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09708359" w14:textId="77777777" w:rsidR="00525B32" w:rsidRPr="009551E2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31E16F91" w14:textId="7978FB5B" w:rsidR="00525B32" w:rsidRPr="009551E2" w:rsidRDefault="00E8036C" w:rsidP="00647BDA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 de Inversiones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525B32" w:rsidRPr="009551E2" w14:paraId="13D9BA6C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3081D53C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7FDE242D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081EDA32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22A56FC8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3FBE074D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782ADEEC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1FB70EA7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4CB9ED84" w14:textId="77777777" w:rsidR="00525B32" w:rsidRPr="009551E2" w:rsidRDefault="00525B32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525B32" w:rsidRPr="009551E2" w14:paraId="3C2FE88D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2D17011" w14:textId="5B6B6AC1" w:rsidR="00525B32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525B32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525B32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57C503CE" w14:textId="5B8F7B22" w:rsidR="00525B32" w:rsidRPr="009551E2" w:rsidRDefault="00525B32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525B32" w:rsidRPr="009551E2" w14:paraId="4507F34A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14F94696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3A15A868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BEA754C" w14:textId="77777777" w:rsidR="00525B32" w:rsidRPr="009551E2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1CA2C472" w14:textId="77777777" w:rsidR="00525B32" w:rsidRPr="009551E2" w:rsidRDefault="00525B32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2B57092E" w14:textId="77777777" w:rsidR="00525B32" w:rsidRPr="009551E2" w:rsidRDefault="00525B32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525B32" w:rsidRPr="009551E2" w14:paraId="4C280F7F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5D0D45F5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6141AD4E" w14:textId="77777777" w:rsidR="00525B32" w:rsidRPr="009551E2" w:rsidRDefault="00525B32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2FA2795B" w14:textId="77777777" w:rsidR="00525B32" w:rsidRPr="009551E2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071660BE" w14:textId="77777777" w:rsidR="00525B32" w:rsidRPr="009551E2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008A13D9" w14:textId="77777777" w:rsidR="00525B32" w:rsidRPr="009551E2" w:rsidRDefault="00525B32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46545097" w14:textId="77777777" w:rsidR="00B90EF3" w:rsidRPr="009551E2" w:rsidRDefault="00381B4E" w:rsidP="00647BDA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 Financiera Contable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B90EF3" w:rsidRPr="009551E2" w14:paraId="2271E09A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2BA49051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63414DA3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5B4C5AB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1B417CB8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3A5A6EF1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3A5EF40F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67C5BB7D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27B694A9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B90EF3" w:rsidRPr="009551E2" w14:paraId="4F2444C2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5C2392F" w14:textId="32C1D20A" w:rsidR="00B90EF3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07186D43" w14:textId="30DA2998" w:rsidR="00B90EF3" w:rsidRPr="009551E2" w:rsidRDefault="00B90EF3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90EF3" w:rsidRPr="009551E2" w14:paraId="34F56D82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3D6EA0C4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581A5452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0521B4D2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79228665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3C8AD40B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90EF3" w:rsidRPr="009551E2" w14:paraId="12F11A1E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4676E0F4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59A0CA7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0884A25C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63555672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5BE24800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64939F9A" w14:textId="77777777" w:rsidR="00B90EF3" w:rsidRPr="009551E2" w:rsidRDefault="00381B4E" w:rsidP="00647BDA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</w:t>
      </w:r>
      <w:r w:rsidR="00E8036C" w:rsidRPr="009551E2">
        <w:rPr>
          <w:rFonts w:cs="Arial"/>
          <w:szCs w:val="20"/>
        </w:rPr>
        <w:t xml:space="preserve"> de Tesorería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B90EF3" w:rsidRPr="009551E2" w14:paraId="607B0581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0E5ED13B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668D88B1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5EC1DA59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4DE25F53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006FC893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5B6E6593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353B9EC2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4B463C10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B90EF3" w:rsidRPr="009551E2" w14:paraId="39E23D3C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A8F21F1" w14:textId="44337696" w:rsidR="00B90EF3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101612F7" w14:textId="49573F47" w:rsidR="00B90EF3" w:rsidRPr="009551E2" w:rsidRDefault="00B90EF3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90EF3" w:rsidRPr="009551E2" w14:paraId="4923AE3C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375406C8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2D94F449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466C4EE3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441B4769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658F6507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90EF3" w:rsidRPr="009551E2" w14:paraId="23880055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78E014D3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478BEB79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DD54E82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5B31AAFD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1B799CFB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5B2BA989" w14:textId="77777777" w:rsidR="00B90EF3" w:rsidRPr="009551E2" w:rsidRDefault="00381B4E" w:rsidP="00647BDA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</w:t>
      </w:r>
      <w:r w:rsidR="00E8036C" w:rsidRPr="009551E2">
        <w:rPr>
          <w:rFonts w:cs="Arial"/>
          <w:szCs w:val="20"/>
        </w:rPr>
        <w:t xml:space="preserve"> Endeudamiento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B90EF3" w:rsidRPr="009551E2" w14:paraId="3F13B7A8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3513E644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577599A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5594FC3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4F9D255F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5AAF815B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1A0263B7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68B82D48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7CAE2022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B90EF3" w:rsidRPr="009551E2" w14:paraId="057B6DFC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27972E2" w14:textId="6CCC54B7" w:rsidR="00B90EF3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3839338D" w14:textId="67E662A2" w:rsidR="00B90EF3" w:rsidRPr="009551E2" w:rsidRDefault="00B90EF3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90EF3" w:rsidRPr="009551E2" w14:paraId="0A72E29F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6B371424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3B0CA0B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E7F4FA5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251F56BE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3E4F7CC8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90EF3" w:rsidRPr="009551E2" w14:paraId="43423B25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746C98B1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052AC194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451073B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438F52AD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6C63946E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3A384104" w14:textId="77777777" w:rsidR="00B90EF3" w:rsidRPr="009551E2" w:rsidRDefault="0063081A" w:rsidP="00E907B5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 xml:space="preserve">Gestión de </w:t>
      </w:r>
      <w:r w:rsidR="00B22358" w:rsidRPr="009551E2">
        <w:rPr>
          <w:rFonts w:cs="Arial"/>
          <w:szCs w:val="20"/>
        </w:rPr>
        <w:t>Abastecimiento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B90EF3" w:rsidRPr="009551E2" w14:paraId="0245D274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1B230116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lastRenderedPageBreak/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28ED592C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3482BEF5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16E48BE8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58D80105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71AC106E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70FF3036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08E98952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B90EF3" w:rsidRPr="009551E2" w14:paraId="77BEE9BA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BA76071" w14:textId="4763B323" w:rsidR="00B90EF3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6F2BA0A6" w14:textId="583CFF07" w:rsidR="00B90EF3" w:rsidRPr="009551E2" w:rsidRDefault="00B90EF3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90EF3" w:rsidRPr="009551E2" w14:paraId="1322B035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72197449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558F0E21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C1DDA55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504DE09F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56AF0369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90EF3" w:rsidRPr="009551E2" w14:paraId="00715D64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34CEABA9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779C3407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3E84F53E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0DC11961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43F74726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41C48B80" w14:textId="77777777" w:rsidR="00B90EF3" w:rsidRPr="009551E2" w:rsidRDefault="00684DBE" w:rsidP="00E907B5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 xml:space="preserve">Gestión de </w:t>
      </w:r>
      <w:r w:rsidR="00B22358" w:rsidRPr="009551E2">
        <w:rPr>
          <w:rFonts w:cs="Arial"/>
          <w:szCs w:val="20"/>
        </w:rPr>
        <w:t>Recursos Humanos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B90EF3" w:rsidRPr="009551E2" w14:paraId="26AE51A0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2C287BA7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281C7A74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6792843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7AE7F8A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303B902A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78165F37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0D4FB785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46402A94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B90EF3" w:rsidRPr="009551E2" w14:paraId="10BC4954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87E2325" w14:textId="30923EAD" w:rsidR="00B90EF3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6A1708DF" w14:textId="15FA9075" w:rsidR="00B90EF3" w:rsidRPr="009551E2" w:rsidRDefault="00B90EF3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90EF3" w:rsidRPr="009551E2" w14:paraId="6AB3C43A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2255C7B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4FDBE47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41D978E9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4F0052E4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5A78E345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90EF3" w:rsidRPr="009551E2" w14:paraId="67F6A849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0D7BD012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61EA04B3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9C32FC6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000CBC97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03AB916D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7141D661" w14:textId="77777777" w:rsidR="00B90EF3" w:rsidRPr="009551E2" w:rsidRDefault="00684DBE" w:rsidP="00E907B5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 xml:space="preserve">Gestión de </w:t>
      </w:r>
      <w:r w:rsidR="00B22358" w:rsidRPr="009551E2">
        <w:rPr>
          <w:rFonts w:cs="Arial"/>
          <w:szCs w:val="20"/>
        </w:rPr>
        <w:t>Control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B90EF3" w:rsidRPr="009551E2" w14:paraId="5B7CD1E9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05CA4C9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3CE9E2C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73AE9C0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0CA586C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4531257D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0977FD09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5B3306D4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4F99D492" w14:textId="77777777" w:rsidR="00B90EF3" w:rsidRPr="009551E2" w:rsidRDefault="00B90EF3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B90EF3" w:rsidRPr="009551E2" w14:paraId="39E75180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E8DAE8F" w14:textId="22005694" w:rsidR="00B90EF3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B90EF3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7C6E98C2" w14:textId="43A97400" w:rsidR="00B90EF3" w:rsidRPr="009551E2" w:rsidRDefault="00B90EF3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90EF3" w:rsidRPr="009551E2" w14:paraId="0C422784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7A2E5B43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5F700948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820F761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53BF377A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69C02B18" w14:textId="77777777" w:rsidR="00B90EF3" w:rsidRPr="009551E2" w:rsidRDefault="00B90EF3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B90EF3" w:rsidRPr="009551E2" w14:paraId="7E95DC76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60F2A6BA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57F31B1D" w14:textId="77777777" w:rsidR="00B90EF3" w:rsidRPr="009551E2" w:rsidRDefault="00B90EF3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246416CE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2ECBAC90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56A7CDFA" w14:textId="77777777" w:rsidR="00B90EF3" w:rsidRPr="009551E2" w:rsidRDefault="00B90EF3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01CEC93C" w14:textId="4A308964" w:rsidR="00E8036C" w:rsidRPr="009551E2" w:rsidRDefault="00684DBE" w:rsidP="00E907B5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</w:t>
      </w:r>
      <w:r w:rsidR="00E8036C" w:rsidRPr="009551E2">
        <w:rPr>
          <w:rFonts w:cs="Arial"/>
          <w:szCs w:val="20"/>
        </w:rPr>
        <w:t xml:space="preserve"> </w:t>
      </w:r>
      <w:r w:rsidR="000137BA" w:rsidRPr="009551E2">
        <w:rPr>
          <w:rFonts w:cs="Arial"/>
          <w:szCs w:val="20"/>
        </w:rPr>
        <w:t>Administrativa</w:t>
      </w:r>
      <w:r w:rsidR="00E9734F" w:rsidRPr="009551E2">
        <w:rPr>
          <w:rFonts w:cs="Arial"/>
          <w:szCs w:val="20"/>
        </w:rPr>
        <w:t xml:space="preserve"> de Modernización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D779AA" w:rsidRPr="009551E2" w14:paraId="255DF4F9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70935EE9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60AD14BE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6B019FDA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385E5E70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1759CC6D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6B042DFD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1A652C30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365CE8DB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D779AA" w:rsidRPr="009551E2" w14:paraId="217F40DA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8BBF03" w14:textId="1E5F028A" w:rsidR="00D779AA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D779AA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D779AA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2C2BA5AA" w14:textId="69F8B096" w:rsidR="00D779AA" w:rsidRPr="009551E2" w:rsidRDefault="00D779AA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D779AA" w:rsidRPr="009551E2" w14:paraId="5E6F6355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29E7B9B9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39CCAF78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7C747072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1A0ACE29" w14:textId="77777777" w:rsidR="00D779AA" w:rsidRPr="009551E2" w:rsidRDefault="00D779AA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2B93C167" w14:textId="77777777" w:rsidR="00D779AA" w:rsidRPr="009551E2" w:rsidRDefault="00D779AA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779AA" w:rsidRPr="009551E2" w14:paraId="69F5775E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7242A8B0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024E6EF6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6039322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223048F0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316AD18A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2E703992" w14:textId="77777777" w:rsidR="00D779AA" w:rsidRPr="009551E2" w:rsidRDefault="00BF11B2" w:rsidP="00E907B5">
      <w:pPr>
        <w:pStyle w:val="Prrafodelista"/>
        <w:numPr>
          <w:ilvl w:val="0"/>
          <w:numId w:val="3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9551E2">
        <w:rPr>
          <w:rFonts w:cs="Arial"/>
          <w:szCs w:val="20"/>
        </w:rPr>
        <w:t>Gestión Legal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53"/>
        <w:gridCol w:w="2110"/>
        <w:gridCol w:w="2731"/>
        <w:gridCol w:w="1986"/>
      </w:tblGrid>
      <w:tr w:rsidR="00D779AA" w:rsidRPr="009551E2" w14:paraId="27759807" w14:textId="77777777" w:rsidTr="00085926">
        <w:trPr>
          <w:trHeight w:val="694"/>
        </w:trPr>
        <w:tc>
          <w:tcPr>
            <w:tcW w:w="248" w:type="pct"/>
            <w:shd w:val="clear" w:color="auto" w:fill="E7E6E6" w:themeFill="background2"/>
            <w:noWrap/>
            <w:vAlign w:val="center"/>
            <w:hideMark/>
          </w:tcPr>
          <w:p w14:paraId="225D5E0C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737" w:type="pct"/>
            <w:shd w:val="clear" w:color="auto" w:fill="E7E6E6" w:themeFill="background2"/>
            <w:noWrap/>
            <w:vAlign w:val="center"/>
          </w:tcPr>
          <w:p w14:paraId="72EDBB30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 xml:space="preserve">Tema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25330F8F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Asuntos relevantes</w:t>
            </w:r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32E8A2D0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Style w:val="Textoennegrita"/>
                <w:rFonts w:ascii="Arial Narrow" w:hAnsi="Arial Narrow" w:cs="Arial"/>
                <w:sz w:val="18"/>
                <w:szCs w:val="18"/>
              </w:rPr>
              <w:t>Medidas y acciones de atención inmediata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21BAD271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 Prioridad</w:t>
            </w:r>
          </w:p>
          <w:p w14:paraId="1727FA77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1. Urgente </w:t>
            </w:r>
          </w:p>
          <w:p w14:paraId="73C070A8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2. Indispensable </w:t>
            </w:r>
          </w:p>
          <w:p w14:paraId="38AEDD89" w14:textId="77777777" w:rsidR="00D779AA" w:rsidRPr="009551E2" w:rsidRDefault="00D779AA" w:rsidP="0008592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    3. Necesario</w:t>
            </w:r>
          </w:p>
        </w:tc>
      </w:tr>
      <w:tr w:rsidR="00D779AA" w:rsidRPr="009551E2" w14:paraId="4569BE5C" w14:textId="77777777" w:rsidTr="00085926">
        <w:trPr>
          <w:trHeight w:val="35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556146A" w14:textId="566AC217" w:rsidR="00D779AA" w:rsidRPr="009551E2" w:rsidRDefault="00E9734F" w:rsidP="00085926">
            <w:pPr>
              <w:spacing w:after="0" w:line="240" w:lineRule="auto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Responsable de la G.A.</w:t>
            </w:r>
            <w:r w:rsidR="00D779AA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               </w:t>
            </w:r>
            <w:proofErr w:type="gramStart"/>
            <w:r w:rsidR="00D779AA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 :</w:t>
            </w:r>
            <w:proofErr w:type="gramEnd"/>
          </w:p>
          <w:p w14:paraId="325A187A" w14:textId="44799C28" w:rsidR="00D779AA" w:rsidRPr="009551E2" w:rsidRDefault="00D779AA" w:rsidP="00085926">
            <w:pPr>
              <w:spacing w:after="0" w:line="240" w:lineRule="auto"/>
              <w:rPr>
                <w:rFonts w:cs="Arial"/>
                <w:b/>
                <w:color w:val="7F7F7F" w:themeColor="text1" w:themeTint="80"/>
                <w:sz w:val="18"/>
                <w:szCs w:val="18"/>
              </w:rPr>
            </w:pP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Cargo del </w:t>
            </w:r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Responsable de la </w:t>
            </w:r>
            <w:proofErr w:type="gramStart"/>
            <w:r w:rsidR="00E9734F"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>G.A.</w:t>
            </w:r>
            <w:r w:rsidRPr="009551E2"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D779AA" w:rsidRPr="009551E2" w14:paraId="18A52D06" w14:textId="77777777" w:rsidTr="00085926">
        <w:trPr>
          <w:trHeight w:val="317"/>
        </w:trPr>
        <w:tc>
          <w:tcPr>
            <w:tcW w:w="248" w:type="pct"/>
            <w:shd w:val="clear" w:color="auto" w:fill="auto"/>
            <w:vAlign w:val="center"/>
            <w:hideMark/>
          </w:tcPr>
          <w:p w14:paraId="04B8B88D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3D8CA6A1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7E14B2C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790DCB45" w14:textId="77777777" w:rsidR="00D779AA" w:rsidRPr="009551E2" w:rsidRDefault="00D779AA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213C12AD" w14:textId="77777777" w:rsidR="00D779AA" w:rsidRPr="009551E2" w:rsidRDefault="00D779AA" w:rsidP="00085926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779AA" w:rsidRPr="009551E2" w14:paraId="36619FEA" w14:textId="77777777" w:rsidTr="00085926">
        <w:trPr>
          <w:trHeight w:val="329"/>
        </w:trPr>
        <w:tc>
          <w:tcPr>
            <w:tcW w:w="248" w:type="pct"/>
            <w:shd w:val="clear" w:color="auto" w:fill="auto"/>
            <w:vAlign w:val="center"/>
            <w:hideMark/>
          </w:tcPr>
          <w:p w14:paraId="13BCFF2C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5495F31B" w14:textId="77777777" w:rsidR="00D779AA" w:rsidRPr="009551E2" w:rsidRDefault="00D779AA" w:rsidP="0008592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179C2E86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  <w:tc>
          <w:tcPr>
            <w:tcW w:w="1606" w:type="pct"/>
            <w:shd w:val="clear" w:color="auto" w:fill="auto"/>
            <w:noWrap/>
            <w:vAlign w:val="bottom"/>
            <w:hideMark/>
          </w:tcPr>
          <w:p w14:paraId="5DB18ABE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8" w:type="pct"/>
          </w:tcPr>
          <w:p w14:paraId="7F248079" w14:textId="77777777" w:rsidR="00D779AA" w:rsidRPr="009551E2" w:rsidRDefault="00D779AA" w:rsidP="0008592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</w:tc>
      </w:tr>
    </w:tbl>
    <w:p w14:paraId="0BE3E6C6" w14:textId="6897356E" w:rsidR="00E8036C" w:rsidRPr="009551E2" w:rsidRDefault="00E8036C" w:rsidP="000568A9">
      <w:pPr>
        <w:pStyle w:val="Prrafodelista"/>
        <w:numPr>
          <w:ilvl w:val="1"/>
          <w:numId w:val="16"/>
        </w:numPr>
        <w:spacing w:before="120" w:after="120" w:line="240" w:lineRule="auto"/>
        <w:ind w:left="357" w:hanging="357"/>
        <w:contextualSpacing w:val="0"/>
        <w:jc w:val="both"/>
        <w:rPr>
          <w:rFonts w:cs="Arial"/>
          <w:b/>
          <w:szCs w:val="20"/>
        </w:rPr>
      </w:pPr>
      <w:bookmarkStart w:id="3" w:name="_Hlk70023769"/>
      <w:r w:rsidRPr="009551E2">
        <w:rPr>
          <w:rFonts w:cs="Arial"/>
          <w:b/>
          <w:szCs w:val="20"/>
        </w:rPr>
        <w:t xml:space="preserve">Servicios Básicos en locales de la </w:t>
      </w:r>
      <w:r w:rsidR="00F633A6" w:rsidRPr="009551E2">
        <w:rPr>
          <w:rFonts w:cs="Arial"/>
          <w:b/>
          <w:szCs w:val="20"/>
        </w:rPr>
        <w:t>Empresa</w:t>
      </w:r>
    </w:p>
    <w:p w14:paraId="68452E93" w14:textId="70FDA0B8" w:rsidR="00D35D3F" w:rsidRPr="009551E2" w:rsidRDefault="00D35D3F" w:rsidP="008A3A84">
      <w:pPr>
        <w:pStyle w:val="Prrafodelista"/>
        <w:numPr>
          <w:ilvl w:val="2"/>
          <w:numId w:val="16"/>
        </w:numPr>
        <w:spacing w:before="120" w:after="120" w:line="24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Continuidad de los servicios públicos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529"/>
        <w:gridCol w:w="1920"/>
        <w:gridCol w:w="1305"/>
        <w:gridCol w:w="1522"/>
        <w:gridCol w:w="1629"/>
      </w:tblGrid>
      <w:tr w:rsidR="006B16CF" w:rsidRPr="009551E2" w14:paraId="1758E692" w14:textId="77777777" w:rsidTr="00F714AC">
        <w:trPr>
          <w:trHeight w:val="348"/>
        </w:trPr>
        <w:tc>
          <w:tcPr>
            <w:tcW w:w="347" w:type="pct"/>
            <w:shd w:val="clear" w:color="auto" w:fill="E7E6E6" w:themeFill="background2"/>
            <w:vAlign w:val="center"/>
            <w:hideMark/>
          </w:tcPr>
          <w:p w14:paraId="4118E53D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bookmarkStart w:id="4" w:name="_Hlk112302138"/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900" w:type="pct"/>
            <w:shd w:val="clear" w:color="auto" w:fill="E7E6E6" w:themeFill="background2"/>
            <w:vAlign w:val="center"/>
            <w:hideMark/>
          </w:tcPr>
          <w:p w14:paraId="731F2E8C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Servicios</w:t>
            </w:r>
          </w:p>
        </w:tc>
        <w:tc>
          <w:tcPr>
            <w:tcW w:w="1130" w:type="pct"/>
            <w:shd w:val="clear" w:color="auto" w:fill="E7E6E6" w:themeFill="background2"/>
            <w:vAlign w:val="center"/>
            <w:hideMark/>
          </w:tcPr>
          <w:p w14:paraId="0E49A573" w14:textId="7ED34350" w:rsidR="00E8036C" w:rsidRPr="009551E2" w:rsidRDefault="006B16CF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Cantidad de servicios</w:t>
            </w:r>
          </w:p>
        </w:tc>
        <w:tc>
          <w:tcPr>
            <w:tcW w:w="768" w:type="pct"/>
            <w:shd w:val="clear" w:color="auto" w:fill="E7E6E6" w:themeFill="background2"/>
            <w:vAlign w:val="center"/>
            <w:hideMark/>
          </w:tcPr>
          <w:p w14:paraId="3A5CF888" w14:textId="4CF350FB" w:rsidR="00E8036C" w:rsidRPr="009551E2" w:rsidRDefault="006B16CF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# de recibos Emitidos</w:t>
            </w:r>
          </w:p>
        </w:tc>
        <w:tc>
          <w:tcPr>
            <w:tcW w:w="896" w:type="pct"/>
            <w:shd w:val="clear" w:color="auto" w:fill="E7E6E6" w:themeFill="background2"/>
            <w:vAlign w:val="center"/>
            <w:hideMark/>
          </w:tcPr>
          <w:p w14:paraId="1BB74563" w14:textId="3C8B837A" w:rsidR="00E8036C" w:rsidRPr="009551E2" w:rsidRDefault="006B16CF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# de recibos Cancelados</w:t>
            </w:r>
          </w:p>
        </w:tc>
        <w:tc>
          <w:tcPr>
            <w:tcW w:w="959" w:type="pct"/>
            <w:shd w:val="clear" w:color="auto" w:fill="E7E6E6" w:themeFill="background2"/>
            <w:vAlign w:val="center"/>
            <w:hideMark/>
          </w:tcPr>
          <w:p w14:paraId="60EDA17B" w14:textId="644EC294" w:rsidR="00E8036C" w:rsidRPr="009551E2" w:rsidRDefault="006B16CF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# de recibos Pendientes</w:t>
            </w:r>
          </w:p>
        </w:tc>
      </w:tr>
      <w:tr w:rsidR="006B16CF" w:rsidRPr="009551E2" w14:paraId="302D9E7D" w14:textId="77777777" w:rsidTr="00F714AC">
        <w:trPr>
          <w:trHeight w:val="261"/>
        </w:trPr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48921E52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14:paraId="28A1FADE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Agua</w:t>
            </w:r>
          </w:p>
        </w:tc>
        <w:tc>
          <w:tcPr>
            <w:tcW w:w="1130" w:type="pct"/>
            <w:shd w:val="clear" w:color="000000" w:fill="FFFFFF"/>
            <w:noWrap/>
            <w:vAlign w:val="center"/>
            <w:hideMark/>
          </w:tcPr>
          <w:p w14:paraId="6921F0A3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14:paraId="56197CD3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center"/>
            <w:hideMark/>
          </w:tcPr>
          <w:p w14:paraId="2AD67BCD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59" w:type="pct"/>
            <w:shd w:val="clear" w:color="000000" w:fill="FFFFFF"/>
            <w:noWrap/>
            <w:vAlign w:val="center"/>
            <w:hideMark/>
          </w:tcPr>
          <w:p w14:paraId="0158367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</w:tr>
      <w:tr w:rsidR="006B16CF" w:rsidRPr="009551E2" w14:paraId="427AB8F3" w14:textId="77777777" w:rsidTr="00F714AC">
        <w:trPr>
          <w:trHeight w:val="261"/>
        </w:trPr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6125EA8A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14:paraId="06A3A04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Energía eléctrica</w:t>
            </w:r>
          </w:p>
        </w:tc>
        <w:tc>
          <w:tcPr>
            <w:tcW w:w="1130" w:type="pct"/>
            <w:shd w:val="clear" w:color="000000" w:fill="FFFFFF"/>
            <w:noWrap/>
            <w:vAlign w:val="center"/>
            <w:hideMark/>
          </w:tcPr>
          <w:p w14:paraId="4E4810B1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14:paraId="3DB534C9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center"/>
            <w:hideMark/>
          </w:tcPr>
          <w:p w14:paraId="6BB6DEBB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59" w:type="pct"/>
            <w:shd w:val="clear" w:color="000000" w:fill="FFFFFF"/>
            <w:noWrap/>
            <w:vAlign w:val="center"/>
            <w:hideMark/>
          </w:tcPr>
          <w:p w14:paraId="618B925C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</w:tr>
      <w:tr w:rsidR="006B16CF" w:rsidRPr="009551E2" w14:paraId="4A264846" w14:textId="77777777" w:rsidTr="00F714AC">
        <w:trPr>
          <w:trHeight w:val="261"/>
        </w:trPr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791620D5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14:paraId="60F6946C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Internet</w:t>
            </w:r>
          </w:p>
        </w:tc>
        <w:tc>
          <w:tcPr>
            <w:tcW w:w="1130" w:type="pct"/>
            <w:shd w:val="clear" w:color="000000" w:fill="FFFFFF"/>
            <w:noWrap/>
            <w:vAlign w:val="center"/>
            <w:hideMark/>
          </w:tcPr>
          <w:p w14:paraId="6EA8D59D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14:paraId="5E17D4D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center"/>
            <w:hideMark/>
          </w:tcPr>
          <w:p w14:paraId="534CBF5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59" w:type="pct"/>
            <w:shd w:val="clear" w:color="000000" w:fill="FFFFFF"/>
            <w:noWrap/>
            <w:vAlign w:val="center"/>
            <w:hideMark/>
          </w:tcPr>
          <w:p w14:paraId="4254CC16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</w:tr>
      <w:tr w:rsidR="006B16CF" w:rsidRPr="009551E2" w14:paraId="7C286643" w14:textId="77777777" w:rsidTr="00F714AC">
        <w:trPr>
          <w:trHeight w:val="261"/>
        </w:trPr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39AF8EEE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lastRenderedPageBreak/>
              <w:t>4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14:paraId="1F0B10B6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1130" w:type="pct"/>
            <w:shd w:val="clear" w:color="000000" w:fill="FFFFFF"/>
            <w:noWrap/>
            <w:vAlign w:val="center"/>
            <w:hideMark/>
          </w:tcPr>
          <w:p w14:paraId="068CDE3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14:paraId="65351A53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center"/>
            <w:hideMark/>
          </w:tcPr>
          <w:p w14:paraId="413FCD26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59" w:type="pct"/>
            <w:shd w:val="clear" w:color="000000" w:fill="FFFFFF"/>
            <w:noWrap/>
            <w:vAlign w:val="center"/>
            <w:hideMark/>
          </w:tcPr>
          <w:p w14:paraId="47AE135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</w:tr>
      <w:tr w:rsidR="006B16CF" w:rsidRPr="009551E2" w14:paraId="5E4FDB37" w14:textId="77777777" w:rsidTr="00F714AC">
        <w:trPr>
          <w:trHeight w:val="261"/>
        </w:trPr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34E815FF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14:paraId="46A0A2A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Limpieza</w:t>
            </w:r>
          </w:p>
        </w:tc>
        <w:tc>
          <w:tcPr>
            <w:tcW w:w="1130" w:type="pct"/>
            <w:shd w:val="clear" w:color="000000" w:fill="FFFFFF"/>
            <w:noWrap/>
            <w:vAlign w:val="center"/>
            <w:hideMark/>
          </w:tcPr>
          <w:p w14:paraId="1B8C409A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14:paraId="6E97114F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center"/>
            <w:hideMark/>
          </w:tcPr>
          <w:p w14:paraId="347FFAD6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59" w:type="pct"/>
            <w:shd w:val="clear" w:color="000000" w:fill="FFFFFF"/>
            <w:noWrap/>
            <w:vAlign w:val="center"/>
            <w:hideMark/>
          </w:tcPr>
          <w:p w14:paraId="2CC6B664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</w:tr>
      <w:tr w:rsidR="006B16CF" w:rsidRPr="009551E2" w14:paraId="1B40DABF" w14:textId="77777777" w:rsidTr="00F714AC">
        <w:trPr>
          <w:trHeight w:val="261"/>
        </w:trPr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3899B25C" w14:textId="77777777" w:rsidR="00E8036C" w:rsidRPr="009551E2" w:rsidRDefault="00E8036C" w:rsidP="006C49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900" w:type="pct"/>
            <w:shd w:val="clear" w:color="000000" w:fill="FFFFFF"/>
            <w:noWrap/>
            <w:vAlign w:val="center"/>
            <w:hideMark/>
          </w:tcPr>
          <w:p w14:paraId="7B5C440B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Seguridad</w:t>
            </w:r>
          </w:p>
        </w:tc>
        <w:tc>
          <w:tcPr>
            <w:tcW w:w="1130" w:type="pct"/>
            <w:shd w:val="clear" w:color="000000" w:fill="FFFFFF"/>
            <w:noWrap/>
            <w:vAlign w:val="center"/>
            <w:hideMark/>
          </w:tcPr>
          <w:p w14:paraId="1DAB44EC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14:paraId="4E7FCD01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center"/>
            <w:hideMark/>
          </w:tcPr>
          <w:p w14:paraId="17E86CD8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959" w:type="pct"/>
            <w:shd w:val="clear" w:color="000000" w:fill="FFFFFF"/>
            <w:noWrap/>
            <w:vAlign w:val="center"/>
            <w:hideMark/>
          </w:tcPr>
          <w:p w14:paraId="4AA446E7" w14:textId="77777777" w:rsidR="00E8036C" w:rsidRPr="009551E2" w:rsidRDefault="00E8036C" w:rsidP="006C49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</w:tr>
    </w:tbl>
    <w:bookmarkEnd w:id="4"/>
    <w:p w14:paraId="26E1D26A" w14:textId="2437E81D" w:rsidR="00F714AC" w:rsidRPr="009551E2" w:rsidRDefault="00F714AC" w:rsidP="00F714AC">
      <w:pPr>
        <w:rPr>
          <w:rFonts w:ascii="Arial Narrow" w:hAnsi="Arial Narrow" w:cs="Arial"/>
          <w:sz w:val="16"/>
          <w:szCs w:val="16"/>
        </w:rPr>
      </w:pPr>
      <w:r w:rsidRPr="009551E2">
        <w:rPr>
          <w:rFonts w:ascii="Arial Narrow" w:hAnsi="Arial Narrow" w:cs="Arial"/>
          <w:sz w:val="16"/>
          <w:szCs w:val="16"/>
        </w:rPr>
        <w:t xml:space="preserve">Ver Anexo </w:t>
      </w:r>
      <w:proofErr w:type="spellStart"/>
      <w:r w:rsidRPr="009551E2">
        <w:rPr>
          <w:rFonts w:ascii="Arial Narrow" w:hAnsi="Arial Narrow" w:cs="Arial"/>
          <w:sz w:val="16"/>
          <w:szCs w:val="16"/>
        </w:rPr>
        <w:t>N°</w:t>
      </w:r>
      <w:proofErr w:type="spellEnd"/>
      <w:r w:rsidRPr="009551E2">
        <w:rPr>
          <w:rFonts w:ascii="Arial Narrow" w:hAnsi="Arial Narrow" w:cs="Arial"/>
          <w:sz w:val="16"/>
          <w:szCs w:val="16"/>
        </w:rPr>
        <w:t xml:space="preserve"> 1.1</w:t>
      </w:r>
    </w:p>
    <w:p w14:paraId="6608C37F" w14:textId="3C60E56F" w:rsidR="00D35D3F" w:rsidRPr="009551E2" w:rsidRDefault="00D35D3F" w:rsidP="008A3A84">
      <w:pPr>
        <w:pStyle w:val="Prrafodelista"/>
        <w:numPr>
          <w:ilvl w:val="2"/>
          <w:numId w:val="16"/>
        </w:numPr>
        <w:spacing w:before="120" w:after="120" w:line="24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Continuidad de los servicios públicos administrados por terceros</w:t>
      </w:r>
      <w:r w:rsidR="00911ED7" w:rsidRPr="009551E2">
        <w:rPr>
          <w:rFonts w:cs="Arial"/>
          <w:b/>
          <w:szCs w:val="20"/>
        </w:rPr>
        <w:t xml:space="preserve"> (</w:t>
      </w:r>
      <w:r w:rsidR="00F33890" w:rsidRPr="009551E2">
        <w:rPr>
          <w:rFonts w:cs="Arial"/>
          <w:b/>
          <w:szCs w:val="20"/>
        </w:rPr>
        <w:t>de corresponder</w:t>
      </w:r>
      <w:r w:rsidR="00911ED7" w:rsidRPr="009551E2">
        <w:rPr>
          <w:rFonts w:cs="Arial"/>
          <w:b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12"/>
        <w:gridCol w:w="3442"/>
        <w:gridCol w:w="2336"/>
      </w:tblGrid>
      <w:tr w:rsidR="00282427" w:rsidRPr="009551E2" w14:paraId="51DDEAA9" w14:textId="77777777" w:rsidTr="00BE788C">
        <w:trPr>
          <w:trHeight w:val="336"/>
        </w:trPr>
        <w:tc>
          <w:tcPr>
            <w:tcW w:w="356" w:type="pct"/>
            <w:shd w:val="clear" w:color="auto" w:fill="E7E6E6" w:themeFill="background2"/>
            <w:vAlign w:val="center"/>
            <w:hideMark/>
          </w:tcPr>
          <w:p w14:paraId="7940D73E" w14:textId="77777777" w:rsidR="00282427" w:rsidRPr="009551E2" w:rsidRDefault="00282427" w:rsidP="003208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1243" w:type="pct"/>
            <w:shd w:val="clear" w:color="auto" w:fill="E7E6E6" w:themeFill="background2"/>
            <w:vAlign w:val="center"/>
            <w:hideMark/>
          </w:tcPr>
          <w:p w14:paraId="478E6C3F" w14:textId="77777777" w:rsidR="00282427" w:rsidRPr="009551E2" w:rsidRDefault="00282427" w:rsidP="003208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2026" w:type="pct"/>
            <w:shd w:val="clear" w:color="auto" w:fill="E7E6E6" w:themeFill="background2"/>
            <w:vAlign w:val="center"/>
            <w:hideMark/>
          </w:tcPr>
          <w:p w14:paraId="3DDB7724" w14:textId="1B9903AC" w:rsidR="00282427" w:rsidRPr="009551E2" w:rsidRDefault="00282427" w:rsidP="003208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Cantidad de servicios</w:t>
            </w:r>
          </w:p>
        </w:tc>
        <w:tc>
          <w:tcPr>
            <w:tcW w:w="1375" w:type="pct"/>
            <w:shd w:val="clear" w:color="auto" w:fill="E7E6E6" w:themeFill="background2"/>
            <w:vAlign w:val="center"/>
            <w:hideMark/>
          </w:tcPr>
          <w:p w14:paraId="27767A25" w14:textId="03093B80" w:rsidR="00282427" w:rsidRPr="009551E2" w:rsidRDefault="00282427" w:rsidP="003208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Cantidad de Entidades que brindan el servicio</w:t>
            </w:r>
          </w:p>
        </w:tc>
      </w:tr>
      <w:tr w:rsidR="00BE788C" w:rsidRPr="009551E2" w14:paraId="1506E745" w14:textId="77777777" w:rsidTr="00BE788C">
        <w:trPr>
          <w:trHeight w:val="240"/>
        </w:trPr>
        <w:tc>
          <w:tcPr>
            <w:tcW w:w="356" w:type="pct"/>
            <w:noWrap/>
            <w:vAlign w:val="center"/>
            <w:hideMark/>
          </w:tcPr>
          <w:p w14:paraId="49803048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1243" w:type="pct"/>
            <w:noWrap/>
            <w:vAlign w:val="center"/>
            <w:hideMark/>
          </w:tcPr>
          <w:p w14:paraId="55C920A8" w14:textId="226A0B98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551E2">
              <w:rPr>
                <w:rFonts w:ascii="Arial Narrow" w:hAnsi="Arial Narrow" w:cs="Calibri"/>
                <w:color w:val="000000"/>
                <w:sz w:val="18"/>
                <w:szCs w:val="18"/>
              </w:rPr>
              <w:t>Agua</w:t>
            </w:r>
          </w:p>
        </w:tc>
        <w:tc>
          <w:tcPr>
            <w:tcW w:w="2026" w:type="pct"/>
            <w:noWrap/>
            <w:vAlign w:val="center"/>
            <w:hideMark/>
          </w:tcPr>
          <w:p w14:paraId="1FF6B974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375" w:type="pct"/>
            <w:noWrap/>
            <w:vAlign w:val="center"/>
            <w:hideMark/>
          </w:tcPr>
          <w:p w14:paraId="57356A9C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E788C" w:rsidRPr="009551E2" w14:paraId="480EBF4E" w14:textId="77777777" w:rsidTr="00BE788C">
        <w:trPr>
          <w:trHeight w:val="240"/>
        </w:trPr>
        <w:tc>
          <w:tcPr>
            <w:tcW w:w="356" w:type="pct"/>
            <w:noWrap/>
            <w:vAlign w:val="center"/>
            <w:hideMark/>
          </w:tcPr>
          <w:p w14:paraId="44E30640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</w:rPr>
              <w:t>2</w:t>
            </w:r>
          </w:p>
        </w:tc>
        <w:tc>
          <w:tcPr>
            <w:tcW w:w="1243" w:type="pct"/>
            <w:noWrap/>
            <w:vAlign w:val="center"/>
            <w:hideMark/>
          </w:tcPr>
          <w:p w14:paraId="5473AA54" w14:textId="43E3C128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551E2">
              <w:rPr>
                <w:rFonts w:ascii="Arial Narrow" w:hAnsi="Arial Narrow" w:cs="Calibri"/>
                <w:color w:val="000000"/>
                <w:sz w:val="18"/>
                <w:szCs w:val="18"/>
              </w:rPr>
              <w:t>Limpieza Pública</w:t>
            </w:r>
          </w:p>
        </w:tc>
        <w:tc>
          <w:tcPr>
            <w:tcW w:w="2026" w:type="pct"/>
            <w:noWrap/>
            <w:vAlign w:val="center"/>
            <w:hideMark/>
          </w:tcPr>
          <w:p w14:paraId="745A33A0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375" w:type="pct"/>
            <w:noWrap/>
            <w:vAlign w:val="center"/>
            <w:hideMark/>
          </w:tcPr>
          <w:p w14:paraId="437B7C88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E788C" w:rsidRPr="009551E2" w14:paraId="0FB3CF97" w14:textId="77777777" w:rsidTr="00BE788C">
        <w:trPr>
          <w:trHeight w:val="240"/>
        </w:trPr>
        <w:tc>
          <w:tcPr>
            <w:tcW w:w="356" w:type="pct"/>
            <w:noWrap/>
            <w:vAlign w:val="center"/>
          </w:tcPr>
          <w:p w14:paraId="78CDE89A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</w:rPr>
              <w:t>3</w:t>
            </w:r>
          </w:p>
        </w:tc>
        <w:tc>
          <w:tcPr>
            <w:tcW w:w="1243" w:type="pct"/>
            <w:noWrap/>
            <w:vAlign w:val="center"/>
          </w:tcPr>
          <w:p w14:paraId="0E6150E9" w14:textId="31193AC0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551E2">
              <w:rPr>
                <w:rFonts w:ascii="Arial Narrow" w:hAnsi="Arial Narrow" w:cs="Calibri"/>
                <w:color w:val="000000"/>
                <w:sz w:val="18"/>
                <w:szCs w:val="18"/>
              </w:rPr>
              <w:t>Gestión de Residuos Sólidos</w:t>
            </w:r>
          </w:p>
        </w:tc>
        <w:tc>
          <w:tcPr>
            <w:tcW w:w="2026" w:type="pct"/>
            <w:noWrap/>
            <w:vAlign w:val="center"/>
          </w:tcPr>
          <w:p w14:paraId="4669C2F3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375" w:type="pct"/>
            <w:noWrap/>
            <w:vAlign w:val="center"/>
          </w:tcPr>
          <w:p w14:paraId="6268C8FB" w14:textId="77777777" w:rsidR="00BE788C" w:rsidRPr="009551E2" w:rsidRDefault="00BE788C" w:rsidP="00BE78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14:paraId="465C06F3" w14:textId="77869A7F" w:rsidR="00F714AC" w:rsidRPr="009551E2" w:rsidRDefault="00F714AC" w:rsidP="00F714AC">
      <w:pPr>
        <w:rPr>
          <w:rFonts w:ascii="Arial Narrow" w:hAnsi="Arial Narrow" w:cs="Arial"/>
          <w:sz w:val="16"/>
          <w:szCs w:val="16"/>
        </w:rPr>
      </w:pPr>
      <w:r w:rsidRPr="009551E2">
        <w:rPr>
          <w:rFonts w:ascii="Arial Narrow" w:hAnsi="Arial Narrow" w:cs="Arial"/>
          <w:sz w:val="16"/>
          <w:szCs w:val="16"/>
        </w:rPr>
        <w:t xml:space="preserve">Ver Anexo </w:t>
      </w:r>
      <w:proofErr w:type="spellStart"/>
      <w:r w:rsidRPr="009551E2">
        <w:rPr>
          <w:rFonts w:ascii="Arial Narrow" w:hAnsi="Arial Narrow" w:cs="Arial"/>
          <w:sz w:val="16"/>
          <w:szCs w:val="16"/>
        </w:rPr>
        <w:t>N°</w:t>
      </w:r>
      <w:proofErr w:type="spellEnd"/>
      <w:r w:rsidRPr="009551E2">
        <w:rPr>
          <w:rFonts w:ascii="Arial Narrow" w:hAnsi="Arial Narrow" w:cs="Arial"/>
          <w:sz w:val="16"/>
          <w:szCs w:val="16"/>
        </w:rPr>
        <w:t xml:space="preserve"> 1.2</w:t>
      </w:r>
    </w:p>
    <w:p w14:paraId="54259ACB" w14:textId="3EAFB830" w:rsidR="00E8036C" w:rsidRPr="009551E2" w:rsidRDefault="00E8036C" w:rsidP="008A3A84">
      <w:pPr>
        <w:pStyle w:val="Prrafodelista"/>
        <w:numPr>
          <w:ilvl w:val="1"/>
          <w:numId w:val="16"/>
        </w:numPr>
        <w:spacing w:before="120" w:after="120" w:line="48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Negociación colectiva</w:t>
      </w:r>
      <w:r w:rsidR="00F33890" w:rsidRPr="009551E2">
        <w:rPr>
          <w:rFonts w:cs="Arial"/>
          <w:b/>
          <w:szCs w:val="20"/>
        </w:rPr>
        <w:t xml:space="preserve"> con los trabajadores de la </w:t>
      </w:r>
      <w:r w:rsidR="00E11C55" w:rsidRPr="009551E2">
        <w:rPr>
          <w:rFonts w:cs="Arial"/>
          <w:b/>
          <w:szCs w:val="20"/>
        </w:rPr>
        <w:t>Empresa</w:t>
      </w:r>
    </w:p>
    <w:tbl>
      <w:tblPr>
        <w:tblpPr w:leftFromText="141" w:rightFromText="141" w:vertAnchor="text" w:horzAnchor="margin" w:tblpXSpec="right" w:tblpY="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740"/>
        <w:gridCol w:w="995"/>
        <w:gridCol w:w="3462"/>
        <w:gridCol w:w="1977"/>
      </w:tblGrid>
      <w:tr w:rsidR="00B11D20" w:rsidRPr="009551E2" w14:paraId="6722E624" w14:textId="0037C5CC" w:rsidTr="00B11D20">
        <w:trPr>
          <w:trHeight w:val="524"/>
        </w:trPr>
        <w:tc>
          <w:tcPr>
            <w:tcW w:w="188" w:type="pct"/>
            <w:shd w:val="clear" w:color="auto" w:fill="E7E6E6" w:themeFill="background2"/>
            <w:vAlign w:val="center"/>
            <w:hideMark/>
          </w:tcPr>
          <w:p w14:paraId="6F69D21F" w14:textId="77777777" w:rsidR="00B11D20" w:rsidRPr="009551E2" w:rsidRDefault="00B11D20" w:rsidP="006B1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1024" w:type="pct"/>
            <w:shd w:val="clear" w:color="auto" w:fill="E7E6E6" w:themeFill="background2"/>
            <w:vAlign w:val="center"/>
            <w:hideMark/>
          </w:tcPr>
          <w:p w14:paraId="49AED23E" w14:textId="77777777" w:rsidR="00B11D20" w:rsidRPr="009551E2" w:rsidRDefault="00B11D20" w:rsidP="006B1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Nombre de la organización sindical</w:t>
            </w:r>
          </w:p>
        </w:tc>
        <w:tc>
          <w:tcPr>
            <w:tcW w:w="586" w:type="pct"/>
            <w:shd w:val="clear" w:color="auto" w:fill="E7E6E6" w:themeFill="background2"/>
            <w:vAlign w:val="center"/>
            <w:hideMark/>
          </w:tcPr>
          <w:p w14:paraId="52C46C6A" w14:textId="77777777" w:rsidR="00B11D20" w:rsidRPr="009551E2" w:rsidRDefault="00B11D20" w:rsidP="006B1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Sedes o Región vinculada</w:t>
            </w:r>
          </w:p>
          <w:p w14:paraId="547FFAD2" w14:textId="77777777" w:rsidR="00B11D20" w:rsidRPr="009551E2" w:rsidRDefault="00B11D20" w:rsidP="006B1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38" w:type="pct"/>
            <w:shd w:val="clear" w:color="auto" w:fill="E7E6E6" w:themeFill="background2"/>
            <w:vAlign w:val="center"/>
          </w:tcPr>
          <w:p w14:paraId="4CC61BBC" w14:textId="77777777" w:rsidR="00B11D20" w:rsidRPr="009551E2" w:rsidRDefault="00B11D20" w:rsidP="006B1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Situación de la negociación colectiva que compromete uso presupuestal</w:t>
            </w:r>
          </w:p>
        </w:tc>
        <w:tc>
          <w:tcPr>
            <w:tcW w:w="1164" w:type="pct"/>
            <w:shd w:val="clear" w:color="auto" w:fill="E7E6E6" w:themeFill="background2"/>
          </w:tcPr>
          <w:p w14:paraId="76ABE259" w14:textId="5EA6CFF7" w:rsidR="00B11D20" w:rsidRPr="009551E2" w:rsidRDefault="00B11D20" w:rsidP="006B1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Responsable</w:t>
            </w:r>
          </w:p>
        </w:tc>
      </w:tr>
      <w:tr w:rsidR="00B11D20" w:rsidRPr="009551E2" w14:paraId="60984E2B" w14:textId="54C79367" w:rsidTr="00B11D20">
        <w:trPr>
          <w:trHeight w:val="320"/>
        </w:trPr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0E3F408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14:paraId="0415A18A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  <w:r w:rsidRPr="009551E2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4CE2DB50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38" w:type="pct"/>
          </w:tcPr>
          <w:p w14:paraId="36045E09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1164" w:type="pct"/>
          </w:tcPr>
          <w:p w14:paraId="076EC2FE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  <w:tr w:rsidR="00B11D20" w:rsidRPr="009551E2" w14:paraId="0E8CDB97" w14:textId="0BF68F96" w:rsidTr="00B11D20">
        <w:trPr>
          <w:trHeight w:val="381"/>
        </w:trPr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DFBABBA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14:paraId="4AF7CBD2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14:paraId="1F531B8C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9551E2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38" w:type="pct"/>
          </w:tcPr>
          <w:p w14:paraId="52547EAF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  <w:tc>
          <w:tcPr>
            <w:tcW w:w="1164" w:type="pct"/>
          </w:tcPr>
          <w:p w14:paraId="0CEF14D5" w14:textId="77777777" w:rsidR="00B11D20" w:rsidRPr="009551E2" w:rsidRDefault="00B11D20" w:rsidP="006B16C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</w:p>
        </w:tc>
      </w:tr>
    </w:tbl>
    <w:p w14:paraId="1A09377E" w14:textId="18C70702" w:rsidR="00E8036C" w:rsidRPr="009551E2" w:rsidRDefault="00E8036C" w:rsidP="008A3A84">
      <w:pPr>
        <w:pStyle w:val="Prrafodelista"/>
        <w:numPr>
          <w:ilvl w:val="1"/>
          <w:numId w:val="16"/>
        </w:numPr>
        <w:spacing w:before="120" w:after="120" w:line="48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 xml:space="preserve">Instrumentos de gestión </w:t>
      </w:r>
      <w:r w:rsidR="004645E5" w:rsidRPr="009551E2">
        <w:rPr>
          <w:rFonts w:cs="Arial"/>
          <w:b/>
          <w:szCs w:val="20"/>
        </w:rPr>
        <w:t xml:space="preserve">de la </w:t>
      </w:r>
      <w:r w:rsidR="00E11C55" w:rsidRPr="009551E2">
        <w:rPr>
          <w:rFonts w:cs="Arial"/>
          <w:b/>
          <w:szCs w:val="20"/>
        </w:rPr>
        <w:t xml:space="preserve">Empresa </w:t>
      </w:r>
      <w:r w:rsidRPr="009551E2">
        <w:rPr>
          <w:rFonts w:cs="Arial"/>
          <w:b/>
          <w:szCs w:val="20"/>
        </w:rPr>
        <w:t>en proceso de elaboración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814"/>
        <w:gridCol w:w="3059"/>
        <w:gridCol w:w="1844"/>
        <w:gridCol w:w="1840"/>
      </w:tblGrid>
      <w:tr w:rsidR="00612E88" w:rsidRPr="009551E2" w14:paraId="098DFAC2" w14:textId="77777777" w:rsidTr="00D96FF6">
        <w:trPr>
          <w:trHeight w:val="604"/>
        </w:trPr>
        <w:tc>
          <w:tcPr>
            <w:tcW w:w="206" w:type="pct"/>
            <w:shd w:val="clear" w:color="auto" w:fill="E7E6E6" w:themeFill="background2"/>
            <w:vAlign w:val="center"/>
            <w:hideMark/>
          </w:tcPr>
          <w:p w14:paraId="523705DA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1016" w:type="pct"/>
            <w:shd w:val="clear" w:color="auto" w:fill="E7E6E6" w:themeFill="background2"/>
            <w:vAlign w:val="center"/>
          </w:tcPr>
          <w:p w14:paraId="23E85969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Instrumento</w:t>
            </w: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  <w:lang w:eastAsia="es-PE"/>
              </w:rPr>
              <w:t>1</w:t>
            </w:r>
          </w:p>
        </w:tc>
        <w:tc>
          <w:tcPr>
            <w:tcW w:w="1714" w:type="pct"/>
            <w:shd w:val="clear" w:color="auto" w:fill="E7E6E6" w:themeFill="background2"/>
            <w:vAlign w:val="center"/>
          </w:tcPr>
          <w:p w14:paraId="23BADA20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Meta y/o </w:t>
            </w:r>
          </w:p>
          <w:p w14:paraId="524ED451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Finalidad</w:t>
            </w:r>
          </w:p>
        </w:tc>
        <w:tc>
          <w:tcPr>
            <w:tcW w:w="1033" w:type="pct"/>
            <w:shd w:val="clear" w:color="auto" w:fill="E7E6E6" w:themeFill="background2"/>
            <w:vAlign w:val="center"/>
          </w:tcPr>
          <w:p w14:paraId="35340756" w14:textId="77777777" w:rsidR="00612E88" w:rsidRPr="009551E2" w:rsidRDefault="00612E88" w:rsidP="00982C22">
            <w:pPr>
              <w:spacing w:after="0" w:line="240" w:lineRule="auto"/>
              <w:ind w:left="-550" w:firstLine="55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Estado</w:t>
            </w:r>
          </w:p>
          <w:p w14:paraId="280A34E7" w14:textId="77777777" w:rsidR="00612E88" w:rsidRPr="009551E2" w:rsidRDefault="00612E88" w:rsidP="00612E8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01" w:hanging="284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En elaboración</w:t>
            </w:r>
          </w:p>
          <w:p w14:paraId="2A9C4069" w14:textId="77777777" w:rsidR="00612E88" w:rsidRPr="009551E2" w:rsidRDefault="00612E88" w:rsidP="00612E8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01" w:hanging="284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Elaborado</w:t>
            </w:r>
          </w:p>
          <w:p w14:paraId="475FC25A" w14:textId="77777777" w:rsidR="00612E88" w:rsidRPr="009551E2" w:rsidRDefault="00612E88" w:rsidP="00612E8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01" w:hanging="284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En revisión</w:t>
            </w:r>
          </w:p>
          <w:p w14:paraId="3FAFD81A" w14:textId="77777777" w:rsidR="00612E88" w:rsidRPr="009551E2" w:rsidRDefault="00612E88" w:rsidP="00612E8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01" w:hanging="284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Por Aprobar</w:t>
            </w:r>
          </w:p>
          <w:p w14:paraId="58023C61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1" w:type="pct"/>
            <w:shd w:val="clear" w:color="auto" w:fill="E7E6E6" w:themeFill="background2"/>
            <w:vAlign w:val="center"/>
          </w:tcPr>
          <w:p w14:paraId="68D33465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Documento de sustento</w:t>
            </w:r>
          </w:p>
        </w:tc>
      </w:tr>
      <w:tr w:rsidR="00612E88" w:rsidRPr="009551E2" w14:paraId="7C01E731" w14:textId="77777777" w:rsidTr="00D96FF6">
        <w:trPr>
          <w:trHeight w:val="325"/>
        </w:trPr>
        <w:tc>
          <w:tcPr>
            <w:tcW w:w="206" w:type="pct"/>
            <w:shd w:val="clear" w:color="auto" w:fill="auto"/>
            <w:noWrap/>
            <w:vAlign w:val="center"/>
          </w:tcPr>
          <w:p w14:paraId="4FCA8539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765C8E1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4" w:type="pct"/>
            <w:shd w:val="clear" w:color="auto" w:fill="auto"/>
            <w:noWrap/>
            <w:vAlign w:val="center"/>
          </w:tcPr>
          <w:p w14:paraId="06D82C2B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2E232B97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1" w:type="pct"/>
            <w:shd w:val="clear" w:color="auto" w:fill="auto"/>
            <w:noWrap/>
            <w:vAlign w:val="center"/>
          </w:tcPr>
          <w:p w14:paraId="164BFBA7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12E88" w:rsidRPr="009551E2" w14:paraId="74DAA90B" w14:textId="77777777" w:rsidTr="00D96FF6">
        <w:trPr>
          <w:trHeight w:val="325"/>
        </w:trPr>
        <w:tc>
          <w:tcPr>
            <w:tcW w:w="206" w:type="pct"/>
            <w:shd w:val="clear" w:color="auto" w:fill="auto"/>
            <w:noWrap/>
            <w:vAlign w:val="center"/>
          </w:tcPr>
          <w:p w14:paraId="700F4579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14E92AC5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4" w:type="pct"/>
            <w:shd w:val="clear" w:color="auto" w:fill="auto"/>
            <w:noWrap/>
            <w:vAlign w:val="center"/>
          </w:tcPr>
          <w:p w14:paraId="501A8C20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3" w:type="pct"/>
            <w:shd w:val="clear" w:color="auto" w:fill="auto"/>
            <w:noWrap/>
            <w:vAlign w:val="center"/>
          </w:tcPr>
          <w:p w14:paraId="257E892F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31" w:type="pct"/>
            <w:shd w:val="clear" w:color="auto" w:fill="auto"/>
            <w:noWrap/>
            <w:vAlign w:val="center"/>
          </w:tcPr>
          <w:p w14:paraId="02619696" w14:textId="77777777" w:rsidR="00612E88" w:rsidRPr="009551E2" w:rsidRDefault="00612E88" w:rsidP="00982C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26653380" w14:textId="77777777" w:rsidR="00612E88" w:rsidRPr="009551E2" w:rsidRDefault="00612E88" w:rsidP="00612E88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es-PE"/>
        </w:rPr>
      </w:pPr>
      <w:r w:rsidRPr="009551E2">
        <w:rPr>
          <w:rFonts w:eastAsia="Times New Roman" w:cs="Arial"/>
          <w:color w:val="000000"/>
          <w:sz w:val="16"/>
          <w:szCs w:val="16"/>
          <w:vertAlign w:val="superscript"/>
          <w:lang w:eastAsia="es-PE"/>
        </w:rPr>
        <w:t>1</w:t>
      </w:r>
      <w:r w:rsidRPr="009551E2">
        <w:rPr>
          <w:rFonts w:eastAsia="Times New Roman" w:cs="Arial"/>
          <w:color w:val="000000"/>
          <w:sz w:val="16"/>
          <w:szCs w:val="16"/>
          <w:lang w:eastAsia="es-PE"/>
        </w:rPr>
        <w:t xml:space="preserve">Instrumentos de gestión no vigentes en proceso de elaboración o actualización como: Manuales, Directivas, Resoluciones, Informes anuales, Reglamentos internos, documentos institucionales u otros pendientes que el titular entrante podrá ejecutar o dar continuidad en el nuevo periodo de gestión. </w:t>
      </w:r>
    </w:p>
    <w:p w14:paraId="1F85799D" w14:textId="1CF2CCF6" w:rsidR="00E8036C" w:rsidRPr="009551E2" w:rsidRDefault="00E8036C" w:rsidP="008A3A84">
      <w:pPr>
        <w:pStyle w:val="Prrafodelista"/>
        <w:numPr>
          <w:ilvl w:val="1"/>
          <w:numId w:val="16"/>
        </w:numPr>
        <w:spacing w:before="120" w:after="120" w:line="48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Conflictos sociales</w:t>
      </w:r>
      <w:r w:rsidR="00911ED7" w:rsidRPr="009551E2">
        <w:rPr>
          <w:rFonts w:cs="Arial"/>
          <w:b/>
          <w:szCs w:val="20"/>
        </w:rPr>
        <w:t xml:space="preserve"> que afecten a la </w:t>
      </w:r>
      <w:r w:rsidR="00E11C55" w:rsidRPr="009551E2">
        <w:rPr>
          <w:rFonts w:cs="Arial"/>
          <w:b/>
          <w:szCs w:val="20"/>
        </w:rPr>
        <w:t xml:space="preserve">Empresa </w:t>
      </w:r>
      <w:r w:rsidR="00911ED7" w:rsidRPr="009551E2">
        <w:rPr>
          <w:rFonts w:cs="Arial"/>
          <w:b/>
          <w:szCs w:val="20"/>
        </w:rPr>
        <w:t>(de corresponder).</w:t>
      </w:r>
    </w:p>
    <w:tbl>
      <w:tblPr>
        <w:tblStyle w:val="Tablaconcuadrcula"/>
        <w:tblW w:w="5359" w:type="pct"/>
        <w:tblLook w:val="04A0" w:firstRow="1" w:lastRow="0" w:firstColumn="1" w:lastColumn="0" w:noHBand="0" w:noVBand="1"/>
      </w:tblPr>
      <w:tblGrid>
        <w:gridCol w:w="663"/>
        <w:gridCol w:w="7212"/>
        <w:gridCol w:w="1229"/>
      </w:tblGrid>
      <w:tr w:rsidR="006A6DEC" w:rsidRPr="009551E2" w14:paraId="626B9121" w14:textId="77777777" w:rsidTr="00982C22">
        <w:trPr>
          <w:trHeight w:val="370"/>
        </w:trPr>
        <w:tc>
          <w:tcPr>
            <w:tcW w:w="364" w:type="pct"/>
            <w:shd w:val="clear" w:color="auto" w:fill="E7E6E6" w:themeFill="background2"/>
            <w:vAlign w:val="center"/>
          </w:tcPr>
          <w:p w14:paraId="0800048F" w14:textId="77777777" w:rsidR="006A6DEC" w:rsidRPr="009551E2" w:rsidRDefault="006A6DEC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551E2">
              <w:rPr>
                <w:rFonts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961" w:type="pct"/>
            <w:shd w:val="clear" w:color="auto" w:fill="E7E6E6" w:themeFill="background2"/>
            <w:vAlign w:val="center"/>
          </w:tcPr>
          <w:p w14:paraId="03BB9175" w14:textId="77777777" w:rsidR="006A6DEC" w:rsidRPr="009551E2" w:rsidRDefault="006A6DEC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sz w:val="18"/>
                <w:szCs w:val="18"/>
              </w:rPr>
              <w:t>Oficina/Área de Prevención y Gestión de Conflictos Sociales</w:t>
            </w:r>
          </w:p>
          <w:p w14:paraId="4DC7EF20" w14:textId="77777777" w:rsidR="006A6DEC" w:rsidRPr="009551E2" w:rsidRDefault="006A6DEC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9551E2">
              <w:rPr>
                <w:rFonts w:cs="Arial"/>
                <w:bCs/>
                <w:sz w:val="18"/>
                <w:szCs w:val="18"/>
              </w:rPr>
              <w:t>¿</w:t>
            </w:r>
            <w:r w:rsidRPr="009551E2">
              <w:t xml:space="preserve"> </w:t>
            </w:r>
            <w:r w:rsidRPr="009551E2">
              <w:rPr>
                <w:rFonts w:cs="Arial"/>
                <w:bCs/>
                <w:sz w:val="18"/>
                <w:szCs w:val="18"/>
              </w:rPr>
              <w:t>Cuenta</w:t>
            </w:r>
            <w:proofErr w:type="gramEnd"/>
            <w:r w:rsidRPr="009551E2">
              <w:rPr>
                <w:rFonts w:cs="Arial"/>
                <w:bCs/>
                <w:sz w:val="18"/>
                <w:szCs w:val="18"/>
              </w:rPr>
              <w:t xml:space="preserve"> con una Oficina/Área de Prevención y Gestión de Conflictos Sociales?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0A2D6C41" w14:textId="77777777" w:rsidR="006A6DEC" w:rsidRPr="009551E2" w:rsidRDefault="006A6DEC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sz w:val="18"/>
                <w:szCs w:val="18"/>
              </w:rPr>
              <w:t>SÍ/ NO</w:t>
            </w:r>
          </w:p>
          <w:p w14:paraId="0B9EB3FC" w14:textId="77777777" w:rsidR="006A6DEC" w:rsidRPr="009551E2" w:rsidRDefault="006A6DEC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A6DEC" w:rsidRPr="009551E2" w14:paraId="27C122C4" w14:textId="77777777" w:rsidTr="00982C22">
        <w:trPr>
          <w:trHeight w:val="253"/>
        </w:trPr>
        <w:tc>
          <w:tcPr>
            <w:tcW w:w="364" w:type="pct"/>
            <w:vAlign w:val="center"/>
          </w:tcPr>
          <w:p w14:paraId="53AB7CDF" w14:textId="77777777" w:rsidR="006A6DEC" w:rsidRPr="009551E2" w:rsidRDefault="006A6DEC" w:rsidP="00982C2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551E2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3961" w:type="pct"/>
          </w:tcPr>
          <w:p w14:paraId="74E267B3" w14:textId="3D5A2ABF" w:rsidR="006A6DEC" w:rsidRPr="009551E2" w:rsidRDefault="005D78DE" w:rsidP="00982C22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9551E2">
              <w:rPr>
                <w:rFonts w:cs="Arial"/>
                <w:b/>
                <w:color w:val="7F7F7F" w:themeColor="text1" w:themeTint="80"/>
                <w:sz w:val="18"/>
                <w:szCs w:val="18"/>
              </w:rPr>
              <w:t>Nombre de la Empresa</w:t>
            </w:r>
          </w:p>
        </w:tc>
        <w:tc>
          <w:tcPr>
            <w:tcW w:w="675" w:type="pct"/>
            <w:vAlign w:val="center"/>
          </w:tcPr>
          <w:p w14:paraId="2CB1456D" w14:textId="77777777" w:rsidR="006A6DEC" w:rsidRPr="009551E2" w:rsidRDefault="006A6DEC" w:rsidP="00982C22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54875DBE" w14:textId="77777777" w:rsidR="006A6DEC" w:rsidRPr="009551E2" w:rsidRDefault="006A6DEC" w:rsidP="006A6DEC">
      <w:pPr>
        <w:spacing w:after="0" w:line="240" w:lineRule="auto"/>
        <w:jc w:val="both"/>
        <w:rPr>
          <w:rFonts w:cs="Arial"/>
          <w:b/>
          <w:szCs w:val="20"/>
        </w:rPr>
      </w:pPr>
    </w:p>
    <w:p w14:paraId="68241604" w14:textId="77777777" w:rsidR="006A6DEC" w:rsidRPr="009551E2" w:rsidRDefault="006A6DEC" w:rsidP="006A6DEC">
      <w:pPr>
        <w:spacing w:after="0" w:line="240" w:lineRule="auto"/>
        <w:jc w:val="both"/>
        <w:rPr>
          <w:rFonts w:cs="Arial"/>
          <w:b/>
          <w:szCs w:val="20"/>
        </w:rPr>
      </w:pPr>
    </w:p>
    <w:tbl>
      <w:tblPr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738"/>
        <w:gridCol w:w="1077"/>
        <w:gridCol w:w="1087"/>
        <w:gridCol w:w="1167"/>
        <w:gridCol w:w="1337"/>
        <w:gridCol w:w="1338"/>
      </w:tblGrid>
      <w:tr w:rsidR="006A6DEC" w:rsidRPr="009551E2" w14:paraId="6AC9BE2E" w14:textId="77777777" w:rsidTr="00774EE2">
        <w:trPr>
          <w:trHeight w:val="434"/>
        </w:trPr>
        <w:tc>
          <w:tcPr>
            <w:tcW w:w="228" w:type="pct"/>
            <w:shd w:val="clear" w:color="auto" w:fill="E7E6E6" w:themeFill="background2"/>
            <w:vAlign w:val="center"/>
            <w:hideMark/>
          </w:tcPr>
          <w:p w14:paraId="4B6D890B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1494" w:type="pct"/>
            <w:shd w:val="clear" w:color="auto" w:fill="E7E6E6" w:themeFill="background2"/>
            <w:vAlign w:val="center"/>
            <w:hideMark/>
          </w:tcPr>
          <w:p w14:paraId="442F52EC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Conflicto social identificado</w:t>
            </w:r>
          </w:p>
        </w:tc>
        <w:tc>
          <w:tcPr>
            <w:tcW w:w="588" w:type="pct"/>
            <w:shd w:val="clear" w:color="auto" w:fill="E7E6E6" w:themeFill="background2"/>
            <w:vAlign w:val="center"/>
            <w:hideMark/>
          </w:tcPr>
          <w:p w14:paraId="668CFF19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593" w:type="pct"/>
            <w:shd w:val="clear" w:color="auto" w:fill="E7E6E6" w:themeFill="background2"/>
            <w:vAlign w:val="center"/>
            <w:hideMark/>
          </w:tcPr>
          <w:p w14:paraId="4A235A57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Acciones realizadas para solución del conflicto</w:t>
            </w:r>
          </w:p>
        </w:tc>
        <w:tc>
          <w:tcPr>
            <w:tcW w:w="637" w:type="pct"/>
            <w:shd w:val="clear" w:color="auto" w:fill="E7E6E6" w:themeFill="background2"/>
            <w:vAlign w:val="center"/>
            <w:hideMark/>
          </w:tcPr>
          <w:p w14:paraId="494DA9E6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Acciones pendientes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37BC4C8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Responsable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E38F987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es-PE"/>
              </w:rPr>
            </w:pPr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del </w:t>
            </w:r>
            <w:proofErr w:type="gramStart"/>
            <w:r w:rsidRPr="009551E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Responsable</w:t>
            </w:r>
            <w:proofErr w:type="gramEnd"/>
          </w:p>
        </w:tc>
      </w:tr>
      <w:tr w:rsidR="006A6DEC" w:rsidRPr="009551E2" w14:paraId="358AC3F3" w14:textId="77777777" w:rsidTr="00774EE2">
        <w:trPr>
          <w:trHeight w:val="326"/>
        </w:trPr>
        <w:tc>
          <w:tcPr>
            <w:tcW w:w="228" w:type="pct"/>
            <w:noWrap/>
            <w:vAlign w:val="center"/>
          </w:tcPr>
          <w:p w14:paraId="0977744F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94" w:type="pct"/>
            <w:noWrap/>
            <w:vAlign w:val="center"/>
          </w:tcPr>
          <w:p w14:paraId="46B5BFDC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color w:val="B4C6E7" w:themeColor="accent1" w:themeTint="66"/>
                <w:sz w:val="18"/>
                <w:szCs w:val="18"/>
              </w:rPr>
            </w:pPr>
            <w:r w:rsidRPr="009551E2">
              <w:rPr>
                <w:rFonts w:eastAsia="Times New Roman" w:cs="Arial"/>
                <w:color w:val="B4C6E7" w:themeColor="accent1" w:themeTint="66"/>
                <w:sz w:val="18"/>
                <w:szCs w:val="18"/>
              </w:rPr>
              <w:t>No se tiene temas relacionados</w:t>
            </w:r>
          </w:p>
          <w:p w14:paraId="458E2780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9551E2">
              <w:rPr>
                <w:rFonts w:eastAsia="Times New Roman" w:cs="Arial"/>
                <w:color w:val="B4C6E7" w:themeColor="accent1" w:themeTint="66"/>
                <w:sz w:val="18"/>
                <w:szCs w:val="18"/>
              </w:rPr>
              <w:t xml:space="preserve"> A conflictos sociales</w:t>
            </w:r>
          </w:p>
        </w:tc>
        <w:tc>
          <w:tcPr>
            <w:tcW w:w="588" w:type="pct"/>
            <w:noWrap/>
            <w:vAlign w:val="center"/>
          </w:tcPr>
          <w:p w14:paraId="798E2566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93" w:type="pct"/>
            <w:noWrap/>
            <w:vAlign w:val="center"/>
          </w:tcPr>
          <w:p w14:paraId="5D3DBA55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37" w:type="pct"/>
            <w:noWrap/>
            <w:vAlign w:val="center"/>
          </w:tcPr>
          <w:p w14:paraId="24222785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14:paraId="4D52EE96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14:paraId="0197BF19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6DEC" w:rsidRPr="009551E2" w14:paraId="0062A081" w14:textId="77777777" w:rsidTr="00774EE2">
        <w:trPr>
          <w:trHeight w:val="326"/>
        </w:trPr>
        <w:tc>
          <w:tcPr>
            <w:tcW w:w="228" w:type="pct"/>
            <w:noWrap/>
            <w:vAlign w:val="center"/>
          </w:tcPr>
          <w:p w14:paraId="278C1F04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94" w:type="pct"/>
            <w:noWrap/>
            <w:vAlign w:val="center"/>
          </w:tcPr>
          <w:p w14:paraId="458EA44F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88" w:type="pct"/>
            <w:noWrap/>
            <w:vAlign w:val="center"/>
          </w:tcPr>
          <w:p w14:paraId="0C424BF6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93" w:type="pct"/>
            <w:noWrap/>
            <w:vAlign w:val="center"/>
          </w:tcPr>
          <w:p w14:paraId="6668C700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37" w:type="pct"/>
            <w:noWrap/>
            <w:vAlign w:val="center"/>
          </w:tcPr>
          <w:p w14:paraId="5CA73266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14:paraId="1545665F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730" w:type="pct"/>
          </w:tcPr>
          <w:p w14:paraId="227512E5" w14:textId="77777777" w:rsidR="006A6DEC" w:rsidRPr="009551E2" w:rsidRDefault="006A6DEC" w:rsidP="00982C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7F0A82DF" w14:textId="4BFE8F10" w:rsidR="00E8036C" w:rsidRPr="009551E2" w:rsidRDefault="00774EE2" w:rsidP="008A3A84">
      <w:pPr>
        <w:pStyle w:val="Prrafodelista"/>
        <w:numPr>
          <w:ilvl w:val="1"/>
          <w:numId w:val="16"/>
        </w:numPr>
        <w:spacing w:before="120" w:after="120" w:line="48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Gestión Documental</w:t>
      </w:r>
    </w:p>
    <w:p w14:paraId="514BB027" w14:textId="0F75BBE7" w:rsidR="00E8036C" w:rsidRPr="009551E2" w:rsidRDefault="00E8036C" w:rsidP="008A3A84">
      <w:pPr>
        <w:pStyle w:val="Prrafodelista"/>
        <w:numPr>
          <w:ilvl w:val="2"/>
          <w:numId w:val="16"/>
        </w:numPr>
        <w:spacing w:before="120" w:after="120" w:line="48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 xml:space="preserve">Tipos de Sistema de Trámite de la </w:t>
      </w:r>
      <w:r w:rsidR="00E11C55" w:rsidRPr="009551E2">
        <w:rPr>
          <w:rFonts w:cs="Arial"/>
          <w:b/>
          <w:szCs w:val="20"/>
        </w:rPr>
        <w:t>Empresa / Otro organismo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1"/>
        <w:gridCol w:w="4536"/>
        <w:gridCol w:w="1984"/>
        <w:gridCol w:w="700"/>
        <w:gridCol w:w="853"/>
      </w:tblGrid>
      <w:tr w:rsidR="00D35D3F" w:rsidRPr="009551E2" w14:paraId="0A2792A1" w14:textId="77777777" w:rsidTr="002903A0">
        <w:trPr>
          <w:trHeight w:val="662"/>
        </w:trPr>
        <w:tc>
          <w:tcPr>
            <w:tcW w:w="248" w:type="pct"/>
            <w:shd w:val="clear" w:color="auto" w:fill="E7E6E6" w:themeFill="background2"/>
            <w:vAlign w:val="center"/>
          </w:tcPr>
          <w:p w14:paraId="390EEEF1" w14:textId="6CE3359E" w:rsidR="00D35D3F" w:rsidRPr="009551E2" w:rsidRDefault="00D35D3F" w:rsidP="00D35D3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N°</w:t>
            </w:r>
            <w:proofErr w:type="spellEnd"/>
          </w:p>
        </w:tc>
        <w:tc>
          <w:tcPr>
            <w:tcW w:w="2670" w:type="pct"/>
            <w:shd w:val="clear" w:color="auto" w:fill="E7E6E6" w:themeFill="background2"/>
            <w:vAlign w:val="center"/>
          </w:tcPr>
          <w:p w14:paraId="5FB1ADD8" w14:textId="741DDF5D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3E6723F7" w14:textId="2644D80E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 xml:space="preserve">Tipo de Sistema de Trámite de la </w:t>
            </w:r>
            <w:r w:rsidR="00F93A76" w:rsidRPr="009551E2">
              <w:rPr>
                <w:rFonts w:ascii="Arial Narrow" w:hAnsi="Arial Narrow" w:cs="Arial"/>
                <w:b/>
                <w:sz w:val="18"/>
                <w:szCs w:val="18"/>
              </w:rPr>
              <w:t>empresa</w:t>
            </w:r>
          </w:p>
        </w:tc>
        <w:tc>
          <w:tcPr>
            <w:tcW w:w="1168" w:type="pct"/>
            <w:shd w:val="clear" w:color="auto" w:fill="E7E6E6" w:themeFill="background2"/>
            <w:vAlign w:val="center"/>
          </w:tcPr>
          <w:p w14:paraId="22D751ED" w14:textId="77777777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SÍ/ NO</w:t>
            </w:r>
          </w:p>
          <w:p w14:paraId="23F675AE" w14:textId="53E8BE3F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(Elegir de acuerdo al sistema de trámite que usa la entidad)</w:t>
            </w:r>
          </w:p>
        </w:tc>
        <w:tc>
          <w:tcPr>
            <w:tcW w:w="412" w:type="pct"/>
            <w:shd w:val="clear" w:color="auto" w:fill="E7E6E6" w:themeFill="background2"/>
            <w:vAlign w:val="center"/>
          </w:tcPr>
          <w:p w14:paraId="410D4CA2" w14:textId="77777777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Desde</w:t>
            </w:r>
          </w:p>
          <w:p w14:paraId="11A612D9" w14:textId="237C4E77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mes y año</w:t>
            </w: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14:paraId="2B2DCF6C" w14:textId="77777777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Hasta</w:t>
            </w:r>
          </w:p>
          <w:p w14:paraId="177B2BBE" w14:textId="77777777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mes y año</w:t>
            </w:r>
          </w:p>
          <w:p w14:paraId="6B49D2C4" w14:textId="77777777" w:rsidR="00D35D3F" w:rsidRPr="009551E2" w:rsidRDefault="00D35D3F" w:rsidP="00DF38B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(*)</w:t>
            </w:r>
          </w:p>
        </w:tc>
      </w:tr>
      <w:tr w:rsidR="00D35D3F" w:rsidRPr="009551E2" w14:paraId="7E5D8E18" w14:textId="77777777" w:rsidTr="002903A0">
        <w:trPr>
          <w:trHeight w:val="453"/>
        </w:trPr>
        <w:tc>
          <w:tcPr>
            <w:tcW w:w="248" w:type="pct"/>
            <w:vAlign w:val="center"/>
          </w:tcPr>
          <w:p w14:paraId="24E1A84C" w14:textId="638CCD2E" w:rsidR="00D35D3F" w:rsidRPr="009551E2" w:rsidRDefault="00D35D3F" w:rsidP="00D35D3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70" w:type="pct"/>
            <w:vAlign w:val="center"/>
          </w:tcPr>
          <w:p w14:paraId="2B30F3D8" w14:textId="0CF16CA5" w:rsidR="00D35D3F" w:rsidRPr="009551E2" w:rsidRDefault="00D35D3F" w:rsidP="006C495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Cs/>
                <w:sz w:val="18"/>
                <w:szCs w:val="18"/>
              </w:rPr>
              <w:t>Físico (documentos en soporte papel y con firmas manuscritas)</w:t>
            </w:r>
          </w:p>
        </w:tc>
        <w:tc>
          <w:tcPr>
            <w:tcW w:w="1168" w:type="pct"/>
            <w:vAlign w:val="center"/>
          </w:tcPr>
          <w:p w14:paraId="100778A4" w14:textId="77777777" w:rsidR="00D35D3F" w:rsidRPr="009551E2" w:rsidRDefault="00D35D3F" w:rsidP="006C495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14:paraId="09ABF6E2" w14:textId="77777777" w:rsidR="00D35D3F" w:rsidRPr="009551E2" w:rsidRDefault="00D35D3F" w:rsidP="006C495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14:paraId="252B04A2" w14:textId="77777777" w:rsidR="00D35D3F" w:rsidRPr="009551E2" w:rsidRDefault="00D35D3F" w:rsidP="006C495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35D3F" w:rsidRPr="009551E2" w14:paraId="2AE99B51" w14:textId="77777777" w:rsidTr="002903A0">
        <w:trPr>
          <w:trHeight w:val="505"/>
        </w:trPr>
        <w:tc>
          <w:tcPr>
            <w:tcW w:w="248" w:type="pct"/>
            <w:vAlign w:val="center"/>
          </w:tcPr>
          <w:p w14:paraId="0F2D1B62" w14:textId="57DA3B8F" w:rsidR="00D35D3F" w:rsidRPr="009551E2" w:rsidRDefault="00711DFC" w:rsidP="00D35D3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70" w:type="pct"/>
            <w:vAlign w:val="center"/>
          </w:tcPr>
          <w:p w14:paraId="0E919C8C" w14:textId="50A96FA6" w:rsidR="00D35D3F" w:rsidRPr="009551E2" w:rsidRDefault="00D35D3F" w:rsidP="006C495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Cs/>
                <w:sz w:val="18"/>
                <w:szCs w:val="18"/>
              </w:rPr>
              <w:t>Electrónico (documentos generados mediante el uso de firmas digitales, software, programas y otros en cumplimiento del modelo de gestión documental)</w:t>
            </w:r>
          </w:p>
        </w:tc>
        <w:tc>
          <w:tcPr>
            <w:tcW w:w="1168" w:type="pct"/>
            <w:vAlign w:val="center"/>
          </w:tcPr>
          <w:p w14:paraId="032F5060" w14:textId="77777777" w:rsidR="00D35D3F" w:rsidRPr="009551E2" w:rsidRDefault="00D35D3F" w:rsidP="006C495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14:paraId="492B181D" w14:textId="77777777" w:rsidR="00D35D3F" w:rsidRPr="009551E2" w:rsidRDefault="00D35D3F" w:rsidP="006C495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14:paraId="1548F4F2" w14:textId="77777777" w:rsidR="00D35D3F" w:rsidRPr="009551E2" w:rsidRDefault="00D35D3F" w:rsidP="006C495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15DAFEAE" w14:textId="475526DB" w:rsidR="00E8036C" w:rsidRPr="009551E2" w:rsidRDefault="00E8036C" w:rsidP="00797531">
      <w:pPr>
        <w:rPr>
          <w:rFonts w:ascii="Arial Narrow" w:hAnsi="Arial Narrow" w:cs="Arial"/>
          <w:bCs/>
          <w:sz w:val="14"/>
          <w:szCs w:val="14"/>
        </w:rPr>
      </w:pPr>
      <w:r w:rsidRPr="009551E2">
        <w:rPr>
          <w:rFonts w:ascii="Arial Narrow" w:hAnsi="Arial Narrow" w:cs="Arial"/>
          <w:bCs/>
          <w:sz w:val="16"/>
          <w:szCs w:val="16"/>
        </w:rPr>
        <w:t>(*) Cuando corresponda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3"/>
        <w:gridCol w:w="6569"/>
        <w:gridCol w:w="1412"/>
      </w:tblGrid>
      <w:tr w:rsidR="007E24BB" w:rsidRPr="009551E2" w14:paraId="71BDB9B6" w14:textId="77777777" w:rsidTr="007E24BB">
        <w:trPr>
          <w:trHeight w:val="292"/>
        </w:trPr>
        <w:tc>
          <w:tcPr>
            <w:tcW w:w="302" w:type="pct"/>
            <w:shd w:val="clear" w:color="auto" w:fill="E7E6E6" w:themeFill="background2"/>
            <w:vAlign w:val="center"/>
          </w:tcPr>
          <w:p w14:paraId="21CD512C" w14:textId="77777777" w:rsidR="007E24BB" w:rsidRPr="009551E2" w:rsidRDefault="007E24BB" w:rsidP="00EA74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867" w:type="pct"/>
            <w:shd w:val="clear" w:color="auto" w:fill="E7E6E6" w:themeFill="background2"/>
            <w:vAlign w:val="center"/>
          </w:tcPr>
          <w:p w14:paraId="5CAFC08D" w14:textId="77777777" w:rsidR="007E24BB" w:rsidRPr="009551E2" w:rsidRDefault="007E24BB" w:rsidP="00EA74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D7ACA92" w14:textId="01FF0641" w:rsidR="007E24BB" w:rsidRPr="009551E2" w:rsidRDefault="007E24BB" w:rsidP="00EA74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 xml:space="preserve">Sistema de Trámite de la </w:t>
            </w:r>
            <w:r w:rsidR="00F93A76" w:rsidRPr="009551E2">
              <w:rPr>
                <w:rFonts w:ascii="Arial Narrow" w:hAnsi="Arial Narrow" w:cs="Arial"/>
                <w:b/>
                <w:sz w:val="18"/>
                <w:szCs w:val="18"/>
              </w:rPr>
              <w:t>empresa</w:t>
            </w:r>
          </w:p>
        </w:tc>
        <w:tc>
          <w:tcPr>
            <w:tcW w:w="831" w:type="pct"/>
            <w:shd w:val="clear" w:color="auto" w:fill="E7E6E6" w:themeFill="background2"/>
            <w:vAlign w:val="center"/>
          </w:tcPr>
          <w:p w14:paraId="4ABA2BB7" w14:textId="77777777" w:rsidR="007E24BB" w:rsidRPr="009551E2" w:rsidRDefault="007E24BB" w:rsidP="00EA74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/>
                <w:sz w:val="18"/>
                <w:szCs w:val="18"/>
              </w:rPr>
              <w:t>SÍ/ NO</w:t>
            </w:r>
          </w:p>
          <w:p w14:paraId="632BDBCD" w14:textId="3607F23D" w:rsidR="007E24BB" w:rsidRPr="009551E2" w:rsidRDefault="007E24BB" w:rsidP="00EA746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E24BB" w:rsidRPr="009551E2" w14:paraId="2EE9C782" w14:textId="77777777" w:rsidTr="007E24BB">
        <w:trPr>
          <w:trHeight w:val="200"/>
        </w:trPr>
        <w:tc>
          <w:tcPr>
            <w:tcW w:w="302" w:type="pct"/>
            <w:vAlign w:val="center"/>
          </w:tcPr>
          <w:p w14:paraId="168A61C6" w14:textId="77777777" w:rsidR="007E24BB" w:rsidRPr="009551E2" w:rsidRDefault="007E24BB" w:rsidP="00EA74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867" w:type="pct"/>
            <w:vAlign w:val="center"/>
          </w:tcPr>
          <w:p w14:paraId="55D596B6" w14:textId="14E0F2F5" w:rsidR="007E24BB" w:rsidRPr="009551E2" w:rsidRDefault="007E24BB" w:rsidP="00EA746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551E2">
              <w:rPr>
                <w:rFonts w:ascii="Arial Narrow" w:hAnsi="Arial Narrow" w:cs="Arial"/>
                <w:bCs/>
                <w:sz w:val="18"/>
                <w:szCs w:val="18"/>
              </w:rPr>
              <w:t>¿Su Sistema de Trámite Documentario cumple con la normativa del Modelo de Gestión Documental, de acuerdo Resolución de Secretaría de Gobierno Digital Nº001-2017-PCM/SEGDI?</w:t>
            </w:r>
          </w:p>
        </w:tc>
        <w:tc>
          <w:tcPr>
            <w:tcW w:w="831" w:type="pct"/>
            <w:vAlign w:val="center"/>
          </w:tcPr>
          <w:p w14:paraId="7E039D47" w14:textId="77777777" w:rsidR="007E24BB" w:rsidRPr="009551E2" w:rsidRDefault="007E24BB" w:rsidP="00EA746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0896F1F7" w14:textId="77777777" w:rsidR="00711DFC" w:rsidRPr="009551E2" w:rsidRDefault="00711DFC" w:rsidP="004908DA">
      <w:pPr>
        <w:spacing w:after="0" w:line="240" w:lineRule="auto"/>
        <w:jc w:val="both"/>
        <w:rPr>
          <w:rFonts w:cs="Arial"/>
          <w:b/>
          <w:color w:val="FF0000"/>
          <w:szCs w:val="20"/>
        </w:rPr>
      </w:pPr>
    </w:p>
    <w:p w14:paraId="594EB874" w14:textId="26501FDF" w:rsidR="00B72731" w:rsidRPr="009551E2" w:rsidRDefault="00B72731" w:rsidP="008A3A84">
      <w:pPr>
        <w:pStyle w:val="Prrafodelista"/>
        <w:numPr>
          <w:ilvl w:val="2"/>
          <w:numId w:val="16"/>
        </w:numPr>
        <w:spacing w:before="120" w:after="120" w:line="24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 xml:space="preserve">Instrumentos normativos vigentes de los procesos del Sistema de Trámite Documentario, Sistema de Archivos y Sistema de Gestión Documental de la </w:t>
      </w:r>
      <w:r w:rsidR="00E11C55" w:rsidRPr="009551E2">
        <w:rPr>
          <w:rFonts w:cs="Arial"/>
          <w:b/>
          <w:szCs w:val="20"/>
        </w:rPr>
        <w:t>Empresa / Otro organismo.</w:t>
      </w:r>
    </w:p>
    <w:p w14:paraId="3B5E4705" w14:textId="77777777" w:rsidR="004C40C9" w:rsidRPr="009551E2" w:rsidRDefault="004C40C9" w:rsidP="00B72731">
      <w:pPr>
        <w:pStyle w:val="Prrafodelista"/>
        <w:spacing w:before="120" w:after="120" w:line="240" w:lineRule="auto"/>
        <w:ind w:left="1560"/>
        <w:jc w:val="both"/>
        <w:rPr>
          <w:rFonts w:cs="Arial"/>
          <w:b/>
          <w:szCs w:val="20"/>
        </w:rPr>
      </w:pPr>
    </w:p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418"/>
        <w:gridCol w:w="2821"/>
        <w:gridCol w:w="1637"/>
        <w:gridCol w:w="1217"/>
        <w:gridCol w:w="1504"/>
        <w:gridCol w:w="1187"/>
      </w:tblGrid>
      <w:tr w:rsidR="004C40C9" w:rsidRPr="009551E2" w14:paraId="16771429" w14:textId="77777777" w:rsidTr="00982C22">
        <w:trPr>
          <w:trHeight w:val="425"/>
        </w:trPr>
        <w:tc>
          <w:tcPr>
            <w:tcW w:w="238" w:type="pct"/>
            <w:shd w:val="clear" w:color="auto" w:fill="E7E6E6" w:themeFill="background2"/>
            <w:vAlign w:val="center"/>
          </w:tcPr>
          <w:p w14:paraId="2AD76089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551E2">
              <w:rPr>
                <w:rFonts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606" w:type="pct"/>
            <w:shd w:val="clear" w:color="auto" w:fill="E7E6E6" w:themeFill="background2"/>
            <w:vAlign w:val="center"/>
          </w:tcPr>
          <w:p w14:paraId="239F39D1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color w:val="000000" w:themeColor="text1"/>
                <w:sz w:val="18"/>
                <w:szCs w:val="18"/>
              </w:rPr>
              <w:t>Nombre de los instrumentos normativos vigentes</w:t>
            </w:r>
            <w:r w:rsidRPr="009551E2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32" w:type="pct"/>
            <w:shd w:val="clear" w:color="auto" w:fill="E7E6E6" w:themeFill="background2"/>
          </w:tcPr>
          <w:p w14:paraId="2E79DCCC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sz w:val="18"/>
                <w:szCs w:val="18"/>
              </w:rPr>
              <w:t>Documento de Aprobación</w:t>
            </w:r>
            <w:r w:rsidRPr="009551E2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14:paraId="141837BB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sz w:val="18"/>
                <w:szCs w:val="18"/>
              </w:rPr>
              <w:t>Marco del proceso</w:t>
            </w:r>
            <w:r w:rsidRPr="009551E2"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pct"/>
            <w:shd w:val="clear" w:color="auto" w:fill="E7E6E6" w:themeFill="background2"/>
            <w:vAlign w:val="center"/>
          </w:tcPr>
          <w:p w14:paraId="001ECE90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sz w:val="18"/>
                <w:szCs w:val="18"/>
              </w:rPr>
              <w:t>Enlace Web para su visualización</w:t>
            </w:r>
          </w:p>
        </w:tc>
        <w:tc>
          <w:tcPr>
            <w:tcW w:w="676" w:type="pct"/>
            <w:shd w:val="clear" w:color="auto" w:fill="E7E6E6" w:themeFill="background2"/>
            <w:vAlign w:val="center"/>
          </w:tcPr>
          <w:p w14:paraId="38E724AF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51E2">
              <w:rPr>
                <w:rFonts w:cs="Arial"/>
                <w:b/>
                <w:sz w:val="18"/>
                <w:szCs w:val="18"/>
              </w:rPr>
              <w:t>Fecha de aprobación</w:t>
            </w:r>
          </w:p>
        </w:tc>
      </w:tr>
      <w:tr w:rsidR="004C40C9" w:rsidRPr="009551E2" w14:paraId="06C59671" w14:textId="77777777" w:rsidTr="00982C22">
        <w:trPr>
          <w:trHeight w:val="404"/>
        </w:trPr>
        <w:tc>
          <w:tcPr>
            <w:tcW w:w="238" w:type="pct"/>
            <w:vAlign w:val="center"/>
          </w:tcPr>
          <w:p w14:paraId="36DCB791" w14:textId="77777777" w:rsidR="004C40C9" w:rsidRPr="009551E2" w:rsidRDefault="004C40C9" w:rsidP="00982C2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551E2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606" w:type="pct"/>
            <w:vAlign w:val="center"/>
          </w:tcPr>
          <w:p w14:paraId="4C7B1356" w14:textId="77777777" w:rsidR="004C40C9" w:rsidRPr="009551E2" w:rsidRDefault="004C40C9" w:rsidP="00982C2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32" w:type="pct"/>
          </w:tcPr>
          <w:p w14:paraId="28A1A608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3" w:type="pct"/>
          </w:tcPr>
          <w:p w14:paraId="5C6B47F0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1AB3A386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7894FD47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40C9" w:rsidRPr="009551E2" w14:paraId="25455BCF" w14:textId="77777777" w:rsidTr="00982C22">
        <w:trPr>
          <w:trHeight w:val="404"/>
        </w:trPr>
        <w:tc>
          <w:tcPr>
            <w:tcW w:w="238" w:type="pct"/>
            <w:vAlign w:val="center"/>
          </w:tcPr>
          <w:p w14:paraId="65291416" w14:textId="77777777" w:rsidR="004C40C9" w:rsidRPr="009551E2" w:rsidRDefault="004C40C9" w:rsidP="00982C2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551E2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73F4822E" w14:textId="77777777" w:rsidR="004C40C9" w:rsidRPr="009551E2" w:rsidRDefault="004C40C9" w:rsidP="00982C22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2" w:type="pct"/>
          </w:tcPr>
          <w:p w14:paraId="06331806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3" w:type="pct"/>
          </w:tcPr>
          <w:p w14:paraId="712D54A6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73156687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170B3D8F" w14:textId="77777777" w:rsidR="004C40C9" w:rsidRPr="009551E2" w:rsidRDefault="004C40C9" w:rsidP="00982C2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353E9D7" w14:textId="3EE93FE0" w:rsidR="005134B6" w:rsidRPr="009551E2" w:rsidRDefault="005134B6" w:rsidP="005134B6">
      <w:pPr>
        <w:spacing w:after="0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  <w:vertAlign w:val="superscript"/>
        </w:rPr>
        <w:t>1</w:t>
      </w: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Listar los Instrumentos normativos vigentes para la gestión documental de la </w:t>
      </w:r>
      <w:r w:rsidR="004E299B"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empresa</w:t>
      </w: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, de la mesa de partes, de la generación de expedientes, del archivo y otros. (Directiva, Lineamiento, Protocolo, Procedimiento, Guía Manual, Instructivo u otros.</w:t>
      </w:r>
    </w:p>
    <w:p w14:paraId="553EC3AE" w14:textId="77777777" w:rsidR="005134B6" w:rsidRPr="009551E2" w:rsidRDefault="005134B6" w:rsidP="005134B6">
      <w:pPr>
        <w:spacing w:after="0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  <w:vertAlign w:val="superscript"/>
        </w:rPr>
        <w:t>2</w:t>
      </w: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Tipo de dispositivo: número con en el cual se aprueba el instrumento normativo. Ej. Directiva </w:t>
      </w:r>
      <w:proofErr w:type="spellStart"/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N°xx</w:t>
      </w:r>
      <w:proofErr w:type="spellEnd"/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, aprobado con Resolución </w:t>
      </w:r>
      <w:proofErr w:type="spellStart"/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N°xx</w:t>
      </w:r>
      <w:proofErr w:type="spellEnd"/>
    </w:p>
    <w:p w14:paraId="63E5DD99" w14:textId="77777777" w:rsidR="005134B6" w:rsidRPr="009551E2" w:rsidRDefault="005134B6" w:rsidP="005134B6">
      <w:pPr>
        <w:spacing w:after="0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  <w:vertAlign w:val="superscript"/>
        </w:rPr>
        <w:t>3</w:t>
      </w: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Marco del proceso: Sistema de Trámite documentario (mesa de partes: tradicional o mixta); Sistema de archivos; Sistema de Gestión Documental (emisión, recepción, despacho, archivo (entorno digital))</w:t>
      </w:r>
    </w:p>
    <w:p w14:paraId="04732C4C" w14:textId="77777777" w:rsidR="005134B6" w:rsidRPr="009551E2" w:rsidRDefault="005134B6" w:rsidP="005134B6">
      <w:pPr>
        <w:spacing w:after="0" w:line="240" w:lineRule="auto"/>
        <w:ind w:left="142"/>
        <w:jc w:val="both"/>
        <w:rPr>
          <w:b/>
        </w:rPr>
      </w:pPr>
      <w:r w:rsidRPr="009551E2">
        <w:rPr>
          <w:rFonts w:ascii="Arial Narrow" w:hAnsi="Arial Narrow" w:cs="Arial"/>
          <w:b/>
          <w:color w:val="000000" w:themeColor="text1"/>
          <w:sz w:val="16"/>
          <w:szCs w:val="16"/>
        </w:rPr>
        <w:t>Nota:</w:t>
      </w:r>
      <w:r w:rsidRPr="009551E2">
        <w:rPr>
          <w:b/>
        </w:rPr>
        <w:t xml:space="preserve"> </w:t>
      </w:r>
    </w:p>
    <w:p w14:paraId="517720CC" w14:textId="77777777" w:rsidR="005134B6" w:rsidRPr="009551E2" w:rsidRDefault="005134B6" w:rsidP="005134B6">
      <w:pPr>
        <w:spacing w:after="0" w:line="240" w:lineRule="auto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Sistema de Trámite Documentario comprende los procesos de recepción, distribución, mensajería</w:t>
      </w:r>
    </w:p>
    <w:p w14:paraId="62320CFF" w14:textId="77777777" w:rsidR="005134B6" w:rsidRPr="009551E2" w:rsidRDefault="005134B6" w:rsidP="005134B6">
      <w:pPr>
        <w:spacing w:after="0" w:line="240" w:lineRule="auto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Sistema de Archivos comprende los procesos y procedimientos de organización, descripción, valoración, transferencia, eliminación, conservación y servicio archivístico.</w:t>
      </w:r>
    </w:p>
    <w:p w14:paraId="35297924" w14:textId="77777777" w:rsidR="005134B6" w:rsidRPr="009551E2" w:rsidRDefault="005134B6" w:rsidP="005134B6">
      <w:pPr>
        <w:spacing w:after="0" w:line="240" w:lineRule="auto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>Sistema de Gestión Documental comprende los procesos de emisión, recepción, despacho y archivo en un entorno digital.</w:t>
      </w:r>
    </w:p>
    <w:p w14:paraId="45F2B22F" w14:textId="77777777" w:rsidR="005134B6" w:rsidRPr="009551E2" w:rsidRDefault="005134B6" w:rsidP="005134B6">
      <w:pPr>
        <w:spacing w:after="0" w:line="240" w:lineRule="auto"/>
        <w:ind w:left="142"/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9551E2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</w:p>
    <w:p w14:paraId="2D597115" w14:textId="0566901D" w:rsidR="007967DC" w:rsidRPr="009551E2" w:rsidRDefault="007967DC" w:rsidP="008A3A84">
      <w:pPr>
        <w:pStyle w:val="Prrafodelista"/>
        <w:numPr>
          <w:ilvl w:val="2"/>
          <w:numId w:val="16"/>
        </w:numPr>
        <w:spacing w:before="120" w:after="120" w:line="240" w:lineRule="auto"/>
        <w:jc w:val="both"/>
        <w:rPr>
          <w:rFonts w:cs="Arial"/>
          <w:b/>
          <w:szCs w:val="20"/>
        </w:rPr>
      </w:pPr>
      <w:bookmarkStart w:id="5" w:name="_Hlk75527017"/>
      <w:r w:rsidRPr="009551E2">
        <w:rPr>
          <w:rFonts w:cs="Arial"/>
          <w:b/>
          <w:szCs w:val="20"/>
        </w:rPr>
        <w:t xml:space="preserve">Cumplimiento normativo y actividades en el marco del Sistema Nacional de Archivos </w:t>
      </w:r>
    </w:p>
    <w:p w14:paraId="2CDFC13F" w14:textId="1455486B" w:rsidR="007979C7" w:rsidRPr="009551E2" w:rsidRDefault="00D843E0" w:rsidP="00CE5D4F">
      <w:pPr>
        <w:spacing w:before="120" w:after="120" w:line="240" w:lineRule="auto"/>
        <w:ind w:left="708"/>
        <w:jc w:val="both"/>
        <w:rPr>
          <w:rFonts w:cs="Arial"/>
          <w:b/>
          <w:sz w:val="18"/>
          <w:szCs w:val="18"/>
        </w:rPr>
      </w:pPr>
      <w:r w:rsidRPr="009551E2">
        <w:rPr>
          <w:rFonts w:cs="Arial"/>
          <w:b/>
          <w:sz w:val="18"/>
          <w:szCs w:val="18"/>
        </w:rPr>
        <w:t>Adjuntar Anexo N°</w:t>
      </w:r>
      <w:r w:rsidR="00797531" w:rsidRPr="009551E2">
        <w:rPr>
          <w:rFonts w:cs="Arial"/>
          <w:b/>
          <w:sz w:val="18"/>
          <w:szCs w:val="18"/>
        </w:rPr>
        <w:t>2</w:t>
      </w:r>
      <w:r w:rsidR="007979C7" w:rsidRPr="009551E2">
        <w:rPr>
          <w:rFonts w:cs="Arial"/>
          <w:b/>
          <w:sz w:val="18"/>
          <w:szCs w:val="18"/>
        </w:rPr>
        <w:t>.1</w:t>
      </w:r>
      <w:r w:rsidR="007979C7" w:rsidRPr="009551E2">
        <w:rPr>
          <w:rFonts w:cs="Arial"/>
          <w:bCs/>
          <w:sz w:val="18"/>
          <w:szCs w:val="18"/>
        </w:rPr>
        <w:t xml:space="preserve"> (</w:t>
      </w:r>
      <w:r w:rsidR="00ED60B3" w:rsidRPr="009551E2">
        <w:rPr>
          <w:rFonts w:cs="Arial"/>
          <w:bCs/>
          <w:sz w:val="18"/>
          <w:szCs w:val="18"/>
        </w:rPr>
        <w:t>Cumplimiento normativo y actividades</w:t>
      </w:r>
      <w:r w:rsidR="007A0D3D" w:rsidRPr="009551E2">
        <w:rPr>
          <w:rFonts w:cs="Arial"/>
          <w:bCs/>
          <w:sz w:val="18"/>
          <w:szCs w:val="18"/>
        </w:rPr>
        <w:t xml:space="preserve"> de la entidad</w:t>
      </w:r>
      <w:r w:rsidR="00ED60B3" w:rsidRPr="009551E2">
        <w:rPr>
          <w:rFonts w:cs="Arial"/>
          <w:bCs/>
          <w:sz w:val="18"/>
          <w:szCs w:val="18"/>
        </w:rPr>
        <w:t xml:space="preserve"> en el marco del Sistema Nacional de Archivos</w:t>
      </w:r>
      <w:bookmarkStart w:id="6" w:name="_Hlk112317294"/>
      <w:r w:rsidR="0044620F" w:rsidRPr="009551E2">
        <w:rPr>
          <w:rFonts w:cs="Arial"/>
          <w:bCs/>
          <w:sz w:val="18"/>
          <w:szCs w:val="18"/>
        </w:rPr>
        <w:t>)</w:t>
      </w:r>
    </w:p>
    <w:bookmarkEnd w:id="6"/>
    <w:p w14:paraId="2F5E776E" w14:textId="77777777" w:rsidR="00E8036C" w:rsidRPr="009551E2" w:rsidRDefault="00E8036C" w:rsidP="0012740A">
      <w:pPr>
        <w:spacing w:before="120" w:after="120" w:line="240" w:lineRule="auto"/>
        <w:ind w:left="708"/>
        <w:jc w:val="both"/>
        <w:rPr>
          <w:rFonts w:cs="Arial"/>
          <w:b/>
          <w:color w:val="000000" w:themeColor="text1"/>
          <w:sz w:val="18"/>
          <w:szCs w:val="18"/>
        </w:rPr>
      </w:pPr>
      <w:r w:rsidRPr="009551E2">
        <w:rPr>
          <w:rFonts w:cs="Arial"/>
          <w:color w:val="000000" w:themeColor="text1"/>
          <w:sz w:val="18"/>
          <w:szCs w:val="18"/>
        </w:rPr>
        <w:t xml:space="preserve">El formato debe ser llenado por el personal del Archivo de Gestión, Archivo Central o Archivo Desconcentrado, respecto a la documentación que custodia en el nivel de archivo que se encuentre dentro de la entidad, la información deberá ser registrada independientemente por cada nivel de archivo. </w:t>
      </w:r>
    </w:p>
    <w:p w14:paraId="56187945" w14:textId="77777777" w:rsidR="00E8036C" w:rsidRPr="009551E2" w:rsidRDefault="00E8036C" w:rsidP="0012740A">
      <w:pPr>
        <w:spacing w:before="120" w:after="120" w:line="240" w:lineRule="auto"/>
        <w:ind w:left="708"/>
        <w:jc w:val="both"/>
        <w:rPr>
          <w:rFonts w:cs="Arial"/>
          <w:color w:val="000000" w:themeColor="text1"/>
          <w:sz w:val="18"/>
          <w:szCs w:val="18"/>
        </w:rPr>
      </w:pPr>
      <w:r w:rsidRPr="009551E2">
        <w:rPr>
          <w:rFonts w:cs="Arial"/>
          <w:color w:val="000000" w:themeColor="text1"/>
          <w:sz w:val="18"/>
          <w:szCs w:val="18"/>
        </w:rPr>
        <w:t xml:space="preserve">El personal del Archivo Periférico podrá registrar información, solo si cumple con lo dispuesto en la tercera disposición de la Directiva </w:t>
      </w:r>
      <w:proofErr w:type="spellStart"/>
      <w:r w:rsidRPr="009551E2">
        <w:rPr>
          <w:rFonts w:cs="Arial"/>
          <w:color w:val="000000" w:themeColor="text1"/>
          <w:sz w:val="18"/>
          <w:szCs w:val="18"/>
        </w:rPr>
        <w:t>N°</w:t>
      </w:r>
      <w:proofErr w:type="spellEnd"/>
      <w:r w:rsidRPr="009551E2">
        <w:rPr>
          <w:rFonts w:cs="Arial"/>
          <w:color w:val="000000" w:themeColor="text1"/>
          <w:sz w:val="18"/>
          <w:szCs w:val="18"/>
        </w:rPr>
        <w:t xml:space="preserve"> 009-2019-AGN/DDPA "Norma para la administración de Archivos en la Entidad pública". </w:t>
      </w:r>
    </w:p>
    <w:bookmarkEnd w:id="5"/>
    <w:p w14:paraId="78A114FE" w14:textId="77777777" w:rsidR="007967DC" w:rsidRPr="009551E2" w:rsidRDefault="007967DC" w:rsidP="008A3A84">
      <w:pPr>
        <w:pStyle w:val="Prrafodelista"/>
        <w:numPr>
          <w:ilvl w:val="2"/>
          <w:numId w:val="16"/>
        </w:numPr>
        <w:spacing w:before="120" w:after="120" w:line="240" w:lineRule="auto"/>
        <w:jc w:val="both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 xml:space="preserve">Documentos que se custodian en los archivos que integran el Sistema de Archivos de la entidad </w:t>
      </w:r>
    </w:p>
    <w:p w14:paraId="5BD0E9AA" w14:textId="4FCD5DC4" w:rsidR="007967DC" w:rsidRPr="009551E2" w:rsidRDefault="007967DC" w:rsidP="000F6822">
      <w:pPr>
        <w:pStyle w:val="Prrafodelista"/>
        <w:spacing w:before="120" w:after="120" w:line="240" w:lineRule="auto"/>
        <w:jc w:val="both"/>
        <w:rPr>
          <w:rFonts w:cs="Arial"/>
          <w:b/>
          <w:szCs w:val="20"/>
        </w:rPr>
      </w:pPr>
    </w:p>
    <w:p w14:paraId="2A1B9BCE" w14:textId="7B79D18B" w:rsidR="00BC4221" w:rsidRPr="009551E2" w:rsidRDefault="00BC4221" w:rsidP="00B24516">
      <w:pPr>
        <w:spacing w:before="120" w:after="120" w:line="240" w:lineRule="auto"/>
        <w:ind w:left="708"/>
        <w:jc w:val="both"/>
        <w:rPr>
          <w:rFonts w:cs="Arial"/>
          <w:bCs/>
          <w:sz w:val="18"/>
          <w:szCs w:val="18"/>
        </w:rPr>
      </w:pPr>
      <w:r w:rsidRPr="009551E2">
        <w:rPr>
          <w:rFonts w:cs="Arial"/>
          <w:b/>
          <w:sz w:val="18"/>
          <w:szCs w:val="18"/>
        </w:rPr>
        <w:t>Adjuntar Anexo N°</w:t>
      </w:r>
      <w:r w:rsidR="007979C7" w:rsidRPr="009551E2">
        <w:rPr>
          <w:rFonts w:cs="Arial"/>
          <w:b/>
          <w:sz w:val="18"/>
          <w:szCs w:val="18"/>
        </w:rPr>
        <w:t>3.1</w:t>
      </w:r>
      <w:r w:rsidR="00B24516" w:rsidRPr="009551E2">
        <w:rPr>
          <w:rFonts w:cs="Arial"/>
          <w:bCs/>
          <w:sz w:val="18"/>
          <w:szCs w:val="18"/>
        </w:rPr>
        <w:t>(</w:t>
      </w:r>
      <w:r w:rsidR="001A23E0" w:rsidRPr="009551E2">
        <w:rPr>
          <w:rFonts w:cs="Arial"/>
          <w:bCs/>
          <w:sz w:val="18"/>
          <w:szCs w:val="18"/>
        </w:rPr>
        <w:t xml:space="preserve">Documentos que custodian en los archivos que </w:t>
      </w:r>
      <w:r w:rsidR="000B4CCC" w:rsidRPr="009551E2">
        <w:rPr>
          <w:rFonts w:cs="Arial"/>
          <w:bCs/>
          <w:sz w:val="18"/>
          <w:szCs w:val="18"/>
        </w:rPr>
        <w:t>integran el Sistema Nacional de Archivo</w:t>
      </w:r>
      <w:r w:rsidR="007979C7" w:rsidRPr="009551E2">
        <w:rPr>
          <w:rFonts w:cs="Arial"/>
          <w:bCs/>
          <w:sz w:val="18"/>
          <w:szCs w:val="18"/>
        </w:rPr>
        <w:t>)</w:t>
      </w:r>
      <w:r w:rsidR="00DF5055" w:rsidRPr="009551E2">
        <w:rPr>
          <w:rFonts w:cs="Arial"/>
          <w:bCs/>
          <w:sz w:val="18"/>
          <w:szCs w:val="18"/>
        </w:rPr>
        <w:t>.</w:t>
      </w:r>
    </w:p>
    <w:p w14:paraId="0CC716D5" w14:textId="1D9C8432" w:rsidR="00797531" w:rsidRPr="009551E2" w:rsidRDefault="00797531" w:rsidP="00647BDA">
      <w:pPr>
        <w:numPr>
          <w:ilvl w:val="0"/>
          <w:numId w:val="1"/>
        </w:numPr>
        <w:spacing w:before="240"/>
        <w:ind w:left="425" w:hanging="425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ANEXO A: ACTAS Y DOCUMENTO DEL EQUIPO DE TRANSFERENCIA DEL TITULAR SALIENTE</w:t>
      </w:r>
    </w:p>
    <w:p w14:paraId="4CC3A58C" w14:textId="77777777" w:rsidR="00797531" w:rsidRPr="009551E2" w:rsidRDefault="00797531" w:rsidP="00797531">
      <w:pPr>
        <w:pStyle w:val="Prrafodelista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Documento de Conformación del Equipo de Transferencia del Titular Saliente</w:t>
      </w:r>
    </w:p>
    <w:p w14:paraId="08B2C03B" w14:textId="77777777" w:rsidR="00797531" w:rsidRPr="009551E2" w:rsidRDefault="00797531" w:rsidP="00797531">
      <w:pPr>
        <w:pStyle w:val="Prrafodelista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Acta de Instalación del Equipo de Transferencia del Titular Saliente.</w:t>
      </w:r>
    </w:p>
    <w:p w14:paraId="4C855F24" w14:textId="77777777" w:rsidR="00797531" w:rsidRPr="009551E2" w:rsidRDefault="00797531" w:rsidP="00797531">
      <w:pPr>
        <w:pStyle w:val="Prrafodelista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cs="Arial"/>
          <w:szCs w:val="20"/>
        </w:rPr>
      </w:pPr>
      <w:r w:rsidRPr="009551E2">
        <w:rPr>
          <w:rFonts w:cs="Arial"/>
          <w:szCs w:val="20"/>
        </w:rPr>
        <w:t>Acta de Instalación de la Comisión de Transferencia.</w:t>
      </w:r>
    </w:p>
    <w:p w14:paraId="339FBB66" w14:textId="77777777" w:rsidR="00797531" w:rsidRPr="009551E2" w:rsidRDefault="00797531" w:rsidP="00797531">
      <w:pPr>
        <w:spacing w:after="0" w:line="240" w:lineRule="auto"/>
        <w:jc w:val="both"/>
        <w:rPr>
          <w:rFonts w:cs="Arial"/>
          <w:szCs w:val="20"/>
        </w:rPr>
      </w:pPr>
    </w:p>
    <w:p w14:paraId="4262BEEA" w14:textId="474783FA" w:rsidR="00647BDA" w:rsidRPr="009551E2" w:rsidRDefault="00647BDA" w:rsidP="00647BDA">
      <w:pPr>
        <w:numPr>
          <w:ilvl w:val="0"/>
          <w:numId w:val="1"/>
        </w:numPr>
        <w:ind w:left="425" w:hanging="425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ANEXO B: INFORME DE RENDICIÓN DE CUENTAS DE TITULARES</w:t>
      </w:r>
      <w:r>
        <w:rPr>
          <w:rFonts w:cs="Arial"/>
          <w:b/>
          <w:szCs w:val="20"/>
        </w:rPr>
        <w:t xml:space="preserve"> (Ver Anexo N°06)</w:t>
      </w:r>
    </w:p>
    <w:p w14:paraId="082838A8" w14:textId="6D69730F" w:rsidR="00797531" w:rsidRPr="009551E2" w:rsidRDefault="00797531" w:rsidP="00647BDA">
      <w:pPr>
        <w:numPr>
          <w:ilvl w:val="0"/>
          <w:numId w:val="1"/>
        </w:numPr>
        <w:spacing w:before="240"/>
        <w:ind w:left="425" w:hanging="425"/>
        <w:rPr>
          <w:rFonts w:cs="Arial"/>
          <w:b/>
          <w:szCs w:val="20"/>
        </w:rPr>
      </w:pPr>
      <w:r w:rsidRPr="009551E2">
        <w:rPr>
          <w:rFonts w:cs="Arial"/>
          <w:b/>
          <w:szCs w:val="20"/>
        </w:rPr>
        <w:t>ANEXOS OTROS</w:t>
      </w:r>
    </w:p>
    <w:p w14:paraId="263F5684" w14:textId="682208F7" w:rsidR="00797531" w:rsidRPr="009551E2" w:rsidRDefault="00797531" w:rsidP="00797531">
      <w:pPr>
        <w:ind w:left="426"/>
        <w:contextualSpacing/>
        <w:rPr>
          <w:rFonts w:cs="Arial"/>
          <w:szCs w:val="20"/>
        </w:rPr>
      </w:pPr>
      <w:r w:rsidRPr="009551E2">
        <w:rPr>
          <w:rFonts w:cs="Arial"/>
          <w:szCs w:val="20"/>
        </w:rPr>
        <w:t>A</w:t>
      </w:r>
      <w:r w:rsidR="00DB14A1" w:rsidRPr="009551E2">
        <w:rPr>
          <w:rFonts w:cs="Arial"/>
          <w:szCs w:val="20"/>
        </w:rPr>
        <w:t>nexo</w:t>
      </w:r>
      <w:r w:rsidRPr="009551E2">
        <w:rPr>
          <w:rFonts w:cs="Arial"/>
          <w:szCs w:val="20"/>
        </w:rPr>
        <w:t xml:space="preserve"> 1: Servicios Básicos </w:t>
      </w:r>
      <w:r w:rsidR="00B24516" w:rsidRPr="009551E2">
        <w:rPr>
          <w:rFonts w:cs="Arial"/>
          <w:szCs w:val="20"/>
        </w:rPr>
        <w:t>(Anexo 1.1 y Anexo 1.2)</w:t>
      </w:r>
    </w:p>
    <w:p w14:paraId="6C45531D" w14:textId="77777777" w:rsidR="00661B07" w:rsidRPr="009551E2" w:rsidRDefault="00661B07" w:rsidP="00BB39A5">
      <w:pPr>
        <w:ind w:left="426"/>
        <w:contextualSpacing/>
        <w:rPr>
          <w:rFonts w:cs="Arial"/>
          <w:szCs w:val="20"/>
        </w:rPr>
      </w:pPr>
    </w:p>
    <w:p w14:paraId="2DCDEA7F" w14:textId="7CF4FD0D" w:rsidR="00797531" w:rsidRPr="009551E2" w:rsidRDefault="00797531" w:rsidP="009A092D">
      <w:pPr>
        <w:ind w:left="426"/>
        <w:contextualSpacing/>
        <w:rPr>
          <w:rFonts w:cs="Arial"/>
          <w:szCs w:val="20"/>
        </w:rPr>
      </w:pPr>
      <w:r w:rsidRPr="009551E2">
        <w:rPr>
          <w:rFonts w:cs="Arial"/>
          <w:szCs w:val="20"/>
        </w:rPr>
        <w:t>A</w:t>
      </w:r>
      <w:r w:rsidR="00DB14A1" w:rsidRPr="009551E2">
        <w:rPr>
          <w:rFonts w:cs="Arial"/>
          <w:szCs w:val="20"/>
        </w:rPr>
        <w:t>nexo</w:t>
      </w:r>
      <w:r w:rsidRPr="009551E2">
        <w:rPr>
          <w:rFonts w:cs="Arial"/>
          <w:szCs w:val="20"/>
        </w:rPr>
        <w:t xml:space="preserve"> </w:t>
      </w:r>
      <w:r w:rsidR="00DF7B07" w:rsidRPr="009551E2">
        <w:rPr>
          <w:rFonts w:cs="Arial"/>
          <w:szCs w:val="20"/>
        </w:rPr>
        <w:t>2</w:t>
      </w:r>
      <w:r w:rsidRPr="009551E2">
        <w:rPr>
          <w:rFonts w:cs="Arial"/>
          <w:szCs w:val="20"/>
        </w:rPr>
        <w:t>: Cumplimiento normativo y actividades del Archivo Regional en el marco del Sistema Nacional de Archivos</w:t>
      </w:r>
    </w:p>
    <w:p w14:paraId="38137677" w14:textId="7C2A8608" w:rsidR="00797531" w:rsidRPr="009551E2" w:rsidRDefault="00797531" w:rsidP="00797531">
      <w:pPr>
        <w:contextualSpacing/>
        <w:rPr>
          <w:rFonts w:cs="Arial"/>
          <w:b/>
          <w:bCs/>
          <w:szCs w:val="20"/>
        </w:rPr>
      </w:pPr>
    </w:p>
    <w:p w14:paraId="48FA7948" w14:textId="5D08D6B5" w:rsidR="00E8036C" w:rsidRPr="009551E2" w:rsidRDefault="00DF7B07" w:rsidP="00E11C55">
      <w:pPr>
        <w:ind w:left="426"/>
        <w:contextualSpacing/>
        <w:rPr>
          <w:rFonts w:cs="Arial"/>
          <w:szCs w:val="20"/>
        </w:rPr>
      </w:pPr>
      <w:r w:rsidRPr="009551E2">
        <w:rPr>
          <w:rFonts w:cs="Arial"/>
          <w:szCs w:val="20"/>
        </w:rPr>
        <w:t xml:space="preserve">Anexo 3: Documentos que se custodian en los archivos que integran el Sistema de Archivos de la </w:t>
      </w:r>
      <w:r w:rsidR="00FF20C4" w:rsidRPr="009551E2">
        <w:rPr>
          <w:rFonts w:cs="Arial"/>
          <w:szCs w:val="20"/>
        </w:rPr>
        <w:t>empresa</w:t>
      </w:r>
      <w:bookmarkEnd w:id="2"/>
      <w:bookmarkEnd w:id="3"/>
    </w:p>
    <w:sectPr w:rsidR="00E8036C" w:rsidRPr="009551E2" w:rsidSect="008F212A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41B0" w14:textId="77777777" w:rsidR="007D4A51" w:rsidRDefault="007D4A51">
      <w:pPr>
        <w:spacing w:after="0" w:line="240" w:lineRule="auto"/>
      </w:pPr>
      <w:r>
        <w:separator/>
      </w:r>
    </w:p>
  </w:endnote>
  <w:endnote w:type="continuationSeparator" w:id="0">
    <w:p w14:paraId="40CB9B37" w14:textId="77777777" w:rsidR="007D4A51" w:rsidRDefault="007D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677338"/>
      <w:docPartObj>
        <w:docPartGallery w:val="Page Numbers (Bottom of Page)"/>
        <w:docPartUnique/>
      </w:docPartObj>
    </w:sdtPr>
    <w:sdtContent>
      <w:p w14:paraId="36D4D582" w14:textId="77777777" w:rsidR="00CF008B" w:rsidRDefault="00DF7B0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166E">
          <w:rPr>
            <w:noProof/>
            <w:lang w:val="es-ES"/>
          </w:rPr>
          <w:t>13</w:t>
        </w:r>
        <w:r>
          <w:fldChar w:fldCharType="end"/>
        </w:r>
      </w:p>
    </w:sdtContent>
  </w:sdt>
  <w:p w14:paraId="1E0FA788" w14:textId="77777777" w:rsidR="00CF008B" w:rsidRDefault="00CF00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2DC7" w14:textId="77777777" w:rsidR="007D4A51" w:rsidRDefault="007D4A51">
      <w:pPr>
        <w:spacing w:after="0" w:line="240" w:lineRule="auto"/>
      </w:pPr>
      <w:r>
        <w:separator/>
      </w:r>
    </w:p>
  </w:footnote>
  <w:footnote w:type="continuationSeparator" w:id="0">
    <w:p w14:paraId="60AA547C" w14:textId="77777777" w:rsidR="007D4A51" w:rsidRDefault="007D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379B" w14:textId="3AC46DBC" w:rsidR="00CF008B" w:rsidRPr="0049726C" w:rsidRDefault="002D5FCE" w:rsidP="0049726C">
    <w:pPr>
      <w:spacing w:before="120" w:after="120" w:line="360" w:lineRule="auto"/>
      <w:jc w:val="right"/>
      <w:rPr>
        <w:rFonts w:cs="Arial"/>
        <w:b/>
        <w:sz w:val="28"/>
        <w:szCs w:val="28"/>
      </w:rPr>
    </w:pPr>
    <w:r w:rsidRPr="002D5FCE">
      <w:rPr>
        <w:rFonts w:cs="Arial"/>
        <w:b/>
      </w:rPr>
      <w:t>[</w:t>
    </w:r>
    <w:r w:rsidRPr="002D5FCE">
      <w:rPr>
        <w:rFonts w:cs="Arial"/>
        <w:bCs/>
        <w:i/>
        <w:iCs/>
      </w:rPr>
      <w:t>NOMBRE DE</w:t>
    </w:r>
    <w:r w:rsidR="00CA09C9">
      <w:rPr>
        <w:rFonts w:cs="Arial"/>
        <w:bCs/>
        <w:i/>
        <w:iCs/>
      </w:rPr>
      <w:t xml:space="preserve"> LA EMPRESA</w:t>
    </w:r>
    <w:r w:rsidR="00092B11">
      <w:rPr>
        <w:rFonts w:cs="Arial"/>
        <w:bCs/>
        <w:i/>
        <w:iCs/>
      </w:rPr>
      <w:t xml:space="preserve"> Y OTRO ORGANISMO</w:t>
    </w:r>
    <w:r w:rsidRPr="002D5FCE">
      <w:rPr>
        <w:rFonts w:cs="Arial"/>
        <w:bCs/>
        <w:i/>
        <w:iCs/>
      </w:rPr>
      <w:t>]</w:t>
    </w:r>
  </w:p>
  <w:p w14:paraId="33611F8F" w14:textId="77777777" w:rsidR="00CF008B" w:rsidRDefault="00CF008B" w:rsidP="002A0A3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423"/>
    <w:multiLevelType w:val="multilevel"/>
    <w:tmpl w:val="F992E5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C609A"/>
    <w:multiLevelType w:val="multilevel"/>
    <w:tmpl w:val="58542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E5930AB"/>
    <w:multiLevelType w:val="multilevel"/>
    <w:tmpl w:val="BC3CB9F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63B82"/>
    <w:multiLevelType w:val="hybridMultilevel"/>
    <w:tmpl w:val="D3A4CBF0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C400A"/>
    <w:multiLevelType w:val="multilevel"/>
    <w:tmpl w:val="34725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14E432B9"/>
    <w:multiLevelType w:val="hybridMultilevel"/>
    <w:tmpl w:val="6B6219C6"/>
    <w:lvl w:ilvl="0" w:tplc="E4D0A82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E709B5"/>
    <w:multiLevelType w:val="multilevel"/>
    <w:tmpl w:val="0B6A5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A24189C"/>
    <w:multiLevelType w:val="hybridMultilevel"/>
    <w:tmpl w:val="3BCA36AC"/>
    <w:lvl w:ilvl="0" w:tplc="280A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6A6B"/>
    <w:multiLevelType w:val="multilevel"/>
    <w:tmpl w:val="62C46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23339C4"/>
    <w:multiLevelType w:val="multilevel"/>
    <w:tmpl w:val="D57A6BD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3822C9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6D56B7"/>
    <w:multiLevelType w:val="hybridMultilevel"/>
    <w:tmpl w:val="88C2E96E"/>
    <w:lvl w:ilvl="0" w:tplc="B900A47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4" w:hanging="360"/>
      </w:pPr>
    </w:lvl>
    <w:lvl w:ilvl="2" w:tplc="280A001B" w:tentative="1">
      <w:start w:val="1"/>
      <w:numFmt w:val="lowerRoman"/>
      <w:lvlText w:val="%3."/>
      <w:lvlJc w:val="right"/>
      <w:pPr>
        <w:ind w:left="1894" w:hanging="180"/>
      </w:pPr>
    </w:lvl>
    <w:lvl w:ilvl="3" w:tplc="280A000F" w:tentative="1">
      <w:start w:val="1"/>
      <w:numFmt w:val="decimal"/>
      <w:lvlText w:val="%4."/>
      <w:lvlJc w:val="left"/>
      <w:pPr>
        <w:ind w:left="2614" w:hanging="360"/>
      </w:pPr>
    </w:lvl>
    <w:lvl w:ilvl="4" w:tplc="280A0019" w:tentative="1">
      <w:start w:val="1"/>
      <w:numFmt w:val="lowerLetter"/>
      <w:lvlText w:val="%5."/>
      <w:lvlJc w:val="left"/>
      <w:pPr>
        <w:ind w:left="3334" w:hanging="360"/>
      </w:pPr>
    </w:lvl>
    <w:lvl w:ilvl="5" w:tplc="280A001B" w:tentative="1">
      <w:start w:val="1"/>
      <w:numFmt w:val="lowerRoman"/>
      <w:lvlText w:val="%6."/>
      <w:lvlJc w:val="right"/>
      <w:pPr>
        <w:ind w:left="4054" w:hanging="180"/>
      </w:pPr>
    </w:lvl>
    <w:lvl w:ilvl="6" w:tplc="280A000F" w:tentative="1">
      <w:start w:val="1"/>
      <w:numFmt w:val="decimal"/>
      <w:lvlText w:val="%7."/>
      <w:lvlJc w:val="left"/>
      <w:pPr>
        <w:ind w:left="4774" w:hanging="360"/>
      </w:pPr>
    </w:lvl>
    <w:lvl w:ilvl="7" w:tplc="280A0019" w:tentative="1">
      <w:start w:val="1"/>
      <w:numFmt w:val="lowerLetter"/>
      <w:lvlText w:val="%8."/>
      <w:lvlJc w:val="left"/>
      <w:pPr>
        <w:ind w:left="5494" w:hanging="360"/>
      </w:pPr>
    </w:lvl>
    <w:lvl w:ilvl="8" w:tplc="28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2" w15:restartNumberingAfterBreak="0">
    <w:nsid w:val="2FBB438E"/>
    <w:multiLevelType w:val="multilevel"/>
    <w:tmpl w:val="1E6208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35757C66"/>
    <w:multiLevelType w:val="hybridMultilevel"/>
    <w:tmpl w:val="C26092BE"/>
    <w:lvl w:ilvl="0" w:tplc="C71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E2450"/>
    <w:multiLevelType w:val="multilevel"/>
    <w:tmpl w:val="F6AAA0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85237C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4A7234"/>
    <w:multiLevelType w:val="hybridMultilevel"/>
    <w:tmpl w:val="88DA8A1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0362A"/>
    <w:multiLevelType w:val="hybridMultilevel"/>
    <w:tmpl w:val="88DA8A1A"/>
    <w:lvl w:ilvl="0" w:tplc="A534557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 w:tplc="28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D6381"/>
    <w:multiLevelType w:val="multilevel"/>
    <w:tmpl w:val="356A7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04CE2"/>
    <w:multiLevelType w:val="multilevel"/>
    <w:tmpl w:val="3F58A4C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8B5001F"/>
    <w:multiLevelType w:val="multilevel"/>
    <w:tmpl w:val="8E8AE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3614CCE"/>
    <w:multiLevelType w:val="multilevel"/>
    <w:tmpl w:val="A35A5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b/>
        <w:bCs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75C0DC3"/>
    <w:multiLevelType w:val="multilevel"/>
    <w:tmpl w:val="6D3637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5B1750"/>
    <w:multiLevelType w:val="multilevel"/>
    <w:tmpl w:val="F6AAA0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98550E4"/>
    <w:multiLevelType w:val="multilevel"/>
    <w:tmpl w:val="A35A5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b/>
        <w:bCs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A84A86"/>
    <w:multiLevelType w:val="hybridMultilevel"/>
    <w:tmpl w:val="6E866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3A47"/>
    <w:multiLevelType w:val="multilevel"/>
    <w:tmpl w:val="A6D61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7168780F"/>
    <w:multiLevelType w:val="multilevel"/>
    <w:tmpl w:val="D9B6DB56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8" w15:restartNumberingAfterBreak="0">
    <w:nsid w:val="783840EC"/>
    <w:multiLevelType w:val="multilevel"/>
    <w:tmpl w:val="C04E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4D0648"/>
    <w:multiLevelType w:val="multilevel"/>
    <w:tmpl w:val="37F28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8F21FE6"/>
    <w:multiLevelType w:val="multilevel"/>
    <w:tmpl w:val="FEAA61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B82A36"/>
    <w:multiLevelType w:val="multilevel"/>
    <w:tmpl w:val="D9B6DB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7D353B2C"/>
    <w:multiLevelType w:val="hybridMultilevel"/>
    <w:tmpl w:val="1EACF484"/>
    <w:lvl w:ilvl="0" w:tplc="6A628A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4F15"/>
    <w:multiLevelType w:val="multilevel"/>
    <w:tmpl w:val="34725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 w16cid:durableId="602345191">
    <w:abstractNumId w:val="3"/>
  </w:num>
  <w:num w:numId="2" w16cid:durableId="1512337066">
    <w:abstractNumId w:val="7"/>
  </w:num>
  <w:num w:numId="3" w16cid:durableId="1013189128">
    <w:abstractNumId w:val="13"/>
  </w:num>
  <w:num w:numId="4" w16cid:durableId="2081364500">
    <w:abstractNumId w:val="20"/>
  </w:num>
  <w:num w:numId="5" w16cid:durableId="711002991">
    <w:abstractNumId w:val="1"/>
  </w:num>
  <w:num w:numId="6" w16cid:durableId="1612472976">
    <w:abstractNumId w:val="21"/>
  </w:num>
  <w:num w:numId="7" w16cid:durableId="1750691386">
    <w:abstractNumId w:val="8"/>
  </w:num>
  <w:num w:numId="8" w16cid:durableId="2004118262">
    <w:abstractNumId w:val="31"/>
  </w:num>
  <w:num w:numId="9" w16cid:durableId="1074276755">
    <w:abstractNumId w:val="19"/>
  </w:num>
  <w:num w:numId="10" w16cid:durableId="709384063">
    <w:abstractNumId w:val="5"/>
  </w:num>
  <w:num w:numId="11" w16cid:durableId="1745377322">
    <w:abstractNumId w:val="27"/>
  </w:num>
  <w:num w:numId="12" w16cid:durableId="1331180170">
    <w:abstractNumId w:val="16"/>
  </w:num>
  <w:num w:numId="13" w16cid:durableId="414325079">
    <w:abstractNumId w:val="14"/>
  </w:num>
  <w:num w:numId="14" w16cid:durableId="1993488079">
    <w:abstractNumId w:val="6"/>
  </w:num>
  <w:num w:numId="15" w16cid:durableId="858738424">
    <w:abstractNumId w:val="0"/>
  </w:num>
  <w:num w:numId="16" w16cid:durableId="12344007">
    <w:abstractNumId w:val="30"/>
  </w:num>
  <w:num w:numId="17" w16cid:durableId="1183587130">
    <w:abstractNumId w:val="2"/>
  </w:num>
  <w:num w:numId="18" w16cid:durableId="1552156343">
    <w:abstractNumId w:val="17"/>
  </w:num>
  <w:num w:numId="19" w16cid:durableId="1101030395">
    <w:abstractNumId w:val="23"/>
  </w:num>
  <w:num w:numId="20" w16cid:durableId="1549220961">
    <w:abstractNumId w:val="18"/>
  </w:num>
  <w:num w:numId="21" w16cid:durableId="1912806179">
    <w:abstractNumId w:val="26"/>
  </w:num>
  <w:num w:numId="22" w16cid:durableId="748307891">
    <w:abstractNumId w:val="33"/>
  </w:num>
  <w:num w:numId="23" w16cid:durableId="1883204214">
    <w:abstractNumId w:val="4"/>
  </w:num>
  <w:num w:numId="24" w16cid:durableId="1815489989">
    <w:abstractNumId w:val="12"/>
  </w:num>
  <w:num w:numId="25" w16cid:durableId="1163816606">
    <w:abstractNumId w:val="11"/>
  </w:num>
  <w:num w:numId="26" w16cid:durableId="474687757">
    <w:abstractNumId w:val="9"/>
  </w:num>
  <w:num w:numId="27" w16cid:durableId="357049219">
    <w:abstractNumId w:val="22"/>
  </w:num>
  <w:num w:numId="28" w16cid:durableId="1253275133">
    <w:abstractNumId w:val="29"/>
  </w:num>
  <w:num w:numId="29" w16cid:durableId="868908547">
    <w:abstractNumId w:val="10"/>
  </w:num>
  <w:num w:numId="30" w16cid:durableId="2138065265">
    <w:abstractNumId w:val="15"/>
  </w:num>
  <w:num w:numId="31" w16cid:durableId="1984383550">
    <w:abstractNumId w:val="24"/>
  </w:num>
  <w:num w:numId="32" w16cid:durableId="800420281">
    <w:abstractNumId w:val="25"/>
  </w:num>
  <w:num w:numId="33" w16cid:durableId="1850946090">
    <w:abstractNumId w:val="32"/>
  </w:num>
  <w:num w:numId="34" w16cid:durableId="14616062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C"/>
    <w:rsid w:val="00012873"/>
    <w:rsid w:val="000137BA"/>
    <w:rsid w:val="00035F9F"/>
    <w:rsid w:val="00050F9C"/>
    <w:rsid w:val="00054C50"/>
    <w:rsid w:val="00056849"/>
    <w:rsid w:val="000568A9"/>
    <w:rsid w:val="00066B51"/>
    <w:rsid w:val="00070AFB"/>
    <w:rsid w:val="00073685"/>
    <w:rsid w:val="00077003"/>
    <w:rsid w:val="000831CA"/>
    <w:rsid w:val="00084712"/>
    <w:rsid w:val="00087D16"/>
    <w:rsid w:val="00092B11"/>
    <w:rsid w:val="000A6B49"/>
    <w:rsid w:val="000B0750"/>
    <w:rsid w:val="000B4CCC"/>
    <w:rsid w:val="000B6305"/>
    <w:rsid w:val="000C626F"/>
    <w:rsid w:val="000E7153"/>
    <w:rsid w:val="000F0E48"/>
    <w:rsid w:val="000F16D1"/>
    <w:rsid w:val="000F6822"/>
    <w:rsid w:val="00104124"/>
    <w:rsid w:val="00113B45"/>
    <w:rsid w:val="00123B88"/>
    <w:rsid w:val="0012740A"/>
    <w:rsid w:val="00127C8A"/>
    <w:rsid w:val="001357DA"/>
    <w:rsid w:val="001368DF"/>
    <w:rsid w:val="0014074D"/>
    <w:rsid w:val="0014669F"/>
    <w:rsid w:val="001522FF"/>
    <w:rsid w:val="001603F3"/>
    <w:rsid w:val="001622AE"/>
    <w:rsid w:val="00174988"/>
    <w:rsid w:val="00185BC1"/>
    <w:rsid w:val="00195518"/>
    <w:rsid w:val="00196F0B"/>
    <w:rsid w:val="001A15B4"/>
    <w:rsid w:val="001A17AB"/>
    <w:rsid w:val="001A19DE"/>
    <w:rsid w:val="001A23E0"/>
    <w:rsid w:val="001A28E6"/>
    <w:rsid w:val="001A2AD7"/>
    <w:rsid w:val="001A3348"/>
    <w:rsid w:val="001B6ABF"/>
    <w:rsid w:val="001C0E77"/>
    <w:rsid w:val="001C283D"/>
    <w:rsid w:val="001C3479"/>
    <w:rsid w:val="001D0ED4"/>
    <w:rsid w:val="001E0102"/>
    <w:rsid w:val="001E1868"/>
    <w:rsid w:val="001E5C5D"/>
    <w:rsid w:val="001E5F9E"/>
    <w:rsid w:val="001F4446"/>
    <w:rsid w:val="0020346F"/>
    <w:rsid w:val="00211C1C"/>
    <w:rsid w:val="00257BEE"/>
    <w:rsid w:val="0028214C"/>
    <w:rsid w:val="00282427"/>
    <w:rsid w:val="002903A0"/>
    <w:rsid w:val="00292811"/>
    <w:rsid w:val="00295F4A"/>
    <w:rsid w:val="00297466"/>
    <w:rsid w:val="002C478E"/>
    <w:rsid w:val="002C551B"/>
    <w:rsid w:val="002D0CE3"/>
    <w:rsid w:val="002D5FCE"/>
    <w:rsid w:val="002F2DE0"/>
    <w:rsid w:val="0033248F"/>
    <w:rsid w:val="003374E0"/>
    <w:rsid w:val="00340A72"/>
    <w:rsid w:val="00345320"/>
    <w:rsid w:val="003520BE"/>
    <w:rsid w:val="00352677"/>
    <w:rsid w:val="00373DF6"/>
    <w:rsid w:val="00374E8D"/>
    <w:rsid w:val="00381B4E"/>
    <w:rsid w:val="00382016"/>
    <w:rsid w:val="003820C2"/>
    <w:rsid w:val="003825E3"/>
    <w:rsid w:val="003850F8"/>
    <w:rsid w:val="00386DBC"/>
    <w:rsid w:val="00390AE5"/>
    <w:rsid w:val="003B0BC5"/>
    <w:rsid w:val="003C2049"/>
    <w:rsid w:val="003C43BE"/>
    <w:rsid w:val="003D4A56"/>
    <w:rsid w:val="003D5E4D"/>
    <w:rsid w:val="003D7D1B"/>
    <w:rsid w:val="003D7F79"/>
    <w:rsid w:val="003E775E"/>
    <w:rsid w:val="003F5A69"/>
    <w:rsid w:val="003F6059"/>
    <w:rsid w:val="00400F8E"/>
    <w:rsid w:val="00403457"/>
    <w:rsid w:val="004344E1"/>
    <w:rsid w:val="00444B0C"/>
    <w:rsid w:val="0044620F"/>
    <w:rsid w:val="0045142A"/>
    <w:rsid w:val="00456C01"/>
    <w:rsid w:val="004610EE"/>
    <w:rsid w:val="004645E5"/>
    <w:rsid w:val="004820F8"/>
    <w:rsid w:val="0048602A"/>
    <w:rsid w:val="004908DA"/>
    <w:rsid w:val="0049420B"/>
    <w:rsid w:val="004C40C9"/>
    <w:rsid w:val="004E0344"/>
    <w:rsid w:val="004E081C"/>
    <w:rsid w:val="004E299B"/>
    <w:rsid w:val="004E45D1"/>
    <w:rsid w:val="004E5B80"/>
    <w:rsid w:val="005019E7"/>
    <w:rsid w:val="0050241F"/>
    <w:rsid w:val="005044A7"/>
    <w:rsid w:val="00510C5B"/>
    <w:rsid w:val="005125D1"/>
    <w:rsid w:val="005134B6"/>
    <w:rsid w:val="00514E2C"/>
    <w:rsid w:val="00525B32"/>
    <w:rsid w:val="00526E5C"/>
    <w:rsid w:val="0054129E"/>
    <w:rsid w:val="005477FD"/>
    <w:rsid w:val="00551759"/>
    <w:rsid w:val="00561F85"/>
    <w:rsid w:val="0057640C"/>
    <w:rsid w:val="005813B4"/>
    <w:rsid w:val="0058677D"/>
    <w:rsid w:val="00592E0B"/>
    <w:rsid w:val="005A1779"/>
    <w:rsid w:val="005A7910"/>
    <w:rsid w:val="005B25E2"/>
    <w:rsid w:val="005C0431"/>
    <w:rsid w:val="005C080E"/>
    <w:rsid w:val="005C5791"/>
    <w:rsid w:val="005C61BE"/>
    <w:rsid w:val="005D3679"/>
    <w:rsid w:val="005D4890"/>
    <w:rsid w:val="005D78DE"/>
    <w:rsid w:val="00612E88"/>
    <w:rsid w:val="0063081A"/>
    <w:rsid w:val="00644E37"/>
    <w:rsid w:val="00647BDA"/>
    <w:rsid w:val="006525BE"/>
    <w:rsid w:val="00661B07"/>
    <w:rsid w:val="00666526"/>
    <w:rsid w:val="006666EA"/>
    <w:rsid w:val="006711D7"/>
    <w:rsid w:val="00683728"/>
    <w:rsid w:val="00684DBE"/>
    <w:rsid w:val="00696826"/>
    <w:rsid w:val="006A05B6"/>
    <w:rsid w:val="006A6DEC"/>
    <w:rsid w:val="006B16CF"/>
    <w:rsid w:val="006B1B62"/>
    <w:rsid w:val="006B4430"/>
    <w:rsid w:val="006C2C26"/>
    <w:rsid w:val="006C3312"/>
    <w:rsid w:val="006F5898"/>
    <w:rsid w:val="007005D8"/>
    <w:rsid w:val="00704D55"/>
    <w:rsid w:val="00705872"/>
    <w:rsid w:val="00711DFC"/>
    <w:rsid w:val="00725B33"/>
    <w:rsid w:val="00734376"/>
    <w:rsid w:val="007465E3"/>
    <w:rsid w:val="00752A5B"/>
    <w:rsid w:val="00755C05"/>
    <w:rsid w:val="00756BA6"/>
    <w:rsid w:val="007607E5"/>
    <w:rsid w:val="007673AA"/>
    <w:rsid w:val="00774EE2"/>
    <w:rsid w:val="00790989"/>
    <w:rsid w:val="00795C27"/>
    <w:rsid w:val="007967DC"/>
    <w:rsid w:val="00797531"/>
    <w:rsid w:val="007979C7"/>
    <w:rsid w:val="007A0D3D"/>
    <w:rsid w:val="007A34F7"/>
    <w:rsid w:val="007B547A"/>
    <w:rsid w:val="007D024D"/>
    <w:rsid w:val="007D4A51"/>
    <w:rsid w:val="007E1AA4"/>
    <w:rsid w:val="007E24BB"/>
    <w:rsid w:val="007E4FC7"/>
    <w:rsid w:val="007E5F16"/>
    <w:rsid w:val="007F1414"/>
    <w:rsid w:val="007F78F7"/>
    <w:rsid w:val="007F7B90"/>
    <w:rsid w:val="008011D4"/>
    <w:rsid w:val="00842975"/>
    <w:rsid w:val="00845919"/>
    <w:rsid w:val="008477E9"/>
    <w:rsid w:val="00866980"/>
    <w:rsid w:val="00883665"/>
    <w:rsid w:val="008A3A84"/>
    <w:rsid w:val="008B5177"/>
    <w:rsid w:val="008D04B7"/>
    <w:rsid w:val="008D232C"/>
    <w:rsid w:val="008E1427"/>
    <w:rsid w:val="008E24EE"/>
    <w:rsid w:val="008E3845"/>
    <w:rsid w:val="008F212A"/>
    <w:rsid w:val="0090029C"/>
    <w:rsid w:val="00901D7E"/>
    <w:rsid w:val="009058FF"/>
    <w:rsid w:val="0091073F"/>
    <w:rsid w:val="00911ED7"/>
    <w:rsid w:val="00916B12"/>
    <w:rsid w:val="00943682"/>
    <w:rsid w:val="00953476"/>
    <w:rsid w:val="00953B65"/>
    <w:rsid w:val="009551E2"/>
    <w:rsid w:val="0096122D"/>
    <w:rsid w:val="00975529"/>
    <w:rsid w:val="009813F6"/>
    <w:rsid w:val="009858BE"/>
    <w:rsid w:val="009A092D"/>
    <w:rsid w:val="009B54E5"/>
    <w:rsid w:val="009B5557"/>
    <w:rsid w:val="009E2874"/>
    <w:rsid w:val="00A07634"/>
    <w:rsid w:val="00A10177"/>
    <w:rsid w:val="00A145D0"/>
    <w:rsid w:val="00A14BB2"/>
    <w:rsid w:val="00A341F1"/>
    <w:rsid w:val="00A41795"/>
    <w:rsid w:val="00A45B8E"/>
    <w:rsid w:val="00A65A36"/>
    <w:rsid w:val="00AA012E"/>
    <w:rsid w:val="00AA40A4"/>
    <w:rsid w:val="00AB299C"/>
    <w:rsid w:val="00AD5EF2"/>
    <w:rsid w:val="00AD6B14"/>
    <w:rsid w:val="00AE29A5"/>
    <w:rsid w:val="00AF6F32"/>
    <w:rsid w:val="00B02947"/>
    <w:rsid w:val="00B05696"/>
    <w:rsid w:val="00B077E9"/>
    <w:rsid w:val="00B11D20"/>
    <w:rsid w:val="00B222BF"/>
    <w:rsid w:val="00B22358"/>
    <w:rsid w:val="00B23F75"/>
    <w:rsid w:val="00B24516"/>
    <w:rsid w:val="00B33F92"/>
    <w:rsid w:val="00B35A58"/>
    <w:rsid w:val="00B36164"/>
    <w:rsid w:val="00B44F4C"/>
    <w:rsid w:val="00B5325F"/>
    <w:rsid w:val="00B653F7"/>
    <w:rsid w:val="00B72731"/>
    <w:rsid w:val="00B90EF3"/>
    <w:rsid w:val="00BA5A88"/>
    <w:rsid w:val="00BB39A5"/>
    <w:rsid w:val="00BB4383"/>
    <w:rsid w:val="00BC09B6"/>
    <w:rsid w:val="00BC0B7B"/>
    <w:rsid w:val="00BC1AA8"/>
    <w:rsid w:val="00BC4221"/>
    <w:rsid w:val="00BD4DD6"/>
    <w:rsid w:val="00BD6801"/>
    <w:rsid w:val="00BE788C"/>
    <w:rsid w:val="00BF0549"/>
    <w:rsid w:val="00BF11B2"/>
    <w:rsid w:val="00BF5FAB"/>
    <w:rsid w:val="00C14DAE"/>
    <w:rsid w:val="00C235CC"/>
    <w:rsid w:val="00C36181"/>
    <w:rsid w:val="00C61100"/>
    <w:rsid w:val="00C632C5"/>
    <w:rsid w:val="00C64A71"/>
    <w:rsid w:val="00C66F8D"/>
    <w:rsid w:val="00C90E46"/>
    <w:rsid w:val="00CA09C9"/>
    <w:rsid w:val="00CB30E2"/>
    <w:rsid w:val="00CB3B61"/>
    <w:rsid w:val="00CC5F5B"/>
    <w:rsid w:val="00CD24CF"/>
    <w:rsid w:val="00CE5D4F"/>
    <w:rsid w:val="00CF008B"/>
    <w:rsid w:val="00D10C0F"/>
    <w:rsid w:val="00D168AC"/>
    <w:rsid w:val="00D17A35"/>
    <w:rsid w:val="00D267C8"/>
    <w:rsid w:val="00D35D3F"/>
    <w:rsid w:val="00D4264A"/>
    <w:rsid w:val="00D44197"/>
    <w:rsid w:val="00D54BF0"/>
    <w:rsid w:val="00D60679"/>
    <w:rsid w:val="00D67226"/>
    <w:rsid w:val="00D779AA"/>
    <w:rsid w:val="00D81E97"/>
    <w:rsid w:val="00D843E0"/>
    <w:rsid w:val="00D847C3"/>
    <w:rsid w:val="00D94883"/>
    <w:rsid w:val="00D96FF6"/>
    <w:rsid w:val="00DA0187"/>
    <w:rsid w:val="00DA1D17"/>
    <w:rsid w:val="00DA60FF"/>
    <w:rsid w:val="00DA7EA2"/>
    <w:rsid w:val="00DB14A1"/>
    <w:rsid w:val="00DC1E71"/>
    <w:rsid w:val="00DC6DF9"/>
    <w:rsid w:val="00DD3C5F"/>
    <w:rsid w:val="00DE3645"/>
    <w:rsid w:val="00DE6DD5"/>
    <w:rsid w:val="00DF38B4"/>
    <w:rsid w:val="00DF5055"/>
    <w:rsid w:val="00DF7B07"/>
    <w:rsid w:val="00E07921"/>
    <w:rsid w:val="00E11C55"/>
    <w:rsid w:val="00E15228"/>
    <w:rsid w:val="00E26DE5"/>
    <w:rsid w:val="00E33E03"/>
    <w:rsid w:val="00E42DDC"/>
    <w:rsid w:val="00E60D8B"/>
    <w:rsid w:val="00E66E2C"/>
    <w:rsid w:val="00E7315B"/>
    <w:rsid w:val="00E8036C"/>
    <w:rsid w:val="00E907B5"/>
    <w:rsid w:val="00E9734F"/>
    <w:rsid w:val="00EA3777"/>
    <w:rsid w:val="00EA5081"/>
    <w:rsid w:val="00EA5F87"/>
    <w:rsid w:val="00EB2D0D"/>
    <w:rsid w:val="00EB4939"/>
    <w:rsid w:val="00EB530D"/>
    <w:rsid w:val="00EB6720"/>
    <w:rsid w:val="00ED2F33"/>
    <w:rsid w:val="00ED60B3"/>
    <w:rsid w:val="00EE58DC"/>
    <w:rsid w:val="00EF137C"/>
    <w:rsid w:val="00EF60F1"/>
    <w:rsid w:val="00F02F78"/>
    <w:rsid w:val="00F06C14"/>
    <w:rsid w:val="00F20A84"/>
    <w:rsid w:val="00F2646B"/>
    <w:rsid w:val="00F27410"/>
    <w:rsid w:val="00F31406"/>
    <w:rsid w:val="00F33890"/>
    <w:rsid w:val="00F34DB7"/>
    <w:rsid w:val="00F406B5"/>
    <w:rsid w:val="00F4442D"/>
    <w:rsid w:val="00F50580"/>
    <w:rsid w:val="00F633A6"/>
    <w:rsid w:val="00F714AC"/>
    <w:rsid w:val="00F72178"/>
    <w:rsid w:val="00F77060"/>
    <w:rsid w:val="00F85796"/>
    <w:rsid w:val="00F93A65"/>
    <w:rsid w:val="00F93A76"/>
    <w:rsid w:val="00F971B7"/>
    <w:rsid w:val="00FA029B"/>
    <w:rsid w:val="00FA0F9A"/>
    <w:rsid w:val="00FB1074"/>
    <w:rsid w:val="00FC3846"/>
    <w:rsid w:val="00FE11D8"/>
    <w:rsid w:val="00FE2C88"/>
    <w:rsid w:val="00FF035C"/>
    <w:rsid w:val="00FF20C4"/>
    <w:rsid w:val="00FF4839"/>
    <w:rsid w:val="4487F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5DC8E"/>
  <w15:chartTrackingRefBased/>
  <w15:docId w15:val="{90DFA668-E7BB-4568-BA48-A013A8AB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87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qFormat/>
    <w:rsid w:val="00797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SCap1,Lista vistosa - Énfasis 11,CAPITULO I,Ha"/>
    <w:basedOn w:val="Normal"/>
    <w:link w:val="PrrafodelistaCar"/>
    <w:uiPriority w:val="34"/>
    <w:qFormat/>
    <w:rsid w:val="00E8036C"/>
    <w:pPr>
      <w:ind w:left="720"/>
      <w:contextualSpacing/>
    </w:pPr>
  </w:style>
  <w:style w:type="character" w:customStyle="1" w:styleId="PrrafodelistaCar">
    <w:name w:val="Párrafo de lista Car"/>
    <w:aliases w:val="Titulo de Fígura Car,TITULO A Car,SCap1 Car,Lista vistosa - Énfasis 11 Car,CAPITULO I Car,Ha Car"/>
    <w:link w:val="Prrafodelista"/>
    <w:uiPriority w:val="34"/>
    <w:locked/>
    <w:rsid w:val="00E8036C"/>
  </w:style>
  <w:style w:type="paragraph" w:styleId="Encabezado">
    <w:name w:val="header"/>
    <w:basedOn w:val="Normal"/>
    <w:link w:val="EncabezadoCar"/>
    <w:uiPriority w:val="99"/>
    <w:unhideWhenUsed/>
    <w:rsid w:val="00E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36C"/>
  </w:style>
  <w:style w:type="paragraph" w:styleId="Piedepgina">
    <w:name w:val="footer"/>
    <w:basedOn w:val="Normal"/>
    <w:link w:val="PiedepginaCar"/>
    <w:uiPriority w:val="99"/>
    <w:unhideWhenUsed/>
    <w:rsid w:val="00E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6C"/>
  </w:style>
  <w:style w:type="table" w:styleId="Tablaconcuadrcula">
    <w:name w:val="Table Grid"/>
    <w:basedOn w:val="Tablanormal"/>
    <w:uiPriority w:val="39"/>
    <w:rsid w:val="00E8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9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842975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B67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672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67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7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7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6c4d7-7a54-4b23-9a1a-129e5b6f725b">
      <Terms xmlns="http://schemas.microsoft.com/office/infopath/2007/PartnerControls"/>
    </lcf76f155ced4ddcb4097134ff3c332f>
    <TaxCatchAll xmlns="26d473dd-f4f0-4c8a-95ca-148b2ef1669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155D78-DEE5-4C99-9519-231505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5F907-74DD-4304-BDC3-BA948641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C14EB-E43E-4C23-9727-A35C030813C3}">
  <ds:schemaRefs>
    <ds:schemaRef ds:uri="http://schemas.microsoft.com/office/2006/metadata/properties"/>
    <ds:schemaRef ds:uri="http://schemas.microsoft.com/office/infopath/2007/PartnerControls"/>
    <ds:schemaRef ds:uri="e426c4d7-7a54-4b23-9a1a-129e5b6f725b"/>
    <ds:schemaRef ds:uri="26d473dd-f4f0-4c8a-95ca-148b2ef1669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1874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Ali Arrunategui Jaime</dc:creator>
  <cp:keywords/>
  <dc:description/>
  <cp:lastModifiedBy>Harold Bryan Aparicio Sabastizaga</cp:lastModifiedBy>
  <cp:revision>279</cp:revision>
  <cp:lastPrinted>2024-01-11T16:33:00Z</cp:lastPrinted>
  <dcterms:created xsi:type="dcterms:W3CDTF">2022-09-03T04:20:00Z</dcterms:created>
  <dcterms:modified xsi:type="dcterms:W3CDTF">2025-02-10T22:45:00Z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