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340" w14:textId="77777777" w:rsidR="00D91ED9" w:rsidRDefault="00D91ED9" w:rsidP="003F7504">
      <w:pPr>
        <w:spacing w:after="0"/>
        <w:rPr>
          <w:b/>
          <w:color w:val="auto"/>
        </w:rPr>
      </w:pPr>
    </w:p>
    <w:p w14:paraId="56A2EE10" w14:textId="77777777" w:rsidR="00D91ED9" w:rsidRDefault="00D91ED9" w:rsidP="003F7504">
      <w:pPr>
        <w:spacing w:after="0"/>
        <w:rPr>
          <w:b/>
          <w:color w:val="auto"/>
        </w:rPr>
      </w:pPr>
    </w:p>
    <w:p w14:paraId="14423E21" w14:textId="77777777" w:rsidR="00D91ED9" w:rsidRDefault="00D91ED9" w:rsidP="003F7504">
      <w:pPr>
        <w:spacing w:after="0"/>
        <w:rPr>
          <w:b/>
          <w:color w:val="auto"/>
        </w:rPr>
      </w:pPr>
    </w:p>
    <w:p w14:paraId="2097A85D" w14:textId="77777777" w:rsidR="00D91ED9" w:rsidRDefault="00D91ED9" w:rsidP="003F7504">
      <w:pPr>
        <w:spacing w:after="0"/>
        <w:rPr>
          <w:b/>
          <w:color w:val="auto"/>
        </w:rPr>
      </w:pP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01C97532" w:rsidR="00431EE1" w:rsidRPr="00D91ED9" w:rsidRDefault="002C6690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Lima,</w:t>
      </w:r>
      <w:r w:rsidR="00172694">
        <w:rPr>
          <w:rFonts w:ascii="Arial" w:hAnsi="Arial" w:cs="Arial"/>
          <w:color w:val="auto"/>
        </w:rPr>
        <w:t xml:space="preserve"> </w:t>
      </w:r>
      <w:proofErr w:type="spellStart"/>
      <w:r w:rsidR="008129CC">
        <w:rPr>
          <w:rFonts w:ascii="Arial" w:hAnsi="Arial" w:cs="Arial"/>
          <w:color w:val="auto"/>
        </w:rPr>
        <w:t>xx</w:t>
      </w:r>
      <w:proofErr w:type="spellEnd"/>
      <w:r w:rsidR="006B4A4D">
        <w:rPr>
          <w:rFonts w:ascii="Arial" w:hAnsi="Arial" w:cs="Arial"/>
          <w:color w:val="auto"/>
        </w:rPr>
        <w:t xml:space="preserve"> </w:t>
      </w:r>
      <w:r w:rsidR="00B22BEF">
        <w:rPr>
          <w:rFonts w:ascii="Arial" w:hAnsi="Arial" w:cs="Arial"/>
          <w:color w:val="auto"/>
        </w:rPr>
        <w:t>mayo</w:t>
      </w:r>
      <w:r w:rsidR="00AF3BE3">
        <w:rPr>
          <w:rFonts w:ascii="Arial" w:hAnsi="Arial" w:cs="Arial"/>
          <w:color w:val="auto"/>
        </w:rPr>
        <w:t xml:space="preserve"> </w:t>
      </w:r>
      <w:r w:rsidR="00AF3BE3" w:rsidRPr="00D91ED9">
        <w:rPr>
          <w:rFonts w:ascii="Arial" w:hAnsi="Arial" w:cs="Arial"/>
          <w:color w:val="auto"/>
        </w:rPr>
        <w:t>de</w:t>
      </w:r>
      <w:r w:rsidR="005914EE" w:rsidRPr="00D91ED9">
        <w:rPr>
          <w:rFonts w:ascii="Arial" w:hAnsi="Arial" w:cs="Arial"/>
          <w:color w:val="auto"/>
        </w:rPr>
        <w:t xml:space="preserve"> </w:t>
      </w:r>
      <w:r w:rsidR="00AF3BE3">
        <w:rPr>
          <w:rFonts w:ascii="Arial" w:hAnsi="Arial" w:cs="Arial"/>
          <w:color w:val="auto"/>
        </w:rPr>
        <w:t>202</w:t>
      </w:r>
      <w:r w:rsidR="001864E6">
        <w:rPr>
          <w:rFonts w:ascii="Arial" w:hAnsi="Arial" w:cs="Arial"/>
          <w:color w:val="auto"/>
        </w:rPr>
        <w:t>5</w:t>
      </w:r>
    </w:p>
    <w:p w14:paraId="3765A4EE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17510BB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130FC0B6" w14:textId="77777777" w:rsidR="00431EE1" w:rsidRPr="00D91ED9" w:rsidRDefault="005914EE">
      <w:pPr>
        <w:spacing w:after="0"/>
        <w:ind w:left="2833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5A6BD942" w:rsidR="00431EE1" w:rsidRPr="000B5A71" w:rsidRDefault="005914EE" w:rsidP="000B5A71">
      <w:pPr>
        <w:tabs>
          <w:tab w:val="center" w:pos="3874"/>
        </w:tabs>
        <w:spacing w:after="0"/>
        <w:ind w:left="567" w:hanging="567"/>
        <w:jc w:val="both"/>
        <w:rPr>
          <w:rFonts w:ascii="Arial" w:hAnsi="Arial"/>
          <w:bCs/>
        </w:rPr>
      </w:pPr>
      <w:r w:rsidRPr="00D91ED9">
        <w:rPr>
          <w:rFonts w:ascii="Arial" w:hAnsi="Arial" w:cs="Arial"/>
          <w:color w:val="auto"/>
        </w:rPr>
        <w:t xml:space="preserve">Ref.: </w:t>
      </w:r>
      <w:r w:rsidRPr="00D91ED9">
        <w:rPr>
          <w:rFonts w:ascii="Arial" w:hAnsi="Arial" w:cs="Arial"/>
          <w:bCs/>
          <w:color w:val="auto"/>
        </w:rPr>
        <w:t>Invitación a presentar expresión de interés</w:t>
      </w:r>
      <w:r w:rsidR="00D91ED9">
        <w:rPr>
          <w:rFonts w:ascii="Arial" w:hAnsi="Arial" w:cs="Arial"/>
          <w:bCs/>
          <w:color w:val="auto"/>
        </w:rPr>
        <w:t xml:space="preserve">, servicio de </w:t>
      </w:r>
      <w:r w:rsidR="00D91ED9" w:rsidRPr="00D91ED9">
        <w:rPr>
          <w:rFonts w:ascii="Arial" w:hAnsi="Arial" w:cs="Arial"/>
          <w:bCs/>
          <w:color w:val="auto"/>
          <w:lang w:val="es-MX"/>
        </w:rPr>
        <w:t>consultoría</w:t>
      </w:r>
      <w:r w:rsidR="00D91ED9" w:rsidRPr="00D91ED9">
        <w:rPr>
          <w:rFonts w:ascii="Arial" w:hAnsi="Arial" w:cs="Arial"/>
          <w:color w:val="auto"/>
          <w:lang w:val="es-MX"/>
        </w:rPr>
        <w:t xml:space="preserve"> </w:t>
      </w:r>
      <w:r w:rsidR="00D91ED9">
        <w:rPr>
          <w:rFonts w:ascii="Arial" w:hAnsi="Arial" w:cs="Arial"/>
          <w:color w:val="auto"/>
          <w:lang w:val="es-MX"/>
        </w:rPr>
        <w:t>i</w:t>
      </w:r>
      <w:r w:rsidR="00D91ED9" w:rsidRPr="00D91ED9">
        <w:rPr>
          <w:rFonts w:ascii="Arial" w:hAnsi="Arial" w:cs="Arial"/>
          <w:color w:val="auto"/>
          <w:lang w:val="es-MX"/>
        </w:rPr>
        <w:t>ndividual</w:t>
      </w:r>
      <w:r w:rsidR="00DC71E5" w:rsidRPr="00D91ED9">
        <w:rPr>
          <w:rFonts w:ascii="Arial" w:hAnsi="Arial" w:cs="Arial"/>
          <w:color w:val="auto"/>
          <w:lang w:val="es-MX"/>
        </w:rPr>
        <w:t xml:space="preserve">: </w:t>
      </w:r>
      <w:r w:rsidR="00273B7D" w:rsidRPr="00273B7D">
        <w:rPr>
          <w:rFonts w:ascii="Arial" w:hAnsi="Arial" w:cs="Arial"/>
          <w:b/>
          <w:bCs/>
          <w:color w:val="auto"/>
          <w:lang w:val="es-MX"/>
        </w:rPr>
        <w:t>ESPECIALISTA DE PROCESOS 1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D5211E">
        <w:rPr>
          <w:rFonts w:ascii="Arial" w:hAnsi="Arial" w:cs="Arial"/>
          <w:b/>
          <w:bCs/>
          <w:color w:val="auto"/>
          <w:lang w:val="es-MX"/>
        </w:rPr>
        <w:t>PARA EL COMPONENTE 03</w:t>
      </w:r>
      <w:r w:rsidR="00B22BEF">
        <w:rPr>
          <w:rFonts w:ascii="Arial" w:hAnsi="Arial" w:cs="Arial"/>
          <w:b/>
          <w:bCs/>
          <w:color w:val="auto"/>
          <w:lang w:val="es-MX"/>
        </w:rPr>
        <w:t xml:space="preserve"> </w:t>
      </w:r>
      <w:r w:rsidR="00B30C7B" w:rsidRPr="00B30C7B">
        <w:rPr>
          <w:rFonts w:ascii="Arial" w:hAnsi="Arial" w:cs="Arial"/>
          <w:color w:val="auto"/>
          <w:lang w:val="es-MX"/>
        </w:rPr>
        <w:t>en el marco del P</w:t>
      </w:r>
      <w:r w:rsidR="0022069F">
        <w:rPr>
          <w:rFonts w:ascii="Arial" w:hAnsi="Arial" w:cs="Arial"/>
          <w:color w:val="auto"/>
          <w:lang w:val="es-MX"/>
        </w:rPr>
        <w:t>royecto</w:t>
      </w:r>
      <w:r w:rsidR="00ED0D22">
        <w:rPr>
          <w:rFonts w:ascii="Arial" w:hAnsi="Arial" w:cs="Arial"/>
          <w:color w:val="auto"/>
          <w:lang w:val="es-MX"/>
        </w:rPr>
        <w:t xml:space="preserve"> de </w:t>
      </w:r>
      <w:r w:rsidR="00ED0D22" w:rsidRPr="00ED0D22">
        <w:rPr>
          <w:rFonts w:ascii="Arial" w:hAnsi="Arial"/>
          <w:bCs/>
        </w:rPr>
        <w:t>Inversión “</w:t>
      </w:r>
      <w:r w:rsidR="000B5A71" w:rsidRPr="000B5A71">
        <w:rPr>
          <w:rFonts w:ascii="Arial" w:hAnsi="Arial"/>
          <w:bCs/>
        </w:rPr>
        <w:t>Mejoramiento de La Plataforma Tecnológica de los Procesos Judiciales No Penales a nivel nacional (Expediente Judicial Electrónico-EJE)</w:t>
      </w:r>
      <w:r w:rsidR="00A14963" w:rsidRPr="00ED0D22">
        <w:rPr>
          <w:rFonts w:ascii="Arial" w:hAnsi="Arial"/>
          <w:bCs/>
        </w:rPr>
        <w:t>"</w:t>
      </w:r>
      <w:r w:rsidRPr="00ED0D22">
        <w:rPr>
          <w:rFonts w:ascii="Arial" w:hAnsi="Arial" w:cs="Arial"/>
          <w:color w:val="auto"/>
        </w:rPr>
        <w:tab/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6455CAAD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proofErr w:type="gramStart"/>
      <w:r w:rsidRPr="00D91ED9">
        <w:rPr>
          <w:rFonts w:ascii="Arial" w:hAnsi="Arial" w:cs="Arial"/>
          <w:color w:val="auto"/>
        </w:rPr>
        <w:t>Yo,</w:t>
      </w:r>
      <w:r w:rsidR="006B4A4D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</w:t>
      </w:r>
      <w:proofErr w:type="gramEnd"/>
      <w:r w:rsidR="006B4A4D">
        <w:rPr>
          <w:rFonts w:ascii="Arial" w:hAnsi="Arial" w:cs="Arial"/>
          <w:color w:val="auto"/>
        </w:rPr>
        <w:t>___________________________</w:t>
      </w:r>
      <w:r w:rsidRPr="00D91ED9">
        <w:rPr>
          <w:rFonts w:ascii="Arial" w:hAnsi="Arial" w:cs="Arial"/>
          <w:color w:val="auto"/>
        </w:rPr>
        <w:t xml:space="preserve">, con D.N.I.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="006B4A4D">
        <w:rPr>
          <w:rFonts w:ascii="Arial" w:hAnsi="Arial" w:cs="Arial"/>
          <w:color w:val="auto"/>
        </w:rPr>
        <w:t xml:space="preserve"> __________</w:t>
      </w:r>
      <w:r w:rsidRPr="00D91ED9">
        <w:rPr>
          <w:rFonts w:ascii="Arial" w:hAnsi="Arial" w:cs="Arial"/>
          <w:color w:val="auto"/>
        </w:rPr>
        <w:t xml:space="preserve">, R.U.C. </w:t>
      </w:r>
      <w:proofErr w:type="spellStart"/>
      <w:r w:rsidRPr="00D91ED9">
        <w:rPr>
          <w:rFonts w:ascii="Arial" w:hAnsi="Arial" w:cs="Arial"/>
          <w:color w:val="auto"/>
        </w:rPr>
        <w:t>N°</w:t>
      </w:r>
      <w:proofErr w:type="spellEnd"/>
      <w:r w:rsidRPr="00D91ED9">
        <w:rPr>
          <w:rFonts w:ascii="Arial" w:hAnsi="Arial" w:cs="Arial"/>
          <w:color w:val="auto"/>
        </w:rPr>
        <w:t xml:space="preserve"> </w:t>
      </w:r>
      <w:r w:rsidR="006B4A4D">
        <w:rPr>
          <w:rFonts w:ascii="Arial" w:hAnsi="Arial" w:cs="Arial"/>
          <w:color w:val="auto"/>
        </w:rPr>
        <w:t>__________________</w:t>
      </w:r>
      <w:r w:rsidRPr="00D91ED9">
        <w:rPr>
          <w:rFonts w:ascii="Arial" w:hAnsi="Arial" w:cs="Arial"/>
          <w:color w:val="auto"/>
        </w:rPr>
        <w:t xml:space="preserve">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16AC3822" w14:textId="544A85A4" w:rsidR="000B5A71" w:rsidRPr="0036402F" w:rsidRDefault="005914EE" w:rsidP="003F7504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AC172B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Pr="00D91ED9">
        <w:rPr>
          <w:rFonts w:ascii="Arial" w:hAnsi="Arial" w:cs="Arial"/>
          <w:b/>
          <w:color w:val="auto"/>
        </w:rPr>
        <w:t xml:space="preserve"> </w:t>
      </w:r>
      <w:r w:rsidR="00273B7D" w:rsidRPr="00273B7D">
        <w:rPr>
          <w:rFonts w:ascii="Arial" w:hAnsi="Arial" w:cs="Arial"/>
          <w:b/>
          <w:bCs/>
          <w:color w:val="auto"/>
          <w:lang w:val="es-MX"/>
        </w:rPr>
        <w:t xml:space="preserve">ESPECIALISTA DE PROCESOS </w:t>
      </w:r>
      <w:r w:rsidR="00FC150B">
        <w:rPr>
          <w:rFonts w:ascii="Arial" w:hAnsi="Arial" w:cs="Arial"/>
          <w:b/>
          <w:bCs/>
          <w:color w:val="auto"/>
          <w:lang w:val="es-MX"/>
        </w:rPr>
        <w:t>3</w:t>
      </w:r>
      <w:r w:rsidR="00273B7D">
        <w:rPr>
          <w:rFonts w:ascii="Arial" w:hAnsi="Arial" w:cs="Arial"/>
          <w:b/>
          <w:bCs/>
          <w:color w:val="auto"/>
          <w:lang w:val="es-MX"/>
        </w:rPr>
        <w:t xml:space="preserve"> PARA EL COMPONENTE 03 </w:t>
      </w:r>
      <w:r w:rsidR="0036402F" w:rsidRPr="0036402F">
        <w:rPr>
          <w:rFonts w:ascii="Arial" w:hAnsi="Arial" w:cs="Arial"/>
          <w:color w:val="auto"/>
        </w:rPr>
        <w:t>en el Marco del Proyecto</w:t>
      </w:r>
      <w:r w:rsidR="00F11B3C">
        <w:rPr>
          <w:rFonts w:ascii="Arial" w:hAnsi="Arial" w:cs="Arial"/>
          <w:color w:val="auto"/>
        </w:rPr>
        <w:t xml:space="preserve"> de Inversión</w:t>
      </w:r>
      <w:r w:rsidR="0036402F" w:rsidRPr="0036402F">
        <w:rPr>
          <w:rFonts w:ascii="Arial" w:hAnsi="Arial" w:cs="Arial"/>
          <w:color w:val="auto"/>
        </w:rPr>
        <w:t xml:space="preserve"> “</w:t>
      </w:r>
      <w:r w:rsidR="000B5A71" w:rsidRPr="000B5A71">
        <w:rPr>
          <w:rFonts w:ascii="Arial" w:hAnsi="Arial" w:cs="Arial"/>
          <w:color w:val="auto"/>
        </w:rPr>
        <w:t>Mejoramiento de La Plataforma Tecnológica de los Procesos Judiciales No Penales a nivel nacional (Expediente Judicial Electrónico-EJE)</w:t>
      </w:r>
      <w:r w:rsidR="00F11B3C">
        <w:rPr>
          <w:rFonts w:ascii="Arial" w:hAnsi="Arial" w:cs="Arial"/>
          <w:color w:val="auto"/>
        </w:rPr>
        <w:t>”,</w:t>
      </w:r>
      <w:r w:rsidR="000B5A71" w:rsidRPr="000B5A71">
        <w:rPr>
          <w:rFonts w:ascii="Arial" w:hAnsi="Arial" w:cs="Arial"/>
          <w:color w:val="auto"/>
        </w:rPr>
        <w:t xml:space="preserve"> Código Único N.º 2386675</w:t>
      </w:r>
      <w:r w:rsidR="000B5A71">
        <w:rPr>
          <w:rFonts w:ascii="Arial" w:hAnsi="Arial" w:cs="Arial"/>
          <w:color w:val="auto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A2876A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4A3630B3" w14:textId="4DD0B0DC" w:rsidR="00431EE1" w:rsidRPr="00D91ED9" w:rsidRDefault="008429EF" w:rsidP="008429EF">
      <w:pPr>
        <w:rPr>
          <w:rFonts w:ascii="Arial" w:hAnsi="Arial" w:cs="Arial"/>
          <w:b/>
          <w:bCs/>
          <w:i/>
          <w:iCs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</w:t>
      </w:r>
      <w:proofErr w:type="spellStart"/>
      <w:r w:rsidR="005914EE" w:rsidRPr="00D91ED9">
        <w:rPr>
          <w:rFonts w:ascii="Arial" w:hAnsi="Arial" w:cs="Arial"/>
          <w:b/>
          <w:bCs/>
          <w:i/>
          <w:iCs/>
          <w:color w:val="auto"/>
        </w:rPr>
        <w:t>N°</w:t>
      </w:r>
      <w:proofErr w:type="spellEnd"/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 </w:t>
      </w:r>
    </w:p>
    <w:p w14:paraId="1BF72317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E1"/>
    <w:rsid w:val="0001049B"/>
    <w:rsid w:val="00015CC9"/>
    <w:rsid w:val="00017573"/>
    <w:rsid w:val="000711AA"/>
    <w:rsid w:val="000A00DC"/>
    <w:rsid w:val="000B5A71"/>
    <w:rsid w:val="000B764C"/>
    <w:rsid w:val="0013325B"/>
    <w:rsid w:val="00172694"/>
    <w:rsid w:val="0017279E"/>
    <w:rsid w:val="001864E6"/>
    <w:rsid w:val="001C516B"/>
    <w:rsid w:val="00204586"/>
    <w:rsid w:val="002045F4"/>
    <w:rsid w:val="00217849"/>
    <w:rsid w:val="0022069F"/>
    <w:rsid w:val="00244575"/>
    <w:rsid w:val="00273B7D"/>
    <w:rsid w:val="002C6690"/>
    <w:rsid w:val="002F4210"/>
    <w:rsid w:val="00307B03"/>
    <w:rsid w:val="003106AD"/>
    <w:rsid w:val="0036402F"/>
    <w:rsid w:val="003F2FC1"/>
    <w:rsid w:val="003F7504"/>
    <w:rsid w:val="00431EE1"/>
    <w:rsid w:val="004339AC"/>
    <w:rsid w:val="004E7EC3"/>
    <w:rsid w:val="004F00F1"/>
    <w:rsid w:val="005276EB"/>
    <w:rsid w:val="005566E4"/>
    <w:rsid w:val="005914EE"/>
    <w:rsid w:val="005A1B71"/>
    <w:rsid w:val="005F712D"/>
    <w:rsid w:val="00647D84"/>
    <w:rsid w:val="006B2203"/>
    <w:rsid w:val="006B4A4D"/>
    <w:rsid w:val="007412D8"/>
    <w:rsid w:val="0079476A"/>
    <w:rsid w:val="008129CC"/>
    <w:rsid w:val="008429EF"/>
    <w:rsid w:val="008C3C9B"/>
    <w:rsid w:val="00906DA5"/>
    <w:rsid w:val="009329B0"/>
    <w:rsid w:val="009A1777"/>
    <w:rsid w:val="009E15FE"/>
    <w:rsid w:val="00A14963"/>
    <w:rsid w:val="00A23A7F"/>
    <w:rsid w:val="00A36188"/>
    <w:rsid w:val="00A81F12"/>
    <w:rsid w:val="00A93B65"/>
    <w:rsid w:val="00AC172B"/>
    <w:rsid w:val="00AC635E"/>
    <w:rsid w:val="00AD4E45"/>
    <w:rsid w:val="00AF30E8"/>
    <w:rsid w:val="00AF3BE3"/>
    <w:rsid w:val="00B22BEF"/>
    <w:rsid w:val="00B30C7B"/>
    <w:rsid w:val="00BB4BC0"/>
    <w:rsid w:val="00C22981"/>
    <w:rsid w:val="00C253E2"/>
    <w:rsid w:val="00C60B60"/>
    <w:rsid w:val="00D435DB"/>
    <w:rsid w:val="00D5211E"/>
    <w:rsid w:val="00D862DE"/>
    <w:rsid w:val="00D91ED9"/>
    <w:rsid w:val="00DB2066"/>
    <w:rsid w:val="00DB2294"/>
    <w:rsid w:val="00DC71E5"/>
    <w:rsid w:val="00DE33CB"/>
    <w:rsid w:val="00E47EF6"/>
    <w:rsid w:val="00ED0D22"/>
    <w:rsid w:val="00F047FD"/>
    <w:rsid w:val="00F1196E"/>
    <w:rsid w:val="00F11B3C"/>
    <w:rsid w:val="00F83068"/>
    <w:rsid w:val="00F83983"/>
    <w:rsid w:val="00FB2284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60591"/>
  <w15:docId w15:val="{E88456BF-7371-4807-A86F-3CDBE3F4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0B5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--------------------------------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astrid Chu Alvarez</dc:creator>
  <cp:keywords/>
  <cp:lastModifiedBy>Nataly Evelyn Diaz Camones</cp:lastModifiedBy>
  <cp:revision>2</cp:revision>
  <dcterms:created xsi:type="dcterms:W3CDTF">2025-05-08T21:27:00Z</dcterms:created>
  <dcterms:modified xsi:type="dcterms:W3CDTF">2025-05-08T21:27:00Z</dcterms:modified>
</cp:coreProperties>
</file>