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D0D" w:rsidRDefault="00AA0D0D" w:rsidP="00AA0D0D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AA0D0D" w:rsidRDefault="00AA0D0D" w:rsidP="00AA0D0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68485C">
        <w:rPr>
          <w:rFonts w:ascii="Arial" w:hAnsi="Arial" w:cs="Arial"/>
          <w:b/>
          <w:bCs/>
          <w:sz w:val="24"/>
          <w:szCs w:val="24"/>
        </w:rPr>
        <w:t xml:space="preserve">FORMATO DE DECLARACIÓN JURADA PARA SER CONSIDERADO COMO CANDIDATO AL DIRECTORIO DE REPRESENTANTES </w:t>
      </w:r>
      <w:r>
        <w:rPr>
          <w:rFonts w:ascii="Arial" w:hAnsi="Arial" w:cs="Arial"/>
          <w:b/>
          <w:bCs/>
          <w:sz w:val="24"/>
          <w:szCs w:val="24"/>
        </w:rPr>
        <w:t>DE LOS TRABAJADORES ANTE EL COMITÉ DEL</w:t>
      </w:r>
      <w:r w:rsidRPr="0068485C">
        <w:rPr>
          <w:rFonts w:ascii="Arial" w:hAnsi="Arial" w:cs="Arial"/>
          <w:b/>
          <w:bCs/>
          <w:sz w:val="24"/>
          <w:szCs w:val="24"/>
        </w:rPr>
        <w:t xml:space="preserve"> SUB-CAFAE, PERIODO 2025-2027</w:t>
      </w:r>
    </w:p>
    <w:p w:rsidR="00AA0D0D" w:rsidRPr="00CA650A" w:rsidRDefault="00AA0D0D" w:rsidP="00AA0D0D">
      <w:pPr>
        <w:spacing w:after="120" w:line="288" w:lineRule="auto"/>
        <w:jc w:val="right"/>
        <w:rPr>
          <w:rFonts w:ascii="Arial" w:hAnsi="Arial" w:cs="Arial"/>
          <w:b/>
          <w:bCs/>
          <w:szCs w:val="24"/>
        </w:rPr>
      </w:pPr>
      <w:r w:rsidRPr="00CA650A">
        <w:rPr>
          <w:rFonts w:ascii="Arial" w:hAnsi="Arial" w:cs="Arial"/>
          <w:b/>
          <w:bCs/>
          <w:szCs w:val="24"/>
        </w:rPr>
        <w:t>Fecha: ____/____/____</w:t>
      </w:r>
    </w:p>
    <w:p w:rsidR="00AA0D0D" w:rsidRPr="00CA650A" w:rsidRDefault="00AA0D0D" w:rsidP="00AA0D0D">
      <w:pPr>
        <w:spacing w:after="120" w:line="288" w:lineRule="auto"/>
        <w:jc w:val="both"/>
        <w:rPr>
          <w:rFonts w:ascii="Arial" w:hAnsi="Arial" w:cs="Arial"/>
          <w:bCs/>
          <w:szCs w:val="24"/>
        </w:rPr>
      </w:pPr>
      <w:r w:rsidRPr="00CA650A">
        <w:rPr>
          <w:rFonts w:ascii="Arial" w:hAnsi="Arial" w:cs="Arial"/>
          <w:bCs/>
          <w:szCs w:val="24"/>
        </w:rPr>
        <w:t>Mediante la presente, yo __________________________________________, identificado con el DNI N° ____________, en calidad de Candidato al cargo de ________________; ante al Presidente del Comité Electoral para el Proceso de Elecciones de los Representantes de los Trabajadores ante el Sub-Comité de Administración del Fondo de Asistencia y Estimulo de la Dirección de Redes Integradas de Salud Lima Este para el periodo 2025 – 2027; declaro bajo juramento lo siguiente:</w:t>
      </w:r>
    </w:p>
    <w:p w:rsidR="00AA0D0D" w:rsidRPr="00CA650A" w:rsidRDefault="00AA0D0D" w:rsidP="00AA0D0D">
      <w:pPr>
        <w:pStyle w:val="Prrafodelista"/>
        <w:numPr>
          <w:ilvl w:val="0"/>
          <w:numId w:val="1"/>
        </w:numPr>
        <w:spacing w:after="120" w:line="288" w:lineRule="auto"/>
        <w:jc w:val="both"/>
        <w:rPr>
          <w:bCs/>
          <w:szCs w:val="24"/>
        </w:rPr>
      </w:pPr>
      <w:r w:rsidRPr="00CA650A">
        <w:rPr>
          <w:bCs/>
          <w:szCs w:val="24"/>
        </w:rPr>
        <w:t>Ser servidor (a) nombrado (a)</w:t>
      </w:r>
      <w:r>
        <w:rPr>
          <w:bCs/>
          <w:szCs w:val="24"/>
        </w:rPr>
        <w:t xml:space="preserve"> con vínculo laboral vigente</w:t>
      </w:r>
      <w:r w:rsidRPr="00CA650A">
        <w:rPr>
          <w:bCs/>
          <w:szCs w:val="24"/>
        </w:rPr>
        <w:t xml:space="preserve"> en la Dirección de Redes </w:t>
      </w:r>
      <w:proofErr w:type="spellStart"/>
      <w:r w:rsidRPr="00CA650A">
        <w:rPr>
          <w:bCs/>
          <w:szCs w:val="24"/>
        </w:rPr>
        <w:t>lntegradas</w:t>
      </w:r>
      <w:proofErr w:type="spellEnd"/>
      <w:r w:rsidRPr="00CA650A">
        <w:rPr>
          <w:bCs/>
          <w:szCs w:val="24"/>
        </w:rPr>
        <w:t xml:space="preserve"> de Salud Lima Este y sus Unidades Orgánicas adscritas.</w:t>
      </w:r>
    </w:p>
    <w:p w:rsidR="00AA0D0D" w:rsidRPr="00CA650A" w:rsidRDefault="00AA0D0D" w:rsidP="00AA0D0D">
      <w:pPr>
        <w:pStyle w:val="Prrafodelista"/>
        <w:numPr>
          <w:ilvl w:val="0"/>
          <w:numId w:val="1"/>
        </w:numPr>
        <w:spacing w:after="120" w:line="288" w:lineRule="auto"/>
        <w:jc w:val="both"/>
        <w:rPr>
          <w:bCs/>
          <w:szCs w:val="24"/>
        </w:rPr>
      </w:pPr>
      <w:r w:rsidRPr="00CA650A">
        <w:rPr>
          <w:bCs/>
          <w:szCs w:val="24"/>
        </w:rPr>
        <w:t>Ser parte del padrón electoral definitivo</w:t>
      </w:r>
      <w:r>
        <w:rPr>
          <w:bCs/>
          <w:szCs w:val="24"/>
        </w:rPr>
        <w:t>.</w:t>
      </w:r>
    </w:p>
    <w:p w:rsidR="00AA0D0D" w:rsidRPr="00CA650A" w:rsidRDefault="00AA0D0D" w:rsidP="00AA0D0D">
      <w:pPr>
        <w:pStyle w:val="Prrafodelista"/>
        <w:numPr>
          <w:ilvl w:val="0"/>
          <w:numId w:val="1"/>
        </w:numPr>
        <w:spacing w:after="120" w:line="288" w:lineRule="auto"/>
        <w:jc w:val="both"/>
        <w:rPr>
          <w:bCs/>
          <w:szCs w:val="24"/>
        </w:rPr>
      </w:pPr>
      <w:r w:rsidRPr="00CA650A">
        <w:rPr>
          <w:bCs/>
          <w:szCs w:val="24"/>
        </w:rPr>
        <w:t>No estar ejerciendo cargo directivo, ni ser miembro de la Junta Directiva de los Sindicatos y/o Federaciones reconocidos por las autoridades en el ámbito local, regional o nacional; a la fecha de la publicación de la Convocatoria</w:t>
      </w:r>
    </w:p>
    <w:p w:rsidR="00AA0D0D" w:rsidRPr="00CA650A" w:rsidRDefault="00AA0D0D" w:rsidP="00AA0D0D">
      <w:pPr>
        <w:pStyle w:val="Prrafodelista"/>
        <w:numPr>
          <w:ilvl w:val="0"/>
          <w:numId w:val="1"/>
        </w:numPr>
        <w:spacing w:after="120" w:line="288" w:lineRule="auto"/>
        <w:jc w:val="both"/>
        <w:rPr>
          <w:bCs/>
          <w:szCs w:val="24"/>
        </w:rPr>
      </w:pPr>
      <w:r w:rsidRPr="00CA650A">
        <w:rPr>
          <w:bCs/>
          <w:szCs w:val="24"/>
        </w:rPr>
        <w:t>No haber sido sancionado mediante Procedimiento Administrativo Sancionador al momento de la convocatoria que me inhabilite para ser representante; y en caso de serlo, haber obtenido la rehabilitación respectiva</w:t>
      </w:r>
      <w:r>
        <w:rPr>
          <w:bCs/>
          <w:szCs w:val="24"/>
        </w:rPr>
        <w:t>.</w:t>
      </w:r>
    </w:p>
    <w:p w:rsidR="00AA0D0D" w:rsidRPr="00CA650A" w:rsidRDefault="00AA0D0D" w:rsidP="00AA0D0D">
      <w:pPr>
        <w:pStyle w:val="Prrafodelista"/>
        <w:numPr>
          <w:ilvl w:val="0"/>
          <w:numId w:val="1"/>
        </w:numPr>
        <w:spacing w:after="120" w:line="288" w:lineRule="auto"/>
        <w:jc w:val="both"/>
        <w:rPr>
          <w:bCs/>
          <w:szCs w:val="24"/>
        </w:rPr>
      </w:pPr>
      <w:r w:rsidRPr="00CA650A">
        <w:rPr>
          <w:bCs/>
          <w:szCs w:val="24"/>
        </w:rPr>
        <w:t>No tener sentencia condenatoria por delito doloso vigente dentro de los dos (2) años anteriores a la publicación de la Convocatoria que me inhabilite para ser representante, y en caso de tenerla, haber obtenido la rehabilitación respectiva.</w:t>
      </w:r>
    </w:p>
    <w:p w:rsidR="00AA0D0D" w:rsidRDefault="00AA0D0D" w:rsidP="00AA0D0D">
      <w:pPr>
        <w:spacing w:after="120" w:line="288" w:lineRule="auto"/>
        <w:jc w:val="both"/>
        <w:rPr>
          <w:rFonts w:ascii="Arial" w:hAnsi="Arial" w:cs="Arial"/>
          <w:bCs/>
          <w:szCs w:val="24"/>
        </w:rPr>
      </w:pPr>
    </w:p>
    <w:p w:rsidR="00AA0D0D" w:rsidRPr="00CA650A" w:rsidRDefault="00AA0D0D" w:rsidP="00AA0D0D">
      <w:pPr>
        <w:spacing w:after="120" w:line="288" w:lineRule="auto"/>
        <w:jc w:val="both"/>
        <w:rPr>
          <w:rFonts w:ascii="Arial" w:hAnsi="Arial" w:cs="Arial"/>
          <w:bCs/>
          <w:szCs w:val="24"/>
        </w:rPr>
      </w:pPr>
      <w:r w:rsidRPr="00CA650A">
        <w:rPr>
          <w:rFonts w:ascii="Arial" w:hAnsi="Arial" w:cs="Arial"/>
          <w:bCs/>
          <w:szCs w:val="24"/>
        </w:rPr>
        <w:t>Suscribo la presente declaración jurada manifestando que la información presentada se sujeta al principio de presunción de veracidad del numeral 1.7 del artículo IV del TUO de la Ley N° 27444, Ley del Procedimiento Administrativo General.</w:t>
      </w:r>
    </w:p>
    <w:p w:rsidR="00AA0D0D" w:rsidRPr="00CA650A" w:rsidRDefault="00AA0D0D" w:rsidP="00AA0D0D">
      <w:pPr>
        <w:spacing w:after="120" w:line="288" w:lineRule="auto"/>
        <w:jc w:val="both"/>
        <w:rPr>
          <w:rFonts w:ascii="Arial" w:hAnsi="Arial" w:cs="Arial"/>
          <w:bCs/>
          <w:szCs w:val="24"/>
        </w:rPr>
      </w:pPr>
      <w:r w:rsidRPr="00CA650A">
        <w:rPr>
          <w:rFonts w:ascii="Arial" w:hAnsi="Arial" w:cs="Arial"/>
          <w:bCs/>
          <w:szCs w:val="24"/>
        </w:rPr>
        <w:t>Si lo declarado no se ajusta a lo anteriormente mencionado, me sujeto a lo establecido en el artículo 438 del Código Penal y las demás responsabilidades administrativas, civiles y/o penales que correspondan, conforme al marco legal vigente.</w:t>
      </w:r>
    </w:p>
    <w:p w:rsidR="00AA0D0D" w:rsidRDefault="00AA0D0D" w:rsidP="00AA0D0D">
      <w:pPr>
        <w:spacing w:after="120" w:line="288" w:lineRule="auto"/>
        <w:jc w:val="both"/>
        <w:rPr>
          <w:rFonts w:ascii="Arial" w:hAnsi="Arial" w:cs="Arial"/>
          <w:bCs/>
          <w:szCs w:val="24"/>
        </w:rPr>
      </w:pPr>
    </w:p>
    <w:p w:rsidR="00AA0D0D" w:rsidRDefault="00AA0D0D" w:rsidP="00AA0D0D">
      <w:pPr>
        <w:spacing w:after="120" w:line="288" w:lineRule="auto"/>
        <w:jc w:val="both"/>
        <w:rPr>
          <w:rFonts w:ascii="Arial" w:hAnsi="Arial" w:cs="Arial"/>
          <w:bCs/>
          <w:szCs w:val="24"/>
        </w:rPr>
      </w:pPr>
    </w:p>
    <w:p w:rsidR="00AA0D0D" w:rsidRDefault="00AA0D0D" w:rsidP="00AA0D0D">
      <w:pPr>
        <w:spacing w:after="120" w:line="288" w:lineRule="auto"/>
        <w:jc w:val="both"/>
        <w:rPr>
          <w:rFonts w:ascii="Arial" w:hAnsi="Arial" w:cs="Arial"/>
          <w:bCs/>
          <w:szCs w:val="24"/>
        </w:rPr>
      </w:pPr>
    </w:p>
    <w:p w:rsidR="00AA0D0D" w:rsidRPr="00CA650A" w:rsidRDefault="00AA0D0D" w:rsidP="00AA0D0D">
      <w:pPr>
        <w:spacing w:after="120" w:line="288" w:lineRule="auto"/>
        <w:jc w:val="both"/>
        <w:rPr>
          <w:rFonts w:ascii="Arial" w:hAnsi="Arial" w:cs="Arial"/>
          <w:bCs/>
          <w:szCs w:val="24"/>
        </w:rPr>
      </w:pPr>
      <w:bookmarkStart w:id="0" w:name="_GoBack"/>
      <w:bookmarkEnd w:id="0"/>
    </w:p>
    <w:p w:rsidR="00AA0D0D" w:rsidRPr="00CA650A" w:rsidRDefault="00AA0D0D" w:rsidP="00AA0D0D">
      <w:pPr>
        <w:spacing w:after="120" w:line="288" w:lineRule="auto"/>
        <w:jc w:val="both"/>
        <w:rPr>
          <w:rFonts w:ascii="Arial" w:hAnsi="Arial" w:cs="Arial"/>
          <w:bCs/>
          <w:szCs w:val="24"/>
        </w:rPr>
      </w:pPr>
    </w:p>
    <w:p w:rsidR="00AA0D0D" w:rsidRPr="005E658B" w:rsidRDefault="00AA0D0D" w:rsidP="00AA0D0D">
      <w:pPr>
        <w:spacing w:after="0" w:line="240" w:lineRule="auto"/>
        <w:jc w:val="right"/>
        <w:rPr>
          <w:rFonts w:ascii="Arial" w:hAnsi="Arial" w:cs="Arial"/>
          <w:b/>
          <w:bCs/>
          <w:szCs w:val="24"/>
        </w:rPr>
      </w:pPr>
      <w:r w:rsidRPr="005E658B">
        <w:rPr>
          <w:rFonts w:ascii="Arial" w:hAnsi="Arial" w:cs="Arial"/>
          <w:b/>
          <w:bCs/>
          <w:szCs w:val="24"/>
        </w:rPr>
        <w:t>__________________</w:t>
      </w:r>
    </w:p>
    <w:p w:rsidR="00AA0D0D" w:rsidRPr="005E658B" w:rsidRDefault="00AA0D0D" w:rsidP="00AA0D0D">
      <w:pPr>
        <w:spacing w:after="0" w:line="240" w:lineRule="auto"/>
        <w:ind w:right="709"/>
        <w:jc w:val="right"/>
        <w:rPr>
          <w:rFonts w:ascii="Arial" w:hAnsi="Arial" w:cs="Arial"/>
          <w:b/>
          <w:bCs/>
          <w:szCs w:val="24"/>
        </w:rPr>
      </w:pPr>
      <w:r w:rsidRPr="005E658B">
        <w:rPr>
          <w:rFonts w:ascii="Arial" w:hAnsi="Arial" w:cs="Arial"/>
          <w:b/>
          <w:bCs/>
          <w:szCs w:val="24"/>
        </w:rPr>
        <w:t>Firma</w:t>
      </w:r>
    </w:p>
    <w:p w:rsidR="0006575F" w:rsidRPr="00AA0D0D" w:rsidRDefault="00AA0D0D" w:rsidP="00AA0D0D">
      <w:pPr>
        <w:spacing w:after="0" w:line="240" w:lineRule="auto"/>
        <w:ind w:right="1559"/>
        <w:jc w:val="right"/>
        <w:rPr>
          <w:rFonts w:ascii="Arial" w:hAnsi="Arial" w:cs="Arial"/>
          <w:b/>
          <w:bCs/>
          <w:szCs w:val="24"/>
        </w:rPr>
      </w:pPr>
      <w:r w:rsidRPr="005E658B">
        <w:rPr>
          <w:rFonts w:ascii="Arial" w:hAnsi="Arial" w:cs="Arial"/>
          <w:b/>
          <w:bCs/>
          <w:szCs w:val="24"/>
        </w:rPr>
        <w:t>N° DNI:</w:t>
      </w:r>
    </w:p>
    <w:sectPr w:rsidR="0006575F" w:rsidRPr="00AA0D0D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9B6" w:rsidRDefault="007769B6" w:rsidP="00AA0D0D">
      <w:pPr>
        <w:spacing w:after="0" w:line="240" w:lineRule="auto"/>
      </w:pPr>
      <w:r>
        <w:separator/>
      </w:r>
    </w:p>
  </w:endnote>
  <w:endnote w:type="continuationSeparator" w:id="0">
    <w:p w:rsidR="007769B6" w:rsidRDefault="007769B6" w:rsidP="00AA0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9B6" w:rsidRDefault="007769B6" w:rsidP="00AA0D0D">
      <w:pPr>
        <w:spacing w:after="0" w:line="240" w:lineRule="auto"/>
      </w:pPr>
      <w:r>
        <w:separator/>
      </w:r>
    </w:p>
  </w:footnote>
  <w:footnote w:type="continuationSeparator" w:id="0">
    <w:p w:rsidR="007769B6" w:rsidRDefault="007769B6" w:rsidP="00AA0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0D0D" w:rsidRDefault="00AA0D0D" w:rsidP="00AA0D0D">
    <w:pPr>
      <w:pStyle w:val="Encabezado"/>
    </w:pPr>
    <w:r>
      <w:rPr>
        <w:noProof/>
        <w:lang w:eastAsia="es-PE"/>
      </w:rPr>
      <w:drawing>
        <wp:anchor distT="0" distB="0" distL="114300" distR="114300" simplePos="0" relativeHeight="251659264" behindDoc="0" locked="0" layoutInCell="1" allowOverlap="1" wp14:anchorId="7F436780" wp14:editId="57E6871E">
          <wp:simplePos x="0" y="0"/>
          <wp:positionH relativeFrom="column">
            <wp:posOffset>-746417</wp:posOffset>
          </wp:positionH>
          <wp:positionV relativeFrom="paragraph">
            <wp:posOffset>-29210</wp:posOffset>
          </wp:positionV>
          <wp:extent cx="1933575" cy="358140"/>
          <wp:effectExtent l="0" t="0" r="9525" b="3810"/>
          <wp:wrapSquare wrapText="bothSides"/>
          <wp:docPr id="2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LIMA ESTE 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33575" cy="358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1DA8036" wp14:editId="76756A2F">
              <wp:simplePos x="0" y="0"/>
              <wp:positionH relativeFrom="margin">
                <wp:posOffset>1429402</wp:posOffset>
              </wp:positionH>
              <wp:positionV relativeFrom="paragraph">
                <wp:posOffset>7620</wp:posOffset>
              </wp:positionV>
              <wp:extent cx="2914650" cy="327454"/>
              <wp:effectExtent l="0" t="0" r="0" b="0"/>
              <wp:wrapNone/>
              <wp:docPr id="307" name="Cuadro de texto 30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4650" cy="32745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A0D0D" w:rsidRPr="00925251" w:rsidRDefault="00AA0D0D" w:rsidP="00AA0D0D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Tahoma"/>
                              <w:sz w:val="16"/>
                              <w:szCs w:val="16"/>
                            </w:rPr>
                          </w:pPr>
                          <w:r w:rsidRPr="00925251">
                            <w:rPr>
                              <w:rFonts w:ascii="Arial Narrow" w:hAnsi="Arial Narrow" w:cs="Tahoma"/>
                              <w:sz w:val="16"/>
                              <w:szCs w:val="16"/>
                            </w:rPr>
                            <w:t>“Decenio de la Igualdad de Oportunidades para Mujeres y Hombres”</w:t>
                          </w:r>
                        </w:p>
                        <w:p w:rsidR="00AA0D0D" w:rsidRPr="00925251" w:rsidRDefault="00AA0D0D" w:rsidP="00AA0D0D">
                          <w:pPr>
                            <w:spacing w:after="0" w:line="240" w:lineRule="auto"/>
                            <w:jc w:val="center"/>
                            <w:rPr>
                              <w:rFonts w:ascii="Arial Narrow" w:hAnsi="Arial Narrow" w:cs="Tahoma"/>
                              <w:sz w:val="16"/>
                              <w:szCs w:val="16"/>
                            </w:rPr>
                          </w:pPr>
                          <w:r w:rsidRPr="00925251">
                            <w:rPr>
                              <w:rFonts w:ascii="Arial Narrow" w:eastAsia="Times New Roman" w:hAnsi="Arial Narrow" w:cs="Tahoma"/>
                              <w:sz w:val="16"/>
                              <w:szCs w:val="16"/>
                            </w:rPr>
                            <w:t>"Año de la recuperación y consolidación de la economía peruana”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DA8036" id="_x0000_t202" coordsize="21600,21600" o:spt="202" path="m,l,21600r21600,l21600,xe">
              <v:stroke joinstyle="miter"/>
              <v:path gradientshapeok="t" o:connecttype="rect"/>
            </v:shapetype>
            <v:shape id="Cuadro de texto 307" o:spid="_x0000_s1026" type="#_x0000_t202" style="position:absolute;margin-left:112.55pt;margin-top:.6pt;width:229.5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SdhJwIAACYEAAAOAAAAZHJzL2Uyb0RvYy54bWysU9tu2zAMfR+wfxD0vthxk6Y14hRdugwD&#10;ugvQ7QNoSY6FyaInKbGzrx+lpGm2vQ3zg0Ca5NHhIbW8GzvD9sp5jbbi00nOmbICpbbbin/7unlz&#10;w5kPYCUYtKriB+X53er1q+XQl6rAFo1UjhGI9eXQV7wNoS+zzItWdeAn2CtLwQZdB4Fct82kg4HQ&#10;O5MVeX6dDehk71Ao7+nvwzHIVwm/aZQIn5vGq8BMxYlbSKdLZx3PbLWEcuugb7U40YB/YNGBtnTp&#10;GeoBArCd039BdVo49NiEicAuw6bRQqUeqJtp/kc3Ty30KvVC4vj+LJP/f7Di0/6LY1pW/CpfcGah&#10;oyGtdyAdMqlYUGNAFkMk1ND7kvKfeqoI41scaeCpad8/ovjumcV1C3ar7p3DoVUgieg0VmYXpUcc&#10;H0Hq4SNKug92ARPQ2Lguqki6MEKngR3OQyImTNDP4nY6u55TSFDsqljM5rN0BZTP1b3z4b3CjkWj&#10;4o6WIKHD/tGHyAbK55R4mUej5UYbkxy3rdfGsT3QwmzSd0L/Lc1YNlT8dl7ME7LFWJ92qdOBFtro&#10;ruI3efxiOZRRjXdWJjuANkebmBh7kicqctQmjPVIiVGzGuWBhHJ4XFx6aGS06H5yNtDSVtz/2IFT&#10;nJkPlsQmaWZxy5Mzmy8KctxlpL6MgBUEVfHA2dFch/QyIl+L9zSURie9XpicuNIyJhlPDydu+6Wf&#10;sl6e9+oXAAAA//8DAFBLAwQUAAYACAAAACEAi91vMNwAAAAIAQAADwAAAGRycy9kb3ducmV2Lnht&#10;bEyPQU7DMBBF90jcwRokNog6tZo0hDgVIIHYtvQAk9hNIuJxFLtNenuGFSy/3tefN+VucYO42Cn0&#10;njSsVwkIS403PbUajl/vjzmIEJEMDp6shqsNsKtub0osjJ9pby+H2AoeoVCghi7GsZAyNJ11GFZ+&#10;tMTs5CeHkePUSjPhzONukCpJMumwJ77Q4WjfOtt8H85Ow+lzfkif5vojHrf7TfaK/bb2V63v75aX&#10;ZxDRLvGvDL/6rA4VO9X+TCaIQYNS6ZqrDBQI5lm+4VxrSFUOsirl/weqHwAAAP//AwBQSwECLQAU&#10;AAYACAAAACEAtoM4kv4AAADhAQAAEwAAAAAAAAAAAAAAAAAAAAAAW0NvbnRlbnRfVHlwZXNdLnht&#10;bFBLAQItABQABgAIAAAAIQA4/SH/1gAAAJQBAAALAAAAAAAAAAAAAAAAAC8BAABfcmVscy8ucmVs&#10;c1BLAQItABQABgAIAAAAIQCdpSdhJwIAACYEAAAOAAAAAAAAAAAAAAAAAC4CAABkcnMvZTJvRG9j&#10;LnhtbFBLAQItABQABgAIAAAAIQCL3W8w3AAAAAgBAAAPAAAAAAAAAAAAAAAAAIEEAABkcnMvZG93&#10;bnJldi54bWxQSwUGAAAAAAQABADzAAAAigUAAAAA&#10;" stroked="f">
              <v:textbox>
                <w:txbxContent>
                  <w:p w:rsidR="00AA0D0D" w:rsidRPr="00925251" w:rsidRDefault="00AA0D0D" w:rsidP="00AA0D0D">
                    <w:pPr>
                      <w:spacing w:after="0" w:line="240" w:lineRule="auto"/>
                      <w:jc w:val="center"/>
                      <w:rPr>
                        <w:rFonts w:ascii="Arial Narrow" w:hAnsi="Arial Narrow" w:cs="Tahoma"/>
                        <w:sz w:val="16"/>
                        <w:szCs w:val="16"/>
                      </w:rPr>
                    </w:pPr>
                    <w:r w:rsidRPr="00925251">
                      <w:rPr>
                        <w:rFonts w:ascii="Arial Narrow" w:hAnsi="Arial Narrow" w:cs="Tahoma"/>
                        <w:sz w:val="16"/>
                        <w:szCs w:val="16"/>
                      </w:rPr>
                      <w:t>“Decenio de la Igualdad de Oportunidades para Mujeres y Hombres”</w:t>
                    </w:r>
                  </w:p>
                  <w:p w:rsidR="00AA0D0D" w:rsidRPr="00925251" w:rsidRDefault="00AA0D0D" w:rsidP="00AA0D0D">
                    <w:pPr>
                      <w:spacing w:after="0" w:line="240" w:lineRule="auto"/>
                      <w:jc w:val="center"/>
                      <w:rPr>
                        <w:rFonts w:ascii="Arial Narrow" w:hAnsi="Arial Narrow" w:cs="Tahoma"/>
                        <w:sz w:val="16"/>
                        <w:szCs w:val="16"/>
                      </w:rPr>
                    </w:pPr>
                    <w:r w:rsidRPr="00925251">
                      <w:rPr>
                        <w:rFonts w:ascii="Arial Narrow" w:eastAsia="Times New Roman" w:hAnsi="Arial Narrow" w:cs="Tahoma"/>
                        <w:sz w:val="16"/>
                        <w:szCs w:val="16"/>
                      </w:rPr>
                      <w:t>"Año de la recuperación y consolidación de la economía peruana”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s-PE"/>
      </w:rPr>
      <w:drawing>
        <wp:anchor distT="0" distB="0" distL="114300" distR="114300" simplePos="0" relativeHeight="251661312" behindDoc="0" locked="0" layoutInCell="1" allowOverlap="1" wp14:anchorId="117793B9" wp14:editId="336AE36B">
          <wp:simplePos x="0" y="0"/>
          <wp:positionH relativeFrom="column">
            <wp:posOffset>4980305</wp:posOffset>
          </wp:positionH>
          <wp:positionV relativeFrom="paragraph">
            <wp:posOffset>-39198</wp:posOffset>
          </wp:positionV>
          <wp:extent cx="1080000" cy="387813"/>
          <wp:effectExtent l="0" t="0" r="6350" b="0"/>
          <wp:wrapSquare wrapText="bothSides"/>
          <wp:docPr id="23" name="Imagen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n 20"/>
                  <pic:cNvPicPr/>
                </pic:nvPicPr>
                <pic:blipFill rotWithShape="1">
                  <a:blip r:embed="rId2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saturation sat="3000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153" b="31098"/>
                  <a:stretch/>
                </pic:blipFill>
                <pic:spPr bwMode="auto">
                  <a:xfrm>
                    <a:off x="0" y="0"/>
                    <a:ext cx="1080000" cy="3878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AA0D0D" w:rsidRDefault="00AA0D0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7595A"/>
    <w:multiLevelType w:val="hybridMultilevel"/>
    <w:tmpl w:val="34C48E66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D0D"/>
    <w:rsid w:val="0006575F"/>
    <w:rsid w:val="007769B6"/>
    <w:rsid w:val="00AA0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013C6F"/>
  <w15:chartTrackingRefBased/>
  <w15:docId w15:val="{ABA7B18E-C7ED-45C6-955F-55CF7B8F9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0D0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1"/>
    <w:qFormat/>
    <w:rsid w:val="00AA0D0D"/>
    <w:pPr>
      <w:widowControl w:val="0"/>
      <w:autoSpaceDE w:val="0"/>
      <w:autoSpaceDN w:val="0"/>
      <w:spacing w:after="0" w:line="240" w:lineRule="auto"/>
      <w:ind w:left="2171" w:hanging="358"/>
    </w:pPr>
    <w:rPr>
      <w:rFonts w:ascii="Arial" w:eastAsia="Arial" w:hAnsi="Arial" w:cs="Arial"/>
      <w:lang w:val="es-ES"/>
    </w:rPr>
  </w:style>
  <w:style w:type="paragraph" w:styleId="Encabezado">
    <w:name w:val="header"/>
    <w:basedOn w:val="Normal"/>
    <w:link w:val="EncabezadoCar"/>
    <w:unhideWhenUsed/>
    <w:rsid w:val="00AA0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A0D0D"/>
  </w:style>
  <w:style w:type="paragraph" w:styleId="Piedepgina">
    <w:name w:val="footer"/>
    <w:basedOn w:val="Normal"/>
    <w:link w:val="PiedepginaCar"/>
    <w:uiPriority w:val="99"/>
    <w:unhideWhenUsed/>
    <w:rsid w:val="00AA0D0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A0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Alfonso Urbina Jara</dc:creator>
  <cp:keywords/>
  <dc:description/>
  <cp:lastModifiedBy>Pedro Alfonso Urbina Jara</cp:lastModifiedBy>
  <cp:revision>1</cp:revision>
  <dcterms:created xsi:type="dcterms:W3CDTF">2025-05-23T13:54:00Z</dcterms:created>
  <dcterms:modified xsi:type="dcterms:W3CDTF">2025-05-23T13:55:00Z</dcterms:modified>
</cp:coreProperties>
</file>