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81" w:rsidRDefault="009D6A6F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E84781" w:rsidRDefault="009D6A6F">
      <w:pPr>
        <w:spacing w:before="180"/>
        <w:ind w:left="2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102-2025-</w:t>
      </w:r>
      <w:r>
        <w:rPr>
          <w:rFonts w:ascii="Arial" w:hAnsi="Arial"/>
          <w:b/>
          <w:spacing w:val="-5"/>
          <w:sz w:val="18"/>
        </w:rPr>
        <w:t>CUS</w:t>
      </w:r>
    </w:p>
    <w:p w:rsidR="00E84781" w:rsidRDefault="00E84781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E84781">
        <w:trPr>
          <w:trHeight w:val="518"/>
        </w:trPr>
        <w:tc>
          <w:tcPr>
            <w:tcW w:w="1858" w:type="dxa"/>
          </w:tcPr>
          <w:p w:rsidR="00E84781" w:rsidRDefault="009D6A6F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E84781" w:rsidRDefault="009D6A6F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E84781" w:rsidRDefault="009D6A6F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E84781">
        <w:trPr>
          <w:trHeight w:val="383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333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340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712"/>
        </w:trPr>
        <w:tc>
          <w:tcPr>
            <w:tcW w:w="1858" w:type="dxa"/>
          </w:tcPr>
          <w:p w:rsidR="00E84781" w:rsidRDefault="009D6A6F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E84781" w:rsidRDefault="00E84781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Secundaria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completa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1670"/>
        </w:trPr>
        <w:tc>
          <w:tcPr>
            <w:tcW w:w="1858" w:type="dxa"/>
          </w:tcPr>
          <w:p w:rsidR="00E84781" w:rsidRDefault="009D6A6F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E84781" w:rsidRDefault="00E8478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4781" w:rsidRDefault="00E8478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84781" w:rsidRDefault="00E84781"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computación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informática.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1237"/>
        </w:trPr>
        <w:tc>
          <w:tcPr>
            <w:tcW w:w="1858" w:type="dxa"/>
          </w:tcPr>
          <w:p w:rsidR="00E84781" w:rsidRDefault="00E84781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E84781" w:rsidRDefault="009D6A6F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 xml:space="preserve"> años</w:t>
            </w:r>
          </w:p>
          <w:p w:rsidR="00E84781" w:rsidRDefault="00E84781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line="261" w:lineRule="auto"/>
              <w:ind w:right="101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función y/o materia, como auxiliar y en el sector público.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971"/>
        </w:trPr>
        <w:tc>
          <w:tcPr>
            <w:tcW w:w="1858" w:type="dxa"/>
          </w:tcPr>
          <w:p w:rsidR="00E84781" w:rsidRDefault="009D6A6F"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E84781" w:rsidRDefault="009D6A6F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E84781" w:rsidRDefault="009D6A6F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50"/>
              <w:ind w:left="205" w:hanging="100"/>
              <w:rPr>
                <w:sz w:val="18"/>
              </w:rPr>
            </w:pPr>
            <w:r>
              <w:rPr>
                <w:spacing w:val="-2"/>
                <w:sz w:val="18"/>
              </w:rPr>
              <w:t>Conocimientos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gestión documentaria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archivos,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gestión pública.</w:t>
            </w:r>
          </w:p>
          <w:p w:rsidR="00E84781" w:rsidRDefault="009D6A6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6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  <w:p w:rsidR="00E84781" w:rsidRDefault="009D6A6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6"/>
              <w:ind w:left="217" w:hanging="112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974"/>
        </w:trPr>
        <w:tc>
          <w:tcPr>
            <w:tcW w:w="1858" w:type="dxa"/>
          </w:tcPr>
          <w:p w:rsidR="00E84781" w:rsidRDefault="00E84781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E84781" w:rsidRDefault="00E84781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E84781" w:rsidRDefault="009D6A6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445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407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4781">
        <w:trPr>
          <w:trHeight w:val="417"/>
        </w:trPr>
        <w:tc>
          <w:tcPr>
            <w:tcW w:w="8040" w:type="dxa"/>
            <w:gridSpan w:val="2"/>
          </w:tcPr>
          <w:p w:rsidR="00E84781" w:rsidRDefault="009D6A6F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E84781" w:rsidRDefault="00E8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4781" w:rsidRDefault="009D6A6F">
      <w:pPr>
        <w:spacing w:before="180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E84781" w:rsidRDefault="00E84781">
      <w:pPr>
        <w:pStyle w:val="Textoindependiente"/>
        <w:spacing w:before="8"/>
        <w:rPr>
          <w:rFonts w:ascii="Arial"/>
          <w:b/>
        </w:rPr>
      </w:pPr>
    </w:p>
    <w:p w:rsidR="00E84781" w:rsidRDefault="009D6A6F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E84781" w:rsidRDefault="009D6A6F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1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116E49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102-2025-</w:t>
      </w:r>
      <w:r>
        <w:rPr>
          <w:spacing w:val="-4"/>
          <w:sz w:val="18"/>
        </w:rPr>
        <w:t>CUS.</w:t>
      </w:r>
    </w:p>
    <w:p w:rsidR="00E84781" w:rsidRDefault="00E84781">
      <w:pPr>
        <w:pStyle w:val="Textoindependiente"/>
        <w:spacing w:before="2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E84781" w:rsidRDefault="00E84781">
      <w:pPr>
        <w:pStyle w:val="Textoindependiente"/>
        <w:spacing w:before="5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E84781" w:rsidRDefault="00E84781">
      <w:pPr>
        <w:pStyle w:val="Textoindependiente"/>
        <w:spacing w:before="2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4"/>
          <w:sz w:val="18"/>
        </w:rPr>
        <w:t xml:space="preserve"> </w:t>
      </w:r>
      <w:r>
        <w:rPr>
          <w:sz w:val="18"/>
        </w:rPr>
        <w:t>N°</w:t>
      </w:r>
      <w:r>
        <w:rPr>
          <w:spacing w:val="4"/>
          <w:sz w:val="18"/>
        </w:rPr>
        <w:t xml:space="preserve"> </w:t>
      </w:r>
      <w:r>
        <w:rPr>
          <w:sz w:val="18"/>
        </w:rPr>
        <w:t>05:</w:t>
      </w:r>
      <w:r>
        <w:rPr>
          <w:spacing w:val="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2"/>
          <w:sz w:val="18"/>
        </w:rPr>
        <w:t xml:space="preserve"> </w:t>
      </w:r>
      <w:r>
        <w:rPr>
          <w:sz w:val="18"/>
        </w:rPr>
        <w:t>Jurada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nepotismo,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no</w:t>
      </w:r>
      <w:r>
        <w:rPr>
          <w:spacing w:val="2"/>
          <w:sz w:val="18"/>
        </w:rPr>
        <w:t xml:space="preserve"> </w:t>
      </w:r>
      <w:r>
        <w:rPr>
          <w:sz w:val="18"/>
        </w:rPr>
        <w:t>tener</w:t>
      </w:r>
      <w:r>
        <w:rPr>
          <w:spacing w:val="5"/>
          <w:sz w:val="18"/>
        </w:rPr>
        <w:t xml:space="preserve"> </w:t>
      </w:r>
      <w:r>
        <w:rPr>
          <w:sz w:val="18"/>
        </w:rPr>
        <w:t>impedimento</w:t>
      </w:r>
      <w:r>
        <w:rPr>
          <w:spacing w:val="3"/>
          <w:sz w:val="18"/>
        </w:rPr>
        <w:t xml:space="preserve"> </w:t>
      </w:r>
      <w:r>
        <w:rPr>
          <w:sz w:val="18"/>
        </w:rPr>
        <w:t>para</w:t>
      </w:r>
      <w:r>
        <w:rPr>
          <w:spacing w:val="3"/>
          <w:sz w:val="18"/>
        </w:rPr>
        <w:t xml:space="preserve"> </w:t>
      </w:r>
      <w:r>
        <w:rPr>
          <w:sz w:val="18"/>
        </w:rPr>
        <w:t>contratar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Estado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y</w:t>
      </w:r>
    </w:p>
    <w:p w:rsidR="00E84781" w:rsidRDefault="00E84781">
      <w:pPr>
        <w:pStyle w:val="Prrafodelista"/>
        <w:rPr>
          <w:sz w:val="18"/>
        </w:rPr>
        <w:sectPr w:rsidR="00E84781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E84781" w:rsidRDefault="009D6A6F">
      <w:pPr>
        <w:pStyle w:val="Textoindependiente"/>
        <w:spacing w:before="91"/>
        <w:ind w:left="1430"/>
      </w:pPr>
      <w:r>
        <w:rPr>
          <w:spacing w:val="-2"/>
        </w:rPr>
        <w:lastRenderedPageBreak/>
        <w:t>otros”.</w:t>
      </w:r>
    </w:p>
    <w:p w:rsidR="00E84781" w:rsidRDefault="00E84781">
      <w:pPr>
        <w:pStyle w:val="Textoindependiente"/>
        <w:spacing w:before="4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E84781" w:rsidRDefault="00E84781">
      <w:pPr>
        <w:pStyle w:val="Textoindependiente"/>
        <w:spacing w:before="2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E84781" w:rsidRDefault="00E84781">
      <w:pPr>
        <w:pStyle w:val="Textoindependiente"/>
        <w:spacing w:before="4"/>
      </w:pPr>
    </w:p>
    <w:p w:rsidR="00E84781" w:rsidRDefault="009D6A6F">
      <w:pPr>
        <w:pStyle w:val="Prrafodelista"/>
        <w:numPr>
          <w:ilvl w:val="0"/>
          <w:numId w:val="1"/>
        </w:numPr>
        <w:tabs>
          <w:tab w:val="left" w:pos="1430"/>
        </w:tabs>
        <w:spacing w:before="1"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E84781" w:rsidRDefault="009D6A6F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E84781" w:rsidRDefault="009D6A6F">
      <w:pPr>
        <w:pStyle w:val="Textoindependiente"/>
        <w:spacing w:before="174" w:line="283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E84781" w:rsidRDefault="009D6A6F">
      <w:pPr>
        <w:pStyle w:val="Textoindependiente"/>
        <w:spacing w:before="174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E84781" w:rsidRDefault="00E84781">
      <w:pPr>
        <w:pStyle w:val="Textoindependiente"/>
        <w:spacing w:before="169"/>
      </w:pPr>
    </w:p>
    <w:p w:rsidR="00E84781" w:rsidRDefault="009D6A6F">
      <w:pPr>
        <w:tabs>
          <w:tab w:val="left" w:pos="4431"/>
        </w:tabs>
        <w:spacing w:before="1"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E84781" w:rsidRDefault="009D6A6F">
      <w:pPr>
        <w:tabs>
          <w:tab w:val="left" w:pos="5654"/>
        </w:tabs>
        <w:spacing w:line="203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</w:t>
      </w:r>
      <w:r>
        <w:rPr>
          <w:rFonts w:ascii="Arial"/>
          <w:b/>
          <w:sz w:val="18"/>
        </w:rPr>
        <w:t>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E84781" w:rsidRDefault="00E84781">
      <w:pPr>
        <w:pStyle w:val="Textoindependiente"/>
        <w:rPr>
          <w:rFonts w:ascii="Arial"/>
          <w:b/>
        </w:rPr>
      </w:pPr>
    </w:p>
    <w:p w:rsidR="00E84781" w:rsidRDefault="00E84781">
      <w:pPr>
        <w:pStyle w:val="Textoindependiente"/>
        <w:spacing w:before="146"/>
        <w:rPr>
          <w:rFonts w:ascii="Arial"/>
          <w:b/>
        </w:rPr>
      </w:pPr>
    </w:p>
    <w:p w:rsidR="00E84781" w:rsidRDefault="009D6A6F">
      <w:pPr>
        <w:pStyle w:val="Textoindependiente"/>
        <w:tabs>
          <w:tab w:val="left" w:pos="1746"/>
          <w:tab w:val="left" w:pos="3649"/>
        </w:tabs>
        <w:spacing w:before="1"/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E84781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6F" w:rsidRDefault="009D6A6F">
      <w:r>
        <w:separator/>
      </w:r>
    </w:p>
  </w:endnote>
  <w:endnote w:type="continuationSeparator" w:id="0">
    <w:p w:rsidR="009D6A6F" w:rsidRDefault="009D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6F" w:rsidRDefault="009D6A6F">
      <w:r>
        <w:separator/>
      </w:r>
    </w:p>
  </w:footnote>
  <w:footnote w:type="continuationSeparator" w:id="0">
    <w:p w:rsidR="009D6A6F" w:rsidRDefault="009D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9D6A6F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010B"/>
    <w:multiLevelType w:val="hybridMultilevel"/>
    <w:tmpl w:val="5470B0D0"/>
    <w:lvl w:ilvl="0" w:tplc="CE68E604">
      <w:numFmt w:val="bullet"/>
      <w:lvlText w:val="•"/>
      <w:lvlJc w:val="left"/>
      <w:pPr>
        <w:ind w:left="206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AEAEC0A">
      <w:numFmt w:val="bullet"/>
      <w:lvlText w:val="•"/>
      <w:lvlJc w:val="left"/>
      <w:pPr>
        <w:ind w:left="797" w:hanging="101"/>
      </w:pPr>
      <w:rPr>
        <w:rFonts w:hint="default"/>
        <w:lang w:val="es-ES" w:eastAsia="en-US" w:bidi="ar-SA"/>
      </w:rPr>
    </w:lvl>
    <w:lvl w:ilvl="2" w:tplc="0194E926">
      <w:numFmt w:val="bullet"/>
      <w:lvlText w:val="•"/>
      <w:lvlJc w:val="left"/>
      <w:pPr>
        <w:ind w:left="1394" w:hanging="101"/>
      </w:pPr>
      <w:rPr>
        <w:rFonts w:hint="default"/>
        <w:lang w:val="es-ES" w:eastAsia="en-US" w:bidi="ar-SA"/>
      </w:rPr>
    </w:lvl>
    <w:lvl w:ilvl="3" w:tplc="DDE8949C">
      <w:numFmt w:val="bullet"/>
      <w:lvlText w:val="•"/>
      <w:lvlJc w:val="left"/>
      <w:pPr>
        <w:ind w:left="1991" w:hanging="101"/>
      </w:pPr>
      <w:rPr>
        <w:rFonts w:hint="default"/>
        <w:lang w:val="es-ES" w:eastAsia="en-US" w:bidi="ar-SA"/>
      </w:rPr>
    </w:lvl>
    <w:lvl w:ilvl="4" w:tplc="9AECD24C">
      <w:numFmt w:val="bullet"/>
      <w:lvlText w:val="•"/>
      <w:lvlJc w:val="left"/>
      <w:pPr>
        <w:ind w:left="2588" w:hanging="101"/>
      </w:pPr>
      <w:rPr>
        <w:rFonts w:hint="default"/>
        <w:lang w:val="es-ES" w:eastAsia="en-US" w:bidi="ar-SA"/>
      </w:rPr>
    </w:lvl>
    <w:lvl w:ilvl="5" w:tplc="433EEC88">
      <w:numFmt w:val="bullet"/>
      <w:lvlText w:val="•"/>
      <w:lvlJc w:val="left"/>
      <w:pPr>
        <w:ind w:left="3186" w:hanging="101"/>
      </w:pPr>
      <w:rPr>
        <w:rFonts w:hint="default"/>
        <w:lang w:val="es-ES" w:eastAsia="en-US" w:bidi="ar-SA"/>
      </w:rPr>
    </w:lvl>
    <w:lvl w:ilvl="6" w:tplc="E6EEDA92">
      <w:numFmt w:val="bullet"/>
      <w:lvlText w:val="•"/>
      <w:lvlJc w:val="left"/>
      <w:pPr>
        <w:ind w:left="3783" w:hanging="101"/>
      </w:pPr>
      <w:rPr>
        <w:rFonts w:hint="default"/>
        <w:lang w:val="es-ES" w:eastAsia="en-US" w:bidi="ar-SA"/>
      </w:rPr>
    </w:lvl>
    <w:lvl w:ilvl="7" w:tplc="C7DA95F6">
      <w:numFmt w:val="bullet"/>
      <w:lvlText w:val="•"/>
      <w:lvlJc w:val="left"/>
      <w:pPr>
        <w:ind w:left="4380" w:hanging="101"/>
      </w:pPr>
      <w:rPr>
        <w:rFonts w:hint="default"/>
        <w:lang w:val="es-ES" w:eastAsia="en-US" w:bidi="ar-SA"/>
      </w:rPr>
    </w:lvl>
    <w:lvl w:ilvl="8" w:tplc="99967F3E">
      <w:numFmt w:val="bullet"/>
      <w:lvlText w:val="•"/>
      <w:lvlJc w:val="left"/>
      <w:pPr>
        <w:ind w:left="4977" w:hanging="101"/>
      </w:pPr>
      <w:rPr>
        <w:rFonts w:hint="default"/>
        <w:lang w:val="es-ES" w:eastAsia="en-US" w:bidi="ar-SA"/>
      </w:rPr>
    </w:lvl>
  </w:abstractNum>
  <w:abstractNum w:abstractNumId="1" w15:restartNumberingAfterBreak="0">
    <w:nsid w:val="58975021"/>
    <w:multiLevelType w:val="hybridMultilevel"/>
    <w:tmpl w:val="A3B6036A"/>
    <w:lvl w:ilvl="0" w:tplc="72D2490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D327C88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140A02CA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42BA36E6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921A8390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AEF0D0E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DB808206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B1800B16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C47C5904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B40A2F"/>
    <w:multiLevelType w:val="hybridMultilevel"/>
    <w:tmpl w:val="C212C12E"/>
    <w:lvl w:ilvl="0" w:tplc="9C9C9EE8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ACFE16E4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8D128BB2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C18E09AA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0344AFB0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76287448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7D56C6E2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6D667B76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D6E0D0C0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4781"/>
    <w:rsid w:val="00116E49"/>
    <w:rsid w:val="009D6A6F"/>
    <w:rsid w:val="00E8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D744F3-1E14-4505-9145-AB813B2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2025-06-04T18:41:00Z</dcterms:created>
  <dcterms:modified xsi:type="dcterms:W3CDTF">2025-06-04T18:46:00Z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