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56" w:rsidRDefault="001B171F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A82F56" w:rsidRDefault="001B171F">
      <w:pPr>
        <w:spacing w:before="180"/>
        <w:ind w:left="3"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106-2025-</w:t>
      </w:r>
      <w:r>
        <w:rPr>
          <w:rFonts w:ascii="Arial" w:hAnsi="Arial"/>
          <w:b/>
          <w:spacing w:val="-5"/>
          <w:sz w:val="18"/>
        </w:rPr>
        <w:t>LOG</w:t>
      </w:r>
    </w:p>
    <w:p w:rsidR="00A82F56" w:rsidRDefault="00A82F56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A82F56">
        <w:trPr>
          <w:trHeight w:val="518"/>
        </w:trPr>
        <w:tc>
          <w:tcPr>
            <w:tcW w:w="1858" w:type="dxa"/>
          </w:tcPr>
          <w:p w:rsidR="00A82F56" w:rsidRDefault="001B171F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A82F56" w:rsidRDefault="001B171F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A82F56" w:rsidRDefault="001B171F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A82F56">
        <w:trPr>
          <w:trHeight w:val="383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333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340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712"/>
        </w:trPr>
        <w:tc>
          <w:tcPr>
            <w:tcW w:w="1858" w:type="dxa"/>
          </w:tcPr>
          <w:p w:rsidR="00A82F56" w:rsidRDefault="001B171F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A82F56" w:rsidRDefault="001B171F">
            <w:pPr>
              <w:pStyle w:val="TableParagraph"/>
              <w:spacing w:before="131" w:line="259" w:lineRule="auto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Contabilidad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 Economía o Derecho.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1670"/>
        </w:trPr>
        <w:tc>
          <w:tcPr>
            <w:tcW w:w="1858" w:type="dxa"/>
          </w:tcPr>
          <w:p w:rsidR="00A82F56" w:rsidRDefault="001B171F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A82F56" w:rsidRDefault="00A82F5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82F56" w:rsidRDefault="00A82F56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spacing w:line="259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Programa de especialización en Contrataciones del Estado o Gestión Logística o Contratación </w:t>
            </w:r>
            <w:proofErr w:type="spellStart"/>
            <w:r>
              <w:rPr>
                <w:sz w:val="18"/>
              </w:rPr>
              <w:t>Publica</w:t>
            </w:r>
            <w:proofErr w:type="spellEnd"/>
            <w:r>
              <w:rPr>
                <w:sz w:val="18"/>
              </w:rPr>
              <w:t xml:space="preserve"> o Sistemas Administrativos de la Gestión </w:t>
            </w:r>
            <w:r>
              <w:rPr>
                <w:spacing w:val="-2"/>
                <w:sz w:val="18"/>
              </w:rPr>
              <w:t>Pública.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1461"/>
        </w:trPr>
        <w:tc>
          <w:tcPr>
            <w:tcW w:w="1858" w:type="dxa"/>
          </w:tcPr>
          <w:p w:rsidR="00A82F56" w:rsidRDefault="00A82F5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82F56" w:rsidRDefault="00A82F56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A82F56" w:rsidRDefault="001B171F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  <w:p w:rsidR="00A82F56" w:rsidRDefault="00A82F56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59" w:lineRule="auto"/>
              <w:ind w:right="98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ESPECÍFICA: </w:t>
            </w:r>
            <w:r>
              <w:rPr>
                <w:sz w:val="18"/>
              </w:rPr>
              <w:t>Cuatro (04) años de</w:t>
            </w:r>
            <w:r>
              <w:rPr>
                <w:sz w:val="18"/>
              </w:rPr>
              <w:t xml:space="preserve"> experiencia en la función y/o materia, de los cuales dos (02) años sean como especialista y tres (03) años en el sector público.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1338"/>
        </w:trPr>
        <w:tc>
          <w:tcPr>
            <w:tcW w:w="1858" w:type="dxa"/>
          </w:tcPr>
          <w:p w:rsidR="00A82F56" w:rsidRDefault="00A82F56"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spacing w:before="1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A82F56" w:rsidRDefault="001B171F">
            <w:pPr>
              <w:pStyle w:val="TableParagraph"/>
              <w:spacing w:line="205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A82F56" w:rsidRDefault="001B171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  <w:tab w:val="left" w:pos="362"/>
              </w:tabs>
              <w:spacing w:line="259" w:lineRule="auto"/>
              <w:ind w:right="101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Contrataciones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Estado,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Integrado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(SIGA),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Administración Financiera (SIAF) y Sistema Electrónico de Contrataciones del Estado </w:t>
            </w:r>
            <w:r>
              <w:rPr>
                <w:spacing w:val="-2"/>
                <w:sz w:val="18"/>
              </w:rPr>
              <w:t>(SEACE).</w:t>
            </w:r>
          </w:p>
          <w:p w:rsidR="00A82F56" w:rsidRDefault="001B171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intermedio.</w:t>
            </w:r>
          </w:p>
          <w:p w:rsidR="00A82F56" w:rsidRDefault="001B171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5" w:line="204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974"/>
        </w:trPr>
        <w:tc>
          <w:tcPr>
            <w:tcW w:w="1858" w:type="dxa"/>
          </w:tcPr>
          <w:p w:rsidR="00A82F56" w:rsidRDefault="00A82F56"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A82F56" w:rsidRDefault="00A82F56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</w:p>
          <w:p w:rsidR="00A82F56" w:rsidRDefault="001B171F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expedida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Organismo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Especializado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las Contrataciones Públicas Eficientes, a nivel intermedio.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445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410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F56">
        <w:trPr>
          <w:trHeight w:val="414"/>
        </w:trPr>
        <w:tc>
          <w:tcPr>
            <w:tcW w:w="8040" w:type="dxa"/>
            <w:gridSpan w:val="2"/>
          </w:tcPr>
          <w:p w:rsidR="00A82F56" w:rsidRDefault="001B171F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A82F56" w:rsidRDefault="00A82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2F56" w:rsidRDefault="001B171F">
      <w:pPr>
        <w:spacing w:before="179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A82F56" w:rsidRDefault="00A82F56">
      <w:pPr>
        <w:pStyle w:val="Textoindependiente"/>
        <w:spacing w:before="8"/>
        <w:rPr>
          <w:rFonts w:ascii="Arial"/>
          <w:b/>
        </w:rPr>
      </w:pPr>
    </w:p>
    <w:p w:rsidR="00A82F56" w:rsidRDefault="001B171F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A82F56" w:rsidRDefault="001B171F">
      <w:pPr>
        <w:pStyle w:val="Prrafodelista"/>
        <w:numPr>
          <w:ilvl w:val="0"/>
          <w:numId w:val="1"/>
        </w:numPr>
        <w:tabs>
          <w:tab w:val="left" w:pos="1430"/>
        </w:tabs>
        <w:spacing w:before="180" w:line="276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A82F56" w:rsidRDefault="001B171F">
      <w:pPr>
        <w:pStyle w:val="Prrafodelista"/>
        <w:numPr>
          <w:ilvl w:val="0"/>
          <w:numId w:val="1"/>
        </w:numPr>
        <w:tabs>
          <w:tab w:val="left" w:pos="1429"/>
        </w:tabs>
        <w:spacing w:before="178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92715F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106-2025-</w:t>
      </w:r>
      <w:r>
        <w:rPr>
          <w:spacing w:val="-4"/>
          <w:sz w:val="18"/>
        </w:rPr>
        <w:t>LOG.</w:t>
      </w:r>
    </w:p>
    <w:p w:rsidR="00A82F56" w:rsidRDefault="00A82F56">
      <w:pPr>
        <w:pStyle w:val="Textoindependiente"/>
        <w:spacing w:before="2"/>
      </w:pPr>
    </w:p>
    <w:p w:rsidR="00A82F56" w:rsidRDefault="001B171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A82F56" w:rsidRDefault="001B171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A82F56" w:rsidRDefault="00A82F56">
      <w:pPr>
        <w:pStyle w:val="Prrafodelista"/>
        <w:rPr>
          <w:sz w:val="18"/>
        </w:rPr>
        <w:sectPr w:rsidR="00A82F56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A82F56" w:rsidRDefault="001B171F">
      <w:pPr>
        <w:pStyle w:val="Prrafodelista"/>
        <w:numPr>
          <w:ilvl w:val="0"/>
          <w:numId w:val="1"/>
        </w:numPr>
        <w:tabs>
          <w:tab w:val="left" w:pos="1429"/>
        </w:tabs>
        <w:spacing w:before="91"/>
        <w:ind w:left="1429"/>
        <w:rPr>
          <w:sz w:val="18"/>
        </w:rPr>
      </w:pPr>
      <w:r>
        <w:rPr>
          <w:sz w:val="18"/>
        </w:rPr>
        <w:lastRenderedPageBreak/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A82F56" w:rsidRDefault="00A82F56">
      <w:pPr>
        <w:pStyle w:val="Textoindependiente"/>
        <w:spacing w:before="2"/>
      </w:pPr>
    </w:p>
    <w:p w:rsidR="00A82F56" w:rsidRDefault="001B171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33"/>
        <w:rPr>
          <w:sz w:val="18"/>
        </w:rPr>
      </w:pPr>
      <w:r>
        <w:rPr>
          <w:sz w:val="18"/>
        </w:rPr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A82F56" w:rsidRDefault="001B171F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A82F56" w:rsidRDefault="00A82F56">
      <w:pPr>
        <w:pStyle w:val="Textoindependiente"/>
        <w:spacing w:before="2"/>
      </w:pPr>
    </w:p>
    <w:p w:rsidR="00A82F56" w:rsidRDefault="001B171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A82F56" w:rsidRDefault="00A82F56">
      <w:pPr>
        <w:pStyle w:val="Textoindependiente"/>
        <w:spacing w:before="2"/>
      </w:pPr>
    </w:p>
    <w:p w:rsidR="00A82F56" w:rsidRDefault="001B171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A82F56" w:rsidRDefault="001B171F">
      <w:pPr>
        <w:pStyle w:val="Textoindependiente"/>
        <w:spacing w:before="187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A82F56" w:rsidRDefault="001B171F">
      <w:pPr>
        <w:pStyle w:val="Textoindependiente"/>
        <w:spacing w:before="174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A82F56" w:rsidRDefault="001B171F">
      <w:pPr>
        <w:pStyle w:val="Textoindependiente"/>
        <w:spacing w:before="176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A82F56" w:rsidRDefault="00A82F56">
      <w:pPr>
        <w:pStyle w:val="Textoindependiente"/>
        <w:spacing w:before="169"/>
      </w:pPr>
    </w:p>
    <w:p w:rsidR="00A82F56" w:rsidRDefault="001B171F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A82F56" w:rsidRDefault="001B171F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A82F56" w:rsidRDefault="00A82F56">
      <w:pPr>
        <w:pStyle w:val="Textoindependiente"/>
        <w:rPr>
          <w:rFonts w:ascii="Arial"/>
          <w:b/>
        </w:rPr>
      </w:pPr>
    </w:p>
    <w:p w:rsidR="00A82F56" w:rsidRDefault="00A82F56">
      <w:pPr>
        <w:pStyle w:val="Textoindependiente"/>
        <w:spacing w:before="145"/>
        <w:rPr>
          <w:rFonts w:ascii="Arial"/>
          <w:b/>
        </w:rPr>
      </w:pPr>
    </w:p>
    <w:p w:rsidR="00A82F56" w:rsidRDefault="001B171F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A82F56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1F" w:rsidRDefault="001B171F">
      <w:r>
        <w:separator/>
      </w:r>
    </w:p>
  </w:endnote>
  <w:endnote w:type="continuationSeparator" w:id="0">
    <w:p w:rsidR="001B171F" w:rsidRDefault="001B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1F" w:rsidRDefault="001B171F">
      <w:r>
        <w:separator/>
      </w:r>
    </w:p>
  </w:footnote>
  <w:footnote w:type="continuationSeparator" w:id="0">
    <w:p w:rsidR="001B171F" w:rsidRDefault="001B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56" w:rsidRDefault="001B171F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5AC1"/>
    <w:multiLevelType w:val="hybridMultilevel"/>
    <w:tmpl w:val="AB429250"/>
    <w:lvl w:ilvl="0" w:tplc="8BFE0A1E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6BFE83F2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5CA8FE26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9E906354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2C5C0A7E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F2042092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FD903DDC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871829DE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9A460EE2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60D810D0"/>
    <w:multiLevelType w:val="hybridMultilevel"/>
    <w:tmpl w:val="7EFAD76C"/>
    <w:lvl w:ilvl="0" w:tplc="D97AABEE">
      <w:numFmt w:val="bullet"/>
      <w:lvlText w:val="•"/>
      <w:lvlJc w:val="left"/>
      <w:pPr>
        <w:ind w:left="362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A3615C4">
      <w:numFmt w:val="bullet"/>
      <w:lvlText w:val="•"/>
      <w:lvlJc w:val="left"/>
      <w:pPr>
        <w:ind w:left="941" w:hanging="104"/>
      </w:pPr>
      <w:rPr>
        <w:rFonts w:hint="default"/>
        <w:lang w:val="es-ES" w:eastAsia="en-US" w:bidi="ar-SA"/>
      </w:rPr>
    </w:lvl>
    <w:lvl w:ilvl="2" w:tplc="5ABEB8E4">
      <w:numFmt w:val="bullet"/>
      <w:lvlText w:val="•"/>
      <w:lvlJc w:val="left"/>
      <w:pPr>
        <w:ind w:left="1522" w:hanging="104"/>
      </w:pPr>
      <w:rPr>
        <w:rFonts w:hint="default"/>
        <w:lang w:val="es-ES" w:eastAsia="en-US" w:bidi="ar-SA"/>
      </w:rPr>
    </w:lvl>
    <w:lvl w:ilvl="3" w:tplc="A036ADA0">
      <w:numFmt w:val="bullet"/>
      <w:lvlText w:val="•"/>
      <w:lvlJc w:val="left"/>
      <w:pPr>
        <w:ind w:left="2103" w:hanging="104"/>
      </w:pPr>
      <w:rPr>
        <w:rFonts w:hint="default"/>
        <w:lang w:val="es-ES" w:eastAsia="en-US" w:bidi="ar-SA"/>
      </w:rPr>
    </w:lvl>
    <w:lvl w:ilvl="4" w:tplc="5740CF38">
      <w:numFmt w:val="bullet"/>
      <w:lvlText w:val="•"/>
      <w:lvlJc w:val="left"/>
      <w:pPr>
        <w:ind w:left="2684" w:hanging="104"/>
      </w:pPr>
      <w:rPr>
        <w:rFonts w:hint="default"/>
        <w:lang w:val="es-ES" w:eastAsia="en-US" w:bidi="ar-SA"/>
      </w:rPr>
    </w:lvl>
    <w:lvl w:ilvl="5" w:tplc="1CBCB694">
      <w:numFmt w:val="bullet"/>
      <w:lvlText w:val="•"/>
      <w:lvlJc w:val="left"/>
      <w:pPr>
        <w:ind w:left="3266" w:hanging="104"/>
      </w:pPr>
      <w:rPr>
        <w:rFonts w:hint="default"/>
        <w:lang w:val="es-ES" w:eastAsia="en-US" w:bidi="ar-SA"/>
      </w:rPr>
    </w:lvl>
    <w:lvl w:ilvl="6" w:tplc="FB42CC80">
      <w:numFmt w:val="bullet"/>
      <w:lvlText w:val="•"/>
      <w:lvlJc w:val="left"/>
      <w:pPr>
        <w:ind w:left="3847" w:hanging="104"/>
      </w:pPr>
      <w:rPr>
        <w:rFonts w:hint="default"/>
        <w:lang w:val="es-ES" w:eastAsia="en-US" w:bidi="ar-SA"/>
      </w:rPr>
    </w:lvl>
    <w:lvl w:ilvl="7" w:tplc="C4F6CE3C">
      <w:numFmt w:val="bullet"/>
      <w:lvlText w:val="•"/>
      <w:lvlJc w:val="left"/>
      <w:pPr>
        <w:ind w:left="4428" w:hanging="104"/>
      </w:pPr>
      <w:rPr>
        <w:rFonts w:hint="default"/>
        <w:lang w:val="es-ES" w:eastAsia="en-US" w:bidi="ar-SA"/>
      </w:rPr>
    </w:lvl>
    <w:lvl w:ilvl="8" w:tplc="86563BE6">
      <w:numFmt w:val="bullet"/>
      <w:lvlText w:val="•"/>
      <w:lvlJc w:val="left"/>
      <w:pPr>
        <w:ind w:left="5009" w:hanging="104"/>
      </w:pPr>
      <w:rPr>
        <w:rFonts w:hint="default"/>
        <w:lang w:val="es-ES" w:eastAsia="en-US" w:bidi="ar-SA"/>
      </w:rPr>
    </w:lvl>
  </w:abstractNum>
  <w:abstractNum w:abstractNumId="2" w15:restartNumberingAfterBreak="0">
    <w:nsid w:val="6B70715D"/>
    <w:multiLevelType w:val="hybridMultilevel"/>
    <w:tmpl w:val="887A50B2"/>
    <w:lvl w:ilvl="0" w:tplc="1F8C7ECA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1DA060E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888E2624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79A67492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69160D3A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B2562E2A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5F4EBA64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0018D8F4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C1D0EBDA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2F56"/>
    <w:rsid w:val="001B171F"/>
    <w:rsid w:val="0092715F"/>
    <w:rsid w:val="00A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F589D3-8F09-4EC4-94A3-1840545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2025-06-04T18:42:00Z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