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E96306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</w:t>
            </w:r>
            <w:r w:rsidR="00C42508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TOTAL </w:t>
            </w:r>
            <w:r w:rsidR="00C42508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 w:rsidR="00C42508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E96306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E96306">
        <w:trPr>
          <w:trHeight w:val="485"/>
        </w:trPr>
        <w:tc>
          <w:tcPr>
            <w:tcW w:w="6379" w:type="dxa"/>
            <w:vAlign w:val="center"/>
          </w:tcPr>
          <w:p w:rsidR="00920497" w:rsidRPr="00E96306" w:rsidRDefault="00E96306" w:rsidP="00E96306">
            <w:pPr>
              <w:pStyle w:val="Default"/>
            </w:pPr>
            <w:r>
              <w:rPr>
                <w:sz w:val="22"/>
                <w:szCs w:val="22"/>
              </w:rPr>
              <w:t xml:space="preserve">Supervisor FISE Descentralizada 1 </w:t>
            </w:r>
            <w:r>
              <w:rPr>
                <w:sz w:val="22"/>
                <w:szCs w:val="22"/>
              </w:rPr>
              <w:t xml:space="preserve">(Puno, Acora, </w:t>
            </w:r>
            <w:proofErr w:type="spellStart"/>
            <w:r>
              <w:rPr>
                <w:sz w:val="22"/>
                <w:szCs w:val="22"/>
              </w:rPr>
              <w:t>Ilave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Juli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6209BD" w:rsidP="00E9630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ndicar costo </w:t>
            </w:r>
            <w:r w:rsidR="00E96306">
              <w:rPr>
                <w:rFonts w:ascii="Cambria" w:eastAsia="Cambria" w:hAnsi="Cambria" w:cs="Cambria"/>
                <w:sz w:val="24"/>
                <w:szCs w:val="24"/>
              </w:rPr>
              <w:t>Ítem 1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</w:tr>
      <w:tr w:rsidR="00E96306" w:rsidTr="00E96306">
        <w:trPr>
          <w:trHeight w:val="420"/>
        </w:trPr>
        <w:tc>
          <w:tcPr>
            <w:tcW w:w="6379" w:type="dxa"/>
            <w:vAlign w:val="center"/>
          </w:tcPr>
          <w:p w:rsidR="00E96306" w:rsidRPr="00E96306" w:rsidRDefault="00E96306" w:rsidP="00E9630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upervisor FISE Descentralizada 2</w:t>
            </w:r>
            <w:r>
              <w:rPr>
                <w:sz w:val="22"/>
                <w:szCs w:val="22"/>
              </w:rPr>
              <w:t xml:space="preserve"> (Juliaca , Azángaro, Crucero San </w:t>
            </w:r>
            <w:proofErr w:type="spellStart"/>
            <w:r>
              <w:rPr>
                <w:sz w:val="22"/>
                <w:szCs w:val="22"/>
              </w:rPr>
              <w:t>Gaban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Macusani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3118" w:type="dxa"/>
            <w:gridSpan w:val="2"/>
            <w:vAlign w:val="center"/>
          </w:tcPr>
          <w:p w:rsidR="00E96306" w:rsidRDefault="00E96306" w:rsidP="00E9630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Ítem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2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</w:tr>
      <w:tr w:rsidR="00E96306" w:rsidTr="00E96306">
        <w:trPr>
          <w:trHeight w:val="412"/>
        </w:trPr>
        <w:tc>
          <w:tcPr>
            <w:tcW w:w="6379" w:type="dxa"/>
            <w:vAlign w:val="center"/>
          </w:tcPr>
          <w:p w:rsidR="00E96306" w:rsidRPr="00E96306" w:rsidRDefault="00E96306" w:rsidP="00E9630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upervisor FISE Descentralizada 3</w:t>
            </w:r>
            <w:r>
              <w:rPr>
                <w:sz w:val="22"/>
                <w:szCs w:val="22"/>
              </w:rPr>
              <w:t xml:space="preserve"> (Juliaca , Ayaviri, Huancané, Lampa, Moho )</w:t>
            </w:r>
          </w:p>
        </w:tc>
        <w:tc>
          <w:tcPr>
            <w:tcW w:w="3118" w:type="dxa"/>
            <w:gridSpan w:val="2"/>
            <w:vAlign w:val="center"/>
          </w:tcPr>
          <w:p w:rsidR="00E96306" w:rsidRDefault="00E96306" w:rsidP="00E9630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Ítem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3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</w:tr>
      <w:tr w:rsidR="00E96306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E96306" w:rsidRDefault="00E96306" w:rsidP="00E9630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E96306" w:rsidRDefault="00E96306" w:rsidP="00E9630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E96306" w:rsidRDefault="00E96306" w:rsidP="00E9630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96306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E96306" w:rsidRPr="000665AD" w:rsidRDefault="00E96306" w:rsidP="00E9630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E96306" w:rsidRDefault="00E96306" w:rsidP="00E9630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 w:rsidRPr="00EC2A0B">
        <w:rPr>
          <w:rFonts w:ascii="Cambria" w:hAnsi="Cambria"/>
          <w:sz w:val="24"/>
          <w:szCs w:val="24"/>
        </w:rPr>
        <w:t>está asociado</w:t>
      </w:r>
      <w:r w:rsidR="00B65056">
        <w:rPr>
          <w:rFonts w:ascii="Cambria" w:hAnsi="Cambria"/>
          <w:sz w:val="24"/>
          <w:szCs w:val="24"/>
        </w:rPr>
        <w:t xml:space="preserve"> a la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>
        <w:rPr>
          <w:rFonts w:ascii="Cambria" w:hAnsi="Cambria"/>
          <w:sz w:val="24"/>
          <w:szCs w:val="24"/>
        </w:rPr>
        <w:t>persona natural y/o persona jurídica</w:t>
      </w:r>
      <w:r w:rsidRPr="00EC2A0B">
        <w:rPr>
          <w:rFonts w:ascii="Cambria" w:hAnsi="Cambria"/>
          <w:sz w:val="24"/>
          <w:szCs w:val="24"/>
        </w:rPr>
        <w:t>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F97D71" w:rsidRDefault="00F97D71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  <w:bookmarkStart w:id="4" w:name="_GoBack"/>
      <w:bookmarkEnd w:id="4"/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E96306" w:rsidTr="0017790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E96306" w:rsidRDefault="00E96306" w:rsidP="0017790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E96306" w:rsidRPr="000665AD" w:rsidRDefault="00E96306" w:rsidP="0017790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E96306" w:rsidRDefault="00E96306" w:rsidP="0017790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E96306" w:rsidTr="0017790B">
        <w:trPr>
          <w:trHeight w:val="485"/>
        </w:trPr>
        <w:tc>
          <w:tcPr>
            <w:tcW w:w="6379" w:type="dxa"/>
            <w:vAlign w:val="center"/>
          </w:tcPr>
          <w:p w:rsidR="00E96306" w:rsidRPr="00E96306" w:rsidRDefault="00E96306" w:rsidP="0017790B">
            <w:pPr>
              <w:pStyle w:val="Default"/>
            </w:pPr>
            <w:r>
              <w:rPr>
                <w:sz w:val="22"/>
                <w:szCs w:val="22"/>
              </w:rPr>
              <w:t xml:space="preserve">Supervisor FISE Descentralizada 1 (Puno, Acora, </w:t>
            </w:r>
            <w:proofErr w:type="spellStart"/>
            <w:r>
              <w:rPr>
                <w:sz w:val="22"/>
                <w:szCs w:val="22"/>
              </w:rPr>
              <w:t>Ilave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Juli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E96306" w:rsidRDefault="00E96306" w:rsidP="001779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Ítem 1)</w:t>
            </w:r>
          </w:p>
        </w:tc>
      </w:tr>
      <w:tr w:rsidR="00E96306" w:rsidTr="0017790B">
        <w:trPr>
          <w:trHeight w:val="420"/>
        </w:trPr>
        <w:tc>
          <w:tcPr>
            <w:tcW w:w="6379" w:type="dxa"/>
            <w:vAlign w:val="center"/>
          </w:tcPr>
          <w:p w:rsidR="00E96306" w:rsidRPr="00E96306" w:rsidRDefault="00E96306" w:rsidP="001779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 FISE Descentralizada 2 (Juliaca , Azángaro, Crucero San </w:t>
            </w:r>
            <w:proofErr w:type="spellStart"/>
            <w:r>
              <w:rPr>
                <w:sz w:val="22"/>
                <w:szCs w:val="22"/>
              </w:rPr>
              <w:t>Gaban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Macusani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3118" w:type="dxa"/>
            <w:gridSpan w:val="2"/>
            <w:vAlign w:val="center"/>
          </w:tcPr>
          <w:p w:rsidR="00E96306" w:rsidRDefault="00E96306" w:rsidP="001779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Ítem 2)</w:t>
            </w:r>
          </w:p>
        </w:tc>
      </w:tr>
      <w:tr w:rsidR="00E96306" w:rsidTr="0017790B">
        <w:trPr>
          <w:trHeight w:val="412"/>
        </w:trPr>
        <w:tc>
          <w:tcPr>
            <w:tcW w:w="6379" w:type="dxa"/>
            <w:vAlign w:val="center"/>
          </w:tcPr>
          <w:p w:rsidR="00E96306" w:rsidRPr="00E96306" w:rsidRDefault="00E96306" w:rsidP="001779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 FISE Descentralizada 3 (Juliaca , Ayaviri, Huancané, Lampa, Moho )</w:t>
            </w:r>
          </w:p>
        </w:tc>
        <w:tc>
          <w:tcPr>
            <w:tcW w:w="3118" w:type="dxa"/>
            <w:gridSpan w:val="2"/>
            <w:vAlign w:val="center"/>
          </w:tcPr>
          <w:p w:rsidR="00E96306" w:rsidRDefault="00E96306" w:rsidP="001779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Ítem 3)</w:t>
            </w:r>
          </w:p>
        </w:tc>
      </w:tr>
      <w:tr w:rsidR="00E96306" w:rsidTr="0017790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E96306" w:rsidRDefault="00E96306" w:rsidP="0017790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E96306" w:rsidRDefault="00E96306" w:rsidP="001779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E96306" w:rsidRDefault="00E96306" w:rsidP="0017790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96306" w:rsidTr="0017790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E96306" w:rsidRPr="000665AD" w:rsidRDefault="00E96306" w:rsidP="0017790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E96306" w:rsidRDefault="00E96306" w:rsidP="0017790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Pr="003A3651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006DD7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A6" w:rsidRDefault="00E41FA6">
      <w:pPr>
        <w:spacing w:after="0" w:line="240" w:lineRule="auto"/>
      </w:pPr>
      <w:r>
        <w:separator/>
      </w:r>
    </w:p>
  </w:endnote>
  <w:endnote w:type="continuationSeparator" w:id="0">
    <w:p w:rsidR="00E41FA6" w:rsidRDefault="00E4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A6" w:rsidRDefault="00E41FA6">
      <w:pPr>
        <w:spacing w:after="0" w:line="240" w:lineRule="auto"/>
      </w:pPr>
      <w:r>
        <w:separator/>
      </w:r>
    </w:p>
  </w:footnote>
  <w:footnote w:type="continuationSeparator" w:id="0">
    <w:p w:rsidR="00E41FA6" w:rsidRDefault="00E41FA6">
      <w:pPr>
        <w:spacing w:after="0" w:line="240" w:lineRule="auto"/>
      </w:pPr>
      <w:r>
        <w:continuationSeparator/>
      </w:r>
    </w:p>
  </w:footnote>
  <w:footnote w:id="1">
    <w:p w:rsidR="00E96306" w:rsidRDefault="00E96306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E96306" w:rsidRPr="000665AD" w:rsidRDefault="00E96306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E96306" w:rsidRDefault="00E96306" w:rsidP="00E96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E96306" w:rsidRPr="000665AD" w:rsidRDefault="00E96306" w:rsidP="00E96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E41F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E41FA6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E41F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41FA6"/>
    <w:rsid w:val="00E6143E"/>
    <w:rsid w:val="00E96306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97D71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426061B2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paragraph" w:customStyle="1" w:styleId="Default">
    <w:name w:val="Default"/>
    <w:rsid w:val="00E963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47946F-AF84-47D3-8F04-45644275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2339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15</cp:revision>
  <cp:lastPrinted>2024-01-10T23:42:00Z</cp:lastPrinted>
  <dcterms:created xsi:type="dcterms:W3CDTF">2025-01-02T20:24:00Z</dcterms:created>
  <dcterms:modified xsi:type="dcterms:W3CDTF">2025-06-06T00:48:00Z</dcterms:modified>
</cp:coreProperties>
</file>