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E819B" w14:textId="77777777" w:rsidR="00225C7B" w:rsidRPr="00225C7B" w:rsidRDefault="00225C7B" w:rsidP="00225C7B">
      <w:pPr>
        <w:pStyle w:val="Ttulo2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_Toc198658762"/>
      <w:r w:rsidRPr="00225C7B">
        <w:rPr>
          <w:rFonts w:ascii="Arial" w:hAnsi="Arial" w:cs="Arial"/>
          <w:b/>
          <w:bCs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71D5FF" wp14:editId="0A9466F3">
                <wp:simplePos x="0" y="0"/>
                <wp:positionH relativeFrom="page">
                  <wp:align>left</wp:align>
                </wp:positionH>
                <wp:positionV relativeFrom="paragraph">
                  <wp:posOffset>275376</wp:posOffset>
                </wp:positionV>
                <wp:extent cx="8704580" cy="31750"/>
                <wp:effectExtent l="19050" t="19050" r="20320" b="25400"/>
                <wp:wrapNone/>
                <wp:docPr id="667606005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04580" cy="31750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404E1" id="Conector recto 116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21.7pt" to="685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" strokecolor="#00b050" strokeweight="3.25pt">
                <v:stroke linestyle="thinThick" joinstyle="miter"/>
                <w10:wrap anchorx="page"/>
              </v:line>
            </w:pict>
          </mc:Fallback>
        </mc:AlternateContent>
      </w:r>
      <w:r w:rsidRPr="00225C7B">
        <w:rPr>
          <w:rFonts w:ascii="Arial" w:hAnsi="Arial" w:cs="Arial"/>
          <w:b/>
          <w:bCs/>
          <w:color w:val="auto"/>
          <w:sz w:val="20"/>
          <w:szCs w:val="20"/>
        </w:rPr>
        <w:t>Anexo N° 9: Matriz de Riesgos y Estrategias de Mitigación</w:t>
      </w:r>
      <w:bookmarkEnd w:id="0"/>
    </w:p>
    <w:p w14:paraId="1C5EED07" w14:textId="77777777" w:rsidR="00225C7B" w:rsidRPr="00BE46B1" w:rsidRDefault="00225C7B" w:rsidP="00225C7B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B7F798" w14:textId="77777777" w:rsidR="00225C7B" w:rsidRPr="00BE46B1" w:rsidRDefault="00225C7B" w:rsidP="00225C7B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993"/>
        <w:gridCol w:w="1124"/>
        <w:gridCol w:w="992"/>
        <w:gridCol w:w="1134"/>
        <w:gridCol w:w="1418"/>
        <w:gridCol w:w="992"/>
        <w:gridCol w:w="1276"/>
        <w:gridCol w:w="1559"/>
      </w:tblGrid>
      <w:tr w:rsidR="00225C7B" w:rsidRPr="00BE46B1" w14:paraId="1734B704" w14:textId="77777777" w:rsidTr="005F2BDA">
        <w:trPr>
          <w:trHeight w:val="552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31BA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6630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RIESGO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3EED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TIPO DE </w:t>
            </w: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br/>
              <w:t>RIESGO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F971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CAUSA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3ABE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EFECTO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6AEF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PROBABILIDAD</w:t>
            </w: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br/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197B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IMPACTO</w:t>
            </w: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br/>
              <w:t>(1 - 5)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6889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NIVEL DE RIESGO</w:t>
            </w: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br/>
              <w:t>(P X 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13C57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ESTRATEGIA DE MITIGACIÓN</w:t>
            </w:r>
          </w:p>
        </w:tc>
      </w:tr>
      <w:tr w:rsidR="00225C7B" w:rsidRPr="00BE46B1" w14:paraId="04BA9438" w14:textId="77777777" w:rsidTr="005F2BDA">
        <w:trPr>
          <w:trHeight w:val="288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CD06" w14:textId="77777777" w:rsidR="00225C7B" w:rsidRPr="00BE46B1" w:rsidRDefault="00225C7B" w:rsidP="005F2B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3E57" w14:textId="77777777" w:rsidR="00225C7B" w:rsidRPr="00BE46B1" w:rsidRDefault="00225C7B" w:rsidP="005F2B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5D4F" w14:textId="77777777" w:rsidR="00225C7B" w:rsidRPr="00BE46B1" w:rsidRDefault="00225C7B" w:rsidP="005F2B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610A" w14:textId="77777777" w:rsidR="00225C7B" w:rsidRPr="00BE46B1" w:rsidRDefault="00225C7B" w:rsidP="005F2B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7F18" w14:textId="77777777" w:rsidR="00225C7B" w:rsidRPr="00BE46B1" w:rsidRDefault="00225C7B" w:rsidP="005F2B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99FA" w14:textId="77777777" w:rsidR="00225C7B" w:rsidRPr="00BE46B1" w:rsidRDefault="00225C7B" w:rsidP="005F2B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F8FE" w14:textId="77777777" w:rsidR="00225C7B" w:rsidRPr="00BE46B1" w:rsidRDefault="00225C7B" w:rsidP="005F2B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F4B3" w14:textId="77777777" w:rsidR="00225C7B" w:rsidRPr="00BE46B1" w:rsidRDefault="00225C7B" w:rsidP="005F2B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15B5B" w14:textId="77777777" w:rsidR="00225C7B" w:rsidRPr="00BE46B1" w:rsidRDefault="00225C7B" w:rsidP="005F2B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225C7B" w:rsidRPr="00BE46B1" w14:paraId="1C91EEF6" w14:textId="77777777" w:rsidTr="005F2BDA">
        <w:trPr>
          <w:trHeight w:val="288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DA06" w14:textId="77777777" w:rsidR="00225C7B" w:rsidRPr="00BE46B1" w:rsidRDefault="00225C7B" w:rsidP="005F2B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DC10" w14:textId="77777777" w:rsidR="00225C7B" w:rsidRPr="00BE46B1" w:rsidRDefault="00225C7B" w:rsidP="005F2B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4162" w14:textId="77777777" w:rsidR="00225C7B" w:rsidRPr="00BE46B1" w:rsidRDefault="00225C7B" w:rsidP="005F2B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11E8" w14:textId="77777777" w:rsidR="00225C7B" w:rsidRPr="00BE46B1" w:rsidRDefault="00225C7B" w:rsidP="005F2B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F229" w14:textId="77777777" w:rsidR="00225C7B" w:rsidRPr="00BE46B1" w:rsidRDefault="00225C7B" w:rsidP="005F2B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D28F" w14:textId="77777777" w:rsidR="00225C7B" w:rsidRPr="00BE46B1" w:rsidRDefault="00225C7B" w:rsidP="005F2B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6C40" w14:textId="77777777" w:rsidR="00225C7B" w:rsidRPr="00BE46B1" w:rsidRDefault="00225C7B" w:rsidP="005F2B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A4D8" w14:textId="77777777" w:rsidR="00225C7B" w:rsidRPr="00BE46B1" w:rsidRDefault="00225C7B" w:rsidP="005F2B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4EB40" w14:textId="77777777" w:rsidR="00225C7B" w:rsidRPr="00BE46B1" w:rsidRDefault="00225C7B" w:rsidP="005F2B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225C7B" w:rsidRPr="00BE46B1" w14:paraId="2AA2B287" w14:textId="77777777" w:rsidTr="005F2BDA">
        <w:trPr>
          <w:trHeight w:val="288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1ED2" w14:textId="77777777" w:rsidR="00225C7B" w:rsidRPr="00BE46B1" w:rsidRDefault="00225C7B" w:rsidP="005F2B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34C2" w14:textId="77777777" w:rsidR="00225C7B" w:rsidRPr="00BE46B1" w:rsidRDefault="00225C7B" w:rsidP="005F2B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C17B" w14:textId="77777777" w:rsidR="00225C7B" w:rsidRPr="00BE46B1" w:rsidRDefault="00225C7B" w:rsidP="005F2B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5EB5" w14:textId="77777777" w:rsidR="00225C7B" w:rsidRPr="00BE46B1" w:rsidRDefault="00225C7B" w:rsidP="005F2B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031F" w14:textId="77777777" w:rsidR="00225C7B" w:rsidRPr="00BE46B1" w:rsidRDefault="00225C7B" w:rsidP="005F2B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8D0A" w14:textId="77777777" w:rsidR="00225C7B" w:rsidRPr="00BE46B1" w:rsidRDefault="00225C7B" w:rsidP="005F2B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7BC5" w14:textId="77777777" w:rsidR="00225C7B" w:rsidRPr="00BE46B1" w:rsidRDefault="00225C7B" w:rsidP="005F2B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04D1" w14:textId="77777777" w:rsidR="00225C7B" w:rsidRPr="00BE46B1" w:rsidRDefault="00225C7B" w:rsidP="005F2B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68E01" w14:textId="77777777" w:rsidR="00225C7B" w:rsidRPr="00BE46B1" w:rsidRDefault="00225C7B" w:rsidP="005F2B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3EA7A9AD" w14:textId="77777777" w:rsidR="00225C7B" w:rsidRPr="00BE46B1" w:rsidRDefault="00225C7B" w:rsidP="00225C7B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41253A5F" w14:textId="77777777" w:rsidR="00225C7B" w:rsidRPr="00BE46B1" w:rsidRDefault="00225C7B" w:rsidP="00225C7B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W w:w="69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3118"/>
        <w:gridCol w:w="2034"/>
      </w:tblGrid>
      <w:tr w:rsidR="00225C7B" w:rsidRPr="00BE46B1" w14:paraId="2565ADB6" w14:textId="77777777" w:rsidTr="005F2BDA">
        <w:trPr>
          <w:trHeight w:val="56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3743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 xml:space="preserve">NIVEL DE RIESGO </w:t>
            </w: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br/>
              <w:t>(P X I)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DCA1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DESCRIPCION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FDC7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SEMAFORO</w:t>
            </w:r>
          </w:p>
        </w:tc>
      </w:tr>
      <w:tr w:rsidR="00225C7B" w:rsidRPr="00BE46B1" w14:paraId="6DE3FEB0" w14:textId="77777777" w:rsidTr="005F2BDA">
        <w:trPr>
          <w:trHeight w:val="288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E0AE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lang w:eastAsia="es-PE"/>
              </w:rPr>
              <w:t>0 - 100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4A93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lang w:eastAsia="es-PE"/>
              </w:rPr>
              <w:t>Bajo: Riesgo poco significativo.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E1AA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noProof/>
                <w:color w:val="00000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346C6C" wp14:editId="04305842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17145</wp:posOffset>
                      </wp:positionV>
                      <wp:extent cx="86360" cy="86360"/>
                      <wp:effectExtent l="0" t="0" r="27940" b="27940"/>
                      <wp:wrapNone/>
                      <wp:docPr id="1099489288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A3B025" id="Elipse 2" o:spid="_x0000_s1026" style="position:absolute;margin-left:22.7pt;margin-top:1.35pt;width:6.8pt;height: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" fillcolor="lime" strokecolor="#09101d [484]" strokeweight="1pt">
                      <v:stroke joinstyle="miter"/>
                    </v:oval>
                  </w:pict>
                </mc:Fallback>
              </mc:AlternateContent>
            </w:r>
            <w:r w:rsidRPr="00BE46B1">
              <w:rPr>
                <w:rFonts w:ascii="Arial Narrow" w:eastAsia="Times New Roman" w:hAnsi="Arial Narrow" w:cs="Calibri"/>
                <w:color w:val="000000"/>
                <w:lang w:eastAsia="es-PE"/>
              </w:rPr>
              <w:t>Verde</w:t>
            </w:r>
          </w:p>
        </w:tc>
      </w:tr>
      <w:tr w:rsidR="00225C7B" w:rsidRPr="00BE46B1" w14:paraId="0FF0C350" w14:textId="77777777" w:rsidTr="005F2BDA">
        <w:trPr>
          <w:trHeight w:val="288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8E29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lang w:eastAsia="es-PE"/>
              </w:rPr>
              <w:t>101 - 200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AE35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lang w:eastAsia="es-PE"/>
              </w:rPr>
              <w:t>Moderado: Riesgo manejable.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15FF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noProof/>
                <w:color w:val="00000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B69A77" wp14:editId="7150B3CD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18415</wp:posOffset>
                      </wp:positionV>
                      <wp:extent cx="86360" cy="86360"/>
                      <wp:effectExtent l="0" t="0" r="27940" b="27940"/>
                      <wp:wrapNone/>
                      <wp:docPr id="2128728227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8F1097" id="Elipse 2" o:spid="_x0000_s1026" style="position:absolute;margin-left:22.5pt;margin-top:1.45pt;width:6.8pt;height: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" fillcolor="yellow" strokecolor="#09101d [484]" strokeweight="1pt">
                      <v:stroke joinstyle="miter"/>
                    </v:oval>
                  </w:pict>
                </mc:Fallback>
              </mc:AlternateContent>
            </w:r>
            <w:r w:rsidRPr="00BE46B1">
              <w:rPr>
                <w:rFonts w:ascii="Arial Narrow" w:eastAsia="Times New Roman" w:hAnsi="Arial Narrow" w:cs="Calibri"/>
                <w:color w:val="000000"/>
                <w:lang w:eastAsia="es-PE"/>
              </w:rPr>
              <w:t>Amarillo</w:t>
            </w:r>
          </w:p>
        </w:tc>
      </w:tr>
      <w:tr w:rsidR="00225C7B" w:rsidRPr="00BE46B1" w14:paraId="0451D354" w14:textId="77777777" w:rsidTr="005F2BDA">
        <w:trPr>
          <w:trHeight w:val="288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884A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lang w:eastAsia="es-PE"/>
              </w:rPr>
              <w:t>201 - 300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4983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lang w:eastAsia="es-PE"/>
              </w:rPr>
              <w:t>Alto: Requiere gestión activa.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FD22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noProof/>
                <w:color w:val="00000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0EA0E1" wp14:editId="0C3EB6AD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22225</wp:posOffset>
                      </wp:positionV>
                      <wp:extent cx="86360" cy="86360"/>
                      <wp:effectExtent l="0" t="0" r="27940" b="27940"/>
                      <wp:wrapNone/>
                      <wp:docPr id="1261773559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D6427F" id="Elipse 2" o:spid="_x0000_s1026" style="position:absolute;margin-left:21.85pt;margin-top:1.75pt;width:6.8pt;height: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" fillcolor="#ffc000" strokecolor="#09101d [484]" strokeweight="1pt">
                      <v:stroke joinstyle="miter"/>
                    </v:oval>
                  </w:pict>
                </mc:Fallback>
              </mc:AlternateContent>
            </w:r>
            <w:r w:rsidRPr="00BE46B1">
              <w:rPr>
                <w:rFonts w:ascii="Arial Narrow" w:eastAsia="Times New Roman" w:hAnsi="Arial Narrow" w:cs="Calibri"/>
                <w:color w:val="000000"/>
                <w:lang w:eastAsia="es-PE"/>
              </w:rPr>
              <w:t>Naranja</w:t>
            </w:r>
          </w:p>
        </w:tc>
      </w:tr>
      <w:tr w:rsidR="00225C7B" w:rsidRPr="00BE46B1" w14:paraId="7500A307" w14:textId="77777777" w:rsidTr="005F2BDA">
        <w:trPr>
          <w:trHeight w:val="288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E60D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lang w:eastAsia="es-PE"/>
              </w:rPr>
              <w:t>301 - 500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64D3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lang w:eastAsia="es-PE"/>
              </w:rPr>
              <w:t>Crítico: Exige medidas inmediatas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E643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noProof/>
                <w:color w:val="00000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F2C3A4" wp14:editId="68485EA4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32385</wp:posOffset>
                      </wp:positionV>
                      <wp:extent cx="86360" cy="86360"/>
                      <wp:effectExtent l="0" t="0" r="27940" b="27940"/>
                      <wp:wrapNone/>
                      <wp:docPr id="41341265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94C733" id="Elipse 2" o:spid="_x0000_s1026" style="position:absolute;margin-left:22.3pt;margin-top:2.55pt;width:6.8pt;height: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" fillcolor="red" strokecolor="#09101d [484]" strokeweight="1pt">
                      <v:stroke joinstyle="miter"/>
                    </v:oval>
                  </w:pict>
                </mc:Fallback>
              </mc:AlternateContent>
            </w:r>
            <w:r w:rsidRPr="00BE46B1">
              <w:rPr>
                <w:rFonts w:ascii="Arial Narrow" w:eastAsia="Times New Roman" w:hAnsi="Arial Narrow" w:cs="Calibri"/>
                <w:color w:val="000000"/>
                <w:lang w:eastAsia="es-PE"/>
              </w:rPr>
              <w:t>Rojo</w:t>
            </w:r>
          </w:p>
        </w:tc>
      </w:tr>
    </w:tbl>
    <w:p w14:paraId="347B4C23" w14:textId="77777777" w:rsidR="00225C7B" w:rsidRPr="00BE46B1" w:rsidRDefault="00225C7B" w:rsidP="00225C7B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7924B9A5" w14:textId="77777777" w:rsidR="00225C7B" w:rsidRPr="00BE46B1" w:rsidRDefault="00225C7B" w:rsidP="00225C7B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W w:w="49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3118"/>
      </w:tblGrid>
      <w:tr w:rsidR="00225C7B" w:rsidRPr="00BE46B1" w14:paraId="3A48BFE7" w14:textId="77777777" w:rsidTr="005F2BDA">
        <w:trPr>
          <w:trHeight w:val="288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F478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IMPACTO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4715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DESCRIPCION</w:t>
            </w:r>
          </w:p>
        </w:tc>
      </w:tr>
      <w:tr w:rsidR="00225C7B" w:rsidRPr="00BE46B1" w14:paraId="07A6C35C" w14:textId="77777777" w:rsidTr="005F2BDA">
        <w:trPr>
          <w:trHeight w:val="288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E181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lang w:eastAsia="es-P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CA83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lang w:eastAsia="es-PE"/>
              </w:rPr>
              <w:t>Muy bajo</w:t>
            </w:r>
          </w:p>
        </w:tc>
      </w:tr>
      <w:tr w:rsidR="00225C7B" w:rsidRPr="00BE46B1" w14:paraId="0913B457" w14:textId="77777777" w:rsidTr="005F2BDA">
        <w:trPr>
          <w:trHeight w:val="288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43A4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lang w:eastAsia="es-PE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B7CA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lang w:eastAsia="es-PE"/>
              </w:rPr>
              <w:t>Bajo</w:t>
            </w:r>
          </w:p>
        </w:tc>
      </w:tr>
      <w:tr w:rsidR="00225C7B" w:rsidRPr="00BE46B1" w14:paraId="118D2A53" w14:textId="77777777" w:rsidTr="005F2BDA">
        <w:trPr>
          <w:trHeight w:val="288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1158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lang w:eastAsia="es-PE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4F76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lang w:eastAsia="es-PE"/>
              </w:rPr>
              <w:t>Moderado</w:t>
            </w:r>
          </w:p>
        </w:tc>
      </w:tr>
      <w:tr w:rsidR="00225C7B" w:rsidRPr="00BE46B1" w14:paraId="399B1F2B" w14:textId="77777777" w:rsidTr="005F2BDA">
        <w:trPr>
          <w:trHeight w:val="288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7E6D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lang w:eastAsia="es-PE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185B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lang w:eastAsia="es-PE"/>
              </w:rPr>
              <w:t>Alto</w:t>
            </w:r>
          </w:p>
        </w:tc>
      </w:tr>
      <w:tr w:rsidR="00225C7B" w:rsidRPr="00BE46B1" w14:paraId="5CA8194A" w14:textId="77777777" w:rsidTr="005F2BDA">
        <w:trPr>
          <w:trHeight w:val="66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92BC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lang w:eastAsia="es-PE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EF2B" w14:textId="77777777" w:rsidR="00225C7B" w:rsidRPr="00BE46B1" w:rsidRDefault="00225C7B" w:rsidP="005F2B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lang w:eastAsia="es-PE"/>
              </w:rPr>
              <w:t>Critico</w:t>
            </w:r>
          </w:p>
        </w:tc>
      </w:tr>
    </w:tbl>
    <w:p w14:paraId="37DF0F77" w14:textId="77777777" w:rsidR="00225C7B" w:rsidRPr="00BE46B1" w:rsidRDefault="00225C7B" w:rsidP="00225C7B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03610B12" w14:textId="77777777" w:rsidR="00225C7B" w:rsidRPr="00BE46B1" w:rsidRDefault="00225C7B" w:rsidP="00225C7B">
      <w:pPr>
        <w:jc w:val="both"/>
        <w:rPr>
          <w:rFonts w:ascii="Arial Narrow" w:hAnsi="Arial Narrow"/>
          <w:b/>
          <w:bCs/>
        </w:rPr>
      </w:pPr>
      <w:r w:rsidRPr="00BE46B1">
        <w:rPr>
          <w:rFonts w:ascii="Arial Narrow" w:hAnsi="Arial Narrow"/>
          <w:b/>
          <w:bCs/>
        </w:rPr>
        <w:t xml:space="preserve">TERMINOS A CONSIDERAR EN LA ELABORACIÓN DE LA MATRIZ DE </w:t>
      </w:r>
      <w:r>
        <w:rPr>
          <w:rFonts w:ascii="Arial Narrow" w:hAnsi="Arial Narrow"/>
          <w:b/>
          <w:bCs/>
        </w:rPr>
        <w:t>RIESGOS SIGNIFICATIVOS</w:t>
      </w:r>
      <w:r w:rsidRPr="00BE46B1">
        <w:rPr>
          <w:rFonts w:ascii="Arial Narrow" w:hAnsi="Arial Narrow"/>
          <w:b/>
          <w:bCs/>
        </w:rPr>
        <w:t xml:space="preserve"> Y ESTRATEGIAS DE MITIGACION.</w:t>
      </w:r>
    </w:p>
    <w:p w14:paraId="3CF265EA" w14:textId="77777777" w:rsidR="00225C7B" w:rsidRPr="00BE46B1" w:rsidRDefault="00225C7B" w:rsidP="00225C7B">
      <w:pPr>
        <w:jc w:val="both"/>
        <w:rPr>
          <w:rFonts w:ascii="Arial Narrow" w:hAnsi="Arial Narrow"/>
        </w:rPr>
      </w:pPr>
      <w:r w:rsidRPr="00BE46B1">
        <w:rPr>
          <w:rFonts w:ascii="Arial Narrow" w:hAnsi="Arial Narrow"/>
          <w:b/>
          <w:bCs/>
        </w:rPr>
        <w:t>Condición</w:t>
      </w:r>
      <w:r w:rsidRPr="00BE46B1">
        <w:rPr>
          <w:rFonts w:ascii="Arial Narrow" w:hAnsi="Arial Narrow"/>
        </w:rPr>
        <w:t>: Situación o circunstancia que puede dar lugar a un riesgo. Describe el contexto en el que ocurre el evento de riesgo.</w:t>
      </w:r>
    </w:p>
    <w:p w14:paraId="3A3C9A93" w14:textId="77777777" w:rsidR="00225C7B" w:rsidRPr="00BE46B1" w:rsidRDefault="00225C7B" w:rsidP="00225C7B">
      <w:pPr>
        <w:jc w:val="both"/>
        <w:rPr>
          <w:rFonts w:ascii="Arial Narrow" w:hAnsi="Arial Narrow"/>
        </w:rPr>
      </w:pPr>
      <w:r w:rsidRPr="00BE46B1">
        <w:rPr>
          <w:rFonts w:ascii="Arial Narrow" w:hAnsi="Arial Narrow"/>
          <w:b/>
          <w:bCs/>
        </w:rPr>
        <w:t>Riesgo</w:t>
      </w:r>
      <w:r w:rsidRPr="00BE46B1">
        <w:rPr>
          <w:rFonts w:ascii="Arial Narrow" w:hAnsi="Arial Narrow"/>
        </w:rPr>
        <w:t>: El riesgo se refiere a la probabilidad de que un evento o circunstancia externa o interna se materialice y cause un efecto adverso en el progreso o la finalización del proyecto.</w:t>
      </w:r>
    </w:p>
    <w:p w14:paraId="4202C7B4" w14:textId="77777777" w:rsidR="00225C7B" w:rsidRPr="00BE46B1" w:rsidRDefault="00225C7B" w:rsidP="00225C7B">
      <w:pPr>
        <w:jc w:val="both"/>
        <w:rPr>
          <w:rFonts w:ascii="Arial Narrow" w:hAnsi="Arial Narrow"/>
        </w:rPr>
      </w:pPr>
      <w:r w:rsidRPr="00BE46B1">
        <w:rPr>
          <w:rFonts w:ascii="Arial Narrow" w:hAnsi="Arial Narrow"/>
          <w:b/>
          <w:bCs/>
        </w:rPr>
        <w:t>Tipo de Riesgo</w:t>
      </w:r>
      <w:r w:rsidRPr="00BE46B1">
        <w:rPr>
          <w:rFonts w:ascii="Arial Narrow" w:hAnsi="Arial Narrow"/>
        </w:rPr>
        <w:t xml:space="preserve">: </w:t>
      </w:r>
    </w:p>
    <w:p w14:paraId="7FB4171C" w14:textId="77777777" w:rsidR="00225C7B" w:rsidRPr="00BE46B1" w:rsidRDefault="00225C7B" w:rsidP="00225C7B">
      <w:pPr>
        <w:pStyle w:val="Prrafodelista"/>
        <w:numPr>
          <w:ilvl w:val="0"/>
          <w:numId w:val="1"/>
        </w:numPr>
        <w:suppressAutoHyphens w:val="0"/>
        <w:spacing w:after="160" w:line="259" w:lineRule="auto"/>
        <w:jc w:val="both"/>
        <w:rPr>
          <w:rFonts w:ascii="Arial Narrow" w:hAnsi="Arial Narrow"/>
        </w:rPr>
      </w:pPr>
      <w:r w:rsidRPr="00BE46B1">
        <w:rPr>
          <w:rFonts w:ascii="Arial Narrow" w:hAnsi="Arial Narrow"/>
        </w:rPr>
        <w:t>Operativo: Relacionado con procesos, logística o recursos.</w:t>
      </w:r>
    </w:p>
    <w:p w14:paraId="3AE77B64" w14:textId="77777777" w:rsidR="00225C7B" w:rsidRPr="00BE46B1" w:rsidRDefault="00225C7B" w:rsidP="00225C7B">
      <w:pPr>
        <w:pStyle w:val="Prrafodelista"/>
        <w:numPr>
          <w:ilvl w:val="0"/>
          <w:numId w:val="1"/>
        </w:numPr>
        <w:suppressAutoHyphens w:val="0"/>
        <w:spacing w:after="160" w:line="259" w:lineRule="auto"/>
        <w:jc w:val="both"/>
        <w:rPr>
          <w:rFonts w:ascii="Arial Narrow" w:hAnsi="Arial Narrow"/>
        </w:rPr>
      </w:pPr>
      <w:r w:rsidRPr="00BE46B1">
        <w:rPr>
          <w:rFonts w:ascii="Arial Narrow" w:hAnsi="Arial Narrow"/>
        </w:rPr>
        <w:t>Legal: Está relacionado con problemas derivados del incumplimiento de normativas legales, conflictos contractuales o cambios en las leyes aplicables al proyecto de inversión.</w:t>
      </w:r>
    </w:p>
    <w:p w14:paraId="5D758CA9" w14:textId="77777777" w:rsidR="00225C7B" w:rsidRPr="00BE46B1" w:rsidRDefault="00225C7B" w:rsidP="00225C7B">
      <w:pPr>
        <w:pStyle w:val="Prrafodelista"/>
        <w:numPr>
          <w:ilvl w:val="0"/>
          <w:numId w:val="1"/>
        </w:numPr>
        <w:suppressAutoHyphens w:val="0"/>
        <w:spacing w:after="160" w:line="259" w:lineRule="auto"/>
        <w:jc w:val="both"/>
        <w:rPr>
          <w:rFonts w:ascii="Arial Narrow" w:hAnsi="Arial Narrow"/>
        </w:rPr>
      </w:pPr>
      <w:r w:rsidRPr="00BE46B1">
        <w:rPr>
          <w:rFonts w:ascii="Arial Narrow" w:hAnsi="Arial Narrow"/>
        </w:rPr>
        <w:t>Económico - Financiero: Situación vinculada a la falta de recursos económicos, recortes presupuestarios o impactos financieros debido a factores externos como inflación o fluctuaciones en los precios.</w:t>
      </w:r>
    </w:p>
    <w:p w14:paraId="01A2075D" w14:textId="77777777" w:rsidR="00225C7B" w:rsidRPr="00BE46B1" w:rsidRDefault="00225C7B" w:rsidP="00225C7B">
      <w:pPr>
        <w:pStyle w:val="Prrafodelista"/>
        <w:numPr>
          <w:ilvl w:val="0"/>
          <w:numId w:val="1"/>
        </w:numPr>
        <w:suppressAutoHyphens w:val="0"/>
        <w:spacing w:after="160" w:line="259" w:lineRule="auto"/>
        <w:jc w:val="both"/>
        <w:rPr>
          <w:rFonts w:ascii="Arial Narrow" w:hAnsi="Arial Narrow"/>
        </w:rPr>
      </w:pPr>
      <w:r w:rsidRPr="00BE46B1">
        <w:rPr>
          <w:rFonts w:ascii="Arial Narrow" w:hAnsi="Arial Narrow"/>
        </w:rPr>
        <w:t>Ambiental: Vinculado a factores externos como clima, regulaciones o desastres naturales.</w:t>
      </w:r>
    </w:p>
    <w:p w14:paraId="400137B4" w14:textId="77777777" w:rsidR="00225C7B" w:rsidRPr="00BE46B1" w:rsidRDefault="00225C7B" w:rsidP="00225C7B">
      <w:pPr>
        <w:pStyle w:val="Prrafodelista"/>
        <w:numPr>
          <w:ilvl w:val="0"/>
          <w:numId w:val="1"/>
        </w:numPr>
        <w:suppressAutoHyphens w:val="0"/>
        <w:spacing w:after="160" w:line="259" w:lineRule="auto"/>
        <w:jc w:val="both"/>
        <w:rPr>
          <w:rFonts w:ascii="Arial Narrow" w:hAnsi="Arial Narrow"/>
        </w:rPr>
      </w:pPr>
      <w:r w:rsidRPr="00BE46B1">
        <w:rPr>
          <w:rFonts w:ascii="Arial Narrow" w:hAnsi="Arial Narrow"/>
        </w:rPr>
        <w:t>Político: Se refiere a los factores políticos que pueden influir en el proyecto. Esto incluye la estabilidad política, las políticas gubernamentales, los cambios de gobierno, las elecciones, los subsidios o la intervención del gobierno en la industria, y las políticas fiscales.</w:t>
      </w:r>
    </w:p>
    <w:p w14:paraId="09C2C1B9" w14:textId="77777777" w:rsidR="00225C7B" w:rsidRPr="00BE46B1" w:rsidRDefault="00225C7B" w:rsidP="00225C7B">
      <w:pPr>
        <w:pStyle w:val="Prrafodelista"/>
        <w:numPr>
          <w:ilvl w:val="0"/>
          <w:numId w:val="1"/>
        </w:numPr>
        <w:suppressAutoHyphens w:val="0"/>
        <w:spacing w:after="160" w:line="259" w:lineRule="auto"/>
        <w:jc w:val="both"/>
        <w:rPr>
          <w:rFonts w:ascii="Arial Narrow" w:hAnsi="Arial Narrow"/>
        </w:rPr>
      </w:pPr>
      <w:r w:rsidRPr="00BE46B1">
        <w:rPr>
          <w:rFonts w:ascii="Arial Narrow" w:hAnsi="Arial Narrow"/>
        </w:rPr>
        <w:t>Social: Vinculados a conflictos sociales originados por la realización de la obra o por otros factores externos que comprometen directa o indirectamente su ejecución.</w:t>
      </w:r>
    </w:p>
    <w:p w14:paraId="0F8E802C" w14:textId="77777777" w:rsidR="00225C7B" w:rsidRPr="00BE46B1" w:rsidRDefault="00225C7B" w:rsidP="00225C7B">
      <w:pPr>
        <w:jc w:val="both"/>
        <w:rPr>
          <w:rFonts w:ascii="Arial Narrow" w:hAnsi="Arial Narrow"/>
        </w:rPr>
      </w:pPr>
      <w:r w:rsidRPr="00BE46B1">
        <w:rPr>
          <w:rFonts w:ascii="Arial Narrow" w:hAnsi="Arial Narrow"/>
          <w:b/>
          <w:bCs/>
        </w:rPr>
        <w:lastRenderedPageBreak/>
        <w:t>Causa</w:t>
      </w:r>
      <w:r w:rsidRPr="00BE46B1">
        <w:rPr>
          <w:rFonts w:ascii="Arial Narrow" w:hAnsi="Arial Narrow"/>
        </w:rPr>
        <w:t>: Razón o factor que origina el riesgo. Es el catalizador o evento que genera la posibilidad de que se materialice el factor adverso.</w:t>
      </w:r>
    </w:p>
    <w:p w14:paraId="68D7C0AB" w14:textId="77777777" w:rsidR="00225C7B" w:rsidRPr="00BE46B1" w:rsidRDefault="00225C7B" w:rsidP="00225C7B">
      <w:pPr>
        <w:jc w:val="both"/>
        <w:rPr>
          <w:rFonts w:ascii="Arial Narrow" w:hAnsi="Arial Narrow"/>
        </w:rPr>
      </w:pPr>
      <w:r w:rsidRPr="00BE46B1">
        <w:rPr>
          <w:rFonts w:ascii="Arial Narrow" w:hAnsi="Arial Narrow"/>
          <w:b/>
          <w:bCs/>
        </w:rPr>
        <w:t>Efecto</w:t>
      </w:r>
      <w:r w:rsidRPr="00BE46B1">
        <w:rPr>
          <w:rFonts w:ascii="Arial Narrow" w:hAnsi="Arial Narrow"/>
        </w:rPr>
        <w:t>: Consecuencia o impacto que tendría el riesgo si llega a materializarse. Detalla qué podría pasar si no se gestiona adecuadamente.</w:t>
      </w:r>
    </w:p>
    <w:p w14:paraId="3807522A" w14:textId="77777777" w:rsidR="00225C7B" w:rsidRPr="00BE46B1" w:rsidRDefault="00225C7B" w:rsidP="00225C7B">
      <w:pPr>
        <w:jc w:val="both"/>
        <w:rPr>
          <w:rFonts w:ascii="Arial Narrow" w:hAnsi="Arial Narrow"/>
        </w:rPr>
      </w:pPr>
      <w:r w:rsidRPr="00BE46B1">
        <w:rPr>
          <w:rFonts w:ascii="Arial Narrow" w:hAnsi="Arial Narrow"/>
          <w:b/>
          <w:bCs/>
        </w:rPr>
        <w:t>Probabilidad (%):</w:t>
      </w:r>
      <w:r w:rsidRPr="00BE46B1">
        <w:rPr>
          <w:rFonts w:ascii="Arial Narrow" w:hAnsi="Arial Narrow"/>
        </w:rPr>
        <w:t xml:space="preserve"> Estimación numérica, en porcentaje, de la posibilidad de que ocurra el riesgo. </w:t>
      </w:r>
    </w:p>
    <w:p w14:paraId="0BE7DA45" w14:textId="77777777" w:rsidR="00225C7B" w:rsidRPr="00BE46B1" w:rsidRDefault="00225C7B" w:rsidP="00225C7B">
      <w:pPr>
        <w:jc w:val="both"/>
        <w:rPr>
          <w:rFonts w:ascii="Arial Narrow" w:hAnsi="Arial Narrow"/>
        </w:rPr>
      </w:pPr>
      <w:r w:rsidRPr="00BE46B1">
        <w:rPr>
          <w:rFonts w:ascii="Arial Narrow" w:hAnsi="Arial Narrow"/>
          <w:b/>
          <w:bCs/>
        </w:rPr>
        <w:t>Impacto (1-5):</w:t>
      </w:r>
      <w:r w:rsidRPr="00BE46B1">
        <w:rPr>
          <w:rFonts w:ascii="Arial Narrow" w:hAnsi="Arial Narrow"/>
        </w:rPr>
        <w:t xml:space="preserve"> Grado de severidad o magnitud del efecto que tendría el riesgo en el proyecto. Se mide en una escala de 1 (muy bajo) a 5 (muy alto).</w:t>
      </w:r>
    </w:p>
    <w:p w14:paraId="58AD47B5" w14:textId="77777777" w:rsidR="00225C7B" w:rsidRPr="00BE46B1" w:rsidRDefault="00225C7B" w:rsidP="00225C7B">
      <w:pPr>
        <w:jc w:val="both"/>
        <w:rPr>
          <w:rFonts w:ascii="Arial Narrow" w:hAnsi="Arial Narrow"/>
        </w:rPr>
      </w:pPr>
      <w:r w:rsidRPr="00BE46B1">
        <w:rPr>
          <w:rFonts w:ascii="Arial Narrow" w:hAnsi="Arial Narrow"/>
          <w:b/>
          <w:bCs/>
        </w:rPr>
        <w:t>Nivel de Riesgo (P x I):</w:t>
      </w:r>
      <w:r w:rsidRPr="00BE46B1">
        <w:rPr>
          <w:rFonts w:ascii="Arial Narrow" w:hAnsi="Arial Narrow"/>
        </w:rPr>
        <w:t xml:space="preserve"> Valor cuantitativo que se obtiene multiplicando la probabilidad por el impacto. Representa la gravedad del riesgo.</w:t>
      </w:r>
    </w:p>
    <w:p w14:paraId="0AA4BEE7" w14:textId="77777777" w:rsidR="00225C7B" w:rsidRPr="00BE46B1" w:rsidRDefault="00225C7B" w:rsidP="00225C7B">
      <w:pPr>
        <w:suppressAutoHyphens w:val="0"/>
        <w:spacing w:after="160" w:line="259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E46B1">
        <w:rPr>
          <w:rFonts w:ascii="Arial Narrow" w:hAnsi="Arial Narrow"/>
          <w:b/>
          <w:bCs/>
        </w:rPr>
        <w:t>Estrategia de mitigación</w:t>
      </w:r>
      <w:r w:rsidRPr="00BE46B1">
        <w:rPr>
          <w:rFonts w:ascii="Arial Narrow" w:hAnsi="Arial Narrow"/>
        </w:rPr>
        <w:t>: Acciones planificadas para reducir la probabilidad de materialización de un riesgo o para minimizar su impacto en la continuidad del proyecto.</w:t>
      </w:r>
    </w:p>
    <w:p w14:paraId="6D3C56B8" w14:textId="77777777" w:rsidR="00225C7B" w:rsidRPr="00BE46B1" w:rsidRDefault="00225C7B" w:rsidP="00225C7B">
      <w:pPr>
        <w:suppressAutoHyphens w:val="0"/>
        <w:spacing w:after="160" w:line="259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3ED7B087" w14:textId="77777777" w:rsidR="00225C7B" w:rsidRPr="00BE46B1" w:rsidRDefault="00225C7B" w:rsidP="00225C7B">
      <w:pPr>
        <w:suppressAutoHyphens w:val="0"/>
        <w:spacing w:after="160" w:line="259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739C033B" w14:textId="77777777" w:rsidR="00225C7B" w:rsidRPr="00BE46B1" w:rsidRDefault="00225C7B" w:rsidP="00225C7B">
      <w:pPr>
        <w:suppressAutoHyphens w:val="0"/>
        <w:spacing w:after="160" w:line="259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4334E69E" w14:textId="77777777" w:rsidR="00225C7B" w:rsidRPr="00BE46B1" w:rsidRDefault="00225C7B" w:rsidP="00225C7B">
      <w:pPr>
        <w:suppressAutoHyphens w:val="0"/>
        <w:spacing w:after="160" w:line="259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5F8022B9" w14:textId="77777777" w:rsidR="00225C7B" w:rsidRPr="00BE46B1" w:rsidRDefault="00225C7B" w:rsidP="00225C7B">
      <w:pPr>
        <w:suppressAutoHyphens w:val="0"/>
        <w:spacing w:after="160" w:line="259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51C0FF8D" w14:textId="77777777" w:rsidR="00225C7B" w:rsidRPr="00BE46B1" w:rsidRDefault="00225C7B" w:rsidP="00225C7B">
      <w:pPr>
        <w:suppressAutoHyphens w:val="0"/>
        <w:spacing w:after="160" w:line="259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7418B716" w14:textId="77777777" w:rsidR="00225C7B" w:rsidRPr="00BE46B1" w:rsidRDefault="00225C7B" w:rsidP="00225C7B">
      <w:pPr>
        <w:suppressAutoHyphens w:val="0"/>
        <w:spacing w:after="160" w:line="259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7334B249" w14:textId="77777777" w:rsidR="00225C7B" w:rsidRPr="00BE46B1" w:rsidRDefault="00225C7B" w:rsidP="00225C7B">
      <w:pPr>
        <w:suppressAutoHyphens w:val="0"/>
        <w:spacing w:after="160" w:line="259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47A89EEB" w14:textId="77777777" w:rsidR="00225C7B" w:rsidRPr="00BE46B1" w:rsidRDefault="00225C7B" w:rsidP="00225C7B">
      <w:pPr>
        <w:suppressAutoHyphens w:val="0"/>
        <w:spacing w:after="160" w:line="259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2AE575B7" w14:textId="77777777" w:rsidR="00225C7B" w:rsidRPr="00BE46B1" w:rsidRDefault="00225C7B" w:rsidP="00225C7B">
      <w:pPr>
        <w:suppressAutoHyphens w:val="0"/>
        <w:spacing w:after="160" w:line="259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3FE1A6E0" w14:textId="77777777" w:rsidR="00225C7B" w:rsidRPr="00BE46B1" w:rsidRDefault="00225C7B" w:rsidP="00225C7B">
      <w:pPr>
        <w:spacing w:after="0" w:line="240" w:lineRule="auto"/>
        <w:ind w:left="284"/>
        <w:contextualSpacing/>
        <w:jc w:val="both"/>
        <w:rPr>
          <w:rFonts w:ascii="Arial Narrow" w:eastAsiaTheme="majorEastAsia" w:hAnsi="Arial Narrow" w:cs="Arial"/>
          <w:kern w:val="28"/>
          <w:lang w:eastAsia="es-MX"/>
        </w:rPr>
      </w:pPr>
    </w:p>
    <w:p w14:paraId="4ECBBE75" w14:textId="77777777" w:rsidR="00225C7B" w:rsidRPr="00BE46B1" w:rsidRDefault="00225C7B" w:rsidP="00225C7B">
      <w:pPr>
        <w:spacing w:after="0" w:line="240" w:lineRule="auto"/>
        <w:ind w:left="284"/>
        <w:contextualSpacing/>
        <w:jc w:val="both"/>
        <w:rPr>
          <w:rFonts w:ascii="Arial Narrow" w:eastAsiaTheme="majorEastAsia" w:hAnsi="Arial Narrow" w:cs="Arial"/>
          <w:kern w:val="28"/>
          <w:lang w:eastAsia="es-MX"/>
        </w:rPr>
      </w:pPr>
    </w:p>
    <w:p w14:paraId="79567B99" w14:textId="77777777" w:rsidR="00225C7B" w:rsidRPr="00BE46B1" w:rsidRDefault="00225C7B" w:rsidP="00225C7B">
      <w:pPr>
        <w:spacing w:after="0" w:line="240" w:lineRule="auto"/>
        <w:ind w:left="284"/>
        <w:contextualSpacing/>
        <w:jc w:val="both"/>
        <w:rPr>
          <w:rFonts w:ascii="Arial Narrow" w:eastAsiaTheme="majorEastAsia" w:hAnsi="Arial Narrow" w:cs="Arial"/>
          <w:kern w:val="28"/>
          <w:lang w:eastAsia="es-MX"/>
        </w:rPr>
      </w:pPr>
    </w:p>
    <w:p w14:paraId="05D08868" w14:textId="77777777" w:rsidR="00225C7B" w:rsidRPr="00BE46B1" w:rsidRDefault="00225C7B" w:rsidP="00225C7B">
      <w:pPr>
        <w:spacing w:after="0" w:line="240" w:lineRule="auto"/>
        <w:ind w:left="284"/>
        <w:contextualSpacing/>
        <w:jc w:val="both"/>
        <w:rPr>
          <w:rFonts w:ascii="Arial Narrow" w:eastAsiaTheme="majorEastAsia" w:hAnsi="Arial Narrow" w:cs="Arial"/>
          <w:kern w:val="28"/>
          <w:lang w:eastAsia="es-MX"/>
        </w:rPr>
      </w:pPr>
    </w:p>
    <w:p w14:paraId="2C0DBFF2" w14:textId="77777777" w:rsidR="00225C7B" w:rsidRPr="00BE46B1" w:rsidRDefault="00225C7B" w:rsidP="00225C7B">
      <w:pPr>
        <w:spacing w:after="0" w:line="240" w:lineRule="auto"/>
        <w:ind w:left="284"/>
        <w:contextualSpacing/>
        <w:jc w:val="both"/>
        <w:rPr>
          <w:rFonts w:ascii="Arial Narrow" w:eastAsiaTheme="majorEastAsia" w:hAnsi="Arial Narrow" w:cs="Arial"/>
          <w:kern w:val="28"/>
          <w:lang w:eastAsia="es-MX"/>
        </w:rPr>
      </w:pPr>
    </w:p>
    <w:p w14:paraId="2689694D" w14:textId="77777777" w:rsidR="00225C7B" w:rsidRPr="00BE46B1" w:rsidRDefault="00225C7B" w:rsidP="00225C7B">
      <w:pPr>
        <w:spacing w:after="0" w:line="240" w:lineRule="auto"/>
        <w:ind w:left="284"/>
        <w:contextualSpacing/>
        <w:jc w:val="both"/>
        <w:rPr>
          <w:rFonts w:ascii="Arial Narrow" w:eastAsiaTheme="majorEastAsia" w:hAnsi="Arial Narrow" w:cs="Arial"/>
          <w:kern w:val="28"/>
          <w:lang w:eastAsia="es-MX"/>
        </w:rPr>
      </w:pPr>
    </w:p>
    <w:p w14:paraId="00998645" w14:textId="77777777" w:rsidR="00225C7B" w:rsidRPr="00BE46B1" w:rsidRDefault="00225C7B" w:rsidP="00225C7B">
      <w:pPr>
        <w:spacing w:after="0" w:line="240" w:lineRule="auto"/>
        <w:ind w:left="284"/>
        <w:contextualSpacing/>
        <w:jc w:val="both"/>
        <w:rPr>
          <w:rFonts w:ascii="Arial Narrow" w:eastAsiaTheme="majorEastAsia" w:hAnsi="Arial Narrow" w:cs="Arial"/>
          <w:kern w:val="28"/>
          <w:lang w:eastAsia="es-MX"/>
        </w:rPr>
      </w:pPr>
    </w:p>
    <w:p w14:paraId="1CC0A9A2" w14:textId="77777777" w:rsidR="00225C7B" w:rsidRPr="00BE46B1" w:rsidRDefault="00225C7B" w:rsidP="00225C7B">
      <w:pPr>
        <w:spacing w:after="0" w:line="240" w:lineRule="auto"/>
        <w:ind w:left="284"/>
        <w:contextualSpacing/>
        <w:jc w:val="both"/>
        <w:rPr>
          <w:rFonts w:ascii="Arial Narrow" w:eastAsiaTheme="majorEastAsia" w:hAnsi="Arial Narrow" w:cs="Arial"/>
          <w:kern w:val="28"/>
          <w:lang w:eastAsia="es-MX"/>
        </w:rPr>
      </w:pPr>
    </w:p>
    <w:p w14:paraId="263877E8" w14:textId="77777777" w:rsidR="00225C7B" w:rsidRPr="00BE46B1" w:rsidRDefault="00225C7B" w:rsidP="00225C7B">
      <w:pPr>
        <w:spacing w:after="0" w:line="240" w:lineRule="auto"/>
        <w:ind w:left="284"/>
        <w:contextualSpacing/>
        <w:jc w:val="both"/>
        <w:rPr>
          <w:rFonts w:ascii="Arial Narrow" w:eastAsiaTheme="majorEastAsia" w:hAnsi="Arial Narrow" w:cs="Arial"/>
          <w:kern w:val="28"/>
          <w:lang w:eastAsia="es-MX"/>
        </w:rPr>
      </w:pPr>
    </w:p>
    <w:p w14:paraId="5F5CCC45" w14:textId="77777777" w:rsidR="00225C7B" w:rsidRPr="00BE46B1" w:rsidRDefault="00225C7B" w:rsidP="00225C7B">
      <w:pPr>
        <w:spacing w:after="0" w:line="240" w:lineRule="auto"/>
        <w:ind w:left="284"/>
        <w:contextualSpacing/>
        <w:jc w:val="both"/>
        <w:rPr>
          <w:rFonts w:ascii="Arial Narrow" w:eastAsiaTheme="majorEastAsia" w:hAnsi="Arial Narrow" w:cs="Arial"/>
          <w:kern w:val="28"/>
          <w:lang w:eastAsia="es-MX"/>
        </w:rPr>
      </w:pPr>
    </w:p>
    <w:p w14:paraId="0615521E" w14:textId="77777777" w:rsidR="00225C7B" w:rsidRPr="00BE46B1" w:rsidRDefault="00225C7B" w:rsidP="00225C7B">
      <w:pPr>
        <w:spacing w:after="0" w:line="240" w:lineRule="auto"/>
        <w:ind w:left="284"/>
        <w:contextualSpacing/>
        <w:jc w:val="both"/>
        <w:rPr>
          <w:rFonts w:ascii="Arial Narrow" w:eastAsiaTheme="majorEastAsia" w:hAnsi="Arial Narrow" w:cs="Arial"/>
          <w:kern w:val="28"/>
          <w:lang w:eastAsia="es-MX"/>
        </w:rPr>
      </w:pPr>
    </w:p>
    <w:p w14:paraId="7AFBF900" w14:textId="77777777" w:rsidR="00225C7B" w:rsidRPr="00BE46B1" w:rsidRDefault="00225C7B" w:rsidP="00225C7B">
      <w:pPr>
        <w:spacing w:after="0" w:line="240" w:lineRule="auto"/>
        <w:ind w:left="284"/>
        <w:contextualSpacing/>
        <w:jc w:val="both"/>
        <w:rPr>
          <w:rFonts w:ascii="Arial Narrow" w:eastAsiaTheme="majorEastAsia" w:hAnsi="Arial Narrow" w:cs="Arial"/>
          <w:kern w:val="28"/>
          <w:lang w:eastAsia="es-MX"/>
        </w:rPr>
      </w:pPr>
    </w:p>
    <w:p w14:paraId="2F8C665E" w14:textId="77777777" w:rsidR="00225C7B" w:rsidRPr="00BE46B1" w:rsidRDefault="00225C7B" w:rsidP="00225C7B">
      <w:pPr>
        <w:spacing w:after="0" w:line="240" w:lineRule="auto"/>
        <w:ind w:left="284"/>
        <w:contextualSpacing/>
        <w:jc w:val="both"/>
        <w:rPr>
          <w:rFonts w:ascii="Arial Narrow" w:eastAsiaTheme="majorEastAsia" w:hAnsi="Arial Narrow" w:cs="Arial"/>
          <w:kern w:val="28"/>
          <w:lang w:eastAsia="es-MX"/>
        </w:rPr>
      </w:pPr>
    </w:p>
    <w:p w14:paraId="383FF73F" w14:textId="77777777" w:rsidR="00225C7B" w:rsidRPr="00BE46B1" w:rsidRDefault="00225C7B" w:rsidP="00225C7B">
      <w:pPr>
        <w:spacing w:after="0" w:line="240" w:lineRule="auto"/>
        <w:ind w:left="284"/>
        <w:contextualSpacing/>
        <w:jc w:val="both"/>
        <w:rPr>
          <w:rFonts w:ascii="Arial Narrow" w:eastAsiaTheme="majorEastAsia" w:hAnsi="Arial Narrow" w:cs="Arial"/>
          <w:kern w:val="28"/>
          <w:lang w:eastAsia="es-MX"/>
        </w:rPr>
      </w:pPr>
    </w:p>
    <w:p w14:paraId="08FCF03A" w14:textId="77777777" w:rsidR="00225C7B" w:rsidRPr="00BE46B1" w:rsidRDefault="00225C7B" w:rsidP="00225C7B">
      <w:pPr>
        <w:spacing w:after="0" w:line="240" w:lineRule="auto"/>
        <w:ind w:left="284"/>
        <w:contextualSpacing/>
        <w:jc w:val="both"/>
        <w:rPr>
          <w:rFonts w:ascii="Arial Narrow" w:eastAsiaTheme="majorEastAsia" w:hAnsi="Arial Narrow" w:cs="Arial"/>
          <w:kern w:val="28"/>
          <w:lang w:eastAsia="es-MX"/>
        </w:rPr>
      </w:pPr>
    </w:p>
    <w:p w14:paraId="6A98875B" w14:textId="77777777" w:rsidR="00225C7B" w:rsidRPr="00BE46B1" w:rsidRDefault="00225C7B" w:rsidP="00225C7B">
      <w:pPr>
        <w:spacing w:after="0" w:line="240" w:lineRule="auto"/>
        <w:ind w:left="284"/>
        <w:contextualSpacing/>
        <w:jc w:val="both"/>
        <w:rPr>
          <w:rFonts w:ascii="Arial Narrow" w:eastAsiaTheme="majorEastAsia" w:hAnsi="Arial Narrow" w:cs="Arial"/>
          <w:kern w:val="28"/>
          <w:lang w:eastAsia="es-MX"/>
        </w:rPr>
      </w:pPr>
    </w:p>
    <w:p w14:paraId="788DA74A" w14:textId="77777777" w:rsidR="00225C7B" w:rsidRPr="00BE46B1" w:rsidRDefault="00225C7B" w:rsidP="00225C7B">
      <w:pPr>
        <w:spacing w:after="0" w:line="240" w:lineRule="auto"/>
        <w:ind w:left="284"/>
        <w:contextualSpacing/>
        <w:jc w:val="both"/>
        <w:rPr>
          <w:rFonts w:ascii="Arial Narrow" w:eastAsiaTheme="majorEastAsia" w:hAnsi="Arial Narrow" w:cs="Arial"/>
          <w:kern w:val="28"/>
          <w:lang w:eastAsia="es-MX"/>
        </w:rPr>
      </w:pPr>
    </w:p>
    <w:p w14:paraId="6D57BE09" w14:textId="77777777" w:rsidR="00225C7B" w:rsidRPr="00BE46B1" w:rsidRDefault="00225C7B" w:rsidP="00225C7B">
      <w:pPr>
        <w:spacing w:after="0" w:line="240" w:lineRule="auto"/>
        <w:ind w:left="284"/>
        <w:contextualSpacing/>
        <w:jc w:val="both"/>
        <w:rPr>
          <w:rFonts w:ascii="Arial Narrow" w:eastAsiaTheme="majorEastAsia" w:hAnsi="Arial Narrow" w:cs="Arial"/>
          <w:kern w:val="28"/>
          <w:lang w:eastAsia="es-MX"/>
        </w:rPr>
      </w:pPr>
    </w:p>
    <w:p w14:paraId="5A225EB9" w14:textId="77777777" w:rsidR="00225C7B" w:rsidRPr="00BE46B1" w:rsidRDefault="00225C7B" w:rsidP="00225C7B">
      <w:pPr>
        <w:spacing w:after="0" w:line="240" w:lineRule="auto"/>
        <w:ind w:left="284"/>
        <w:contextualSpacing/>
        <w:jc w:val="both"/>
        <w:rPr>
          <w:rFonts w:ascii="Arial Narrow" w:eastAsiaTheme="majorEastAsia" w:hAnsi="Arial Narrow" w:cs="Arial"/>
          <w:kern w:val="28"/>
          <w:lang w:eastAsia="es-MX"/>
        </w:rPr>
      </w:pPr>
    </w:p>
    <w:p w14:paraId="7398B7FF" w14:textId="77777777" w:rsidR="00225C7B" w:rsidRPr="00BE46B1" w:rsidRDefault="00225C7B" w:rsidP="00225C7B">
      <w:pPr>
        <w:spacing w:after="0" w:line="240" w:lineRule="auto"/>
        <w:ind w:left="284"/>
        <w:contextualSpacing/>
        <w:jc w:val="both"/>
        <w:rPr>
          <w:rFonts w:ascii="Arial Narrow" w:eastAsiaTheme="majorEastAsia" w:hAnsi="Arial Narrow" w:cs="Arial"/>
          <w:kern w:val="28"/>
          <w:lang w:eastAsia="es-MX"/>
        </w:rPr>
      </w:pPr>
    </w:p>
    <w:p w14:paraId="44D794D8" w14:textId="77777777" w:rsidR="00225C7B" w:rsidRPr="00BE46B1" w:rsidRDefault="00225C7B" w:rsidP="00225C7B">
      <w:pPr>
        <w:spacing w:after="0" w:line="240" w:lineRule="auto"/>
        <w:ind w:left="284"/>
        <w:contextualSpacing/>
        <w:jc w:val="both"/>
        <w:rPr>
          <w:rFonts w:ascii="Arial Narrow" w:eastAsiaTheme="majorEastAsia" w:hAnsi="Arial Narrow" w:cs="Arial"/>
          <w:kern w:val="28"/>
          <w:lang w:eastAsia="es-MX"/>
        </w:rPr>
      </w:pPr>
    </w:p>
    <w:p w14:paraId="3746E21E" w14:textId="77777777" w:rsidR="001708D2" w:rsidRDefault="001708D2"/>
    <w:sectPr w:rsidR="001708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A7561"/>
    <w:multiLevelType w:val="hybridMultilevel"/>
    <w:tmpl w:val="264464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43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7B"/>
    <w:rsid w:val="001708D2"/>
    <w:rsid w:val="00225C7B"/>
    <w:rsid w:val="00335E82"/>
    <w:rsid w:val="003F2956"/>
    <w:rsid w:val="00B62F2E"/>
    <w:rsid w:val="00B6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F08FF"/>
  <w15:chartTrackingRefBased/>
  <w15:docId w15:val="{D8A4277C-861B-45D0-BF0B-5988C8FA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C7B"/>
    <w:pPr>
      <w:suppressAutoHyphens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25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225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5C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5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5C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5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5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5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5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5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225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5C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5C7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5C7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5C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5C7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5C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5C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5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5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5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5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5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C7B"/>
    <w:rPr>
      <w:i/>
      <w:iCs/>
      <w:color w:val="404040" w:themeColor="text1" w:themeTint="BF"/>
    </w:rPr>
  </w:style>
  <w:style w:type="paragraph" w:styleId="Prrafodelista">
    <w:name w:val="List Paragraph"/>
    <w:aliases w:val="Paragraph,Numbered List Paragraph,Ha,Number List 1,Fundamentacion,Viñeta nivel 1,Lista de nivel 1,List Paragraph-Thesis,Titulo de Fígura,TITULO A,N°,Lista 123,Bolita,Párrafo de lista3,BOLA,Párrafo de lista21,Guión,HOJA,BOLADEF,Bullet 1"/>
    <w:basedOn w:val="Normal"/>
    <w:link w:val="PrrafodelistaCar"/>
    <w:uiPriority w:val="1"/>
    <w:qFormat/>
    <w:rsid w:val="00225C7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5C7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5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5C7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5C7B"/>
    <w:rPr>
      <w:b/>
      <w:bCs/>
      <w:smallCaps/>
      <w:color w:val="2F5496" w:themeColor="accent1" w:themeShade="BF"/>
      <w:spacing w:val="5"/>
    </w:rPr>
  </w:style>
  <w:style w:type="character" w:customStyle="1" w:styleId="PrrafodelistaCar">
    <w:name w:val="Párrafo de lista Car"/>
    <w:aliases w:val="Paragraph Car,Numbered List Paragraph Car,Ha Car,Number List 1 Car,Fundamentacion Car,Viñeta nivel 1 Car,Lista de nivel 1 Car,List Paragraph-Thesis Car,Titulo de Fígura Car,TITULO A Car,N° Car,Lista 123 Car,Bolita Car,BOLA Car"/>
    <w:link w:val="Prrafodelista"/>
    <w:uiPriority w:val="1"/>
    <w:qFormat/>
    <w:locked/>
    <w:rsid w:val="00225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Ernesto Diaz Romero</dc:creator>
  <cp:keywords/>
  <dc:description/>
  <cp:lastModifiedBy>Robert Ernesto Diaz Romero</cp:lastModifiedBy>
  <cp:revision>1</cp:revision>
  <dcterms:created xsi:type="dcterms:W3CDTF">2025-06-04T15:25:00Z</dcterms:created>
  <dcterms:modified xsi:type="dcterms:W3CDTF">2025-06-04T15:25:00Z</dcterms:modified>
</cp:coreProperties>
</file>