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E29D" w14:textId="77777777" w:rsidR="009E7C0B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Comparación de Precios N°001-2025-PEJEP-PJ-BID</w:t>
      </w:r>
    </w:p>
    <w:p w14:paraId="23BC8391" w14:textId="77777777" w:rsidR="009E7C0B" w:rsidRDefault="009E7C0B">
      <w:pPr>
        <w:spacing w:after="0" w:line="240" w:lineRule="auto"/>
        <w:jc w:val="center"/>
        <w:rPr>
          <w:b/>
          <w:sz w:val="24"/>
          <w:szCs w:val="24"/>
        </w:rPr>
      </w:pPr>
    </w:p>
    <w:p w14:paraId="1210260C" w14:textId="77777777" w:rsidR="009E7C0B" w:rsidRDefault="00000000">
      <w:pPr>
        <w:spacing w:before="240" w:after="0" w:line="276" w:lineRule="auto"/>
        <w:jc w:val="both"/>
        <w:rPr>
          <w:b/>
          <w:color w:val="4472C4"/>
          <w:sz w:val="24"/>
          <w:szCs w:val="24"/>
        </w:rPr>
      </w:pPr>
      <w:r>
        <w:rPr>
          <w:b/>
          <w:color w:val="4472C4"/>
          <w:sz w:val="20"/>
          <w:szCs w:val="20"/>
        </w:rPr>
        <w:t>“ADQUISICIÓN DE UN SERVIDOR DEVOPS Y UN SOFTWARE DE RESPALDO Y RESTAURACION DE INFORMACION, PARA AMBIENTE DE DESARROLLO Y CALIDAD DEL PROGRAMA DE MEJORAMIENTO DE LOS SERVICIOS DE JUSTICIA EN MATERIA PENAL EN EL PERÚ”</w:t>
      </w:r>
    </w:p>
    <w:p w14:paraId="10906212" w14:textId="77777777" w:rsidR="009E7C0B" w:rsidRDefault="009E7C0B">
      <w:pPr>
        <w:spacing w:after="0" w:line="240" w:lineRule="auto"/>
        <w:jc w:val="center"/>
        <w:rPr>
          <w:b/>
          <w:color w:val="4472C4"/>
          <w:sz w:val="24"/>
          <w:szCs w:val="24"/>
        </w:rPr>
      </w:pPr>
    </w:p>
    <w:p w14:paraId="0E0EF980" w14:textId="77777777" w:rsidR="009E7C0B" w:rsidRDefault="00000000">
      <w:pPr>
        <w:pBdr>
          <w:bottom w:val="single" w:sz="12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"MEJORAMIENTO DE LOS SERVICIOS DE JUSTICIA EN MATERIA PENAL EN EL PERÚ"</w:t>
      </w:r>
    </w:p>
    <w:p w14:paraId="6F865660" w14:textId="77777777" w:rsidR="009E7C0B" w:rsidRDefault="009E7C0B">
      <w:pPr>
        <w:pBdr>
          <w:bottom w:val="single" w:sz="12" w:space="1" w:color="000000"/>
        </w:pBdr>
        <w:spacing w:after="0" w:line="240" w:lineRule="auto"/>
        <w:jc w:val="center"/>
        <w:rPr>
          <w:b/>
          <w:sz w:val="24"/>
          <w:szCs w:val="24"/>
        </w:rPr>
      </w:pPr>
    </w:p>
    <w:p w14:paraId="0FAC8788" w14:textId="77777777" w:rsidR="009E7C0B" w:rsidRDefault="00000000">
      <w:pPr>
        <w:pBdr>
          <w:bottom w:val="single" w:sz="12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CONTRATO DE PRESTAMO N° 4959/OC-PE</w:t>
      </w:r>
    </w:p>
    <w:p w14:paraId="68D81A2F" w14:textId="77777777" w:rsidR="009E7C0B" w:rsidRDefault="009E7C0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E7C0B" w14:paraId="2DC5FFA1" w14:textId="77777777">
        <w:tc>
          <w:tcPr>
            <w:tcW w:w="8494" w:type="dxa"/>
            <w:shd w:val="clear" w:color="auto" w:fill="D0CECE"/>
          </w:tcPr>
          <w:p w14:paraId="45717C9A" w14:textId="5668DE67" w:rsidR="009E7C0B" w:rsidRDefault="004016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SOLICITUD DE ACLARACIÓN</w:t>
            </w:r>
            <w:r w:rsidR="00000000">
              <w:rPr>
                <w:b/>
                <w:sz w:val="20"/>
                <w:szCs w:val="20"/>
              </w:rPr>
              <w:t xml:space="preserve"> N° 01</w:t>
            </w:r>
          </w:p>
        </w:tc>
      </w:tr>
      <w:tr w:rsidR="009E7C0B" w14:paraId="531A5429" w14:textId="77777777">
        <w:trPr>
          <w:trHeight w:val="786"/>
        </w:trPr>
        <w:tc>
          <w:tcPr>
            <w:tcW w:w="8494" w:type="dxa"/>
          </w:tcPr>
          <w:p w14:paraId="1FEC9B9B" w14:textId="77777777" w:rsidR="009E7C0B" w:rsidRDefault="009E7C0B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E7C0B" w14:paraId="2116B994" w14:textId="77777777">
        <w:tc>
          <w:tcPr>
            <w:tcW w:w="8494" w:type="dxa"/>
            <w:shd w:val="clear" w:color="auto" w:fill="D0CECE"/>
          </w:tcPr>
          <w:p w14:paraId="341B9458" w14:textId="01CBFB10" w:rsidR="009E7C0B" w:rsidRDefault="004016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SOLICITUD DE ACLARACIÓN</w:t>
            </w:r>
            <w:r w:rsidR="00000000">
              <w:rPr>
                <w:b/>
                <w:sz w:val="20"/>
                <w:szCs w:val="20"/>
              </w:rPr>
              <w:t xml:space="preserve"> N° 02</w:t>
            </w:r>
          </w:p>
        </w:tc>
      </w:tr>
      <w:tr w:rsidR="009E7C0B" w14:paraId="70DB48EB" w14:textId="77777777">
        <w:trPr>
          <w:trHeight w:val="1155"/>
        </w:trPr>
        <w:tc>
          <w:tcPr>
            <w:tcW w:w="8494" w:type="dxa"/>
          </w:tcPr>
          <w:p w14:paraId="7FDA32C9" w14:textId="77777777" w:rsidR="009E7C0B" w:rsidRDefault="009E7C0B">
            <w:pPr>
              <w:rPr>
                <w:color w:val="4472C4"/>
                <w:sz w:val="20"/>
                <w:szCs w:val="20"/>
              </w:rPr>
            </w:pPr>
          </w:p>
        </w:tc>
      </w:tr>
      <w:tr w:rsidR="009E7C0B" w14:paraId="5C805802" w14:textId="77777777">
        <w:tc>
          <w:tcPr>
            <w:tcW w:w="8494" w:type="dxa"/>
            <w:shd w:val="clear" w:color="auto" w:fill="D0CECE"/>
          </w:tcPr>
          <w:p w14:paraId="278961F9" w14:textId="51AE9D17" w:rsidR="009E7C0B" w:rsidRDefault="004016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SOLICITUD DE ACLARACIÓN</w:t>
            </w:r>
            <w:r w:rsidR="00000000">
              <w:rPr>
                <w:b/>
                <w:sz w:val="20"/>
                <w:szCs w:val="20"/>
              </w:rPr>
              <w:t xml:space="preserve"> N° 03</w:t>
            </w:r>
          </w:p>
        </w:tc>
      </w:tr>
      <w:tr w:rsidR="009E7C0B" w14:paraId="708061D9" w14:textId="77777777">
        <w:trPr>
          <w:trHeight w:val="1573"/>
        </w:trPr>
        <w:tc>
          <w:tcPr>
            <w:tcW w:w="8494" w:type="dxa"/>
          </w:tcPr>
          <w:p w14:paraId="42BD3AAA" w14:textId="77777777" w:rsidR="009E7C0B" w:rsidRDefault="009E7C0B">
            <w:pPr>
              <w:jc w:val="both"/>
              <w:rPr>
                <w:sz w:val="20"/>
                <w:szCs w:val="20"/>
              </w:rPr>
            </w:pPr>
          </w:p>
        </w:tc>
      </w:tr>
      <w:tr w:rsidR="009E7C0B" w14:paraId="360C9878" w14:textId="77777777">
        <w:tc>
          <w:tcPr>
            <w:tcW w:w="8494" w:type="dxa"/>
          </w:tcPr>
          <w:p w14:paraId="0836B6B9" w14:textId="77777777" w:rsidR="009E7C0B" w:rsidRDefault="009E7C0B">
            <w:pPr>
              <w:rPr>
                <w:color w:val="4472C4"/>
                <w:sz w:val="20"/>
                <w:szCs w:val="20"/>
              </w:rPr>
            </w:pPr>
          </w:p>
        </w:tc>
      </w:tr>
    </w:tbl>
    <w:p w14:paraId="1C421574" w14:textId="77777777" w:rsidR="009E7C0B" w:rsidRDefault="009E7C0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E3DBF29" w14:textId="77777777" w:rsidR="009E7C0B" w:rsidRDefault="009E7C0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1DB4E55" w14:textId="77777777" w:rsidR="009E7C0B" w:rsidRDefault="009E7C0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558BC77" w14:textId="77777777" w:rsidR="009E7C0B" w:rsidRDefault="009E7C0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sectPr w:rsidR="009E7C0B"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0B"/>
    <w:rsid w:val="00356668"/>
    <w:rsid w:val="00401690"/>
    <w:rsid w:val="009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7D89C"/>
  <w15:docId w15:val="{AF2BECB2-7741-4983-90CC-5D70FCFC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5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44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46F"/>
    <w:rPr>
      <w:color w:val="605E5C"/>
      <w:shd w:val="clear" w:color="auto" w:fill="E1DFDD"/>
    </w:rPr>
  </w:style>
  <w:style w:type="paragraph" w:styleId="Prrafodelista">
    <w:name w:val="List Paragraph"/>
    <w:aliases w:val="Titulo de Fígura,TITULO A,Fundamentacion,Bulleted List,Lista vistosa - Énfasis 11,Cita Pie de Página,titulo,Lista media 2 - Énfasis 41,Iz - Párrafo de lista,Sivsa Parrafo,SubPárrafo de lista"/>
    <w:basedOn w:val="Normal"/>
    <w:link w:val="PrrafodelistaCar"/>
    <w:uiPriority w:val="34"/>
    <w:qFormat/>
    <w:rsid w:val="00F00D9D"/>
    <w:pPr>
      <w:ind w:left="720"/>
      <w:contextualSpacing/>
    </w:pPr>
  </w:style>
  <w:style w:type="paragraph" w:customStyle="1" w:styleId="Default">
    <w:name w:val="Default"/>
    <w:rsid w:val="00DE18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D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DE5843"/>
  </w:style>
  <w:style w:type="character" w:customStyle="1" w:styleId="eop">
    <w:name w:val="eop"/>
    <w:basedOn w:val="Fuentedeprrafopredeter"/>
    <w:rsid w:val="00DE5843"/>
  </w:style>
  <w:style w:type="character" w:customStyle="1" w:styleId="PrrafodelistaCar">
    <w:name w:val="Párrafo de lista Car"/>
    <w:aliases w:val="Titulo de Fígura Car,TITULO A Car,Fundamentacion Car,Bulleted List Car,Lista vistosa - Énfasis 11 Car,Cita Pie de Página Car,titulo Car,Lista media 2 - Énfasis 41 Car,Iz - Párrafo de lista Car,Sivsa Parrafo Car"/>
    <w:basedOn w:val="Fuentedeprrafopredeter"/>
    <w:link w:val="Prrafodelista"/>
    <w:uiPriority w:val="34"/>
    <w:rsid w:val="00584AB8"/>
  </w:style>
  <w:style w:type="paragraph" w:styleId="Textocomentario">
    <w:name w:val="annotation text"/>
    <w:basedOn w:val="Normal"/>
    <w:link w:val="TextocomentarioCar"/>
    <w:uiPriority w:val="99"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4F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FEE"/>
    <w:pPr>
      <w:spacing w:after="204"/>
      <w:ind w:left="10" w:right="4" w:hanging="10"/>
      <w:jc w:val="both"/>
    </w:pPr>
    <w:rPr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FEE"/>
    <w:rPr>
      <w:rFonts w:ascii="Calibri" w:eastAsia="Calibri" w:hAnsi="Calibri" w:cs="Calibri"/>
      <w:b/>
      <w:bCs/>
      <w:color w:val="000000"/>
      <w:kern w:val="0"/>
      <w:sz w:val="20"/>
      <w:szCs w:val="20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63296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932B53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BuJIP2efAG5ibmdSKirCG05aQ==">CgMxLjA4AHIhMWxWUlFvT0F1WDlHQk5NWlJHZDJXVG9hNmdjVlk0UkJu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Flores</dc:creator>
  <cp:lastModifiedBy>RCORDOVA</cp:lastModifiedBy>
  <cp:revision>2</cp:revision>
  <dcterms:created xsi:type="dcterms:W3CDTF">2024-04-10T19:01:00Z</dcterms:created>
  <dcterms:modified xsi:type="dcterms:W3CDTF">2025-06-12T21:50:00Z</dcterms:modified>
</cp:coreProperties>
</file>