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F12" w:rsidRPr="00741AC9" w:rsidRDefault="002218AC" w:rsidP="00890921">
      <w:pPr>
        <w:widowControl w:val="0"/>
        <w:spacing w:after="0" w:line="240" w:lineRule="auto"/>
        <w:jc w:val="center"/>
        <w:rPr>
          <w:rFonts w:ascii="Times New Roman" w:eastAsia="Times New Roman" w:hAnsi="Times New Roman"/>
          <w:b/>
          <w:sz w:val="23"/>
          <w:szCs w:val="23"/>
          <w:u w:val="single"/>
          <w:lang w:val="es-MX" w:eastAsia="es-MX"/>
        </w:rPr>
      </w:pPr>
      <w:r>
        <w:rPr>
          <w:rFonts w:ascii="Times New Roman" w:eastAsia="Times New Roman" w:hAnsi="Times New Roman"/>
          <w:b/>
          <w:sz w:val="23"/>
          <w:szCs w:val="23"/>
          <w:u w:val="single"/>
          <w:lang w:val="es-MX" w:eastAsia="es-MX"/>
        </w:rPr>
        <w:t>PRONUNCIAMIENTO N° 1581</w:t>
      </w:r>
      <w:r w:rsidR="009C3B1B" w:rsidRPr="00741AC9">
        <w:rPr>
          <w:rFonts w:ascii="Times New Roman" w:eastAsia="Times New Roman" w:hAnsi="Times New Roman"/>
          <w:b/>
          <w:sz w:val="23"/>
          <w:szCs w:val="23"/>
          <w:u w:val="single"/>
          <w:lang w:val="es-MX" w:eastAsia="es-MX"/>
        </w:rPr>
        <w:t>-2015</w:t>
      </w:r>
      <w:r w:rsidR="00A55F12" w:rsidRPr="00741AC9">
        <w:rPr>
          <w:rFonts w:ascii="Times New Roman" w:eastAsia="Times New Roman" w:hAnsi="Times New Roman"/>
          <w:b/>
          <w:sz w:val="23"/>
          <w:szCs w:val="23"/>
          <w:u w:val="single"/>
          <w:lang w:val="es-MX" w:eastAsia="es-MX"/>
        </w:rPr>
        <w:t>/DSU</w:t>
      </w:r>
    </w:p>
    <w:p w:rsidR="00A55F12" w:rsidRPr="00741AC9" w:rsidRDefault="00A55F12" w:rsidP="00890921">
      <w:pPr>
        <w:widowControl w:val="0"/>
        <w:tabs>
          <w:tab w:val="left" w:pos="1980"/>
        </w:tabs>
        <w:spacing w:after="0" w:line="240" w:lineRule="auto"/>
        <w:ind w:left="2880" w:hanging="2880"/>
        <w:jc w:val="both"/>
        <w:rPr>
          <w:rFonts w:ascii="Times New Roman" w:eastAsia="Times New Roman" w:hAnsi="Times New Roman"/>
          <w:sz w:val="23"/>
          <w:szCs w:val="23"/>
          <w:lang w:val="es-MX" w:eastAsia="es-MX"/>
        </w:rPr>
      </w:pPr>
      <w:r w:rsidRPr="00741AC9">
        <w:rPr>
          <w:rFonts w:ascii="Times New Roman" w:eastAsia="Times New Roman" w:hAnsi="Times New Roman"/>
          <w:sz w:val="23"/>
          <w:szCs w:val="23"/>
          <w:lang w:val="es-MX" w:eastAsia="es-MX"/>
        </w:rPr>
        <w:tab/>
      </w:r>
    </w:p>
    <w:p w:rsidR="00A55F12" w:rsidRPr="00741AC9" w:rsidRDefault="00A55F12" w:rsidP="00890921">
      <w:pPr>
        <w:widowControl w:val="0"/>
        <w:spacing w:after="0" w:line="240" w:lineRule="auto"/>
        <w:ind w:left="2835" w:hanging="2835"/>
        <w:jc w:val="both"/>
        <w:rPr>
          <w:rFonts w:ascii="Times New Roman" w:hAnsi="Times New Roman"/>
          <w:sz w:val="23"/>
          <w:szCs w:val="23"/>
        </w:rPr>
      </w:pPr>
      <w:r w:rsidRPr="00741AC9">
        <w:rPr>
          <w:rFonts w:ascii="Times New Roman" w:eastAsia="Times New Roman" w:hAnsi="Times New Roman"/>
          <w:sz w:val="23"/>
          <w:szCs w:val="23"/>
          <w:lang w:val="es-MX" w:eastAsia="es-MX"/>
        </w:rPr>
        <w:t>Entidad:</w:t>
      </w:r>
      <w:r w:rsidRPr="00741AC9">
        <w:rPr>
          <w:rFonts w:ascii="Times New Roman" w:eastAsia="Times New Roman" w:hAnsi="Times New Roman"/>
          <w:sz w:val="23"/>
          <w:szCs w:val="23"/>
          <w:lang w:val="es-MX" w:eastAsia="es-MX"/>
        </w:rPr>
        <w:tab/>
      </w:r>
      <w:r w:rsidR="00181B18" w:rsidRPr="00741AC9">
        <w:rPr>
          <w:rFonts w:ascii="Times New Roman" w:hAnsi="Times New Roman"/>
          <w:sz w:val="23"/>
          <w:szCs w:val="23"/>
          <w:lang w:val="es-MX"/>
        </w:rPr>
        <w:t>Municipalidad Distrital de Pisac</w:t>
      </w:r>
    </w:p>
    <w:p w:rsidR="00A55F12" w:rsidRPr="00741AC9" w:rsidRDefault="00A55F12" w:rsidP="00890921">
      <w:pPr>
        <w:widowControl w:val="0"/>
        <w:spacing w:after="0" w:line="240" w:lineRule="auto"/>
        <w:ind w:left="2835" w:hanging="2835"/>
        <w:jc w:val="both"/>
        <w:rPr>
          <w:rFonts w:ascii="Times New Roman" w:eastAsia="Times New Roman" w:hAnsi="Times New Roman"/>
          <w:snapToGrid w:val="0"/>
          <w:sz w:val="23"/>
          <w:szCs w:val="23"/>
          <w:lang w:val="es-MX" w:eastAsia="es-MX"/>
        </w:rPr>
      </w:pPr>
    </w:p>
    <w:p w:rsidR="00A55F12" w:rsidRPr="00741AC9" w:rsidRDefault="00A55F12" w:rsidP="00890921">
      <w:pPr>
        <w:widowControl w:val="0"/>
        <w:tabs>
          <w:tab w:val="left" w:pos="1980"/>
        </w:tabs>
        <w:spacing w:after="0" w:line="240" w:lineRule="auto"/>
        <w:ind w:left="2880" w:hanging="2880"/>
        <w:jc w:val="both"/>
        <w:rPr>
          <w:rFonts w:ascii="Times New Roman" w:eastAsia="Times New Roman" w:hAnsi="Times New Roman"/>
          <w:sz w:val="23"/>
          <w:szCs w:val="23"/>
          <w:lang w:val="es-ES_tradnl" w:eastAsia="es-MX"/>
        </w:rPr>
      </w:pPr>
      <w:r w:rsidRPr="00741AC9">
        <w:rPr>
          <w:rFonts w:ascii="Times New Roman" w:eastAsia="Times New Roman" w:hAnsi="Times New Roman"/>
          <w:sz w:val="23"/>
          <w:szCs w:val="23"/>
          <w:lang w:val="es-MX" w:eastAsia="es-MX"/>
        </w:rPr>
        <w:t>Referencia:</w:t>
      </w:r>
      <w:r w:rsidRPr="00741AC9">
        <w:rPr>
          <w:rFonts w:ascii="Times New Roman" w:eastAsia="Times New Roman" w:hAnsi="Times New Roman"/>
          <w:sz w:val="23"/>
          <w:szCs w:val="23"/>
          <w:lang w:val="es-MX" w:eastAsia="es-MX"/>
        </w:rPr>
        <w:tab/>
      </w:r>
      <w:r w:rsidRPr="00741AC9">
        <w:rPr>
          <w:rFonts w:ascii="Times New Roman" w:eastAsia="Times New Roman" w:hAnsi="Times New Roman"/>
          <w:sz w:val="23"/>
          <w:szCs w:val="23"/>
          <w:lang w:val="es-MX" w:eastAsia="es-MX"/>
        </w:rPr>
        <w:tab/>
      </w:r>
      <w:r w:rsidR="0063709D" w:rsidRPr="00741AC9">
        <w:rPr>
          <w:rFonts w:ascii="Times New Roman" w:eastAsia="Times New Roman" w:hAnsi="Times New Roman"/>
          <w:sz w:val="23"/>
          <w:szCs w:val="23"/>
          <w:lang w:val="es-ES_tradnl" w:eastAsia="es-MX"/>
        </w:rPr>
        <w:t>Licitación Pública</w:t>
      </w:r>
      <w:r w:rsidR="00F56688">
        <w:rPr>
          <w:rFonts w:ascii="Times New Roman" w:eastAsia="Times New Roman" w:hAnsi="Times New Roman"/>
          <w:sz w:val="23"/>
          <w:szCs w:val="23"/>
          <w:lang w:val="es-ES_tradnl" w:eastAsia="es-MX"/>
        </w:rPr>
        <w:t xml:space="preserve"> </w:t>
      </w:r>
      <w:r w:rsidR="00F0667F" w:rsidRPr="00741AC9">
        <w:rPr>
          <w:rFonts w:ascii="Times New Roman" w:eastAsia="Times New Roman" w:hAnsi="Times New Roman"/>
          <w:sz w:val="23"/>
          <w:szCs w:val="23"/>
          <w:lang w:val="es-ES_tradnl" w:eastAsia="es-MX"/>
        </w:rPr>
        <w:t>N°</w:t>
      </w:r>
      <w:r w:rsidR="00335C08">
        <w:rPr>
          <w:rFonts w:ascii="Times New Roman" w:eastAsia="Times New Roman" w:hAnsi="Times New Roman"/>
          <w:sz w:val="23"/>
          <w:szCs w:val="23"/>
          <w:lang w:val="es-ES_tradnl" w:eastAsia="es-MX"/>
        </w:rPr>
        <w:t xml:space="preserve"> </w:t>
      </w:r>
      <w:r w:rsidR="0063709D" w:rsidRPr="00741AC9">
        <w:rPr>
          <w:rFonts w:ascii="Times New Roman" w:eastAsia="Times New Roman" w:hAnsi="Times New Roman"/>
          <w:sz w:val="23"/>
          <w:szCs w:val="23"/>
          <w:lang w:val="es-ES_tradnl" w:eastAsia="es-MX"/>
        </w:rPr>
        <w:t xml:space="preserve">1-2015-MDP-1 </w:t>
      </w:r>
      <w:r w:rsidR="002A75AA" w:rsidRPr="00741AC9">
        <w:rPr>
          <w:rFonts w:ascii="Times New Roman" w:eastAsia="Times New Roman" w:hAnsi="Times New Roman"/>
          <w:sz w:val="23"/>
          <w:szCs w:val="23"/>
          <w:lang w:val="es-ES_tradnl" w:eastAsia="es-MX"/>
        </w:rPr>
        <w:t xml:space="preserve">convocada para </w:t>
      </w:r>
      <w:r w:rsidR="005B32C4" w:rsidRPr="00741AC9">
        <w:rPr>
          <w:rFonts w:ascii="Times New Roman" w:eastAsia="Times New Roman" w:hAnsi="Times New Roman"/>
          <w:sz w:val="23"/>
          <w:szCs w:val="23"/>
          <w:lang w:val="es-ES_tradnl" w:eastAsia="es-MX"/>
        </w:rPr>
        <w:t xml:space="preserve">la </w:t>
      </w:r>
      <w:r w:rsidR="002D355A" w:rsidRPr="00741AC9">
        <w:rPr>
          <w:rFonts w:ascii="Times New Roman" w:eastAsia="Times New Roman" w:hAnsi="Times New Roman"/>
          <w:sz w:val="23"/>
          <w:szCs w:val="23"/>
          <w:lang w:val="es-ES_tradnl" w:eastAsia="es-MX"/>
        </w:rPr>
        <w:t xml:space="preserve">contratación de la </w:t>
      </w:r>
      <w:r w:rsidR="0063709D" w:rsidRPr="00741AC9">
        <w:rPr>
          <w:rFonts w:ascii="Times New Roman" w:eastAsia="Times New Roman" w:hAnsi="Times New Roman"/>
          <w:sz w:val="23"/>
          <w:szCs w:val="23"/>
          <w:lang w:val="es-ES_tradnl" w:eastAsia="es-MX"/>
        </w:rPr>
        <w:t xml:space="preserve">“Ejecución de la obra mejoramiento y ampliación del sistema de saneamiento básico integral en los Anexos de </w:t>
      </w:r>
      <w:r w:rsidR="00315F62" w:rsidRPr="00741AC9">
        <w:rPr>
          <w:rFonts w:ascii="Times New Roman" w:eastAsia="Times New Roman" w:hAnsi="Times New Roman"/>
          <w:sz w:val="23"/>
          <w:szCs w:val="23"/>
          <w:lang w:val="es-ES_tradnl" w:eastAsia="es-MX"/>
        </w:rPr>
        <w:t xml:space="preserve">Amaru </w:t>
      </w:r>
      <w:r w:rsidR="0063709D" w:rsidRPr="00741AC9">
        <w:rPr>
          <w:rFonts w:ascii="Times New Roman" w:eastAsia="Times New Roman" w:hAnsi="Times New Roman"/>
          <w:sz w:val="23"/>
          <w:szCs w:val="23"/>
          <w:lang w:val="es-ES_tradnl" w:eastAsia="es-MX"/>
        </w:rPr>
        <w:t xml:space="preserve">y </w:t>
      </w:r>
      <w:proofErr w:type="spellStart"/>
      <w:r w:rsidR="00315F62" w:rsidRPr="00741AC9">
        <w:rPr>
          <w:rFonts w:ascii="Times New Roman" w:eastAsia="Times New Roman" w:hAnsi="Times New Roman"/>
          <w:sz w:val="23"/>
          <w:szCs w:val="23"/>
          <w:lang w:val="es-ES_tradnl" w:eastAsia="es-MX"/>
        </w:rPr>
        <w:t>Quello</w:t>
      </w:r>
      <w:proofErr w:type="spellEnd"/>
      <w:r w:rsidR="004E7C4D">
        <w:rPr>
          <w:rFonts w:ascii="Times New Roman" w:eastAsia="Times New Roman" w:hAnsi="Times New Roman"/>
          <w:sz w:val="23"/>
          <w:szCs w:val="23"/>
          <w:lang w:val="es-ES_tradnl" w:eastAsia="es-MX"/>
        </w:rPr>
        <w:t xml:space="preserve"> </w:t>
      </w:r>
      <w:proofErr w:type="spellStart"/>
      <w:r w:rsidR="00315F62" w:rsidRPr="00741AC9">
        <w:rPr>
          <w:rFonts w:ascii="Times New Roman" w:eastAsia="Times New Roman" w:hAnsi="Times New Roman"/>
          <w:sz w:val="23"/>
          <w:szCs w:val="23"/>
          <w:lang w:val="es-ES_tradnl" w:eastAsia="es-MX"/>
        </w:rPr>
        <w:t>Quello</w:t>
      </w:r>
      <w:proofErr w:type="spellEnd"/>
      <w:r w:rsidR="004E7C4D">
        <w:rPr>
          <w:rFonts w:ascii="Times New Roman" w:eastAsia="Times New Roman" w:hAnsi="Times New Roman"/>
          <w:sz w:val="23"/>
          <w:szCs w:val="23"/>
          <w:lang w:val="es-ES_tradnl" w:eastAsia="es-MX"/>
        </w:rPr>
        <w:t xml:space="preserve"> </w:t>
      </w:r>
      <w:r w:rsidR="0063709D" w:rsidRPr="00741AC9">
        <w:rPr>
          <w:rFonts w:ascii="Times New Roman" w:eastAsia="Times New Roman" w:hAnsi="Times New Roman"/>
          <w:sz w:val="23"/>
          <w:szCs w:val="23"/>
          <w:lang w:val="es-ES_tradnl" w:eastAsia="es-MX"/>
        </w:rPr>
        <w:t xml:space="preserve">de la </w:t>
      </w:r>
      <w:r w:rsidR="00315F62" w:rsidRPr="00741AC9">
        <w:rPr>
          <w:rFonts w:ascii="Times New Roman" w:eastAsia="Times New Roman" w:hAnsi="Times New Roman"/>
          <w:sz w:val="23"/>
          <w:szCs w:val="23"/>
          <w:lang w:val="es-ES_tradnl" w:eastAsia="es-MX"/>
        </w:rPr>
        <w:t>C</w:t>
      </w:r>
      <w:r w:rsidR="0063709D" w:rsidRPr="00741AC9">
        <w:rPr>
          <w:rFonts w:ascii="Times New Roman" w:eastAsia="Times New Roman" w:hAnsi="Times New Roman"/>
          <w:sz w:val="23"/>
          <w:szCs w:val="23"/>
          <w:lang w:val="es-ES_tradnl" w:eastAsia="es-MX"/>
        </w:rPr>
        <w:t>.</w:t>
      </w:r>
      <w:r w:rsidR="00315F62" w:rsidRPr="00741AC9">
        <w:rPr>
          <w:rFonts w:ascii="Times New Roman" w:eastAsia="Times New Roman" w:hAnsi="Times New Roman"/>
          <w:sz w:val="23"/>
          <w:szCs w:val="23"/>
          <w:lang w:val="es-ES_tradnl" w:eastAsia="es-MX"/>
        </w:rPr>
        <w:t>C</w:t>
      </w:r>
      <w:r w:rsidR="0063709D" w:rsidRPr="00741AC9">
        <w:rPr>
          <w:rFonts w:ascii="Times New Roman" w:eastAsia="Times New Roman" w:hAnsi="Times New Roman"/>
          <w:sz w:val="23"/>
          <w:szCs w:val="23"/>
          <w:lang w:val="es-ES_tradnl" w:eastAsia="es-MX"/>
        </w:rPr>
        <w:t xml:space="preserve">. </w:t>
      </w:r>
      <w:r w:rsidR="00315F62" w:rsidRPr="00741AC9">
        <w:rPr>
          <w:rFonts w:ascii="Times New Roman" w:eastAsia="Times New Roman" w:hAnsi="Times New Roman"/>
          <w:sz w:val="23"/>
          <w:szCs w:val="23"/>
          <w:lang w:val="es-ES_tradnl" w:eastAsia="es-MX"/>
        </w:rPr>
        <w:t xml:space="preserve">Amaru </w:t>
      </w:r>
      <w:r w:rsidR="0063709D" w:rsidRPr="00741AC9">
        <w:rPr>
          <w:rFonts w:ascii="Times New Roman" w:eastAsia="Times New Roman" w:hAnsi="Times New Roman"/>
          <w:sz w:val="23"/>
          <w:szCs w:val="23"/>
          <w:lang w:val="es-ES_tradnl" w:eastAsia="es-MX"/>
        </w:rPr>
        <w:t xml:space="preserve">del </w:t>
      </w:r>
      <w:r w:rsidR="00315F62" w:rsidRPr="00741AC9">
        <w:rPr>
          <w:rFonts w:ascii="Times New Roman" w:eastAsia="Times New Roman" w:hAnsi="Times New Roman"/>
          <w:sz w:val="23"/>
          <w:szCs w:val="23"/>
          <w:lang w:val="es-ES_tradnl" w:eastAsia="es-MX"/>
        </w:rPr>
        <w:t xml:space="preserve">Distrito </w:t>
      </w:r>
      <w:r w:rsidR="0063709D" w:rsidRPr="00741AC9">
        <w:rPr>
          <w:rFonts w:ascii="Times New Roman" w:eastAsia="Times New Roman" w:hAnsi="Times New Roman"/>
          <w:sz w:val="23"/>
          <w:szCs w:val="23"/>
          <w:lang w:val="es-ES_tradnl" w:eastAsia="es-MX"/>
        </w:rPr>
        <w:t xml:space="preserve">de </w:t>
      </w:r>
      <w:r w:rsidR="00315F62" w:rsidRPr="00741AC9">
        <w:rPr>
          <w:rFonts w:ascii="Times New Roman" w:eastAsia="Times New Roman" w:hAnsi="Times New Roman"/>
          <w:sz w:val="23"/>
          <w:szCs w:val="23"/>
          <w:lang w:val="es-ES_tradnl" w:eastAsia="es-MX"/>
        </w:rPr>
        <w:t>Pisac</w:t>
      </w:r>
      <w:r w:rsidR="0063709D" w:rsidRPr="00741AC9">
        <w:rPr>
          <w:rFonts w:ascii="Times New Roman" w:eastAsia="Times New Roman" w:hAnsi="Times New Roman"/>
          <w:sz w:val="23"/>
          <w:szCs w:val="23"/>
          <w:lang w:val="es-ES_tradnl" w:eastAsia="es-MX"/>
        </w:rPr>
        <w:t>-</w:t>
      </w:r>
      <w:r w:rsidR="00315F62" w:rsidRPr="00741AC9">
        <w:rPr>
          <w:rFonts w:ascii="Times New Roman" w:eastAsia="Times New Roman" w:hAnsi="Times New Roman"/>
          <w:sz w:val="23"/>
          <w:szCs w:val="23"/>
          <w:lang w:val="es-ES_tradnl" w:eastAsia="es-MX"/>
        </w:rPr>
        <w:t>Calca</w:t>
      </w:r>
      <w:r w:rsidR="0063709D" w:rsidRPr="00741AC9">
        <w:rPr>
          <w:rFonts w:ascii="Times New Roman" w:eastAsia="Times New Roman" w:hAnsi="Times New Roman"/>
          <w:sz w:val="23"/>
          <w:szCs w:val="23"/>
          <w:lang w:val="es-ES_tradnl" w:eastAsia="es-MX"/>
        </w:rPr>
        <w:t>-</w:t>
      </w:r>
      <w:r w:rsidR="00315F62" w:rsidRPr="00741AC9">
        <w:rPr>
          <w:rFonts w:ascii="Times New Roman" w:eastAsia="Times New Roman" w:hAnsi="Times New Roman"/>
          <w:sz w:val="23"/>
          <w:szCs w:val="23"/>
          <w:lang w:val="es-ES_tradnl" w:eastAsia="es-MX"/>
        </w:rPr>
        <w:t>Cusco”</w:t>
      </w:r>
    </w:p>
    <w:p w:rsidR="00A55F12" w:rsidRPr="00741AC9" w:rsidRDefault="00A55F12" w:rsidP="00890921">
      <w:pPr>
        <w:widowControl w:val="0"/>
        <w:pBdr>
          <w:bottom w:val="single" w:sz="6" w:space="1" w:color="auto"/>
        </w:pBdr>
        <w:spacing w:after="0" w:line="240" w:lineRule="auto"/>
        <w:jc w:val="both"/>
        <w:rPr>
          <w:rFonts w:ascii="Times New Roman" w:eastAsia="Times New Roman" w:hAnsi="Times New Roman"/>
          <w:sz w:val="23"/>
          <w:szCs w:val="23"/>
          <w:lang w:val="es-ES_tradnl" w:eastAsia="es-MX"/>
        </w:rPr>
      </w:pPr>
    </w:p>
    <w:p w:rsidR="00A55F12" w:rsidRPr="00741AC9" w:rsidRDefault="00A55F12" w:rsidP="00890921">
      <w:pPr>
        <w:widowControl w:val="0"/>
        <w:spacing w:after="0" w:line="240" w:lineRule="auto"/>
        <w:jc w:val="both"/>
        <w:rPr>
          <w:rFonts w:ascii="Times New Roman" w:eastAsia="Times New Roman" w:hAnsi="Times New Roman"/>
          <w:sz w:val="23"/>
          <w:szCs w:val="23"/>
          <w:lang w:val="es-MX" w:eastAsia="es-MX"/>
        </w:rPr>
      </w:pPr>
    </w:p>
    <w:p w:rsidR="00A55F12" w:rsidRPr="00741AC9" w:rsidRDefault="00A55F12" w:rsidP="00890921">
      <w:pPr>
        <w:widowControl w:val="0"/>
        <w:numPr>
          <w:ilvl w:val="0"/>
          <w:numId w:val="1"/>
        </w:numPr>
        <w:tabs>
          <w:tab w:val="clear" w:pos="360"/>
        </w:tabs>
        <w:spacing w:after="0" w:line="240" w:lineRule="auto"/>
        <w:ind w:left="567" w:hanging="567"/>
        <w:jc w:val="both"/>
        <w:rPr>
          <w:rFonts w:ascii="Times New Roman" w:eastAsia="Times New Roman" w:hAnsi="Times New Roman"/>
          <w:b/>
          <w:sz w:val="23"/>
          <w:szCs w:val="23"/>
          <w:lang w:val="es-MX" w:eastAsia="es-MX"/>
        </w:rPr>
      </w:pPr>
      <w:r w:rsidRPr="00741AC9">
        <w:rPr>
          <w:rFonts w:ascii="Times New Roman" w:eastAsia="Times New Roman" w:hAnsi="Times New Roman"/>
          <w:b/>
          <w:sz w:val="23"/>
          <w:szCs w:val="23"/>
          <w:lang w:val="es-MX" w:eastAsia="es-MX"/>
        </w:rPr>
        <w:t xml:space="preserve">ANTECEDENTES </w:t>
      </w:r>
    </w:p>
    <w:p w:rsidR="00A55F12" w:rsidRPr="00741AC9" w:rsidRDefault="00A55F12" w:rsidP="00890921">
      <w:pPr>
        <w:widowControl w:val="0"/>
        <w:spacing w:after="0" w:line="240" w:lineRule="auto"/>
        <w:jc w:val="both"/>
        <w:rPr>
          <w:rFonts w:ascii="Times New Roman" w:eastAsia="Times New Roman" w:hAnsi="Times New Roman"/>
          <w:sz w:val="23"/>
          <w:szCs w:val="23"/>
          <w:lang w:val="es-MX" w:eastAsia="es-MX"/>
        </w:rPr>
      </w:pPr>
    </w:p>
    <w:p w:rsidR="00A55F12" w:rsidRPr="00741AC9" w:rsidRDefault="00421655" w:rsidP="00890921">
      <w:pPr>
        <w:pStyle w:val="WW-Sangra3detindependiente"/>
        <w:widowControl/>
        <w:suppressAutoHyphens w:val="0"/>
        <w:ind w:left="2"/>
        <w:rPr>
          <w:sz w:val="23"/>
          <w:szCs w:val="23"/>
        </w:rPr>
      </w:pPr>
      <w:r w:rsidRPr="00741AC9">
        <w:rPr>
          <w:sz w:val="23"/>
          <w:szCs w:val="23"/>
        </w:rPr>
        <w:t>Mediante</w:t>
      </w:r>
      <w:r w:rsidR="0007396D" w:rsidRPr="00741AC9">
        <w:rPr>
          <w:sz w:val="23"/>
          <w:szCs w:val="23"/>
        </w:rPr>
        <w:t xml:space="preserve"> Oficio N° 003-2015-MDP</w:t>
      </w:r>
      <w:r w:rsidR="002D355A" w:rsidRPr="00741AC9">
        <w:rPr>
          <w:sz w:val="23"/>
          <w:szCs w:val="23"/>
        </w:rPr>
        <w:t>/</w:t>
      </w:r>
      <w:r w:rsidR="0007396D" w:rsidRPr="00741AC9">
        <w:rPr>
          <w:sz w:val="23"/>
          <w:szCs w:val="23"/>
        </w:rPr>
        <w:t>LP-01-2015-MDP/CE</w:t>
      </w:r>
      <w:r w:rsidR="006B309D" w:rsidRPr="00741AC9">
        <w:rPr>
          <w:sz w:val="23"/>
          <w:szCs w:val="23"/>
        </w:rPr>
        <w:t>, recibido el 10.NOV</w:t>
      </w:r>
      <w:r w:rsidR="002D355A" w:rsidRPr="00741AC9">
        <w:rPr>
          <w:sz w:val="23"/>
          <w:szCs w:val="23"/>
        </w:rPr>
        <w:t xml:space="preserve">.15, </w:t>
      </w:r>
      <w:r w:rsidR="00A55F12" w:rsidRPr="00741AC9">
        <w:rPr>
          <w:sz w:val="23"/>
          <w:szCs w:val="23"/>
        </w:rPr>
        <w:t>el Presidente del Comité Especial remitió al Organismo Supervisor de las Contratacion</w:t>
      </w:r>
      <w:r w:rsidR="003C17CC" w:rsidRPr="00741AC9">
        <w:rPr>
          <w:sz w:val="23"/>
          <w:szCs w:val="23"/>
        </w:rPr>
        <w:t>es del Estado (OSCE)</w:t>
      </w:r>
      <w:r w:rsidR="006B309D" w:rsidRPr="00741AC9">
        <w:rPr>
          <w:sz w:val="23"/>
          <w:szCs w:val="23"/>
        </w:rPr>
        <w:t xml:space="preserve"> las siete (7</w:t>
      </w:r>
      <w:r w:rsidR="004D1EDB" w:rsidRPr="00741AC9">
        <w:rPr>
          <w:sz w:val="23"/>
          <w:szCs w:val="23"/>
        </w:rPr>
        <w:t xml:space="preserve">) observaciones formuladas por el participante </w:t>
      </w:r>
      <w:r w:rsidR="006B309D" w:rsidRPr="00741AC9">
        <w:rPr>
          <w:b/>
          <w:sz w:val="23"/>
          <w:szCs w:val="23"/>
        </w:rPr>
        <w:t>VAROS C&amp;C S.R.L</w:t>
      </w:r>
      <w:r w:rsidR="005A40B1" w:rsidRPr="00741AC9">
        <w:rPr>
          <w:b/>
          <w:sz w:val="23"/>
          <w:szCs w:val="23"/>
        </w:rPr>
        <w:t>,</w:t>
      </w:r>
      <w:r w:rsidR="00A55F12" w:rsidRPr="00741AC9">
        <w:rPr>
          <w:sz w:val="23"/>
          <w:szCs w:val="23"/>
        </w:rPr>
        <w:t>así como el informe técnico respectivo, en cumplimiento de lo dispuesto por el artícul</w:t>
      </w:r>
      <w:r w:rsidR="005705B5" w:rsidRPr="00741AC9">
        <w:rPr>
          <w:sz w:val="23"/>
          <w:szCs w:val="23"/>
        </w:rPr>
        <w:t>o 28 del Decreto Legislativo Nº</w:t>
      </w:r>
      <w:r w:rsidR="00A55F12" w:rsidRPr="00741AC9">
        <w:rPr>
          <w:sz w:val="23"/>
          <w:szCs w:val="23"/>
        </w:rPr>
        <w:t>1017, que aprueba la Ley de Contrataciones del Estado, en adelante la Ley, y el artículo 58 de su Reglamento, aprobado por Decreto Supremo Nº184-2008-EF, en adelante el Reglamento.</w:t>
      </w:r>
    </w:p>
    <w:p w:rsidR="00EF7C76" w:rsidRPr="00741AC9" w:rsidRDefault="00EF7C76" w:rsidP="00890921">
      <w:pPr>
        <w:pStyle w:val="WW-Sangra3detindependiente"/>
        <w:widowControl/>
        <w:suppressAutoHyphens w:val="0"/>
        <w:ind w:left="2"/>
        <w:rPr>
          <w:sz w:val="23"/>
          <w:szCs w:val="23"/>
        </w:rPr>
      </w:pPr>
    </w:p>
    <w:p w:rsidR="00FE0ABB" w:rsidRPr="00741AC9" w:rsidRDefault="00FE0ABB" w:rsidP="00890921">
      <w:pPr>
        <w:pStyle w:val="WW-Sangra3detindependiente"/>
        <w:suppressAutoHyphens w:val="0"/>
        <w:ind w:left="1"/>
        <w:rPr>
          <w:sz w:val="23"/>
          <w:szCs w:val="23"/>
        </w:rPr>
      </w:pPr>
      <w:r w:rsidRPr="00741AC9">
        <w:rPr>
          <w:sz w:val="23"/>
          <w:szCs w:val="23"/>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0383D" w:rsidRPr="00741AC9" w:rsidRDefault="00C0383D" w:rsidP="00890921">
      <w:pPr>
        <w:pStyle w:val="WW-Sangra3detindependiente"/>
        <w:suppressAutoHyphens w:val="0"/>
        <w:ind w:left="1"/>
        <w:rPr>
          <w:sz w:val="23"/>
          <w:szCs w:val="23"/>
        </w:rPr>
      </w:pPr>
    </w:p>
    <w:p w:rsidR="003C2FA9" w:rsidRPr="00741AC9" w:rsidRDefault="00C0383D" w:rsidP="00890921">
      <w:pPr>
        <w:pStyle w:val="WW-Sangra3detindependiente"/>
        <w:widowControl/>
        <w:suppressAutoHyphens w:val="0"/>
        <w:ind w:left="2"/>
        <w:rPr>
          <w:sz w:val="23"/>
          <w:szCs w:val="23"/>
        </w:rPr>
      </w:pPr>
      <w:r w:rsidRPr="00741AC9">
        <w:rPr>
          <w:sz w:val="23"/>
          <w:szCs w:val="23"/>
        </w:rPr>
        <w:t>En es</w:t>
      </w:r>
      <w:r w:rsidR="00A12B5C" w:rsidRPr="00741AC9">
        <w:rPr>
          <w:sz w:val="23"/>
          <w:szCs w:val="23"/>
        </w:rPr>
        <w:t>e sentido, respecto de las siete</w:t>
      </w:r>
      <w:r w:rsidR="002E5B83">
        <w:rPr>
          <w:sz w:val="23"/>
          <w:szCs w:val="23"/>
        </w:rPr>
        <w:t xml:space="preserve"> </w:t>
      </w:r>
      <w:r w:rsidR="00E84D42" w:rsidRPr="00741AC9">
        <w:rPr>
          <w:sz w:val="23"/>
          <w:szCs w:val="23"/>
        </w:rPr>
        <w:t>(</w:t>
      </w:r>
      <w:r w:rsidR="00B37DF3" w:rsidRPr="00741AC9">
        <w:rPr>
          <w:sz w:val="23"/>
          <w:szCs w:val="23"/>
        </w:rPr>
        <w:t>7</w:t>
      </w:r>
      <w:r w:rsidRPr="00741AC9">
        <w:rPr>
          <w:sz w:val="23"/>
          <w:szCs w:val="23"/>
        </w:rPr>
        <w:t xml:space="preserve">) observaciones formuladas por el participante </w:t>
      </w:r>
      <w:r w:rsidR="005A40B1" w:rsidRPr="00741AC9">
        <w:rPr>
          <w:b/>
          <w:sz w:val="23"/>
          <w:szCs w:val="23"/>
        </w:rPr>
        <w:t>VAROS C&amp;C S.R.L.,</w:t>
      </w:r>
      <w:r w:rsidR="002E5B83">
        <w:rPr>
          <w:b/>
          <w:sz w:val="23"/>
          <w:szCs w:val="23"/>
        </w:rPr>
        <w:t xml:space="preserve"> </w:t>
      </w:r>
      <w:r w:rsidR="007E3B5A" w:rsidRPr="00741AC9">
        <w:rPr>
          <w:sz w:val="23"/>
          <w:szCs w:val="23"/>
        </w:rPr>
        <w:t xml:space="preserve">cabe </w:t>
      </w:r>
      <w:r w:rsidR="0002514C" w:rsidRPr="00741AC9">
        <w:rPr>
          <w:sz w:val="23"/>
          <w:szCs w:val="23"/>
        </w:rPr>
        <w:t xml:space="preserve">precisar </w:t>
      </w:r>
      <w:r w:rsidR="005B6FCE" w:rsidRPr="00741AC9">
        <w:rPr>
          <w:sz w:val="23"/>
          <w:szCs w:val="23"/>
        </w:rPr>
        <w:t>que el Comité Especial al absolver la observación N° 1 indicó “se acoge parcialmente la observación”, no obstante, de la lectura del plieg</w:t>
      </w:r>
      <w:r w:rsidR="00675DF7" w:rsidRPr="00741AC9">
        <w:rPr>
          <w:sz w:val="23"/>
          <w:szCs w:val="23"/>
        </w:rPr>
        <w:t xml:space="preserve">o absolutorio de observaciones </w:t>
      </w:r>
      <w:r w:rsidR="005B6FCE" w:rsidRPr="00741AC9">
        <w:rPr>
          <w:sz w:val="23"/>
          <w:szCs w:val="23"/>
        </w:rPr>
        <w:t>se advierte que dicha observación no fue acogida por lo que este Organismo Supervisor se pronunciará al respecto</w:t>
      </w:r>
      <w:r w:rsidR="00F03A1E" w:rsidRPr="00741AC9">
        <w:rPr>
          <w:sz w:val="23"/>
          <w:szCs w:val="23"/>
        </w:rPr>
        <w:t xml:space="preserve">. </w:t>
      </w:r>
    </w:p>
    <w:p w:rsidR="00F03A1E" w:rsidRPr="00741AC9" w:rsidRDefault="00F03A1E" w:rsidP="00890921">
      <w:pPr>
        <w:pStyle w:val="WW-Sangra3detindependiente"/>
        <w:widowControl/>
        <w:suppressAutoHyphens w:val="0"/>
        <w:ind w:left="2"/>
        <w:rPr>
          <w:sz w:val="23"/>
          <w:szCs w:val="23"/>
        </w:rPr>
      </w:pPr>
    </w:p>
    <w:p w:rsidR="003C2FA9" w:rsidRPr="00741AC9" w:rsidRDefault="005B6FCE" w:rsidP="00890921">
      <w:pPr>
        <w:pStyle w:val="WW-Sangra3detindependiente"/>
        <w:widowControl/>
        <w:suppressAutoHyphens w:val="0"/>
        <w:ind w:left="2"/>
        <w:rPr>
          <w:sz w:val="23"/>
          <w:szCs w:val="23"/>
        </w:rPr>
      </w:pPr>
      <w:r w:rsidRPr="00741AC9">
        <w:rPr>
          <w:sz w:val="23"/>
          <w:szCs w:val="23"/>
        </w:rPr>
        <w:t xml:space="preserve">Respecto a la </w:t>
      </w:r>
      <w:r w:rsidR="00B234AB" w:rsidRPr="00741AC9">
        <w:rPr>
          <w:sz w:val="23"/>
          <w:szCs w:val="23"/>
        </w:rPr>
        <w:t xml:space="preserve">Observación </w:t>
      </w:r>
      <w:r w:rsidRPr="00741AC9">
        <w:rPr>
          <w:sz w:val="23"/>
          <w:szCs w:val="23"/>
        </w:rPr>
        <w:t>N° 2</w:t>
      </w:r>
      <w:r w:rsidR="0002514C" w:rsidRPr="00741AC9">
        <w:rPr>
          <w:sz w:val="23"/>
          <w:szCs w:val="23"/>
        </w:rPr>
        <w:t>, cabe</w:t>
      </w:r>
      <w:r w:rsidRPr="00741AC9">
        <w:rPr>
          <w:sz w:val="23"/>
          <w:szCs w:val="23"/>
        </w:rPr>
        <w:t xml:space="preserve"> señalarque </w:t>
      </w:r>
      <w:r w:rsidR="00F03A1E" w:rsidRPr="00741AC9">
        <w:rPr>
          <w:sz w:val="23"/>
          <w:szCs w:val="23"/>
        </w:rPr>
        <w:t xml:space="preserve">de la revisión del pliego absolutorio de observaciones se advierte que dicha observación fue acogida y </w:t>
      </w:r>
      <w:r w:rsidRPr="00741AC9">
        <w:rPr>
          <w:sz w:val="23"/>
          <w:szCs w:val="23"/>
        </w:rPr>
        <w:t xml:space="preserve">su absolución </w:t>
      </w:r>
      <w:r w:rsidR="00F03A1E" w:rsidRPr="00741AC9">
        <w:rPr>
          <w:sz w:val="23"/>
          <w:szCs w:val="23"/>
        </w:rPr>
        <w:t>no fue objeto de cuestionamiento por parte del recurrente en su solicitud</w:t>
      </w:r>
      <w:r w:rsidRPr="00741AC9">
        <w:rPr>
          <w:sz w:val="23"/>
          <w:szCs w:val="23"/>
        </w:rPr>
        <w:t xml:space="preserve"> de elevación</w:t>
      </w:r>
      <w:r w:rsidR="00F03A1E" w:rsidRPr="00741AC9">
        <w:rPr>
          <w:sz w:val="23"/>
          <w:szCs w:val="23"/>
        </w:rPr>
        <w:t xml:space="preserve">; por lo que, este Organismo Supervisor no se pronunciará al respecto. </w:t>
      </w:r>
    </w:p>
    <w:p w:rsidR="00673CA2" w:rsidRPr="00741AC9" w:rsidRDefault="00673CA2" w:rsidP="00890921">
      <w:pPr>
        <w:pStyle w:val="WW-Sangra3detindependiente"/>
        <w:widowControl/>
        <w:suppressAutoHyphens w:val="0"/>
        <w:ind w:left="2"/>
        <w:rPr>
          <w:sz w:val="23"/>
          <w:szCs w:val="23"/>
        </w:rPr>
      </w:pPr>
    </w:p>
    <w:p w:rsidR="00673CA2" w:rsidRPr="00741AC9" w:rsidRDefault="00673CA2" w:rsidP="00890921">
      <w:pPr>
        <w:pStyle w:val="WW-Sangra3detindependiente"/>
        <w:widowControl/>
        <w:suppressAutoHyphens w:val="0"/>
        <w:ind w:left="2"/>
        <w:rPr>
          <w:sz w:val="23"/>
          <w:szCs w:val="23"/>
        </w:rPr>
      </w:pPr>
      <w:r w:rsidRPr="00741AC9">
        <w:rPr>
          <w:sz w:val="23"/>
          <w:szCs w:val="23"/>
        </w:rPr>
        <w:t xml:space="preserve">Con relación </w:t>
      </w:r>
      <w:r w:rsidR="006955EA" w:rsidRPr="00741AC9">
        <w:rPr>
          <w:sz w:val="23"/>
          <w:szCs w:val="23"/>
        </w:rPr>
        <w:t xml:space="preserve">a las </w:t>
      </w:r>
      <w:r w:rsidR="00B234AB" w:rsidRPr="00741AC9">
        <w:rPr>
          <w:sz w:val="23"/>
          <w:szCs w:val="23"/>
        </w:rPr>
        <w:t xml:space="preserve">Observaciones </w:t>
      </w:r>
      <w:r w:rsidR="006955EA" w:rsidRPr="00741AC9">
        <w:rPr>
          <w:sz w:val="23"/>
          <w:szCs w:val="23"/>
        </w:rPr>
        <w:t>N° 3, N° 4, y N° 5</w:t>
      </w:r>
      <w:r w:rsidR="007703F5" w:rsidRPr="00741AC9">
        <w:rPr>
          <w:sz w:val="23"/>
          <w:szCs w:val="23"/>
        </w:rPr>
        <w:t xml:space="preserve">, cabe señalar que de la lectura del pliego absolutorio de observaciones se aprecia que </w:t>
      </w:r>
      <w:r w:rsidR="00B234AB" w:rsidRPr="00741AC9">
        <w:rPr>
          <w:sz w:val="23"/>
          <w:szCs w:val="23"/>
        </w:rPr>
        <w:t>aquellas</w:t>
      </w:r>
      <w:r w:rsidR="007703F5" w:rsidRPr="00741AC9">
        <w:rPr>
          <w:sz w:val="23"/>
          <w:szCs w:val="23"/>
        </w:rPr>
        <w:t xml:space="preserve"> contiene</w:t>
      </w:r>
      <w:r w:rsidR="00DC6E8B" w:rsidRPr="00741AC9">
        <w:rPr>
          <w:sz w:val="23"/>
          <w:szCs w:val="23"/>
        </w:rPr>
        <w:t>n</w:t>
      </w:r>
      <w:r w:rsidR="007703F5" w:rsidRPr="00741AC9">
        <w:rPr>
          <w:sz w:val="23"/>
          <w:szCs w:val="23"/>
        </w:rPr>
        <w:t xml:space="preserve"> cuatro (4) extre</w:t>
      </w:r>
      <w:r w:rsidR="009B43EF" w:rsidRPr="00741AC9">
        <w:rPr>
          <w:sz w:val="23"/>
          <w:szCs w:val="23"/>
        </w:rPr>
        <w:t xml:space="preserve">mos, de los cuales un extremo, </w:t>
      </w:r>
      <w:r w:rsidR="00BF665A" w:rsidRPr="00741AC9">
        <w:rPr>
          <w:sz w:val="23"/>
          <w:szCs w:val="23"/>
        </w:rPr>
        <w:t xml:space="preserve">referido a que se acepten a un Ingeniero Sanitario para acreditar </w:t>
      </w:r>
      <w:r w:rsidR="007703F5" w:rsidRPr="00741AC9">
        <w:rPr>
          <w:sz w:val="23"/>
          <w:szCs w:val="23"/>
        </w:rPr>
        <w:t>el perfil del Jefe de proyecto, Residente de obra e Ingeniero Asistente</w:t>
      </w:r>
      <w:r w:rsidR="009B43EF" w:rsidRPr="00741AC9">
        <w:rPr>
          <w:sz w:val="23"/>
          <w:szCs w:val="23"/>
        </w:rPr>
        <w:t>,</w:t>
      </w:r>
      <w:r w:rsidR="00BF665A" w:rsidRPr="00741AC9">
        <w:rPr>
          <w:sz w:val="23"/>
          <w:szCs w:val="23"/>
        </w:rPr>
        <w:t xml:space="preserve"> fue acogido</w:t>
      </w:r>
      <w:r w:rsidR="00262FC4" w:rsidRPr="00741AC9">
        <w:rPr>
          <w:sz w:val="23"/>
          <w:szCs w:val="23"/>
        </w:rPr>
        <w:t xml:space="preserve"> por el Comité Especial;</w:t>
      </w:r>
      <w:r w:rsidR="008A1FCD">
        <w:rPr>
          <w:sz w:val="23"/>
          <w:szCs w:val="23"/>
        </w:rPr>
        <w:t xml:space="preserve"> </w:t>
      </w:r>
      <w:r w:rsidR="00262FC4" w:rsidRPr="00741AC9">
        <w:rPr>
          <w:sz w:val="23"/>
          <w:szCs w:val="23"/>
        </w:rPr>
        <w:t>asimismo, el otro</w:t>
      </w:r>
      <w:r w:rsidR="00BF665A" w:rsidRPr="00741AC9">
        <w:rPr>
          <w:sz w:val="23"/>
          <w:szCs w:val="23"/>
        </w:rPr>
        <w:t xml:space="preserve"> extremo de dichas observaciones es</w:t>
      </w:r>
      <w:r w:rsidR="004D0E3E" w:rsidRPr="00741AC9">
        <w:rPr>
          <w:sz w:val="23"/>
          <w:szCs w:val="23"/>
        </w:rPr>
        <w:t xml:space="preserve"> una solicitud de información, </w:t>
      </w:r>
      <w:r w:rsidR="009B43EF" w:rsidRPr="00741AC9">
        <w:rPr>
          <w:sz w:val="23"/>
          <w:szCs w:val="23"/>
        </w:rPr>
        <w:t>lo cual en estricto es</w:t>
      </w:r>
      <w:r w:rsidR="00BF665A" w:rsidRPr="00741AC9">
        <w:rPr>
          <w:sz w:val="23"/>
          <w:szCs w:val="23"/>
        </w:rPr>
        <w:t xml:space="preserve"> una consulta</w:t>
      </w:r>
      <w:r w:rsidR="004D0E3E" w:rsidRPr="00741AC9">
        <w:rPr>
          <w:sz w:val="23"/>
          <w:szCs w:val="23"/>
        </w:rPr>
        <w:t>; por lo tanto, este Organismo Supervisor solo se pronunciar</w:t>
      </w:r>
      <w:r w:rsidR="00D62988" w:rsidRPr="00741AC9">
        <w:rPr>
          <w:sz w:val="23"/>
          <w:szCs w:val="23"/>
        </w:rPr>
        <w:t xml:space="preserve">á respecto </w:t>
      </w:r>
      <w:r w:rsidR="00262FC4" w:rsidRPr="00741AC9">
        <w:rPr>
          <w:sz w:val="23"/>
          <w:szCs w:val="23"/>
        </w:rPr>
        <w:t xml:space="preserve">de </w:t>
      </w:r>
      <w:r w:rsidR="004D0E3E" w:rsidRPr="00741AC9">
        <w:rPr>
          <w:sz w:val="23"/>
          <w:szCs w:val="23"/>
        </w:rPr>
        <w:t>los extremos no ac</w:t>
      </w:r>
      <w:r w:rsidR="000B0801" w:rsidRPr="00741AC9">
        <w:rPr>
          <w:sz w:val="23"/>
          <w:szCs w:val="23"/>
        </w:rPr>
        <w:t>ogidos de las referidas</w:t>
      </w:r>
      <w:r w:rsidR="00D62988" w:rsidRPr="00741AC9">
        <w:rPr>
          <w:sz w:val="23"/>
          <w:szCs w:val="23"/>
        </w:rPr>
        <w:t xml:space="preserve"> observaciones.</w:t>
      </w:r>
    </w:p>
    <w:p w:rsidR="00673CA2" w:rsidRPr="00741AC9" w:rsidRDefault="00673CA2" w:rsidP="00890921">
      <w:pPr>
        <w:pStyle w:val="WW-Sangra3detindependiente"/>
        <w:widowControl/>
        <w:suppressAutoHyphens w:val="0"/>
        <w:ind w:left="2"/>
        <w:rPr>
          <w:sz w:val="23"/>
          <w:szCs w:val="23"/>
        </w:rPr>
      </w:pPr>
    </w:p>
    <w:p w:rsidR="00FE0ABB" w:rsidRPr="00741AC9" w:rsidRDefault="00F03A1E" w:rsidP="00890921">
      <w:pPr>
        <w:pStyle w:val="WW-Sangra3detindependiente"/>
        <w:widowControl/>
        <w:suppressAutoHyphens w:val="0"/>
        <w:ind w:left="2"/>
        <w:rPr>
          <w:sz w:val="23"/>
          <w:szCs w:val="23"/>
        </w:rPr>
      </w:pPr>
      <w:r w:rsidRPr="00741AC9">
        <w:rPr>
          <w:sz w:val="23"/>
          <w:szCs w:val="23"/>
        </w:rPr>
        <w:lastRenderedPageBreak/>
        <w:t>En adición d</w:t>
      </w:r>
      <w:r w:rsidR="00FE0ABB" w:rsidRPr="00741AC9">
        <w:rPr>
          <w:sz w:val="23"/>
          <w:szCs w:val="23"/>
        </w:rPr>
        <w:t>e las observaciones de oficio que se formulen respecto de aspectos relevantes de las Bases, de conformidad con el artículo 58° de la Ley.</w:t>
      </w:r>
    </w:p>
    <w:p w:rsidR="00890921" w:rsidRPr="00741AC9" w:rsidRDefault="00890921" w:rsidP="00890921">
      <w:pPr>
        <w:pStyle w:val="WW-Sangra3detindependiente"/>
        <w:widowControl/>
        <w:suppressAutoHyphens w:val="0"/>
        <w:ind w:left="2"/>
        <w:rPr>
          <w:sz w:val="23"/>
          <w:szCs w:val="23"/>
        </w:rPr>
      </w:pPr>
    </w:p>
    <w:p w:rsidR="00A55F12" w:rsidRPr="00741AC9" w:rsidRDefault="00A55F12" w:rsidP="00890921">
      <w:pPr>
        <w:widowControl w:val="0"/>
        <w:numPr>
          <w:ilvl w:val="0"/>
          <w:numId w:val="1"/>
        </w:numPr>
        <w:tabs>
          <w:tab w:val="clear" w:pos="360"/>
        </w:tabs>
        <w:spacing w:after="0" w:line="240" w:lineRule="auto"/>
        <w:ind w:left="426" w:hanging="426"/>
        <w:jc w:val="both"/>
        <w:rPr>
          <w:rFonts w:ascii="Times New Roman" w:eastAsia="Times New Roman" w:hAnsi="Times New Roman"/>
          <w:sz w:val="23"/>
          <w:szCs w:val="23"/>
          <w:vertAlign w:val="superscript"/>
          <w:lang w:val="es-MX" w:eastAsia="es-ES"/>
        </w:rPr>
      </w:pPr>
      <w:r w:rsidRPr="00741AC9">
        <w:rPr>
          <w:rFonts w:ascii="Times New Roman" w:eastAsia="Times New Roman" w:hAnsi="Times New Roman"/>
          <w:b/>
          <w:sz w:val="23"/>
          <w:szCs w:val="23"/>
          <w:lang w:val="es-MX" w:eastAsia="es-MX"/>
        </w:rPr>
        <w:t xml:space="preserve">OBSERVACIONES </w:t>
      </w:r>
      <w:r w:rsidRPr="00741AC9">
        <w:rPr>
          <w:rFonts w:ascii="Times New Roman" w:eastAsia="Times New Roman" w:hAnsi="Times New Roman"/>
          <w:b/>
          <w:sz w:val="23"/>
          <w:szCs w:val="23"/>
          <w:lang w:val="es-MX" w:eastAsia="es-MX"/>
        </w:rPr>
        <w:cr/>
      </w:r>
    </w:p>
    <w:p w:rsidR="006139CF" w:rsidRPr="00741AC9" w:rsidRDefault="00A91D26" w:rsidP="00D26E73">
      <w:pPr>
        <w:widowControl w:val="0"/>
        <w:spacing w:after="0" w:line="240" w:lineRule="auto"/>
        <w:ind w:left="3969" w:hanging="3969"/>
        <w:jc w:val="both"/>
        <w:rPr>
          <w:rFonts w:ascii="Times New Roman" w:hAnsi="Times New Roman"/>
          <w:b/>
          <w:sz w:val="23"/>
          <w:szCs w:val="23"/>
        </w:rPr>
      </w:pPr>
      <w:r w:rsidRPr="00741AC9">
        <w:rPr>
          <w:rFonts w:ascii="Times New Roman" w:eastAsia="Times New Roman" w:hAnsi="Times New Roman"/>
          <w:b/>
          <w:sz w:val="23"/>
          <w:szCs w:val="23"/>
          <w:lang w:val="es-ES" w:eastAsia="es-MX"/>
        </w:rPr>
        <w:t>Observante</w:t>
      </w:r>
      <w:r w:rsidRPr="00741AC9">
        <w:rPr>
          <w:rFonts w:ascii="Times New Roman" w:eastAsia="Times New Roman" w:hAnsi="Times New Roman"/>
          <w:b/>
          <w:sz w:val="23"/>
          <w:szCs w:val="23"/>
          <w:lang w:eastAsia="es-MX"/>
        </w:rPr>
        <w:t xml:space="preserve">: </w:t>
      </w:r>
      <w:r w:rsidRPr="00741AC9">
        <w:rPr>
          <w:rFonts w:ascii="Times New Roman" w:eastAsia="Times New Roman" w:hAnsi="Times New Roman"/>
          <w:b/>
          <w:sz w:val="23"/>
          <w:szCs w:val="23"/>
          <w:lang w:eastAsia="es-MX"/>
        </w:rPr>
        <w:tab/>
      </w:r>
      <w:r w:rsidR="00D26E73" w:rsidRPr="00741AC9">
        <w:rPr>
          <w:rFonts w:ascii="Times New Roman" w:hAnsi="Times New Roman"/>
          <w:b/>
          <w:sz w:val="23"/>
          <w:szCs w:val="23"/>
        </w:rPr>
        <w:t>VAROS C&amp;C S.R.L</w:t>
      </w:r>
    </w:p>
    <w:p w:rsidR="003B248F" w:rsidRPr="00741AC9" w:rsidRDefault="003B248F" w:rsidP="00AB381B">
      <w:pPr>
        <w:widowControl w:val="0"/>
        <w:spacing w:after="0" w:line="240" w:lineRule="auto"/>
        <w:jc w:val="both"/>
        <w:rPr>
          <w:rFonts w:ascii="Times New Roman" w:hAnsi="Times New Roman"/>
          <w:b/>
          <w:sz w:val="23"/>
          <w:szCs w:val="23"/>
        </w:rPr>
      </w:pPr>
    </w:p>
    <w:p w:rsidR="00D26E73" w:rsidRPr="00741AC9" w:rsidRDefault="00B32A01" w:rsidP="00D26E73">
      <w:pPr>
        <w:widowControl w:val="0"/>
        <w:spacing w:after="0" w:line="240" w:lineRule="auto"/>
        <w:ind w:left="3969" w:hanging="3969"/>
        <w:jc w:val="both"/>
        <w:rPr>
          <w:rFonts w:ascii="Times New Roman" w:hAnsi="Times New Roman"/>
          <w:b/>
          <w:sz w:val="23"/>
          <w:szCs w:val="23"/>
        </w:rPr>
      </w:pPr>
      <w:r w:rsidRPr="00741AC9">
        <w:rPr>
          <w:rFonts w:ascii="Times New Roman" w:hAnsi="Times New Roman"/>
          <w:b/>
          <w:sz w:val="23"/>
          <w:szCs w:val="23"/>
        </w:rPr>
        <w:t>Observación</w:t>
      </w:r>
      <w:r w:rsidR="003B248F" w:rsidRPr="00741AC9">
        <w:rPr>
          <w:rFonts w:ascii="Times New Roman" w:hAnsi="Times New Roman"/>
          <w:b/>
          <w:sz w:val="23"/>
          <w:szCs w:val="23"/>
        </w:rPr>
        <w:t xml:space="preserve"> N°1</w:t>
      </w:r>
      <w:r w:rsidR="003B248F" w:rsidRPr="00741AC9">
        <w:rPr>
          <w:rFonts w:ascii="Times New Roman" w:hAnsi="Times New Roman"/>
          <w:b/>
          <w:sz w:val="23"/>
          <w:szCs w:val="23"/>
        </w:rPr>
        <w:tab/>
        <w:t>Contra la experiencia del postor</w:t>
      </w:r>
    </w:p>
    <w:p w:rsidR="00857052" w:rsidRPr="00741AC9" w:rsidRDefault="00857052" w:rsidP="00D26E73">
      <w:pPr>
        <w:widowControl w:val="0"/>
        <w:spacing w:after="0" w:line="240" w:lineRule="auto"/>
        <w:ind w:left="3969" w:hanging="3969"/>
        <w:jc w:val="both"/>
        <w:rPr>
          <w:rFonts w:ascii="Times New Roman" w:hAnsi="Times New Roman"/>
          <w:sz w:val="23"/>
          <w:szCs w:val="23"/>
        </w:rPr>
      </w:pPr>
    </w:p>
    <w:p w:rsidR="00D12382" w:rsidRPr="00741AC9" w:rsidRDefault="000E7239" w:rsidP="007D0D88">
      <w:pPr>
        <w:widowControl w:val="0"/>
        <w:spacing w:after="0" w:line="240" w:lineRule="auto"/>
        <w:jc w:val="both"/>
        <w:rPr>
          <w:rFonts w:ascii="Times New Roman" w:hAnsi="Times New Roman"/>
          <w:sz w:val="23"/>
          <w:szCs w:val="23"/>
        </w:rPr>
      </w:pPr>
      <w:r w:rsidRPr="00741AC9">
        <w:rPr>
          <w:rFonts w:ascii="Times New Roman" w:hAnsi="Times New Roman"/>
          <w:sz w:val="23"/>
          <w:szCs w:val="23"/>
        </w:rPr>
        <w:t xml:space="preserve">El </w:t>
      </w:r>
      <w:r w:rsidR="007D0D88" w:rsidRPr="00741AC9">
        <w:rPr>
          <w:rFonts w:ascii="Times New Roman" w:hAnsi="Times New Roman"/>
          <w:sz w:val="23"/>
          <w:szCs w:val="23"/>
        </w:rPr>
        <w:t>participante cuestiona</w:t>
      </w:r>
      <w:r w:rsidR="00CD4BED" w:rsidRPr="00741AC9">
        <w:rPr>
          <w:rFonts w:ascii="Times New Roman" w:hAnsi="Times New Roman"/>
          <w:sz w:val="23"/>
          <w:szCs w:val="23"/>
        </w:rPr>
        <w:t xml:space="preserve"> que en los requerimientos técnicos mínimos </w:t>
      </w:r>
      <w:r w:rsidR="00B71D34" w:rsidRPr="00741AC9">
        <w:rPr>
          <w:rFonts w:ascii="Times New Roman" w:hAnsi="Times New Roman"/>
          <w:sz w:val="23"/>
          <w:szCs w:val="23"/>
        </w:rPr>
        <w:t xml:space="preserve">del postor </w:t>
      </w:r>
      <w:r w:rsidR="00A640F8" w:rsidRPr="00741AC9">
        <w:rPr>
          <w:rFonts w:ascii="Times New Roman" w:hAnsi="Times New Roman"/>
          <w:sz w:val="23"/>
          <w:szCs w:val="23"/>
        </w:rPr>
        <w:t xml:space="preserve">se requiera que </w:t>
      </w:r>
      <w:r w:rsidR="00D12382" w:rsidRPr="00741AC9">
        <w:rPr>
          <w:rFonts w:ascii="Times New Roman" w:hAnsi="Times New Roman"/>
          <w:sz w:val="23"/>
          <w:szCs w:val="23"/>
        </w:rPr>
        <w:t xml:space="preserve">este </w:t>
      </w:r>
      <w:r w:rsidR="00CD4BED" w:rsidRPr="00741AC9">
        <w:rPr>
          <w:rFonts w:ascii="Times New Roman" w:hAnsi="Times New Roman"/>
          <w:sz w:val="23"/>
          <w:szCs w:val="23"/>
        </w:rPr>
        <w:t xml:space="preserve">acredite </w:t>
      </w:r>
      <w:r w:rsidR="00A640F8" w:rsidRPr="00741AC9">
        <w:rPr>
          <w:rFonts w:ascii="Times New Roman" w:hAnsi="Times New Roman"/>
          <w:sz w:val="23"/>
          <w:szCs w:val="23"/>
        </w:rPr>
        <w:t>experiencia</w:t>
      </w:r>
      <w:r w:rsidR="004210D6" w:rsidRPr="00741AC9">
        <w:rPr>
          <w:rFonts w:ascii="Times New Roman" w:hAnsi="Times New Roman"/>
          <w:sz w:val="23"/>
          <w:szCs w:val="23"/>
        </w:rPr>
        <w:t xml:space="preserve"> equivalente a</w:t>
      </w:r>
      <w:r w:rsidR="00A640F8" w:rsidRPr="00741AC9">
        <w:rPr>
          <w:rFonts w:ascii="Times New Roman" w:hAnsi="Times New Roman"/>
          <w:sz w:val="23"/>
          <w:szCs w:val="23"/>
        </w:rPr>
        <w:t xml:space="preserve"> una obra en general por un monto mayor a cuatro vece</w:t>
      </w:r>
      <w:r w:rsidR="00B71D34" w:rsidRPr="00741AC9">
        <w:rPr>
          <w:rFonts w:ascii="Times New Roman" w:hAnsi="Times New Roman"/>
          <w:sz w:val="23"/>
          <w:szCs w:val="23"/>
        </w:rPr>
        <w:t>s el valor referencial en</w:t>
      </w:r>
      <w:r w:rsidR="00A640F8" w:rsidRPr="00741AC9">
        <w:rPr>
          <w:rFonts w:ascii="Times New Roman" w:hAnsi="Times New Roman"/>
          <w:sz w:val="23"/>
          <w:szCs w:val="23"/>
        </w:rPr>
        <w:t xml:space="preserve"> los últimos tres </w:t>
      </w:r>
      <w:r w:rsidR="00CD4BED" w:rsidRPr="00741AC9">
        <w:rPr>
          <w:rFonts w:ascii="Times New Roman" w:hAnsi="Times New Roman"/>
          <w:sz w:val="23"/>
          <w:szCs w:val="23"/>
        </w:rPr>
        <w:t>años, pues considera que dicho requerimiento no resulta razonable al ser restrictivo para los participantes que tiene</w:t>
      </w:r>
      <w:r w:rsidR="009B43EF" w:rsidRPr="00741AC9">
        <w:rPr>
          <w:rFonts w:ascii="Times New Roman" w:hAnsi="Times New Roman"/>
          <w:sz w:val="23"/>
          <w:szCs w:val="23"/>
        </w:rPr>
        <w:t>n</w:t>
      </w:r>
      <w:r w:rsidR="00CD4BED" w:rsidRPr="00741AC9">
        <w:rPr>
          <w:rFonts w:ascii="Times New Roman" w:hAnsi="Times New Roman"/>
          <w:sz w:val="23"/>
          <w:szCs w:val="23"/>
        </w:rPr>
        <w:t xml:space="preserve"> experiencia en la ejecución de obras en general, direccionándose </w:t>
      </w:r>
      <w:r w:rsidR="004210D6" w:rsidRPr="00741AC9">
        <w:rPr>
          <w:rFonts w:ascii="Times New Roman" w:hAnsi="Times New Roman"/>
          <w:sz w:val="23"/>
          <w:szCs w:val="23"/>
        </w:rPr>
        <w:t xml:space="preserve">el proceso a la contratación de un determinado participante. </w:t>
      </w:r>
      <w:r w:rsidR="00CD4BED" w:rsidRPr="00741AC9">
        <w:rPr>
          <w:rFonts w:ascii="Times New Roman" w:hAnsi="Times New Roman"/>
          <w:sz w:val="23"/>
          <w:szCs w:val="23"/>
        </w:rPr>
        <w:t>Por lo tanto, solicita que la experiencia se acredite con la ejecución de obras en general</w:t>
      </w:r>
      <w:r w:rsidR="004210D6" w:rsidRPr="00741AC9">
        <w:rPr>
          <w:rFonts w:ascii="Times New Roman" w:hAnsi="Times New Roman"/>
          <w:sz w:val="23"/>
          <w:szCs w:val="23"/>
        </w:rPr>
        <w:t xml:space="preserve"> en los últimos cinco años (5)</w:t>
      </w:r>
      <w:r w:rsidR="00CD4BED" w:rsidRPr="00741AC9">
        <w:rPr>
          <w:rFonts w:ascii="Times New Roman" w:hAnsi="Times New Roman"/>
          <w:sz w:val="23"/>
          <w:szCs w:val="23"/>
        </w:rPr>
        <w:t xml:space="preserve"> de </w:t>
      </w:r>
      <w:r w:rsidR="00D12382" w:rsidRPr="00741AC9">
        <w:rPr>
          <w:rFonts w:ascii="Times New Roman" w:hAnsi="Times New Roman"/>
          <w:sz w:val="23"/>
          <w:szCs w:val="23"/>
        </w:rPr>
        <w:t xml:space="preserve">tal manera que </w:t>
      </w:r>
      <w:r w:rsidR="00CD4BED" w:rsidRPr="00741AC9">
        <w:rPr>
          <w:rFonts w:ascii="Times New Roman" w:hAnsi="Times New Roman"/>
          <w:sz w:val="23"/>
          <w:szCs w:val="23"/>
        </w:rPr>
        <w:t xml:space="preserve">sumado dichas obras </w:t>
      </w:r>
      <w:r w:rsidR="00D12382" w:rsidRPr="00741AC9">
        <w:rPr>
          <w:rFonts w:ascii="Times New Roman" w:hAnsi="Times New Roman"/>
          <w:sz w:val="23"/>
          <w:szCs w:val="23"/>
        </w:rPr>
        <w:t>sea</w:t>
      </w:r>
      <w:r w:rsidR="00CD4BED" w:rsidRPr="00741AC9">
        <w:rPr>
          <w:rFonts w:ascii="Times New Roman" w:hAnsi="Times New Roman"/>
          <w:sz w:val="23"/>
          <w:szCs w:val="23"/>
        </w:rPr>
        <w:t xml:space="preserve"> equivalente a cuatro veces el valor referencial</w:t>
      </w:r>
      <w:r w:rsidR="00D12382" w:rsidRPr="00741AC9">
        <w:rPr>
          <w:rFonts w:ascii="Times New Roman" w:hAnsi="Times New Roman"/>
          <w:sz w:val="23"/>
          <w:szCs w:val="23"/>
        </w:rPr>
        <w:t>.</w:t>
      </w:r>
    </w:p>
    <w:p w:rsidR="00D12382" w:rsidRPr="00741AC9" w:rsidRDefault="00D12382" w:rsidP="007D0D88">
      <w:pPr>
        <w:widowControl w:val="0"/>
        <w:spacing w:after="0" w:line="240" w:lineRule="auto"/>
        <w:jc w:val="both"/>
        <w:rPr>
          <w:rFonts w:ascii="Times New Roman" w:hAnsi="Times New Roman"/>
          <w:sz w:val="23"/>
          <w:szCs w:val="23"/>
        </w:rPr>
      </w:pPr>
    </w:p>
    <w:p w:rsidR="00C45E8E" w:rsidRPr="00741AC9" w:rsidRDefault="00C45E8E" w:rsidP="00C45E8E">
      <w:pPr>
        <w:widowControl w:val="0"/>
        <w:spacing w:after="0" w:line="240" w:lineRule="auto"/>
        <w:jc w:val="both"/>
        <w:rPr>
          <w:rFonts w:ascii="Times New Roman" w:eastAsia="MS Mincho" w:hAnsi="Times New Roman"/>
          <w:b/>
          <w:sz w:val="23"/>
          <w:szCs w:val="23"/>
          <w:lang w:eastAsia="es-PE"/>
        </w:rPr>
      </w:pPr>
      <w:r w:rsidRPr="00741AC9">
        <w:rPr>
          <w:rFonts w:ascii="Times New Roman" w:eastAsia="MS Mincho" w:hAnsi="Times New Roman"/>
          <w:b/>
          <w:sz w:val="23"/>
          <w:szCs w:val="23"/>
          <w:lang w:eastAsia="es-PE"/>
        </w:rPr>
        <w:t xml:space="preserve">Pronunciamiento </w:t>
      </w:r>
    </w:p>
    <w:p w:rsidR="00C45E8E" w:rsidRPr="00741AC9" w:rsidRDefault="00C45E8E" w:rsidP="00C45E8E">
      <w:pPr>
        <w:widowControl w:val="0"/>
        <w:spacing w:after="0" w:line="240" w:lineRule="auto"/>
        <w:jc w:val="both"/>
        <w:rPr>
          <w:rFonts w:ascii="Times New Roman" w:eastAsia="MS Mincho" w:hAnsi="Times New Roman"/>
          <w:b/>
          <w:sz w:val="23"/>
          <w:szCs w:val="23"/>
          <w:lang w:eastAsia="es-PE"/>
        </w:rPr>
      </w:pPr>
    </w:p>
    <w:p w:rsidR="00C45E8E" w:rsidRPr="00741AC9" w:rsidRDefault="00C45E8E" w:rsidP="00C45E8E">
      <w:pPr>
        <w:widowControl w:val="0"/>
        <w:spacing w:after="0" w:line="240" w:lineRule="auto"/>
        <w:jc w:val="both"/>
        <w:rPr>
          <w:rFonts w:ascii="Times New Roman" w:eastAsia="MS Mincho" w:hAnsi="Times New Roman"/>
          <w:sz w:val="23"/>
          <w:szCs w:val="23"/>
          <w:lang w:eastAsia="es-PE"/>
        </w:rPr>
      </w:pPr>
      <w:r w:rsidRPr="00741AC9">
        <w:rPr>
          <w:rFonts w:ascii="Times New Roman" w:eastAsia="MS Mincho" w:hAnsi="Times New Roman"/>
          <w:sz w:val="23"/>
          <w:szCs w:val="23"/>
          <w:lang w:eastAsia="es-PE"/>
        </w:rPr>
        <w:t>De la revisión de las Bases se advierte que en</w:t>
      </w:r>
      <w:r w:rsidR="00D45368" w:rsidRPr="00741AC9">
        <w:rPr>
          <w:rFonts w:ascii="Times New Roman" w:eastAsia="MS Mincho" w:hAnsi="Times New Roman"/>
          <w:sz w:val="23"/>
          <w:szCs w:val="23"/>
          <w:lang w:eastAsia="es-PE"/>
        </w:rPr>
        <w:t xml:space="preserve"> el</w:t>
      </w:r>
      <w:r w:rsidRPr="00741AC9">
        <w:rPr>
          <w:rFonts w:ascii="Times New Roman" w:eastAsia="MS Mincho" w:hAnsi="Times New Roman"/>
          <w:sz w:val="23"/>
          <w:szCs w:val="23"/>
          <w:lang w:eastAsia="es-PE"/>
        </w:rPr>
        <w:t xml:space="preserve"> Numeral 2 </w:t>
      </w:r>
      <w:r w:rsidR="00D45368" w:rsidRPr="00741AC9">
        <w:rPr>
          <w:rFonts w:ascii="Times New Roman" w:eastAsia="MS Mincho" w:hAnsi="Times New Roman"/>
          <w:sz w:val="23"/>
          <w:szCs w:val="23"/>
          <w:lang w:eastAsia="es-PE"/>
        </w:rPr>
        <w:t xml:space="preserve">del </w:t>
      </w:r>
      <w:r w:rsidRPr="00741AC9">
        <w:rPr>
          <w:rFonts w:ascii="Times New Roman" w:eastAsia="MS Mincho" w:hAnsi="Times New Roman"/>
          <w:sz w:val="23"/>
          <w:szCs w:val="23"/>
          <w:lang w:eastAsia="es-PE"/>
        </w:rPr>
        <w:t>Capítulo III de la Sección Específic</w:t>
      </w:r>
      <w:r w:rsidR="007C5BB2" w:rsidRPr="00741AC9">
        <w:rPr>
          <w:rFonts w:ascii="Times New Roman" w:eastAsia="MS Mincho" w:hAnsi="Times New Roman"/>
          <w:sz w:val="23"/>
          <w:szCs w:val="23"/>
          <w:lang w:eastAsia="es-PE"/>
        </w:rPr>
        <w:t xml:space="preserve">a, </w:t>
      </w:r>
      <w:r w:rsidR="005E71B4" w:rsidRPr="00741AC9">
        <w:rPr>
          <w:rFonts w:ascii="Times New Roman" w:eastAsia="MS Mincho" w:hAnsi="Times New Roman"/>
          <w:sz w:val="23"/>
          <w:szCs w:val="23"/>
          <w:lang w:eastAsia="es-PE"/>
        </w:rPr>
        <w:t>se</w:t>
      </w:r>
      <w:r w:rsidR="003E7A33" w:rsidRPr="00741AC9">
        <w:rPr>
          <w:rFonts w:ascii="Times New Roman" w:eastAsia="MS Mincho" w:hAnsi="Times New Roman"/>
          <w:sz w:val="23"/>
          <w:szCs w:val="23"/>
          <w:lang w:eastAsia="es-PE"/>
        </w:rPr>
        <w:t xml:space="preserve"> h</w:t>
      </w:r>
      <w:r w:rsidR="005E71B4" w:rsidRPr="00741AC9">
        <w:rPr>
          <w:rFonts w:ascii="Times New Roman" w:eastAsia="MS Mincho" w:hAnsi="Times New Roman"/>
          <w:sz w:val="23"/>
          <w:szCs w:val="23"/>
          <w:lang w:eastAsia="es-PE"/>
        </w:rPr>
        <w:t>a pre</w:t>
      </w:r>
      <w:r w:rsidR="003E7A33" w:rsidRPr="00741AC9">
        <w:rPr>
          <w:rFonts w:ascii="Times New Roman" w:eastAsia="MS Mincho" w:hAnsi="Times New Roman"/>
          <w:sz w:val="23"/>
          <w:szCs w:val="23"/>
          <w:lang w:eastAsia="es-PE"/>
        </w:rPr>
        <w:t>visto</w:t>
      </w:r>
      <w:r w:rsidR="005E71B4" w:rsidRPr="00741AC9">
        <w:rPr>
          <w:rFonts w:ascii="Times New Roman" w:eastAsia="MS Mincho" w:hAnsi="Times New Roman"/>
          <w:sz w:val="23"/>
          <w:szCs w:val="23"/>
          <w:lang w:eastAsia="es-PE"/>
        </w:rPr>
        <w:t xml:space="preserve"> lo siguiente</w:t>
      </w:r>
      <w:r w:rsidRPr="00741AC9">
        <w:rPr>
          <w:rFonts w:ascii="Times New Roman" w:eastAsia="MS Mincho" w:hAnsi="Times New Roman"/>
          <w:sz w:val="23"/>
          <w:szCs w:val="23"/>
          <w:lang w:eastAsia="es-PE"/>
        </w:rPr>
        <w:t>:</w:t>
      </w:r>
    </w:p>
    <w:p w:rsidR="00E61A8A" w:rsidRPr="00741AC9" w:rsidRDefault="00E61A8A" w:rsidP="00C45E8E">
      <w:pPr>
        <w:widowControl w:val="0"/>
        <w:spacing w:after="0" w:line="240" w:lineRule="auto"/>
        <w:jc w:val="both"/>
        <w:rPr>
          <w:rFonts w:ascii="Times New Roman" w:eastAsia="MS Mincho" w:hAnsi="Times New Roman"/>
          <w:sz w:val="23"/>
          <w:szCs w:val="23"/>
          <w:lang w:eastAsia="es-PE"/>
        </w:rPr>
      </w:pPr>
    </w:p>
    <w:p w:rsidR="00D12382" w:rsidRPr="00741AC9" w:rsidRDefault="00130E0A" w:rsidP="00130E0A">
      <w:pPr>
        <w:widowControl w:val="0"/>
        <w:spacing w:after="0" w:line="240" w:lineRule="auto"/>
        <w:ind w:firstLine="567"/>
        <w:jc w:val="both"/>
        <w:rPr>
          <w:rFonts w:ascii="Times New Roman" w:hAnsi="Times New Roman"/>
          <w:i/>
          <w:sz w:val="23"/>
          <w:szCs w:val="23"/>
        </w:rPr>
      </w:pPr>
      <w:r w:rsidRPr="00741AC9">
        <w:rPr>
          <w:rFonts w:ascii="Times New Roman" w:hAnsi="Times New Roman"/>
          <w:i/>
          <w:sz w:val="23"/>
          <w:szCs w:val="23"/>
        </w:rPr>
        <w:t>EXPERIENCIA DEL POSTOR:</w:t>
      </w:r>
    </w:p>
    <w:p w:rsidR="00130E0A" w:rsidRPr="00741AC9" w:rsidRDefault="00130E0A" w:rsidP="00130E0A">
      <w:pPr>
        <w:widowControl w:val="0"/>
        <w:spacing w:after="0" w:line="240" w:lineRule="auto"/>
        <w:ind w:firstLine="567"/>
        <w:jc w:val="both"/>
        <w:rPr>
          <w:rFonts w:ascii="Times New Roman" w:hAnsi="Times New Roman"/>
          <w:i/>
          <w:sz w:val="23"/>
          <w:szCs w:val="23"/>
        </w:rPr>
      </w:pPr>
    </w:p>
    <w:p w:rsidR="000D7CD7" w:rsidRPr="00741AC9" w:rsidRDefault="000D7CD7" w:rsidP="00130E0A">
      <w:pPr>
        <w:widowControl w:val="0"/>
        <w:spacing w:after="0" w:line="240" w:lineRule="auto"/>
        <w:ind w:left="567"/>
        <w:jc w:val="both"/>
        <w:rPr>
          <w:rFonts w:ascii="Times New Roman" w:hAnsi="Times New Roman"/>
          <w:i/>
          <w:sz w:val="23"/>
          <w:szCs w:val="23"/>
        </w:rPr>
      </w:pPr>
      <w:r w:rsidRPr="00741AC9">
        <w:rPr>
          <w:rFonts w:ascii="Times New Roman" w:hAnsi="Times New Roman"/>
          <w:i/>
          <w:sz w:val="23"/>
          <w:szCs w:val="23"/>
        </w:rPr>
        <w:t>“</w:t>
      </w:r>
      <w:r w:rsidR="00130E0A" w:rsidRPr="00741AC9">
        <w:rPr>
          <w:rFonts w:ascii="Times New Roman" w:hAnsi="Times New Roman"/>
          <w:i/>
          <w:sz w:val="23"/>
          <w:szCs w:val="23"/>
        </w:rPr>
        <w:t>El postor deberá acreditar experiencia en la ejecución de una obra en general por un monto mayor a cuatro veces el valor referencial, la misma que deberá haber sido ejecutada dentro de los tres últimos años, la</w:t>
      </w:r>
      <w:r w:rsidR="001F5556" w:rsidRPr="00741AC9">
        <w:rPr>
          <w:rFonts w:ascii="Times New Roman" w:hAnsi="Times New Roman"/>
          <w:i/>
          <w:sz w:val="23"/>
          <w:szCs w:val="23"/>
        </w:rPr>
        <w:t xml:space="preserve"> misma que se acreditará</w:t>
      </w:r>
      <w:r w:rsidR="00130E0A" w:rsidRPr="00741AC9">
        <w:rPr>
          <w:rFonts w:ascii="Times New Roman" w:hAnsi="Times New Roman"/>
          <w:i/>
          <w:sz w:val="23"/>
          <w:szCs w:val="23"/>
        </w:rPr>
        <w:t xml:space="preserve"> con copia de contrato y acta de recepción de obra</w:t>
      </w:r>
      <w:r w:rsidRPr="00741AC9">
        <w:rPr>
          <w:rFonts w:ascii="Times New Roman" w:hAnsi="Times New Roman"/>
          <w:i/>
          <w:sz w:val="23"/>
          <w:szCs w:val="23"/>
        </w:rPr>
        <w:t>.</w:t>
      </w:r>
    </w:p>
    <w:p w:rsidR="00130E0A" w:rsidRPr="00741AC9" w:rsidRDefault="000D7CD7" w:rsidP="00130E0A">
      <w:pPr>
        <w:widowControl w:val="0"/>
        <w:spacing w:after="0" w:line="240" w:lineRule="auto"/>
        <w:ind w:left="567"/>
        <w:jc w:val="both"/>
        <w:rPr>
          <w:rFonts w:ascii="Times New Roman" w:hAnsi="Times New Roman"/>
          <w:i/>
          <w:sz w:val="23"/>
          <w:szCs w:val="23"/>
        </w:rPr>
      </w:pPr>
      <w:r w:rsidRPr="00741AC9">
        <w:rPr>
          <w:rFonts w:ascii="Times New Roman" w:hAnsi="Times New Roman"/>
          <w:i/>
          <w:sz w:val="23"/>
          <w:szCs w:val="23"/>
        </w:rPr>
        <w:t>(…)”</w:t>
      </w:r>
    </w:p>
    <w:p w:rsidR="00E076C1" w:rsidRPr="00741AC9" w:rsidRDefault="00E076C1" w:rsidP="00130E0A">
      <w:pPr>
        <w:widowControl w:val="0"/>
        <w:spacing w:after="0" w:line="240" w:lineRule="auto"/>
        <w:ind w:left="567"/>
        <w:jc w:val="both"/>
        <w:rPr>
          <w:rFonts w:ascii="Times New Roman" w:hAnsi="Times New Roman"/>
          <w:i/>
          <w:sz w:val="23"/>
          <w:szCs w:val="23"/>
        </w:rPr>
      </w:pPr>
    </w:p>
    <w:p w:rsidR="00CC3AB1" w:rsidRPr="00741AC9" w:rsidRDefault="00144862" w:rsidP="00CC3AB1">
      <w:pPr>
        <w:widowControl w:val="0"/>
        <w:spacing w:after="0" w:line="240" w:lineRule="auto"/>
        <w:jc w:val="both"/>
        <w:rPr>
          <w:rFonts w:ascii="Times New Roman" w:eastAsia="MS Mincho" w:hAnsi="Times New Roman"/>
          <w:sz w:val="23"/>
          <w:szCs w:val="23"/>
        </w:rPr>
      </w:pPr>
      <w:r w:rsidRPr="00741AC9">
        <w:rPr>
          <w:rFonts w:ascii="Times New Roman" w:eastAsia="MS Mincho" w:hAnsi="Times New Roman"/>
          <w:sz w:val="23"/>
          <w:szCs w:val="23"/>
        </w:rPr>
        <w:t>Ahora bien, el Comité Especial, al absolver la presente observación,</w:t>
      </w:r>
      <w:r w:rsidR="007A4E62" w:rsidRPr="00741AC9">
        <w:rPr>
          <w:rFonts w:ascii="Times New Roman" w:eastAsia="MS Mincho" w:hAnsi="Times New Roman"/>
          <w:sz w:val="23"/>
          <w:szCs w:val="23"/>
        </w:rPr>
        <w:t xml:space="preserve"> se remite a la absolución </w:t>
      </w:r>
      <w:r w:rsidR="003E7A33" w:rsidRPr="00741AC9">
        <w:rPr>
          <w:rFonts w:ascii="Times New Roman" w:eastAsia="MS Mincho" w:hAnsi="Times New Roman"/>
          <w:sz w:val="23"/>
          <w:szCs w:val="23"/>
        </w:rPr>
        <w:t xml:space="preserve">de la observación N° 1 </w:t>
      </w:r>
      <w:r w:rsidR="007A4E62" w:rsidRPr="00741AC9">
        <w:rPr>
          <w:rFonts w:ascii="Times New Roman" w:eastAsia="MS Mincho" w:hAnsi="Times New Roman"/>
          <w:sz w:val="23"/>
          <w:szCs w:val="23"/>
        </w:rPr>
        <w:t>del</w:t>
      </w:r>
      <w:r w:rsidR="00CC3AB1" w:rsidRPr="00741AC9">
        <w:rPr>
          <w:rFonts w:ascii="Times New Roman" w:eastAsia="MS Mincho" w:hAnsi="Times New Roman"/>
          <w:sz w:val="23"/>
          <w:szCs w:val="23"/>
        </w:rPr>
        <w:t xml:space="preserve"> participante ALLENDE IN</w:t>
      </w:r>
      <w:r w:rsidR="004534C8" w:rsidRPr="00741AC9">
        <w:rPr>
          <w:rFonts w:ascii="Times New Roman" w:eastAsia="MS Mincho" w:hAnsi="Times New Roman"/>
          <w:sz w:val="23"/>
          <w:szCs w:val="23"/>
        </w:rPr>
        <w:t xml:space="preserve">GENIEROS CONTRATISTAS GENERALES </w:t>
      </w:r>
      <w:r w:rsidR="00CC3AB1" w:rsidRPr="00741AC9">
        <w:rPr>
          <w:rFonts w:ascii="Times New Roman" w:eastAsia="MS Mincho" w:hAnsi="Times New Roman"/>
          <w:sz w:val="23"/>
          <w:szCs w:val="23"/>
        </w:rPr>
        <w:t>E.I.R.L</w:t>
      </w:r>
      <w:r w:rsidR="00F11A1E" w:rsidRPr="00741AC9">
        <w:rPr>
          <w:rFonts w:ascii="Times New Roman" w:eastAsia="MS Mincho" w:hAnsi="Times New Roman"/>
          <w:sz w:val="23"/>
          <w:szCs w:val="23"/>
        </w:rPr>
        <w:t>, en la cual</w:t>
      </w:r>
      <w:r w:rsidR="004534C8" w:rsidRPr="00741AC9">
        <w:rPr>
          <w:rFonts w:ascii="Times New Roman" w:eastAsia="MS Mincho" w:hAnsi="Times New Roman"/>
          <w:sz w:val="23"/>
          <w:szCs w:val="23"/>
        </w:rPr>
        <w:t xml:space="preserve"> señaló</w:t>
      </w:r>
      <w:r w:rsidR="00CC3AB1" w:rsidRPr="00741AC9">
        <w:rPr>
          <w:rFonts w:ascii="Times New Roman" w:eastAsia="MS Mincho" w:hAnsi="Times New Roman"/>
          <w:sz w:val="23"/>
          <w:szCs w:val="23"/>
        </w:rPr>
        <w:t xml:space="preserve"> lo siguiente:</w:t>
      </w:r>
    </w:p>
    <w:p w:rsidR="00CC3AB1" w:rsidRPr="00741AC9" w:rsidRDefault="00CC3AB1" w:rsidP="00CC3AB1">
      <w:pPr>
        <w:widowControl w:val="0"/>
        <w:spacing w:after="0" w:line="240" w:lineRule="auto"/>
        <w:jc w:val="both"/>
        <w:rPr>
          <w:rFonts w:ascii="Times New Roman" w:eastAsia="MS Mincho" w:hAnsi="Times New Roman"/>
          <w:sz w:val="23"/>
          <w:szCs w:val="23"/>
        </w:rPr>
      </w:pPr>
    </w:p>
    <w:p w:rsidR="00CC3AB1" w:rsidRPr="00741AC9" w:rsidRDefault="00CC3AB1" w:rsidP="00642760">
      <w:pPr>
        <w:widowControl w:val="0"/>
        <w:spacing w:after="0" w:line="240" w:lineRule="auto"/>
        <w:ind w:left="567" w:right="566"/>
        <w:jc w:val="both"/>
        <w:rPr>
          <w:rFonts w:ascii="Times New Roman" w:eastAsia="MS Mincho" w:hAnsi="Times New Roman"/>
          <w:i/>
          <w:sz w:val="23"/>
          <w:szCs w:val="23"/>
        </w:rPr>
      </w:pPr>
      <w:r w:rsidRPr="00741AC9">
        <w:rPr>
          <w:rFonts w:ascii="Times New Roman" w:hAnsi="Times New Roman"/>
          <w:i/>
          <w:sz w:val="23"/>
          <w:szCs w:val="23"/>
        </w:rPr>
        <w:t>“</w:t>
      </w:r>
      <w:r w:rsidR="00FC2D1D" w:rsidRPr="00741AC9">
        <w:rPr>
          <w:rFonts w:ascii="Times New Roman" w:hAnsi="Times New Roman"/>
          <w:i/>
          <w:sz w:val="23"/>
          <w:szCs w:val="23"/>
        </w:rPr>
        <w:t>(…),</w:t>
      </w:r>
      <w:r w:rsidR="00FD49C5" w:rsidRPr="00741AC9">
        <w:rPr>
          <w:rFonts w:ascii="Times New Roman" w:eastAsia="MS Mincho" w:hAnsi="Times New Roman"/>
          <w:i/>
          <w:sz w:val="23"/>
          <w:szCs w:val="23"/>
        </w:rPr>
        <w:t>con la finalidad de propiciar mayor concurrencia de postores se disminuye tal requerimiento, siendo una obra de envergadura como requerimiento</w:t>
      </w:r>
      <w:r w:rsidR="00BE19CA" w:rsidRPr="00741AC9">
        <w:rPr>
          <w:rFonts w:ascii="Times New Roman" w:eastAsia="MS Mincho" w:hAnsi="Times New Roman"/>
          <w:i/>
          <w:sz w:val="23"/>
          <w:szCs w:val="23"/>
        </w:rPr>
        <w:t xml:space="preserve"> técnico mínimo el postor</w:t>
      </w:r>
      <w:r w:rsidR="00F25F17" w:rsidRPr="00741AC9">
        <w:rPr>
          <w:rFonts w:ascii="Times New Roman" w:eastAsia="MS Mincho" w:hAnsi="Times New Roman"/>
          <w:i/>
          <w:sz w:val="23"/>
          <w:szCs w:val="23"/>
        </w:rPr>
        <w:t xml:space="preserve"> el postor deberá demostrar haber ejecutado en los últimos seis (06) años un monto mínimo de 02 veces el valor referencial, tal obra no será considerada dentro de la calificación (…)</w:t>
      </w:r>
      <w:r w:rsidR="003E7A33" w:rsidRPr="00741AC9">
        <w:rPr>
          <w:rFonts w:ascii="Times New Roman" w:eastAsia="MS Mincho" w:hAnsi="Times New Roman"/>
          <w:i/>
          <w:sz w:val="23"/>
          <w:szCs w:val="23"/>
        </w:rPr>
        <w:t>”</w:t>
      </w:r>
      <w:r w:rsidR="00F25F17" w:rsidRPr="00741AC9">
        <w:rPr>
          <w:rFonts w:ascii="Times New Roman" w:eastAsia="MS Mincho" w:hAnsi="Times New Roman"/>
          <w:i/>
          <w:sz w:val="23"/>
          <w:szCs w:val="23"/>
        </w:rPr>
        <w:t>.</w:t>
      </w:r>
    </w:p>
    <w:p w:rsidR="002B5522" w:rsidRPr="00741AC9" w:rsidRDefault="002B5522" w:rsidP="00FD49C5">
      <w:pPr>
        <w:widowControl w:val="0"/>
        <w:spacing w:after="0" w:line="240" w:lineRule="auto"/>
        <w:jc w:val="both"/>
        <w:rPr>
          <w:rFonts w:ascii="Times New Roman" w:eastAsia="MS Mincho" w:hAnsi="Times New Roman"/>
          <w:i/>
          <w:sz w:val="23"/>
          <w:szCs w:val="23"/>
        </w:rPr>
      </w:pPr>
    </w:p>
    <w:p w:rsidR="002B5522" w:rsidRPr="00741AC9" w:rsidRDefault="002B5522" w:rsidP="002B5522">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865FBD" w:rsidRPr="00741AC9" w:rsidRDefault="00865FBD" w:rsidP="002B5522">
      <w:pPr>
        <w:spacing w:after="0" w:line="240" w:lineRule="auto"/>
        <w:jc w:val="both"/>
        <w:rPr>
          <w:rFonts w:ascii="Times New Roman" w:eastAsia="Times New Roman" w:hAnsi="Times New Roman"/>
          <w:sz w:val="23"/>
          <w:szCs w:val="23"/>
          <w:lang w:eastAsia="es-MX"/>
        </w:rPr>
      </w:pPr>
    </w:p>
    <w:p w:rsidR="00865FBD" w:rsidRPr="00741AC9" w:rsidRDefault="00865FBD" w:rsidP="002B5522">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Así, los requisitos técnicos mínimos cumplen con la función de asegurar a la Entidad que el postor ofertará lo mínimo necesario para cubrir adecuadamente la operatividad y funcionalidad de la obra requerida.</w:t>
      </w:r>
    </w:p>
    <w:p w:rsidR="002B5522" w:rsidRPr="00741AC9" w:rsidRDefault="002B5522" w:rsidP="002B5522">
      <w:pPr>
        <w:spacing w:after="0" w:line="240" w:lineRule="auto"/>
        <w:jc w:val="both"/>
        <w:rPr>
          <w:rFonts w:ascii="Times New Roman" w:eastAsia="Times New Roman" w:hAnsi="Times New Roman"/>
          <w:sz w:val="23"/>
          <w:szCs w:val="23"/>
          <w:lang w:eastAsia="es-MX"/>
        </w:rPr>
      </w:pPr>
    </w:p>
    <w:p w:rsidR="002B5522" w:rsidRPr="00741AC9" w:rsidRDefault="002B5522" w:rsidP="002B5522">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lastRenderedPageBreak/>
        <w:t xml:space="preserve">Ahora bien, con relación a la experiencia solicitada al postor prevista como requerimiento técnico mínimo, resulta importante precisar que la normativa de contratación pública </w:t>
      </w:r>
      <w:r w:rsidRPr="00741AC9">
        <w:rPr>
          <w:rFonts w:ascii="Times New Roman" w:eastAsia="Times New Roman" w:hAnsi="Times New Roman"/>
          <w:b/>
          <w:bCs/>
          <w:sz w:val="23"/>
          <w:szCs w:val="23"/>
          <w:u w:val="single"/>
          <w:lang w:eastAsia="es-MX"/>
        </w:rPr>
        <w:t>no ha establecido ningún parámetro respecto del monto acumulado o de la cantidad de obras o del período de antigüedad para acreditar la experiencia mínima que deberá tener el postor como requerimiento técnico mínimo</w:t>
      </w:r>
      <w:r w:rsidRPr="00741AC9">
        <w:rPr>
          <w:rFonts w:ascii="Times New Roman" w:eastAsia="Times New Roman" w:hAnsi="Times New Roman"/>
          <w:sz w:val="23"/>
          <w:szCs w:val="23"/>
          <w:lang w:eastAsia="es-MX"/>
        </w:rPr>
        <w:t>, debiendo dicha exigencia ser razonable y proporcional con el objeto de la convocatoria.</w:t>
      </w:r>
    </w:p>
    <w:p w:rsidR="00F25F17" w:rsidRDefault="00F25F17" w:rsidP="00FD49C5">
      <w:pPr>
        <w:widowControl w:val="0"/>
        <w:spacing w:after="0" w:line="240" w:lineRule="auto"/>
        <w:jc w:val="both"/>
        <w:rPr>
          <w:rFonts w:ascii="Times New Roman" w:eastAsia="MS Mincho" w:hAnsi="Times New Roman"/>
          <w:i/>
          <w:sz w:val="23"/>
          <w:szCs w:val="23"/>
        </w:rPr>
      </w:pPr>
    </w:p>
    <w:p w:rsidR="00AB381B" w:rsidRPr="00741AC9" w:rsidRDefault="00AB381B" w:rsidP="00AB381B">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Adicionalmente, cabe acotar que en el numeral 4.1 del “Formato de Resumen Ejecutivo” la Entidad ha declarado que existe pluralidad de proveedores que están en la capacidad de cumplir con los requerimientos mínimos.</w:t>
      </w:r>
    </w:p>
    <w:p w:rsidR="00AB381B" w:rsidRPr="00741AC9" w:rsidRDefault="00AB381B" w:rsidP="00FD49C5">
      <w:pPr>
        <w:widowControl w:val="0"/>
        <w:spacing w:after="0" w:line="240" w:lineRule="auto"/>
        <w:jc w:val="both"/>
        <w:rPr>
          <w:rFonts w:ascii="Times New Roman" w:eastAsia="MS Mincho" w:hAnsi="Times New Roman"/>
          <w:i/>
          <w:sz w:val="23"/>
          <w:szCs w:val="23"/>
        </w:rPr>
      </w:pPr>
    </w:p>
    <w:p w:rsidR="005421C6" w:rsidRPr="00741AC9" w:rsidRDefault="00870D81" w:rsidP="001532EC">
      <w:pPr>
        <w:spacing w:after="0" w:line="240" w:lineRule="auto"/>
        <w:jc w:val="both"/>
        <w:rPr>
          <w:rFonts w:ascii="Times New Roman" w:eastAsia="MS Mincho" w:hAnsi="Times New Roman"/>
          <w:sz w:val="23"/>
          <w:szCs w:val="23"/>
        </w:rPr>
      </w:pPr>
      <w:r w:rsidRPr="00741AC9">
        <w:rPr>
          <w:rFonts w:ascii="Times New Roman" w:eastAsia="MS Mincho" w:hAnsi="Times New Roman"/>
          <w:sz w:val="23"/>
          <w:szCs w:val="23"/>
        </w:rPr>
        <w:t xml:space="preserve">De lo indicado, </w:t>
      </w:r>
      <w:r w:rsidR="00463CA2" w:rsidRPr="00741AC9">
        <w:rPr>
          <w:rFonts w:ascii="Times New Roman" w:eastAsia="MS Mincho" w:hAnsi="Times New Roman"/>
          <w:sz w:val="23"/>
          <w:szCs w:val="23"/>
        </w:rPr>
        <w:t xml:space="preserve">en el pliego absolutorio de </w:t>
      </w:r>
      <w:r w:rsidRPr="00741AC9">
        <w:rPr>
          <w:rFonts w:ascii="Times New Roman" w:eastAsia="MS Mincho" w:hAnsi="Times New Roman"/>
          <w:sz w:val="23"/>
          <w:szCs w:val="23"/>
        </w:rPr>
        <w:t xml:space="preserve">observaciones se desprende que la Entidad </w:t>
      </w:r>
      <w:r w:rsidR="0020353A" w:rsidRPr="00741AC9">
        <w:rPr>
          <w:rFonts w:ascii="Times New Roman" w:eastAsia="MS Mincho" w:hAnsi="Times New Roman"/>
          <w:sz w:val="23"/>
          <w:szCs w:val="23"/>
        </w:rPr>
        <w:t>ha determinado ampliar el periodo de acreditación de la experiencia del postor de tres (3) a seis (6</w:t>
      </w:r>
      <w:r w:rsidR="004E49CA" w:rsidRPr="00741AC9">
        <w:rPr>
          <w:rFonts w:ascii="Times New Roman" w:eastAsia="MS Mincho" w:hAnsi="Times New Roman"/>
          <w:sz w:val="23"/>
          <w:szCs w:val="23"/>
        </w:rPr>
        <w:t>) años y disminuir el monto</w:t>
      </w:r>
      <w:r w:rsidR="000A27F0" w:rsidRPr="00741AC9">
        <w:rPr>
          <w:rFonts w:ascii="Times New Roman" w:eastAsia="MS Mincho" w:hAnsi="Times New Roman"/>
          <w:sz w:val="23"/>
          <w:szCs w:val="23"/>
        </w:rPr>
        <w:t xml:space="preserve"> facturado </w:t>
      </w:r>
      <w:r w:rsidR="0020353A" w:rsidRPr="00741AC9">
        <w:rPr>
          <w:rFonts w:ascii="Times New Roman" w:eastAsia="MS Mincho" w:hAnsi="Times New Roman"/>
          <w:sz w:val="23"/>
          <w:szCs w:val="23"/>
        </w:rPr>
        <w:t>de cuatro (4) a dos (2</w:t>
      </w:r>
      <w:r w:rsidR="00DD7A18" w:rsidRPr="00741AC9">
        <w:rPr>
          <w:rFonts w:ascii="Times New Roman" w:eastAsia="MS Mincho" w:hAnsi="Times New Roman"/>
          <w:sz w:val="23"/>
          <w:szCs w:val="23"/>
        </w:rPr>
        <w:t>)</w:t>
      </w:r>
      <w:r w:rsidR="00C82037" w:rsidRPr="00741AC9">
        <w:rPr>
          <w:rFonts w:ascii="Times New Roman" w:eastAsia="MS Mincho" w:hAnsi="Times New Roman"/>
          <w:sz w:val="23"/>
          <w:szCs w:val="23"/>
        </w:rPr>
        <w:t xml:space="preserve"> veces el valor referencial</w:t>
      </w:r>
      <w:r w:rsidR="00DD7A18" w:rsidRPr="00741AC9">
        <w:rPr>
          <w:rFonts w:ascii="Times New Roman" w:eastAsia="MS Mincho" w:hAnsi="Times New Roman"/>
          <w:sz w:val="23"/>
          <w:szCs w:val="23"/>
        </w:rPr>
        <w:t xml:space="preserve">, </w:t>
      </w:r>
      <w:r w:rsidR="00C82037" w:rsidRPr="00741AC9">
        <w:rPr>
          <w:rFonts w:ascii="Times New Roman" w:eastAsia="MS Mincho" w:hAnsi="Times New Roman"/>
          <w:sz w:val="23"/>
          <w:szCs w:val="23"/>
        </w:rPr>
        <w:t xml:space="preserve">lo cual fomenta la </w:t>
      </w:r>
      <w:r w:rsidR="00DD7A18" w:rsidRPr="00741AC9">
        <w:rPr>
          <w:rFonts w:ascii="Times New Roman" w:eastAsia="MS Mincho" w:hAnsi="Times New Roman"/>
          <w:sz w:val="23"/>
          <w:szCs w:val="23"/>
        </w:rPr>
        <w:t>mayor concurrencia de proveedores.</w:t>
      </w:r>
    </w:p>
    <w:p w:rsidR="00DD7A18" w:rsidRPr="00741AC9" w:rsidRDefault="00DD7A18" w:rsidP="001532EC">
      <w:pPr>
        <w:spacing w:after="0" w:line="240" w:lineRule="auto"/>
        <w:jc w:val="both"/>
        <w:rPr>
          <w:rFonts w:ascii="Times New Roman" w:eastAsia="MS Mincho" w:hAnsi="Times New Roman"/>
          <w:sz w:val="23"/>
          <w:szCs w:val="23"/>
        </w:rPr>
      </w:pPr>
    </w:p>
    <w:p w:rsidR="001E4CFE" w:rsidRPr="00741AC9" w:rsidRDefault="00DD7A18" w:rsidP="001532EC">
      <w:pPr>
        <w:spacing w:after="0" w:line="240" w:lineRule="auto"/>
        <w:jc w:val="both"/>
        <w:rPr>
          <w:rFonts w:ascii="Times New Roman" w:eastAsia="MS Mincho" w:hAnsi="Times New Roman"/>
          <w:sz w:val="23"/>
          <w:szCs w:val="23"/>
        </w:rPr>
      </w:pPr>
      <w:r w:rsidRPr="00741AC9">
        <w:rPr>
          <w:rFonts w:ascii="Times New Roman" w:eastAsia="MS Mincho" w:hAnsi="Times New Roman"/>
          <w:sz w:val="23"/>
          <w:szCs w:val="23"/>
        </w:rPr>
        <w:t>En ese sentido, siendo responsabilidad de la Entidad la determinación de los requerimientos técnicos mínimos</w:t>
      </w:r>
      <w:r w:rsidR="003E7A33" w:rsidRPr="00741AC9">
        <w:rPr>
          <w:rFonts w:ascii="Times New Roman" w:eastAsia="MS Mincho" w:hAnsi="Times New Roman"/>
          <w:sz w:val="23"/>
          <w:szCs w:val="23"/>
        </w:rPr>
        <w:t xml:space="preserve">, que </w:t>
      </w:r>
      <w:r w:rsidR="00E802C2" w:rsidRPr="00741AC9">
        <w:rPr>
          <w:rFonts w:ascii="Times New Roman" w:eastAsia="MS Mincho" w:hAnsi="Times New Roman"/>
          <w:sz w:val="23"/>
          <w:szCs w:val="23"/>
        </w:rPr>
        <w:t xml:space="preserve">se </w:t>
      </w:r>
      <w:r w:rsidR="00B906E5" w:rsidRPr="00741AC9">
        <w:rPr>
          <w:rFonts w:ascii="Times New Roman" w:eastAsia="MS Mincho" w:hAnsi="Times New Roman"/>
          <w:sz w:val="23"/>
          <w:szCs w:val="23"/>
        </w:rPr>
        <w:t xml:space="preserve">amplió </w:t>
      </w:r>
      <w:r w:rsidR="00E802C2" w:rsidRPr="00741AC9">
        <w:rPr>
          <w:rFonts w:ascii="Times New Roman" w:eastAsia="MS Mincho" w:hAnsi="Times New Roman"/>
          <w:sz w:val="23"/>
          <w:szCs w:val="23"/>
        </w:rPr>
        <w:t>el periodo de acreditación</w:t>
      </w:r>
      <w:r w:rsidR="003E7A33" w:rsidRPr="00741AC9">
        <w:rPr>
          <w:rFonts w:ascii="Times New Roman" w:eastAsia="MS Mincho" w:hAnsi="Times New Roman"/>
          <w:sz w:val="23"/>
          <w:szCs w:val="23"/>
        </w:rPr>
        <w:t xml:space="preserve"> de la experiencia del pos</w:t>
      </w:r>
      <w:r w:rsidR="00E802C2" w:rsidRPr="00741AC9">
        <w:rPr>
          <w:rFonts w:ascii="Times New Roman" w:eastAsia="MS Mincho" w:hAnsi="Times New Roman"/>
          <w:sz w:val="23"/>
          <w:szCs w:val="23"/>
        </w:rPr>
        <w:t>tor</w:t>
      </w:r>
      <w:r w:rsidR="00B906E5" w:rsidRPr="00741AC9">
        <w:rPr>
          <w:rFonts w:ascii="Times New Roman" w:eastAsia="MS Mincho" w:hAnsi="Times New Roman"/>
          <w:sz w:val="23"/>
          <w:szCs w:val="23"/>
        </w:rPr>
        <w:t xml:space="preserve"> y se dismi</w:t>
      </w:r>
      <w:r w:rsidR="00FA536D" w:rsidRPr="00741AC9">
        <w:rPr>
          <w:rFonts w:ascii="Times New Roman" w:eastAsia="MS Mincho" w:hAnsi="Times New Roman"/>
          <w:sz w:val="23"/>
          <w:szCs w:val="23"/>
        </w:rPr>
        <w:t>nuyó</w:t>
      </w:r>
      <w:r w:rsidR="00B906E5" w:rsidRPr="00741AC9">
        <w:rPr>
          <w:rFonts w:ascii="Times New Roman" w:eastAsia="MS Mincho" w:hAnsi="Times New Roman"/>
          <w:sz w:val="23"/>
          <w:szCs w:val="23"/>
        </w:rPr>
        <w:t xml:space="preserve"> el monto de facturación acumulada que debe</w:t>
      </w:r>
      <w:r w:rsidR="00FA536D" w:rsidRPr="00741AC9">
        <w:rPr>
          <w:rFonts w:ascii="Times New Roman" w:eastAsia="MS Mincho" w:hAnsi="Times New Roman"/>
          <w:sz w:val="23"/>
          <w:szCs w:val="23"/>
        </w:rPr>
        <w:t>n</w:t>
      </w:r>
      <w:r w:rsidR="00B906E5" w:rsidRPr="00741AC9">
        <w:rPr>
          <w:rFonts w:ascii="Times New Roman" w:eastAsia="MS Mincho" w:hAnsi="Times New Roman"/>
          <w:sz w:val="23"/>
          <w:szCs w:val="23"/>
        </w:rPr>
        <w:t xml:space="preserve"> acreditar los postores</w:t>
      </w:r>
      <w:r w:rsidR="001E4CFE" w:rsidRPr="00741AC9">
        <w:rPr>
          <w:rFonts w:ascii="Times New Roman" w:eastAsia="MS Mincho" w:hAnsi="Times New Roman"/>
          <w:sz w:val="23"/>
          <w:szCs w:val="23"/>
        </w:rPr>
        <w:t>,</w:t>
      </w:r>
      <w:r w:rsidR="003E7A33" w:rsidRPr="00741AC9">
        <w:rPr>
          <w:rFonts w:ascii="Times New Roman" w:eastAsia="MS Mincho" w:hAnsi="Times New Roman"/>
          <w:sz w:val="23"/>
          <w:szCs w:val="23"/>
        </w:rPr>
        <w:t xml:space="preserve"> lo cual propicia</w:t>
      </w:r>
      <w:r w:rsidR="00B906E5" w:rsidRPr="00741AC9">
        <w:rPr>
          <w:rFonts w:ascii="Times New Roman" w:eastAsia="MS Mincho" w:hAnsi="Times New Roman"/>
          <w:sz w:val="23"/>
          <w:szCs w:val="23"/>
        </w:rPr>
        <w:t xml:space="preserve"> una mayor participación</w:t>
      </w:r>
      <w:r w:rsidR="003E7A33" w:rsidRPr="00741AC9">
        <w:rPr>
          <w:rFonts w:ascii="Times New Roman" w:eastAsia="MS Mincho" w:hAnsi="Times New Roman"/>
          <w:sz w:val="23"/>
          <w:szCs w:val="23"/>
        </w:rPr>
        <w:t xml:space="preserve">, </w:t>
      </w:r>
      <w:r w:rsidR="009D3C26" w:rsidRPr="00741AC9">
        <w:rPr>
          <w:rFonts w:ascii="Times New Roman" w:eastAsia="MS Mincho" w:hAnsi="Times New Roman"/>
          <w:sz w:val="23"/>
          <w:szCs w:val="23"/>
        </w:rPr>
        <w:t xml:space="preserve">que </w:t>
      </w:r>
      <w:r w:rsidR="009D3C26" w:rsidRPr="00741AC9">
        <w:rPr>
          <w:rFonts w:ascii="Times New Roman" w:eastAsia="Times New Roman" w:hAnsi="Times New Roman"/>
          <w:sz w:val="23"/>
          <w:szCs w:val="23"/>
          <w:lang w:eastAsia="es-MX"/>
        </w:rPr>
        <w:t xml:space="preserve">en el </w:t>
      </w:r>
      <w:r w:rsidR="003E7A33" w:rsidRPr="00741AC9">
        <w:rPr>
          <w:rFonts w:ascii="Times New Roman" w:eastAsia="Times New Roman" w:hAnsi="Times New Roman"/>
          <w:sz w:val="23"/>
          <w:szCs w:val="23"/>
          <w:lang w:eastAsia="es-MX"/>
        </w:rPr>
        <w:t>“Formato de Resumen Ejecutivo” la Entidad ha declarado que existe pluralidad de proveedores que están en la capacidad de cumplir con los requerimientos mínimos</w:t>
      </w:r>
      <w:r w:rsidR="00AB381B">
        <w:rPr>
          <w:rFonts w:ascii="Times New Roman" w:eastAsia="Times New Roman" w:hAnsi="Times New Roman"/>
          <w:sz w:val="23"/>
          <w:szCs w:val="23"/>
          <w:lang w:eastAsia="es-MX"/>
        </w:rPr>
        <w:t xml:space="preserve"> (lo cual incluye </w:t>
      </w:r>
      <w:r w:rsidR="00F76E63">
        <w:rPr>
          <w:rFonts w:ascii="Times New Roman" w:eastAsia="Times New Roman" w:hAnsi="Times New Roman"/>
          <w:sz w:val="23"/>
          <w:szCs w:val="23"/>
          <w:lang w:eastAsia="es-MX"/>
        </w:rPr>
        <w:t>el perfil del posto</w:t>
      </w:r>
      <w:r w:rsidR="00AB381B">
        <w:rPr>
          <w:rFonts w:ascii="Times New Roman" w:eastAsia="Times New Roman" w:hAnsi="Times New Roman"/>
          <w:sz w:val="23"/>
          <w:szCs w:val="23"/>
          <w:lang w:eastAsia="es-MX"/>
        </w:rPr>
        <w:t>r)</w:t>
      </w:r>
      <w:r w:rsidR="009D3C26" w:rsidRPr="00741AC9">
        <w:rPr>
          <w:rFonts w:ascii="Times New Roman" w:eastAsia="Times New Roman" w:hAnsi="Times New Roman"/>
          <w:sz w:val="23"/>
          <w:szCs w:val="23"/>
          <w:lang w:eastAsia="es-MX"/>
        </w:rPr>
        <w:t xml:space="preserve">, y en tanto el participante solicita que se modifique la experiencia mínima del postor en obras en general de acuerdo su interés particular, </w:t>
      </w:r>
      <w:r w:rsidR="001E4CFE" w:rsidRPr="00741AC9">
        <w:rPr>
          <w:rFonts w:ascii="Times New Roman" w:eastAsia="MS Mincho" w:hAnsi="Times New Roman"/>
          <w:sz w:val="23"/>
          <w:szCs w:val="23"/>
        </w:rPr>
        <w:t>este Organismo Supervisor ha deci</w:t>
      </w:r>
      <w:r w:rsidR="00E8516D" w:rsidRPr="00741AC9">
        <w:rPr>
          <w:rFonts w:ascii="Times New Roman" w:eastAsia="MS Mincho" w:hAnsi="Times New Roman"/>
          <w:sz w:val="23"/>
          <w:szCs w:val="23"/>
        </w:rPr>
        <w:t>di</w:t>
      </w:r>
      <w:r w:rsidR="001E4CFE" w:rsidRPr="00741AC9">
        <w:rPr>
          <w:rFonts w:ascii="Times New Roman" w:eastAsia="MS Mincho" w:hAnsi="Times New Roman"/>
          <w:sz w:val="23"/>
          <w:szCs w:val="23"/>
        </w:rPr>
        <w:t>do</w:t>
      </w:r>
      <w:r w:rsidR="001E4CFE" w:rsidRPr="00741AC9">
        <w:rPr>
          <w:rFonts w:ascii="Times New Roman" w:eastAsia="MS Mincho" w:hAnsi="Times New Roman"/>
          <w:b/>
          <w:sz w:val="23"/>
          <w:szCs w:val="23"/>
        </w:rPr>
        <w:t xml:space="preserve"> NO ACOGER </w:t>
      </w:r>
      <w:r w:rsidR="001E4CFE" w:rsidRPr="00741AC9">
        <w:rPr>
          <w:rFonts w:ascii="Times New Roman" w:eastAsia="MS Mincho" w:hAnsi="Times New Roman"/>
          <w:sz w:val="23"/>
          <w:szCs w:val="23"/>
        </w:rPr>
        <w:t>la presente observación.</w:t>
      </w:r>
    </w:p>
    <w:p w:rsidR="001E4CFE" w:rsidRPr="00EF3212" w:rsidRDefault="001E4CFE" w:rsidP="00EF3212">
      <w:pPr>
        <w:spacing w:after="0" w:line="240" w:lineRule="auto"/>
        <w:jc w:val="both"/>
        <w:rPr>
          <w:rFonts w:ascii="Times New Roman" w:eastAsia="MS Mincho" w:hAnsi="Times New Roman"/>
          <w:sz w:val="23"/>
          <w:szCs w:val="23"/>
        </w:rPr>
      </w:pPr>
    </w:p>
    <w:p w:rsidR="00EF3212" w:rsidRDefault="00EF3212" w:rsidP="00EF3212">
      <w:pPr>
        <w:spacing w:after="0" w:line="240" w:lineRule="auto"/>
        <w:jc w:val="both"/>
        <w:rPr>
          <w:rFonts w:ascii="Times New Roman" w:hAnsi="Times New Roman"/>
          <w:sz w:val="24"/>
          <w:szCs w:val="24"/>
          <w:lang w:val="es-ES_tradnl"/>
        </w:rPr>
      </w:pPr>
      <w:r w:rsidRPr="00EF3212">
        <w:rPr>
          <w:rFonts w:ascii="Times New Roman" w:hAnsi="Times New Roman"/>
          <w:sz w:val="24"/>
          <w:szCs w:val="24"/>
          <w:lang w:val="es-ES_tradnl"/>
        </w:rPr>
        <w:t>Cabe acotar que la información reg</w:t>
      </w:r>
      <w:r>
        <w:rPr>
          <w:rFonts w:ascii="Times New Roman" w:hAnsi="Times New Roman"/>
          <w:sz w:val="24"/>
          <w:szCs w:val="24"/>
          <w:lang w:val="es-ES_tradnl"/>
        </w:rPr>
        <w:t xml:space="preserve">istrada en el Resumen Ejecutivo </w:t>
      </w:r>
      <w:r w:rsidRPr="00EF3212">
        <w:rPr>
          <w:rFonts w:ascii="Times New Roman" w:hAnsi="Times New Roman"/>
          <w:sz w:val="24"/>
          <w:szCs w:val="24"/>
          <w:lang w:val="es-ES_tradnl"/>
        </w:rPr>
        <w:t xml:space="preserve">tiene carácter de declaración jurada, razón por la cual, la veracidad de su contenido será responsabilidad de la Entidad, y por tanto, sujeta a rendición de cuentas por parte del área usuaria y/o dependencia técnica encargada de la determinación de los </w:t>
      </w:r>
      <w:r w:rsidRPr="00741AC9">
        <w:rPr>
          <w:rFonts w:ascii="Times New Roman" w:eastAsia="MS Mincho" w:hAnsi="Times New Roman"/>
          <w:sz w:val="23"/>
          <w:szCs w:val="23"/>
        </w:rPr>
        <w:t>requerimientos técnicos mínimos</w:t>
      </w:r>
      <w:r w:rsidR="00B97D6F">
        <w:rPr>
          <w:rFonts w:ascii="Times New Roman" w:eastAsia="MS Mincho" w:hAnsi="Times New Roman"/>
          <w:sz w:val="23"/>
          <w:szCs w:val="23"/>
        </w:rPr>
        <w:t xml:space="preserve"> </w:t>
      </w:r>
      <w:r w:rsidRPr="00EF3212">
        <w:rPr>
          <w:rFonts w:ascii="Times New Roman" w:hAnsi="Times New Roman"/>
          <w:sz w:val="24"/>
          <w:szCs w:val="24"/>
          <w:lang w:val="es-ES_tradnl"/>
        </w:rPr>
        <w:t>y/o elaboración del estudio de mercado, ante el Titular de la Entidad, Contraloría General de la República, Ministerio Público, Poder Judicial y/o ant</w:t>
      </w:r>
      <w:r>
        <w:rPr>
          <w:rFonts w:ascii="Times New Roman" w:hAnsi="Times New Roman"/>
          <w:sz w:val="24"/>
          <w:szCs w:val="24"/>
          <w:lang w:val="es-ES_tradnl"/>
        </w:rPr>
        <w:t>e otros organismos competentes.</w:t>
      </w:r>
    </w:p>
    <w:p w:rsidR="00EF3212" w:rsidRDefault="00EF3212" w:rsidP="00EF3212">
      <w:pPr>
        <w:spacing w:after="0" w:line="240" w:lineRule="auto"/>
        <w:jc w:val="both"/>
        <w:rPr>
          <w:rFonts w:ascii="Times New Roman" w:hAnsi="Times New Roman"/>
          <w:sz w:val="24"/>
          <w:szCs w:val="24"/>
          <w:lang w:val="es-ES_tradnl"/>
        </w:rPr>
      </w:pPr>
    </w:p>
    <w:p w:rsidR="00EF3212" w:rsidRPr="00EF3212" w:rsidRDefault="00EF3212" w:rsidP="00EF3212">
      <w:pPr>
        <w:spacing w:after="0" w:line="240" w:lineRule="auto"/>
        <w:jc w:val="both"/>
        <w:rPr>
          <w:rFonts w:ascii="Times New Roman" w:hAnsi="Times New Roman"/>
          <w:sz w:val="24"/>
          <w:szCs w:val="24"/>
          <w:lang w:val="es-ES_tradnl"/>
        </w:rPr>
      </w:pPr>
      <w:r w:rsidRPr="00EF3212">
        <w:rPr>
          <w:rFonts w:ascii="Times New Roman" w:hAnsi="Times New Roman"/>
          <w:sz w:val="24"/>
          <w:szCs w:val="24"/>
          <w:lang w:val="es-ES_tradnl"/>
        </w:rPr>
        <w:t>Debe destacarse que este Organismo Supervisor no ostenta la calidad de perito técnico en aspectos específicos de los requerimientos técnicos y/o de mercado.</w:t>
      </w:r>
    </w:p>
    <w:p w:rsidR="00EF3212" w:rsidRPr="00EF3212" w:rsidRDefault="00EF3212" w:rsidP="00EF3212">
      <w:pPr>
        <w:spacing w:after="0" w:line="240" w:lineRule="auto"/>
        <w:jc w:val="both"/>
        <w:rPr>
          <w:rFonts w:ascii="Times New Roman" w:eastAsia="MS Mincho" w:hAnsi="Times New Roman"/>
          <w:sz w:val="23"/>
          <w:szCs w:val="23"/>
        </w:rPr>
      </w:pPr>
    </w:p>
    <w:p w:rsidR="00CA7EFA" w:rsidRPr="00741AC9" w:rsidRDefault="004A6C9F" w:rsidP="00C406FB">
      <w:pPr>
        <w:widowControl w:val="0"/>
        <w:spacing w:after="0" w:line="240" w:lineRule="auto"/>
        <w:ind w:left="4962" w:hanging="4962"/>
        <w:jc w:val="both"/>
        <w:rPr>
          <w:rFonts w:ascii="Times New Roman" w:hAnsi="Times New Roman"/>
          <w:b/>
          <w:sz w:val="23"/>
          <w:szCs w:val="23"/>
        </w:rPr>
      </w:pPr>
      <w:r w:rsidRPr="00741AC9">
        <w:rPr>
          <w:rFonts w:ascii="Times New Roman" w:hAnsi="Times New Roman"/>
          <w:b/>
          <w:sz w:val="23"/>
          <w:szCs w:val="23"/>
        </w:rPr>
        <w:t>Observaciones</w:t>
      </w:r>
      <w:r w:rsidR="003554CB" w:rsidRPr="00741AC9">
        <w:rPr>
          <w:rFonts w:ascii="Times New Roman" w:hAnsi="Times New Roman"/>
          <w:b/>
          <w:sz w:val="23"/>
          <w:szCs w:val="23"/>
        </w:rPr>
        <w:t xml:space="preserve"> N°</w:t>
      </w:r>
      <w:r w:rsidR="00CA5EC6" w:rsidRPr="00741AC9">
        <w:rPr>
          <w:rFonts w:ascii="Times New Roman" w:hAnsi="Times New Roman"/>
          <w:b/>
          <w:sz w:val="23"/>
          <w:szCs w:val="23"/>
        </w:rPr>
        <w:t>3, N° 4</w:t>
      </w:r>
      <w:r w:rsidR="00187801" w:rsidRPr="00741AC9">
        <w:rPr>
          <w:rFonts w:ascii="Times New Roman" w:hAnsi="Times New Roman"/>
          <w:b/>
          <w:sz w:val="23"/>
          <w:szCs w:val="23"/>
        </w:rPr>
        <w:t xml:space="preserve"> y </w:t>
      </w:r>
      <w:r w:rsidR="00CA53A6" w:rsidRPr="00741AC9">
        <w:rPr>
          <w:rFonts w:ascii="Times New Roman" w:hAnsi="Times New Roman"/>
          <w:b/>
          <w:sz w:val="23"/>
          <w:szCs w:val="23"/>
        </w:rPr>
        <w:t>N°</w:t>
      </w:r>
      <w:r w:rsidR="00187801" w:rsidRPr="00741AC9">
        <w:rPr>
          <w:rFonts w:ascii="Times New Roman" w:hAnsi="Times New Roman"/>
          <w:b/>
          <w:sz w:val="23"/>
          <w:szCs w:val="23"/>
        </w:rPr>
        <w:t xml:space="preserve"> 5</w:t>
      </w:r>
      <w:r w:rsidR="00CA7EFA" w:rsidRPr="00741AC9">
        <w:rPr>
          <w:rFonts w:ascii="Times New Roman" w:hAnsi="Times New Roman"/>
          <w:b/>
          <w:sz w:val="23"/>
          <w:szCs w:val="23"/>
        </w:rPr>
        <w:tab/>
      </w:r>
      <w:r w:rsidR="004243A9" w:rsidRPr="00741AC9">
        <w:rPr>
          <w:rFonts w:ascii="Times New Roman" w:hAnsi="Times New Roman"/>
          <w:b/>
          <w:sz w:val="23"/>
          <w:szCs w:val="23"/>
        </w:rPr>
        <w:t>Cont</w:t>
      </w:r>
      <w:r w:rsidR="0080305C" w:rsidRPr="00741AC9">
        <w:rPr>
          <w:rFonts w:ascii="Times New Roman" w:hAnsi="Times New Roman"/>
          <w:b/>
          <w:sz w:val="23"/>
          <w:szCs w:val="23"/>
        </w:rPr>
        <w:t xml:space="preserve">ra </w:t>
      </w:r>
      <w:r w:rsidR="00E9251F" w:rsidRPr="00741AC9">
        <w:rPr>
          <w:rFonts w:ascii="Times New Roman" w:hAnsi="Times New Roman"/>
          <w:b/>
          <w:sz w:val="23"/>
          <w:szCs w:val="23"/>
        </w:rPr>
        <w:t xml:space="preserve">la experiencia del </w:t>
      </w:r>
      <w:r w:rsidR="003554CB" w:rsidRPr="00741AC9">
        <w:rPr>
          <w:rFonts w:ascii="Times New Roman" w:hAnsi="Times New Roman"/>
          <w:b/>
          <w:sz w:val="23"/>
          <w:szCs w:val="23"/>
        </w:rPr>
        <w:t>personal propuesto</w:t>
      </w:r>
      <w:r w:rsidR="00F23A9E" w:rsidRPr="00741AC9">
        <w:rPr>
          <w:rFonts w:ascii="Times New Roman" w:hAnsi="Times New Roman"/>
          <w:b/>
          <w:sz w:val="23"/>
          <w:szCs w:val="23"/>
        </w:rPr>
        <w:t>.</w:t>
      </w:r>
    </w:p>
    <w:p w:rsidR="003554CB" w:rsidRPr="00741AC9" w:rsidRDefault="003554CB" w:rsidP="00890921">
      <w:pPr>
        <w:widowControl w:val="0"/>
        <w:spacing w:after="0" w:line="240" w:lineRule="auto"/>
        <w:ind w:left="3969" w:hanging="3969"/>
        <w:jc w:val="both"/>
        <w:rPr>
          <w:rFonts w:ascii="Times New Roman" w:hAnsi="Times New Roman"/>
          <w:b/>
          <w:sz w:val="23"/>
          <w:szCs w:val="23"/>
        </w:rPr>
      </w:pPr>
    </w:p>
    <w:p w:rsidR="004A6C9F" w:rsidRPr="00741AC9" w:rsidRDefault="004A6C9F" w:rsidP="004A6C9F">
      <w:pPr>
        <w:widowControl w:val="0"/>
        <w:spacing w:after="0" w:line="240" w:lineRule="auto"/>
        <w:jc w:val="both"/>
        <w:rPr>
          <w:rFonts w:ascii="Times New Roman" w:hAnsi="Times New Roman"/>
          <w:b/>
          <w:sz w:val="23"/>
          <w:szCs w:val="23"/>
        </w:rPr>
      </w:pPr>
      <w:r w:rsidRPr="00741AC9">
        <w:rPr>
          <w:rFonts w:ascii="Times New Roman" w:hAnsi="Times New Roman"/>
          <w:sz w:val="23"/>
          <w:szCs w:val="23"/>
        </w:rPr>
        <w:t>El participante a través de las referidas ob</w:t>
      </w:r>
      <w:r w:rsidR="00D13BDB" w:rsidRPr="00741AC9">
        <w:rPr>
          <w:rFonts w:ascii="Times New Roman" w:hAnsi="Times New Roman"/>
          <w:sz w:val="23"/>
          <w:szCs w:val="23"/>
        </w:rPr>
        <w:t xml:space="preserve">servaciones cuestiona la experiencia </w:t>
      </w:r>
      <w:r w:rsidRPr="00741AC9">
        <w:rPr>
          <w:rFonts w:ascii="Times New Roman" w:hAnsi="Times New Roman"/>
          <w:sz w:val="23"/>
          <w:szCs w:val="23"/>
        </w:rPr>
        <w:t>del personal propuesto, bajo los siguientes argumentos</w:t>
      </w:r>
    </w:p>
    <w:p w:rsidR="004A6C9F" w:rsidRPr="00741AC9" w:rsidRDefault="004A6C9F" w:rsidP="004A6C9F">
      <w:pPr>
        <w:widowControl w:val="0"/>
        <w:spacing w:after="0" w:line="240" w:lineRule="auto"/>
        <w:jc w:val="both"/>
        <w:rPr>
          <w:rFonts w:ascii="Times New Roman" w:hAnsi="Times New Roman"/>
          <w:sz w:val="23"/>
          <w:szCs w:val="23"/>
        </w:rPr>
      </w:pPr>
    </w:p>
    <w:p w:rsidR="002375DD" w:rsidRPr="00741AC9" w:rsidRDefault="004A6C9F" w:rsidP="00F672BE">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t xml:space="preserve">A través del primer extremo de la </w:t>
      </w:r>
      <w:r w:rsidR="00FA536D" w:rsidRPr="00741AC9">
        <w:rPr>
          <w:rFonts w:ascii="Times New Roman" w:hAnsi="Times New Roman"/>
          <w:sz w:val="23"/>
          <w:szCs w:val="23"/>
        </w:rPr>
        <w:t xml:space="preserve">Observación </w:t>
      </w:r>
      <w:r w:rsidRPr="00741AC9">
        <w:rPr>
          <w:rFonts w:ascii="Times New Roman" w:hAnsi="Times New Roman"/>
          <w:sz w:val="23"/>
          <w:szCs w:val="23"/>
        </w:rPr>
        <w:t>N°</w:t>
      </w:r>
      <w:r w:rsidR="006A794B">
        <w:rPr>
          <w:rFonts w:ascii="Times New Roman" w:hAnsi="Times New Roman"/>
          <w:sz w:val="23"/>
          <w:szCs w:val="23"/>
        </w:rPr>
        <w:t xml:space="preserve"> </w:t>
      </w:r>
      <w:r w:rsidR="00490B21" w:rsidRPr="00741AC9">
        <w:rPr>
          <w:rFonts w:ascii="Times New Roman" w:hAnsi="Times New Roman"/>
          <w:sz w:val="23"/>
          <w:szCs w:val="23"/>
        </w:rPr>
        <w:t>3</w:t>
      </w:r>
      <w:r w:rsidRPr="00741AC9">
        <w:rPr>
          <w:rFonts w:ascii="Times New Roman" w:hAnsi="Times New Roman"/>
          <w:sz w:val="23"/>
          <w:szCs w:val="23"/>
        </w:rPr>
        <w:t xml:space="preserve">, el participante cuestiona que en el perfil del </w:t>
      </w:r>
      <w:r w:rsidR="00FE2E90" w:rsidRPr="00741AC9">
        <w:rPr>
          <w:rFonts w:ascii="Times New Roman" w:hAnsi="Times New Roman"/>
          <w:sz w:val="23"/>
          <w:szCs w:val="23"/>
        </w:rPr>
        <w:t xml:space="preserve">Jefe </w:t>
      </w:r>
      <w:r w:rsidR="005848F9" w:rsidRPr="00741AC9">
        <w:rPr>
          <w:rFonts w:ascii="Times New Roman" w:hAnsi="Times New Roman"/>
          <w:sz w:val="23"/>
          <w:szCs w:val="23"/>
        </w:rPr>
        <w:t xml:space="preserve">de </w:t>
      </w:r>
      <w:r w:rsidR="00FE2E90" w:rsidRPr="00741AC9">
        <w:rPr>
          <w:rFonts w:ascii="Times New Roman" w:hAnsi="Times New Roman"/>
          <w:sz w:val="23"/>
          <w:szCs w:val="23"/>
        </w:rPr>
        <w:t xml:space="preserve">Proyecto </w:t>
      </w:r>
      <w:r w:rsidRPr="00741AC9">
        <w:rPr>
          <w:rFonts w:ascii="Times New Roman" w:hAnsi="Times New Roman"/>
          <w:sz w:val="23"/>
          <w:szCs w:val="23"/>
        </w:rPr>
        <w:t>se requiera un Ingeniero civil con un mínimo de 25 años de colegiado, pues co</w:t>
      </w:r>
      <w:r w:rsidR="00364448" w:rsidRPr="00741AC9">
        <w:rPr>
          <w:rFonts w:ascii="Times New Roman" w:hAnsi="Times New Roman"/>
          <w:sz w:val="23"/>
          <w:szCs w:val="23"/>
        </w:rPr>
        <w:t>nsidera que dicho requerimiento</w:t>
      </w:r>
      <w:r w:rsidR="006A794B">
        <w:rPr>
          <w:rFonts w:ascii="Times New Roman" w:hAnsi="Times New Roman"/>
          <w:sz w:val="23"/>
          <w:szCs w:val="23"/>
        </w:rPr>
        <w:t xml:space="preserve"> </w:t>
      </w:r>
      <w:r w:rsidR="00944D9A" w:rsidRPr="00741AC9">
        <w:rPr>
          <w:rFonts w:ascii="Times New Roman" w:hAnsi="Times New Roman"/>
          <w:sz w:val="23"/>
          <w:szCs w:val="23"/>
        </w:rPr>
        <w:t xml:space="preserve">resulta </w:t>
      </w:r>
      <w:r w:rsidR="00526A81" w:rsidRPr="00741AC9">
        <w:rPr>
          <w:rFonts w:ascii="Times New Roman" w:hAnsi="Times New Roman"/>
          <w:sz w:val="23"/>
          <w:szCs w:val="23"/>
        </w:rPr>
        <w:t>incongruente</w:t>
      </w:r>
      <w:r w:rsidR="00FE2E90" w:rsidRPr="00741AC9">
        <w:rPr>
          <w:rFonts w:ascii="Times New Roman" w:hAnsi="Times New Roman"/>
          <w:sz w:val="23"/>
          <w:szCs w:val="23"/>
        </w:rPr>
        <w:t>,</w:t>
      </w:r>
      <w:r w:rsidR="00EE6C2F" w:rsidRPr="00741AC9">
        <w:rPr>
          <w:rFonts w:ascii="Times New Roman" w:hAnsi="Times New Roman"/>
          <w:sz w:val="23"/>
          <w:szCs w:val="23"/>
        </w:rPr>
        <w:t xml:space="preserve"> dado que los años</w:t>
      </w:r>
      <w:r w:rsidR="00BB0E27" w:rsidRPr="00741AC9">
        <w:rPr>
          <w:rFonts w:ascii="Times New Roman" w:hAnsi="Times New Roman"/>
          <w:sz w:val="23"/>
          <w:szCs w:val="23"/>
        </w:rPr>
        <w:t xml:space="preserve"> de </w:t>
      </w:r>
      <w:r w:rsidR="00EE6C2F" w:rsidRPr="00741AC9">
        <w:rPr>
          <w:rFonts w:ascii="Times New Roman" w:hAnsi="Times New Roman"/>
          <w:sz w:val="23"/>
          <w:szCs w:val="23"/>
        </w:rPr>
        <w:t>colegiatura</w:t>
      </w:r>
      <w:r w:rsidR="00E84F52" w:rsidRPr="00741AC9">
        <w:rPr>
          <w:rFonts w:ascii="Times New Roman" w:hAnsi="Times New Roman"/>
          <w:sz w:val="23"/>
          <w:szCs w:val="23"/>
        </w:rPr>
        <w:t xml:space="preserve"> que podría acreditar</w:t>
      </w:r>
      <w:r w:rsidR="00C3321B">
        <w:rPr>
          <w:rFonts w:ascii="Times New Roman" w:hAnsi="Times New Roman"/>
          <w:sz w:val="23"/>
          <w:szCs w:val="23"/>
        </w:rPr>
        <w:t xml:space="preserve"> </w:t>
      </w:r>
      <w:r w:rsidR="00C225E1" w:rsidRPr="00741AC9">
        <w:rPr>
          <w:rFonts w:ascii="Times New Roman" w:hAnsi="Times New Roman"/>
          <w:sz w:val="23"/>
          <w:szCs w:val="23"/>
        </w:rPr>
        <w:t xml:space="preserve">dicho profesional </w:t>
      </w:r>
      <w:r w:rsidR="00526A81" w:rsidRPr="00741AC9">
        <w:rPr>
          <w:rFonts w:ascii="Times New Roman" w:hAnsi="Times New Roman"/>
          <w:sz w:val="23"/>
          <w:szCs w:val="23"/>
        </w:rPr>
        <w:t>no</w:t>
      </w:r>
      <w:r w:rsidR="00E84F52" w:rsidRPr="00741AC9">
        <w:rPr>
          <w:rFonts w:ascii="Times New Roman" w:hAnsi="Times New Roman"/>
          <w:sz w:val="23"/>
          <w:szCs w:val="23"/>
        </w:rPr>
        <w:t xml:space="preserve"> garantiza </w:t>
      </w:r>
      <w:r w:rsidR="00EE6C2F" w:rsidRPr="00741AC9">
        <w:rPr>
          <w:rFonts w:ascii="Times New Roman" w:hAnsi="Times New Roman"/>
          <w:sz w:val="23"/>
          <w:szCs w:val="23"/>
        </w:rPr>
        <w:t>que cuente con la</w:t>
      </w:r>
      <w:r w:rsidR="00526A81" w:rsidRPr="00741AC9">
        <w:rPr>
          <w:rFonts w:ascii="Times New Roman" w:hAnsi="Times New Roman"/>
          <w:sz w:val="23"/>
          <w:szCs w:val="23"/>
        </w:rPr>
        <w:t xml:space="preserve"> experiencia requerida</w:t>
      </w:r>
      <w:r w:rsidR="0048065B" w:rsidRPr="00741AC9">
        <w:rPr>
          <w:rFonts w:ascii="Times New Roman" w:hAnsi="Times New Roman"/>
          <w:sz w:val="23"/>
          <w:szCs w:val="23"/>
        </w:rPr>
        <w:t xml:space="preserve"> como supervisor o residente de obra</w:t>
      </w:r>
      <w:r w:rsidR="00526A81" w:rsidRPr="00741AC9">
        <w:rPr>
          <w:rFonts w:ascii="Times New Roman" w:hAnsi="Times New Roman"/>
          <w:sz w:val="23"/>
          <w:szCs w:val="23"/>
        </w:rPr>
        <w:t xml:space="preserve">, en ese sentido dicho requerimiento </w:t>
      </w:r>
      <w:r w:rsidR="00084B98" w:rsidRPr="00741AC9">
        <w:rPr>
          <w:rFonts w:ascii="Times New Roman" w:hAnsi="Times New Roman"/>
          <w:sz w:val="23"/>
          <w:szCs w:val="23"/>
        </w:rPr>
        <w:t>resultaría</w:t>
      </w:r>
      <w:r w:rsidRPr="00741AC9">
        <w:rPr>
          <w:rFonts w:ascii="Times New Roman" w:hAnsi="Times New Roman"/>
          <w:sz w:val="23"/>
          <w:szCs w:val="23"/>
        </w:rPr>
        <w:t xml:space="preserve"> restrictivo</w:t>
      </w:r>
      <w:r w:rsidR="00944D9A" w:rsidRPr="00741AC9">
        <w:rPr>
          <w:rFonts w:ascii="Times New Roman" w:hAnsi="Times New Roman"/>
          <w:sz w:val="23"/>
          <w:szCs w:val="23"/>
        </w:rPr>
        <w:t xml:space="preserve"> y limitante</w:t>
      </w:r>
      <w:r w:rsidRPr="00741AC9">
        <w:rPr>
          <w:rFonts w:ascii="Times New Roman" w:hAnsi="Times New Roman"/>
          <w:sz w:val="23"/>
          <w:szCs w:val="23"/>
        </w:rPr>
        <w:t xml:space="preserve"> para los profesionales que ti</w:t>
      </w:r>
      <w:r w:rsidR="00944D9A" w:rsidRPr="00741AC9">
        <w:rPr>
          <w:rFonts w:ascii="Times New Roman" w:hAnsi="Times New Roman"/>
          <w:sz w:val="23"/>
          <w:szCs w:val="23"/>
        </w:rPr>
        <w:t>enen menos años de colegiatura</w:t>
      </w:r>
      <w:r w:rsidR="008A1FCD">
        <w:rPr>
          <w:rFonts w:ascii="Times New Roman" w:hAnsi="Times New Roman"/>
          <w:sz w:val="23"/>
          <w:szCs w:val="23"/>
        </w:rPr>
        <w:t xml:space="preserve"> </w:t>
      </w:r>
      <w:r w:rsidR="00E84F52" w:rsidRPr="00741AC9">
        <w:rPr>
          <w:rFonts w:ascii="Times New Roman" w:hAnsi="Times New Roman"/>
          <w:sz w:val="23"/>
          <w:szCs w:val="23"/>
        </w:rPr>
        <w:t>y que cuenten</w:t>
      </w:r>
      <w:r w:rsidR="00D93F0C" w:rsidRPr="00741AC9">
        <w:rPr>
          <w:rFonts w:ascii="Times New Roman" w:hAnsi="Times New Roman"/>
          <w:sz w:val="23"/>
          <w:szCs w:val="23"/>
        </w:rPr>
        <w:t xml:space="preserve"> con más de </w:t>
      </w:r>
      <w:r w:rsidRPr="00741AC9">
        <w:rPr>
          <w:rFonts w:ascii="Times New Roman" w:hAnsi="Times New Roman"/>
          <w:sz w:val="23"/>
          <w:szCs w:val="23"/>
        </w:rPr>
        <w:t>2 año</w:t>
      </w:r>
      <w:r w:rsidR="00D93F0C" w:rsidRPr="00741AC9">
        <w:rPr>
          <w:rFonts w:ascii="Times New Roman" w:hAnsi="Times New Roman"/>
          <w:sz w:val="23"/>
          <w:szCs w:val="23"/>
        </w:rPr>
        <w:t>s</w:t>
      </w:r>
      <w:r w:rsidRPr="00741AC9">
        <w:rPr>
          <w:rFonts w:ascii="Times New Roman" w:hAnsi="Times New Roman"/>
          <w:sz w:val="23"/>
          <w:szCs w:val="23"/>
        </w:rPr>
        <w:t xml:space="preserve"> de exp</w:t>
      </w:r>
      <w:r w:rsidR="0048065B" w:rsidRPr="00741AC9">
        <w:rPr>
          <w:rFonts w:ascii="Times New Roman" w:hAnsi="Times New Roman"/>
          <w:sz w:val="23"/>
          <w:szCs w:val="23"/>
        </w:rPr>
        <w:t>eriencia como jefe de proyectos. Por lo tanto,</w:t>
      </w:r>
      <w:r w:rsidR="002074BB">
        <w:rPr>
          <w:rFonts w:ascii="Times New Roman" w:hAnsi="Times New Roman"/>
          <w:sz w:val="23"/>
          <w:szCs w:val="23"/>
        </w:rPr>
        <w:t xml:space="preserve"> </w:t>
      </w:r>
      <w:r w:rsidR="0048065B" w:rsidRPr="00741AC9">
        <w:rPr>
          <w:rFonts w:ascii="Times New Roman" w:hAnsi="Times New Roman"/>
          <w:sz w:val="23"/>
          <w:szCs w:val="23"/>
        </w:rPr>
        <w:t xml:space="preserve">solicita </w:t>
      </w:r>
      <w:r w:rsidR="00D50759" w:rsidRPr="00741AC9">
        <w:rPr>
          <w:rFonts w:ascii="Times New Roman" w:hAnsi="Times New Roman"/>
          <w:sz w:val="23"/>
          <w:szCs w:val="23"/>
        </w:rPr>
        <w:t xml:space="preserve">eliminar la antigüedad de </w:t>
      </w:r>
      <w:r w:rsidR="0048065B" w:rsidRPr="00741AC9">
        <w:rPr>
          <w:rFonts w:ascii="Times New Roman" w:hAnsi="Times New Roman"/>
          <w:sz w:val="23"/>
          <w:szCs w:val="23"/>
        </w:rPr>
        <w:t>2</w:t>
      </w:r>
      <w:r w:rsidRPr="00741AC9">
        <w:rPr>
          <w:rFonts w:ascii="Times New Roman" w:hAnsi="Times New Roman"/>
          <w:sz w:val="23"/>
          <w:szCs w:val="23"/>
        </w:rPr>
        <w:t>5 años de</w:t>
      </w:r>
      <w:r w:rsidR="00D50759" w:rsidRPr="00741AC9">
        <w:rPr>
          <w:rFonts w:ascii="Times New Roman" w:hAnsi="Times New Roman"/>
          <w:sz w:val="23"/>
          <w:szCs w:val="23"/>
        </w:rPr>
        <w:t xml:space="preserve"> colegiatura </w:t>
      </w:r>
      <w:r w:rsidR="00FE2E90" w:rsidRPr="00741AC9">
        <w:rPr>
          <w:rFonts w:ascii="Times New Roman" w:hAnsi="Times New Roman"/>
          <w:sz w:val="23"/>
          <w:szCs w:val="23"/>
        </w:rPr>
        <w:t>del perfil del Jefe de Proyecto</w:t>
      </w:r>
      <w:r w:rsidR="002375DD" w:rsidRPr="00741AC9">
        <w:rPr>
          <w:rFonts w:ascii="Times New Roman" w:hAnsi="Times New Roman"/>
          <w:sz w:val="23"/>
          <w:szCs w:val="23"/>
        </w:rPr>
        <w:t>.</w:t>
      </w:r>
    </w:p>
    <w:p w:rsidR="00084B98" w:rsidRPr="00741AC9" w:rsidRDefault="00084B98" w:rsidP="004A6C9F">
      <w:pPr>
        <w:widowControl w:val="0"/>
        <w:spacing w:after="0" w:line="240" w:lineRule="auto"/>
        <w:jc w:val="both"/>
        <w:rPr>
          <w:rFonts w:ascii="Times New Roman" w:hAnsi="Times New Roman"/>
          <w:sz w:val="23"/>
          <w:szCs w:val="23"/>
        </w:rPr>
      </w:pPr>
    </w:p>
    <w:p w:rsidR="00CA5EC6" w:rsidRPr="00741AC9" w:rsidRDefault="00E84F52" w:rsidP="00F672BE">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lastRenderedPageBreak/>
        <w:t xml:space="preserve">A través del </w:t>
      </w:r>
      <w:r w:rsidR="00490B21" w:rsidRPr="00741AC9">
        <w:rPr>
          <w:rFonts w:ascii="Times New Roman" w:hAnsi="Times New Roman"/>
          <w:sz w:val="23"/>
          <w:szCs w:val="23"/>
        </w:rPr>
        <w:t>segundo</w:t>
      </w:r>
      <w:r w:rsidRPr="00741AC9">
        <w:rPr>
          <w:rFonts w:ascii="Times New Roman" w:hAnsi="Times New Roman"/>
          <w:sz w:val="23"/>
          <w:szCs w:val="23"/>
        </w:rPr>
        <w:t xml:space="preserve"> extremo de la </w:t>
      </w:r>
      <w:r w:rsidR="005E63BD" w:rsidRPr="00741AC9">
        <w:rPr>
          <w:rFonts w:ascii="Times New Roman" w:hAnsi="Times New Roman"/>
          <w:sz w:val="23"/>
          <w:szCs w:val="23"/>
        </w:rPr>
        <w:t xml:space="preserve">Observación </w:t>
      </w:r>
      <w:r w:rsidRPr="00741AC9">
        <w:rPr>
          <w:rFonts w:ascii="Times New Roman" w:hAnsi="Times New Roman"/>
          <w:sz w:val="23"/>
          <w:szCs w:val="23"/>
        </w:rPr>
        <w:t xml:space="preserve">N° </w:t>
      </w:r>
      <w:r w:rsidR="00490B21" w:rsidRPr="00741AC9">
        <w:rPr>
          <w:rFonts w:ascii="Times New Roman" w:hAnsi="Times New Roman"/>
          <w:sz w:val="23"/>
          <w:szCs w:val="23"/>
        </w:rPr>
        <w:t>3</w:t>
      </w:r>
      <w:r w:rsidRPr="00741AC9">
        <w:rPr>
          <w:rFonts w:ascii="Times New Roman" w:hAnsi="Times New Roman"/>
          <w:sz w:val="23"/>
          <w:szCs w:val="23"/>
        </w:rPr>
        <w:t xml:space="preserve">, el participante cuestiona </w:t>
      </w:r>
      <w:r w:rsidR="00594DA4" w:rsidRPr="00741AC9">
        <w:rPr>
          <w:rFonts w:ascii="Times New Roman" w:hAnsi="Times New Roman"/>
          <w:sz w:val="23"/>
          <w:szCs w:val="23"/>
        </w:rPr>
        <w:t xml:space="preserve">que al </w:t>
      </w:r>
      <w:r w:rsidR="00A75677" w:rsidRPr="00741AC9">
        <w:rPr>
          <w:rFonts w:ascii="Times New Roman" w:hAnsi="Times New Roman"/>
          <w:sz w:val="23"/>
          <w:szCs w:val="23"/>
        </w:rPr>
        <w:t xml:space="preserve">Jefe </w:t>
      </w:r>
      <w:r w:rsidR="00594DA4" w:rsidRPr="00741AC9">
        <w:rPr>
          <w:rFonts w:ascii="Times New Roman" w:hAnsi="Times New Roman"/>
          <w:sz w:val="23"/>
          <w:szCs w:val="23"/>
        </w:rPr>
        <w:t xml:space="preserve">de </w:t>
      </w:r>
      <w:r w:rsidR="00A75677" w:rsidRPr="00741AC9">
        <w:rPr>
          <w:rFonts w:ascii="Times New Roman" w:hAnsi="Times New Roman"/>
          <w:sz w:val="23"/>
          <w:szCs w:val="23"/>
        </w:rPr>
        <w:t xml:space="preserve">Proyectos </w:t>
      </w:r>
      <w:r w:rsidR="004A62B2" w:rsidRPr="00741AC9">
        <w:rPr>
          <w:rFonts w:ascii="Times New Roman" w:hAnsi="Times New Roman"/>
          <w:sz w:val="23"/>
          <w:szCs w:val="23"/>
        </w:rPr>
        <w:t>se</w:t>
      </w:r>
      <w:r w:rsidR="00511EBD" w:rsidRPr="00741AC9">
        <w:rPr>
          <w:rFonts w:ascii="Times New Roman" w:hAnsi="Times New Roman"/>
          <w:sz w:val="23"/>
          <w:szCs w:val="23"/>
        </w:rPr>
        <w:t xml:space="preserve"> le</w:t>
      </w:r>
      <w:r w:rsidR="004A62B2" w:rsidRPr="00741AC9">
        <w:rPr>
          <w:rFonts w:ascii="Times New Roman" w:hAnsi="Times New Roman"/>
          <w:sz w:val="23"/>
          <w:szCs w:val="23"/>
        </w:rPr>
        <w:t xml:space="preserve"> re</w:t>
      </w:r>
      <w:r w:rsidR="00511EBD" w:rsidRPr="00741AC9">
        <w:rPr>
          <w:rFonts w:ascii="Times New Roman" w:hAnsi="Times New Roman"/>
          <w:sz w:val="23"/>
          <w:szCs w:val="23"/>
        </w:rPr>
        <w:t>quiera</w:t>
      </w:r>
      <w:r w:rsidR="004A62B2" w:rsidRPr="00741AC9">
        <w:rPr>
          <w:rFonts w:ascii="Times New Roman" w:hAnsi="Times New Roman"/>
          <w:sz w:val="23"/>
          <w:szCs w:val="23"/>
        </w:rPr>
        <w:t xml:space="preserve"> experiencia como Residente de Obra en la ejecución de una obra cuyo valor sea mayor a cuatro veces el valor referencial de la obra objeto de la </w:t>
      </w:r>
      <w:r w:rsidR="009E48B4" w:rsidRPr="00741AC9">
        <w:rPr>
          <w:rFonts w:ascii="Times New Roman" w:hAnsi="Times New Roman"/>
          <w:sz w:val="23"/>
          <w:szCs w:val="23"/>
        </w:rPr>
        <w:t>convocatoria, pu</w:t>
      </w:r>
      <w:r w:rsidR="00511EBD" w:rsidRPr="00741AC9">
        <w:rPr>
          <w:rFonts w:ascii="Times New Roman" w:hAnsi="Times New Roman"/>
          <w:sz w:val="23"/>
          <w:szCs w:val="23"/>
        </w:rPr>
        <w:t>es sostiene que dicha exigencia resulta de</w:t>
      </w:r>
      <w:r w:rsidR="009E48B4" w:rsidRPr="00741AC9">
        <w:rPr>
          <w:rFonts w:ascii="Times New Roman" w:hAnsi="Times New Roman"/>
          <w:sz w:val="23"/>
          <w:szCs w:val="23"/>
        </w:rPr>
        <w:t>sproporcionada</w:t>
      </w:r>
      <w:r w:rsidR="00511EBD" w:rsidRPr="00741AC9">
        <w:rPr>
          <w:rFonts w:ascii="Times New Roman" w:hAnsi="Times New Roman"/>
          <w:sz w:val="23"/>
          <w:szCs w:val="23"/>
        </w:rPr>
        <w:t xml:space="preserve">, puesto que </w:t>
      </w:r>
      <w:r w:rsidR="00CA5EC6" w:rsidRPr="00741AC9">
        <w:rPr>
          <w:rFonts w:ascii="Times New Roman" w:hAnsi="Times New Roman"/>
          <w:sz w:val="23"/>
          <w:szCs w:val="23"/>
        </w:rPr>
        <w:t>dent</w:t>
      </w:r>
      <w:r w:rsidR="009E48B4" w:rsidRPr="00741AC9">
        <w:rPr>
          <w:rFonts w:ascii="Times New Roman" w:hAnsi="Times New Roman"/>
          <w:sz w:val="23"/>
          <w:szCs w:val="23"/>
        </w:rPr>
        <w:t>ro de la región que se ejecutará</w:t>
      </w:r>
      <w:r w:rsidR="00CA5EC6" w:rsidRPr="00741AC9">
        <w:rPr>
          <w:rFonts w:ascii="Times New Roman" w:hAnsi="Times New Roman"/>
          <w:sz w:val="23"/>
          <w:szCs w:val="23"/>
        </w:rPr>
        <w:t xml:space="preserve"> la obra</w:t>
      </w:r>
      <w:r w:rsidR="00E01274">
        <w:rPr>
          <w:rFonts w:ascii="Times New Roman" w:hAnsi="Times New Roman"/>
          <w:sz w:val="23"/>
          <w:szCs w:val="23"/>
        </w:rPr>
        <w:t>,</w:t>
      </w:r>
      <w:r w:rsidR="00CA5EC6" w:rsidRPr="00741AC9">
        <w:rPr>
          <w:rFonts w:ascii="Times New Roman" w:hAnsi="Times New Roman"/>
          <w:sz w:val="23"/>
          <w:szCs w:val="23"/>
        </w:rPr>
        <w:t xml:space="preserve"> no habrían </w:t>
      </w:r>
      <w:r w:rsidR="00511EBD" w:rsidRPr="00741AC9">
        <w:rPr>
          <w:rFonts w:ascii="Times New Roman" w:hAnsi="Times New Roman"/>
          <w:sz w:val="23"/>
          <w:szCs w:val="23"/>
        </w:rPr>
        <w:t>profesionales</w:t>
      </w:r>
      <w:r w:rsidR="00CA5EC6" w:rsidRPr="00741AC9">
        <w:rPr>
          <w:rFonts w:ascii="Times New Roman" w:hAnsi="Times New Roman"/>
          <w:sz w:val="23"/>
          <w:szCs w:val="23"/>
        </w:rPr>
        <w:t xml:space="preserve"> que hayan ej</w:t>
      </w:r>
      <w:r w:rsidR="0008369F" w:rsidRPr="00741AC9">
        <w:rPr>
          <w:rFonts w:ascii="Times New Roman" w:hAnsi="Times New Roman"/>
          <w:sz w:val="23"/>
          <w:szCs w:val="23"/>
        </w:rPr>
        <w:t>ecutado una obra de saneamiento</w:t>
      </w:r>
      <w:r w:rsidR="00CA5EC6" w:rsidRPr="00741AC9">
        <w:rPr>
          <w:rFonts w:ascii="Times New Roman" w:hAnsi="Times New Roman"/>
          <w:sz w:val="23"/>
          <w:szCs w:val="23"/>
        </w:rPr>
        <w:t xml:space="preserve"> que sea cuatro vece</w:t>
      </w:r>
      <w:r w:rsidR="00FF6A55" w:rsidRPr="00741AC9">
        <w:rPr>
          <w:rFonts w:ascii="Times New Roman" w:hAnsi="Times New Roman"/>
          <w:sz w:val="23"/>
          <w:szCs w:val="23"/>
        </w:rPr>
        <w:t>s mayor al valor referencial de</w:t>
      </w:r>
      <w:r w:rsidR="00CA5EC6" w:rsidRPr="00741AC9">
        <w:rPr>
          <w:rFonts w:ascii="Times New Roman" w:hAnsi="Times New Roman"/>
          <w:sz w:val="23"/>
          <w:szCs w:val="23"/>
        </w:rPr>
        <w:t xml:space="preserve"> la obra objeto de la convocatoria, por lo tanto</w:t>
      </w:r>
      <w:r w:rsidR="00E01274">
        <w:rPr>
          <w:rFonts w:ascii="Times New Roman" w:hAnsi="Times New Roman"/>
          <w:sz w:val="23"/>
          <w:szCs w:val="23"/>
        </w:rPr>
        <w:t>,</w:t>
      </w:r>
      <w:r w:rsidR="00CA5EC6" w:rsidRPr="00741AC9">
        <w:rPr>
          <w:rFonts w:ascii="Times New Roman" w:hAnsi="Times New Roman"/>
          <w:sz w:val="23"/>
          <w:szCs w:val="23"/>
        </w:rPr>
        <w:t xml:space="preserve"> solicita eliminar dicho requerimiento por ser restrictivo para los profesionales de la región.</w:t>
      </w:r>
    </w:p>
    <w:p w:rsidR="00CA5EC6" w:rsidRPr="00741AC9" w:rsidRDefault="00CA5EC6" w:rsidP="004A62B2">
      <w:pPr>
        <w:widowControl w:val="0"/>
        <w:spacing w:after="0" w:line="240" w:lineRule="auto"/>
        <w:jc w:val="both"/>
        <w:rPr>
          <w:rFonts w:ascii="Times New Roman" w:hAnsi="Times New Roman"/>
          <w:sz w:val="23"/>
          <w:szCs w:val="23"/>
        </w:rPr>
      </w:pPr>
    </w:p>
    <w:p w:rsidR="00D50759" w:rsidRPr="00741AC9" w:rsidRDefault="00490B21" w:rsidP="00F672BE">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t xml:space="preserve">A través del primer extremo de la </w:t>
      </w:r>
      <w:r w:rsidR="0071648D" w:rsidRPr="00741AC9">
        <w:rPr>
          <w:rFonts w:ascii="Times New Roman" w:hAnsi="Times New Roman"/>
          <w:sz w:val="23"/>
          <w:szCs w:val="23"/>
        </w:rPr>
        <w:t xml:space="preserve">Observación </w:t>
      </w:r>
      <w:r w:rsidRPr="00741AC9">
        <w:rPr>
          <w:rFonts w:ascii="Times New Roman" w:hAnsi="Times New Roman"/>
          <w:sz w:val="23"/>
          <w:szCs w:val="23"/>
        </w:rPr>
        <w:t>N° 4,</w:t>
      </w:r>
      <w:r w:rsidR="00906F4D">
        <w:rPr>
          <w:rFonts w:ascii="Times New Roman" w:hAnsi="Times New Roman"/>
          <w:sz w:val="23"/>
          <w:szCs w:val="23"/>
        </w:rPr>
        <w:t xml:space="preserve"> </w:t>
      </w:r>
      <w:r w:rsidR="000C624B" w:rsidRPr="00741AC9">
        <w:rPr>
          <w:rFonts w:ascii="Times New Roman" w:hAnsi="Times New Roman"/>
          <w:sz w:val="23"/>
          <w:szCs w:val="23"/>
        </w:rPr>
        <w:t xml:space="preserve">el participante cuestiona que en el perfil del </w:t>
      </w:r>
      <w:r w:rsidR="00D50759" w:rsidRPr="00741AC9">
        <w:rPr>
          <w:rFonts w:ascii="Times New Roman" w:hAnsi="Times New Roman"/>
          <w:sz w:val="23"/>
          <w:szCs w:val="23"/>
        </w:rPr>
        <w:t xml:space="preserve">Residente </w:t>
      </w:r>
      <w:r w:rsidR="000C624B" w:rsidRPr="00741AC9">
        <w:rPr>
          <w:rFonts w:ascii="Times New Roman" w:hAnsi="Times New Roman"/>
          <w:sz w:val="23"/>
          <w:szCs w:val="23"/>
        </w:rPr>
        <w:t xml:space="preserve">de </w:t>
      </w:r>
      <w:r w:rsidR="00D50759" w:rsidRPr="00741AC9">
        <w:rPr>
          <w:rFonts w:ascii="Times New Roman" w:hAnsi="Times New Roman"/>
          <w:sz w:val="23"/>
          <w:szCs w:val="23"/>
        </w:rPr>
        <w:t xml:space="preserve">Obra </w:t>
      </w:r>
      <w:r w:rsidR="000C624B" w:rsidRPr="00741AC9">
        <w:rPr>
          <w:rFonts w:ascii="Times New Roman" w:hAnsi="Times New Roman"/>
          <w:sz w:val="23"/>
          <w:szCs w:val="23"/>
        </w:rPr>
        <w:t>se requiera un Ingeniero civil con un mínimo de 15 años de colegiado, pues sostiene que dicho requerimiento resulta restrictivo para los profesionales que tienen menos años de colegiatura</w:t>
      </w:r>
      <w:r w:rsidR="00B97D6F">
        <w:rPr>
          <w:rFonts w:ascii="Times New Roman" w:hAnsi="Times New Roman"/>
          <w:sz w:val="23"/>
          <w:szCs w:val="23"/>
        </w:rPr>
        <w:t xml:space="preserve"> </w:t>
      </w:r>
      <w:r w:rsidR="0071648D" w:rsidRPr="00741AC9">
        <w:rPr>
          <w:rFonts w:ascii="Times New Roman" w:hAnsi="Times New Roman"/>
          <w:sz w:val="23"/>
          <w:szCs w:val="23"/>
        </w:rPr>
        <w:t xml:space="preserve">y que cuenten con más de </w:t>
      </w:r>
      <w:r w:rsidR="000C624B" w:rsidRPr="00741AC9">
        <w:rPr>
          <w:rFonts w:ascii="Times New Roman" w:hAnsi="Times New Roman"/>
          <w:sz w:val="23"/>
          <w:szCs w:val="23"/>
        </w:rPr>
        <w:t>2 año</w:t>
      </w:r>
      <w:r w:rsidR="009E48B4" w:rsidRPr="00741AC9">
        <w:rPr>
          <w:rFonts w:ascii="Times New Roman" w:hAnsi="Times New Roman"/>
          <w:sz w:val="23"/>
          <w:szCs w:val="23"/>
        </w:rPr>
        <w:t>s</w:t>
      </w:r>
      <w:r w:rsidR="000C624B" w:rsidRPr="00741AC9">
        <w:rPr>
          <w:rFonts w:ascii="Times New Roman" w:hAnsi="Times New Roman"/>
          <w:sz w:val="23"/>
          <w:szCs w:val="23"/>
        </w:rPr>
        <w:t xml:space="preserve"> de experiencia como </w:t>
      </w:r>
      <w:r w:rsidR="00084072" w:rsidRPr="00741AC9">
        <w:rPr>
          <w:rFonts w:ascii="Times New Roman" w:hAnsi="Times New Roman"/>
          <w:sz w:val="23"/>
          <w:szCs w:val="23"/>
        </w:rPr>
        <w:t xml:space="preserve">Residente </w:t>
      </w:r>
      <w:r w:rsidR="000C624B" w:rsidRPr="00741AC9">
        <w:rPr>
          <w:rFonts w:ascii="Times New Roman" w:hAnsi="Times New Roman"/>
          <w:sz w:val="23"/>
          <w:szCs w:val="23"/>
        </w:rPr>
        <w:t xml:space="preserve">de </w:t>
      </w:r>
      <w:r w:rsidR="00084072" w:rsidRPr="00741AC9">
        <w:rPr>
          <w:rFonts w:ascii="Times New Roman" w:hAnsi="Times New Roman"/>
          <w:sz w:val="23"/>
          <w:szCs w:val="23"/>
        </w:rPr>
        <w:t xml:space="preserve">Obra </w:t>
      </w:r>
      <w:r w:rsidR="000C624B" w:rsidRPr="00741AC9">
        <w:rPr>
          <w:rFonts w:ascii="Times New Roman" w:hAnsi="Times New Roman"/>
          <w:sz w:val="23"/>
          <w:szCs w:val="23"/>
        </w:rPr>
        <w:t xml:space="preserve">y/o </w:t>
      </w:r>
      <w:r w:rsidR="00084072" w:rsidRPr="00741AC9">
        <w:rPr>
          <w:rFonts w:ascii="Times New Roman" w:hAnsi="Times New Roman"/>
          <w:sz w:val="23"/>
          <w:szCs w:val="23"/>
        </w:rPr>
        <w:t xml:space="preserve">Supervisor </w:t>
      </w:r>
      <w:r w:rsidR="000C624B" w:rsidRPr="00741AC9">
        <w:rPr>
          <w:rFonts w:ascii="Times New Roman" w:hAnsi="Times New Roman"/>
          <w:sz w:val="23"/>
          <w:szCs w:val="23"/>
        </w:rPr>
        <w:t xml:space="preserve">de </w:t>
      </w:r>
      <w:r w:rsidR="00084072" w:rsidRPr="00741AC9">
        <w:rPr>
          <w:rFonts w:ascii="Times New Roman" w:hAnsi="Times New Roman"/>
          <w:sz w:val="23"/>
          <w:szCs w:val="23"/>
        </w:rPr>
        <w:t>Obra</w:t>
      </w:r>
      <w:r w:rsidR="0071648D" w:rsidRPr="00741AC9">
        <w:rPr>
          <w:rFonts w:ascii="Times New Roman" w:hAnsi="Times New Roman"/>
          <w:sz w:val="23"/>
          <w:szCs w:val="23"/>
        </w:rPr>
        <w:t>;</w:t>
      </w:r>
      <w:r w:rsidR="000C624B" w:rsidRPr="00741AC9">
        <w:rPr>
          <w:rFonts w:ascii="Times New Roman" w:hAnsi="Times New Roman"/>
          <w:sz w:val="23"/>
          <w:szCs w:val="23"/>
        </w:rPr>
        <w:t xml:space="preserve"> asimismo</w:t>
      </w:r>
      <w:r w:rsidR="00CD6692">
        <w:rPr>
          <w:rFonts w:ascii="Times New Roman" w:hAnsi="Times New Roman"/>
          <w:sz w:val="23"/>
          <w:szCs w:val="23"/>
        </w:rPr>
        <w:t>,</w:t>
      </w:r>
      <w:r w:rsidR="000C624B" w:rsidRPr="00741AC9">
        <w:rPr>
          <w:rFonts w:ascii="Times New Roman" w:hAnsi="Times New Roman"/>
          <w:sz w:val="23"/>
          <w:szCs w:val="23"/>
        </w:rPr>
        <w:t xml:space="preserve"> señala</w:t>
      </w:r>
      <w:r w:rsidR="00D50759" w:rsidRPr="00741AC9">
        <w:rPr>
          <w:rFonts w:ascii="Times New Roman" w:hAnsi="Times New Roman"/>
          <w:sz w:val="23"/>
          <w:szCs w:val="23"/>
        </w:rPr>
        <w:t xml:space="preserve"> q</w:t>
      </w:r>
      <w:r w:rsidR="00FF6A55" w:rsidRPr="00741AC9">
        <w:rPr>
          <w:rFonts w:ascii="Times New Roman" w:hAnsi="Times New Roman"/>
          <w:sz w:val="23"/>
          <w:szCs w:val="23"/>
        </w:rPr>
        <w:t>ue requerir excesivo</w:t>
      </w:r>
      <w:r w:rsidR="006A2729" w:rsidRPr="00741AC9">
        <w:rPr>
          <w:rFonts w:ascii="Times New Roman" w:hAnsi="Times New Roman"/>
          <w:sz w:val="23"/>
          <w:szCs w:val="23"/>
        </w:rPr>
        <w:t xml:space="preserve"> años de </w:t>
      </w:r>
      <w:r w:rsidR="00BE19CA" w:rsidRPr="00741AC9">
        <w:rPr>
          <w:rFonts w:ascii="Times New Roman" w:hAnsi="Times New Roman"/>
          <w:sz w:val="23"/>
          <w:szCs w:val="23"/>
        </w:rPr>
        <w:t>colegiatura no</w:t>
      </w:r>
      <w:r w:rsidR="006A2729" w:rsidRPr="00741AC9">
        <w:rPr>
          <w:rFonts w:ascii="Times New Roman" w:hAnsi="Times New Roman"/>
          <w:sz w:val="23"/>
          <w:szCs w:val="23"/>
        </w:rPr>
        <w:t xml:space="preserve"> garantiza</w:t>
      </w:r>
      <w:r w:rsidR="00403F23" w:rsidRPr="00741AC9">
        <w:rPr>
          <w:rFonts w:ascii="Times New Roman" w:hAnsi="Times New Roman"/>
          <w:sz w:val="23"/>
          <w:szCs w:val="23"/>
        </w:rPr>
        <w:t xml:space="preserve"> que el profesional cuente</w:t>
      </w:r>
      <w:r w:rsidR="00D50759" w:rsidRPr="00741AC9">
        <w:rPr>
          <w:rFonts w:ascii="Times New Roman" w:hAnsi="Times New Roman"/>
          <w:sz w:val="23"/>
          <w:szCs w:val="23"/>
        </w:rPr>
        <w:t xml:space="preserve"> con la experiencia necesaria en el objeto de la convocatoria</w:t>
      </w:r>
      <w:r w:rsidR="00FF6A55" w:rsidRPr="00741AC9">
        <w:rPr>
          <w:rFonts w:ascii="Times New Roman" w:hAnsi="Times New Roman"/>
          <w:sz w:val="23"/>
          <w:szCs w:val="23"/>
        </w:rPr>
        <w:t>;</w:t>
      </w:r>
      <w:r w:rsidR="00D50759" w:rsidRPr="00741AC9">
        <w:rPr>
          <w:rFonts w:ascii="Times New Roman" w:hAnsi="Times New Roman"/>
          <w:sz w:val="23"/>
          <w:szCs w:val="23"/>
        </w:rPr>
        <w:t xml:space="preserve"> por lo tanto, solicita que se elimine la antigüedad de 15 años de c</w:t>
      </w:r>
      <w:r w:rsidR="00FF6A55" w:rsidRPr="00741AC9">
        <w:rPr>
          <w:rFonts w:ascii="Times New Roman" w:hAnsi="Times New Roman"/>
          <w:sz w:val="23"/>
          <w:szCs w:val="23"/>
        </w:rPr>
        <w:t>olegiatura d</w:t>
      </w:r>
      <w:r w:rsidR="00D50759" w:rsidRPr="00741AC9">
        <w:rPr>
          <w:rFonts w:ascii="Times New Roman" w:hAnsi="Times New Roman"/>
          <w:sz w:val="23"/>
          <w:szCs w:val="23"/>
        </w:rPr>
        <w:t>el perfil del Residente.</w:t>
      </w:r>
    </w:p>
    <w:p w:rsidR="00A75677" w:rsidRPr="00741AC9" w:rsidRDefault="00A75677" w:rsidP="000C624B">
      <w:pPr>
        <w:widowControl w:val="0"/>
        <w:spacing w:after="0" w:line="240" w:lineRule="auto"/>
        <w:jc w:val="both"/>
        <w:rPr>
          <w:rFonts w:ascii="Times New Roman" w:hAnsi="Times New Roman"/>
          <w:sz w:val="23"/>
          <w:szCs w:val="23"/>
        </w:rPr>
      </w:pPr>
    </w:p>
    <w:p w:rsidR="00CA53A6" w:rsidRPr="00741AC9" w:rsidRDefault="00CA53A6" w:rsidP="00F672BE">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t xml:space="preserve">A través del primer extremo de la </w:t>
      </w:r>
      <w:r w:rsidR="00354D85" w:rsidRPr="00741AC9">
        <w:rPr>
          <w:rFonts w:ascii="Times New Roman" w:hAnsi="Times New Roman"/>
          <w:sz w:val="23"/>
          <w:szCs w:val="23"/>
        </w:rPr>
        <w:t xml:space="preserve">Observación </w:t>
      </w:r>
      <w:r w:rsidRPr="00741AC9">
        <w:rPr>
          <w:rFonts w:ascii="Times New Roman" w:hAnsi="Times New Roman"/>
          <w:sz w:val="23"/>
          <w:szCs w:val="23"/>
        </w:rPr>
        <w:t>N° 5,</w:t>
      </w:r>
      <w:r w:rsidR="00906F4D">
        <w:rPr>
          <w:rFonts w:ascii="Times New Roman" w:hAnsi="Times New Roman"/>
          <w:sz w:val="23"/>
          <w:szCs w:val="23"/>
        </w:rPr>
        <w:t xml:space="preserve"> </w:t>
      </w:r>
      <w:r w:rsidRPr="00741AC9">
        <w:rPr>
          <w:rFonts w:ascii="Times New Roman" w:hAnsi="Times New Roman"/>
          <w:sz w:val="23"/>
          <w:szCs w:val="23"/>
        </w:rPr>
        <w:t>el participante cuestiona que en el perfil del Ingeniero Asistente se requiera un Ingeniero civil con un mínimo de 12 años de colegiado, pues sostiene que dicho requerimiento resulta restrictivo para los profesionales que tienen menos años de colegiatura</w:t>
      </w:r>
      <w:r w:rsidR="00B97D6F">
        <w:rPr>
          <w:rFonts w:ascii="Times New Roman" w:hAnsi="Times New Roman"/>
          <w:sz w:val="23"/>
          <w:szCs w:val="23"/>
        </w:rPr>
        <w:t xml:space="preserve"> </w:t>
      </w:r>
      <w:r w:rsidRPr="00741AC9">
        <w:rPr>
          <w:rFonts w:ascii="Times New Roman" w:hAnsi="Times New Roman"/>
          <w:sz w:val="23"/>
          <w:szCs w:val="23"/>
        </w:rPr>
        <w:t>y que cuente</w:t>
      </w:r>
      <w:r w:rsidR="009803BA" w:rsidRPr="00741AC9">
        <w:rPr>
          <w:rFonts w:ascii="Times New Roman" w:hAnsi="Times New Roman"/>
          <w:sz w:val="23"/>
          <w:szCs w:val="23"/>
        </w:rPr>
        <w:t xml:space="preserve">n con más de </w:t>
      </w:r>
      <w:r w:rsidRPr="00741AC9">
        <w:rPr>
          <w:rFonts w:ascii="Times New Roman" w:hAnsi="Times New Roman"/>
          <w:sz w:val="23"/>
          <w:szCs w:val="23"/>
        </w:rPr>
        <w:t>2 año</w:t>
      </w:r>
      <w:r w:rsidR="009E48B4" w:rsidRPr="00741AC9">
        <w:rPr>
          <w:rFonts w:ascii="Times New Roman" w:hAnsi="Times New Roman"/>
          <w:sz w:val="23"/>
          <w:szCs w:val="23"/>
        </w:rPr>
        <w:t>s</w:t>
      </w:r>
      <w:r w:rsidRPr="00741AC9">
        <w:rPr>
          <w:rFonts w:ascii="Times New Roman" w:hAnsi="Times New Roman"/>
          <w:sz w:val="23"/>
          <w:szCs w:val="23"/>
        </w:rPr>
        <w:t xml:space="preserve"> de experiencia como Residente de Obra y/o Supervisor de Obra</w:t>
      </w:r>
      <w:r w:rsidR="001E6D82" w:rsidRPr="00741AC9">
        <w:rPr>
          <w:rFonts w:ascii="Times New Roman" w:hAnsi="Times New Roman"/>
          <w:sz w:val="23"/>
          <w:szCs w:val="23"/>
        </w:rPr>
        <w:t>;</w:t>
      </w:r>
      <w:r w:rsidRPr="00741AC9">
        <w:rPr>
          <w:rFonts w:ascii="Times New Roman" w:hAnsi="Times New Roman"/>
          <w:sz w:val="23"/>
          <w:szCs w:val="23"/>
        </w:rPr>
        <w:t xml:space="preserve"> asimismo</w:t>
      </w:r>
      <w:r w:rsidR="001E6D82" w:rsidRPr="00741AC9">
        <w:rPr>
          <w:rFonts w:ascii="Times New Roman" w:hAnsi="Times New Roman"/>
          <w:sz w:val="23"/>
          <w:szCs w:val="23"/>
        </w:rPr>
        <w:t>,</w:t>
      </w:r>
      <w:r w:rsidR="00EA246B" w:rsidRPr="00741AC9">
        <w:rPr>
          <w:rFonts w:ascii="Times New Roman" w:hAnsi="Times New Roman"/>
          <w:sz w:val="23"/>
          <w:szCs w:val="23"/>
        </w:rPr>
        <w:t xml:space="preserve"> señala que los</w:t>
      </w:r>
      <w:r w:rsidRPr="00741AC9">
        <w:rPr>
          <w:rFonts w:ascii="Times New Roman" w:hAnsi="Times New Roman"/>
          <w:sz w:val="23"/>
          <w:szCs w:val="23"/>
        </w:rPr>
        <w:t xml:space="preserve"> añ</w:t>
      </w:r>
      <w:r w:rsidR="00EA246B" w:rsidRPr="00741AC9">
        <w:rPr>
          <w:rFonts w:ascii="Times New Roman" w:hAnsi="Times New Roman"/>
          <w:sz w:val="23"/>
          <w:szCs w:val="23"/>
        </w:rPr>
        <w:t>os de colegiatura</w:t>
      </w:r>
      <w:r w:rsidRPr="00741AC9">
        <w:rPr>
          <w:rFonts w:ascii="Times New Roman" w:hAnsi="Times New Roman"/>
          <w:sz w:val="23"/>
          <w:szCs w:val="23"/>
        </w:rPr>
        <w:t xml:space="preserve"> no garantiza que </w:t>
      </w:r>
      <w:r w:rsidR="00F45CF0" w:rsidRPr="00741AC9">
        <w:rPr>
          <w:rFonts w:ascii="Times New Roman" w:hAnsi="Times New Roman"/>
          <w:sz w:val="23"/>
          <w:szCs w:val="23"/>
        </w:rPr>
        <w:t>este</w:t>
      </w:r>
      <w:r w:rsidRPr="00741AC9">
        <w:rPr>
          <w:rFonts w:ascii="Times New Roman" w:hAnsi="Times New Roman"/>
          <w:sz w:val="23"/>
          <w:szCs w:val="23"/>
        </w:rPr>
        <w:t xml:space="preserve"> cuent</w:t>
      </w:r>
      <w:r w:rsidR="00F45CF0" w:rsidRPr="00741AC9">
        <w:rPr>
          <w:rFonts w:ascii="Times New Roman" w:hAnsi="Times New Roman"/>
          <w:sz w:val="23"/>
          <w:szCs w:val="23"/>
        </w:rPr>
        <w:t>e</w:t>
      </w:r>
      <w:r w:rsidRPr="00741AC9">
        <w:rPr>
          <w:rFonts w:ascii="Times New Roman" w:hAnsi="Times New Roman"/>
          <w:sz w:val="23"/>
          <w:szCs w:val="23"/>
        </w:rPr>
        <w:t xml:space="preserve"> con la experiencia necesaria en el objeto de la convocatoria</w:t>
      </w:r>
      <w:r w:rsidR="00F45CF0" w:rsidRPr="00741AC9">
        <w:rPr>
          <w:rFonts w:ascii="Times New Roman" w:hAnsi="Times New Roman"/>
          <w:sz w:val="23"/>
          <w:szCs w:val="23"/>
        </w:rPr>
        <w:t>.</w:t>
      </w:r>
      <w:r w:rsidR="009C265F">
        <w:rPr>
          <w:rFonts w:ascii="Times New Roman" w:hAnsi="Times New Roman"/>
          <w:sz w:val="23"/>
          <w:szCs w:val="23"/>
        </w:rPr>
        <w:t xml:space="preserve"> </w:t>
      </w:r>
      <w:r w:rsidR="00F45CF0" w:rsidRPr="00741AC9">
        <w:rPr>
          <w:rFonts w:ascii="Times New Roman" w:hAnsi="Times New Roman"/>
          <w:sz w:val="23"/>
          <w:szCs w:val="23"/>
        </w:rPr>
        <w:t xml:space="preserve">Por </w:t>
      </w:r>
      <w:r w:rsidRPr="00741AC9">
        <w:rPr>
          <w:rFonts w:ascii="Times New Roman" w:hAnsi="Times New Roman"/>
          <w:sz w:val="23"/>
          <w:szCs w:val="23"/>
        </w:rPr>
        <w:t xml:space="preserve">lo tanto, solicita que se elimine la antigüedad </w:t>
      </w:r>
      <w:r w:rsidR="001E6D82" w:rsidRPr="00741AC9">
        <w:rPr>
          <w:rFonts w:ascii="Times New Roman" w:hAnsi="Times New Roman"/>
          <w:sz w:val="23"/>
          <w:szCs w:val="23"/>
        </w:rPr>
        <w:t>de 12</w:t>
      </w:r>
      <w:r w:rsidRPr="00741AC9">
        <w:rPr>
          <w:rFonts w:ascii="Times New Roman" w:hAnsi="Times New Roman"/>
          <w:sz w:val="23"/>
          <w:szCs w:val="23"/>
        </w:rPr>
        <w:t xml:space="preserve"> años de colegiatura </w:t>
      </w:r>
      <w:r w:rsidR="001120CE" w:rsidRPr="00741AC9">
        <w:rPr>
          <w:rFonts w:ascii="Times New Roman" w:hAnsi="Times New Roman"/>
          <w:sz w:val="23"/>
          <w:szCs w:val="23"/>
        </w:rPr>
        <w:t>d</w:t>
      </w:r>
      <w:r w:rsidRPr="00741AC9">
        <w:rPr>
          <w:rFonts w:ascii="Times New Roman" w:hAnsi="Times New Roman"/>
          <w:sz w:val="23"/>
          <w:szCs w:val="23"/>
        </w:rPr>
        <w:t xml:space="preserve">el perfil del </w:t>
      </w:r>
      <w:r w:rsidR="001E6D82" w:rsidRPr="00741AC9">
        <w:rPr>
          <w:rFonts w:ascii="Times New Roman" w:hAnsi="Times New Roman"/>
          <w:sz w:val="23"/>
          <w:szCs w:val="23"/>
        </w:rPr>
        <w:t>Ingeniero</w:t>
      </w:r>
      <w:r w:rsidRPr="00741AC9">
        <w:rPr>
          <w:rFonts w:ascii="Times New Roman" w:hAnsi="Times New Roman"/>
          <w:sz w:val="23"/>
          <w:szCs w:val="23"/>
        </w:rPr>
        <w:t>.</w:t>
      </w:r>
    </w:p>
    <w:p w:rsidR="001120CE" w:rsidRPr="00741AC9" w:rsidRDefault="001120CE" w:rsidP="00FB5AFB">
      <w:pPr>
        <w:widowControl w:val="0"/>
        <w:spacing w:after="0" w:line="240" w:lineRule="auto"/>
        <w:ind w:left="4962" w:hanging="4962"/>
        <w:jc w:val="both"/>
        <w:rPr>
          <w:rFonts w:ascii="Times New Roman" w:hAnsi="Times New Roman"/>
          <w:b/>
          <w:sz w:val="23"/>
          <w:szCs w:val="23"/>
        </w:rPr>
      </w:pPr>
    </w:p>
    <w:p w:rsidR="00187801" w:rsidRPr="00741AC9" w:rsidRDefault="00187801" w:rsidP="00FB5AFB">
      <w:pPr>
        <w:widowControl w:val="0"/>
        <w:spacing w:after="0" w:line="240" w:lineRule="auto"/>
        <w:ind w:left="4962" w:hanging="4962"/>
        <w:jc w:val="both"/>
        <w:rPr>
          <w:rFonts w:ascii="Times New Roman" w:eastAsia="MS Mincho" w:hAnsi="Times New Roman"/>
          <w:b/>
          <w:sz w:val="23"/>
          <w:szCs w:val="23"/>
          <w:lang w:eastAsia="es-PE"/>
        </w:rPr>
      </w:pPr>
      <w:r w:rsidRPr="00741AC9">
        <w:rPr>
          <w:rFonts w:ascii="Times New Roman" w:hAnsi="Times New Roman"/>
          <w:b/>
          <w:sz w:val="23"/>
          <w:szCs w:val="23"/>
        </w:rPr>
        <w:t>Pronunciamiento</w:t>
      </w:r>
      <w:r w:rsidRPr="00741AC9">
        <w:rPr>
          <w:rFonts w:ascii="Times New Roman" w:eastAsia="MS Mincho" w:hAnsi="Times New Roman"/>
          <w:b/>
          <w:sz w:val="23"/>
          <w:szCs w:val="23"/>
          <w:lang w:eastAsia="es-PE"/>
        </w:rPr>
        <w:t>:</w:t>
      </w:r>
    </w:p>
    <w:p w:rsidR="00187801" w:rsidRPr="00741AC9" w:rsidRDefault="00187801" w:rsidP="00FB5AFB">
      <w:pPr>
        <w:pStyle w:val="Prrafodelista"/>
        <w:widowControl w:val="0"/>
        <w:spacing w:after="0" w:line="240" w:lineRule="auto"/>
        <w:ind w:left="720"/>
        <w:jc w:val="both"/>
        <w:rPr>
          <w:rFonts w:ascii="Times New Roman" w:eastAsia="MS Mincho" w:hAnsi="Times New Roman"/>
          <w:b/>
          <w:sz w:val="23"/>
          <w:szCs w:val="23"/>
          <w:lang w:eastAsia="es-PE"/>
        </w:rPr>
      </w:pPr>
    </w:p>
    <w:p w:rsidR="00187801" w:rsidRPr="00741AC9" w:rsidRDefault="00187801" w:rsidP="00FB5AFB">
      <w:pPr>
        <w:spacing w:after="0" w:line="240" w:lineRule="auto"/>
        <w:jc w:val="both"/>
        <w:rPr>
          <w:rFonts w:ascii="Times New Roman" w:eastAsia="MS Mincho" w:hAnsi="Times New Roman"/>
          <w:sz w:val="23"/>
          <w:szCs w:val="23"/>
          <w:lang w:eastAsia="es-PE"/>
        </w:rPr>
      </w:pPr>
      <w:r w:rsidRPr="00741AC9">
        <w:rPr>
          <w:rFonts w:ascii="Times New Roman" w:hAnsi="Times New Roman"/>
          <w:color w:val="000000"/>
          <w:sz w:val="23"/>
          <w:szCs w:val="23"/>
        </w:rPr>
        <w:t xml:space="preserve">De la revisión de las Bases se advierte que </w:t>
      </w:r>
      <w:r w:rsidRPr="00741AC9">
        <w:rPr>
          <w:rFonts w:ascii="Times New Roman" w:eastAsia="MS Mincho" w:hAnsi="Times New Roman"/>
          <w:sz w:val="23"/>
          <w:szCs w:val="23"/>
          <w:lang w:eastAsia="es-PE"/>
        </w:rPr>
        <w:t xml:space="preserve">en el Capítulo III de la Sección Específica se </w:t>
      </w:r>
      <w:r w:rsidR="00BD4467" w:rsidRPr="00741AC9">
        <w:rPr>
          <w:rFonts w:ascii="Times New Roman" w:eastAsia="MS Mincho" w:hAnsi="Times New Roman"/>
          <w:sz w:val="23"/>
          <w:szCs w:val="23"/>
          <w:lang w:eastAsia="es-PE"/>
        </w:rPr>
        <w:t>requiere lo siguiente</w:t>
      </w:r>
      <w:r w:rsidRPr="00741AC9">
        <w:rPr>
          <w:rFonts w:ascii="Times New Roman" w:eastAsia="MS Mincho" w:hAnsi="Times New Roman"/>
          <w:sz w:val="23"/>
          <w:szCs w:val="23"/>
          <w:lang w:eastAsia="es-PE"/>
        </w:rPr>
        <w:t>:</w:t>
      </w:r>
    </w:p>
    <w:p w:rsidR="009A19BE" w:rsidRPr="00741AC9" w:rsidRDefault="009A19BE" w:rsidP="000C624B">
      <w:pPr>
        <w:widowControl w:val="0"/>
        <w:spacing w:after="0" w:line="240" w:lineRule="auto"/>
        <w:jc w:val="both"/>
        <w:rPr>
          <w:rFonts w:ascii="Times New Roman" w:hAnsi="Times New Roman"/>
          <w:sz w:val="23"/>
          <w:szCs w:val="23"/>
        </w:rPr>
      </w:pPr>
    </w:p>
    <w:p w:rsidR="00E84F52" w:rsidRPr="00741AC9" w:rsidRDefault="00F810A0" w:rsidP="00D906DD">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JEFE DE PROYECTO</w:t>
      </w:r>
    </w:p>
    <w:p w:rsidR="00F810A0" w:rsidRPr="00741AC9" w:rsidRDefault="00F810A0" w:rsidP="00F810A0">
      <w:pPr>
        <w:widowControl w:val="0"/>
        <w:spacing w:after="0" w:line="240" w:lineRule="auto"/>
        <w:ind w:left="567"/>
        <w:jc w:val="both"/>
        <w:rPr>
          <w:rFonts w:ascii="Times New Roman" w:hAnsi="Times New Roman"/>
          <w:i/>
          <w:sz w:val="23"/>
          <w:szCs w:val="23"/>
          <w:lang w:eastAsia="es-PE"/>
        </w:rPr>
      </w:pPr>
    </w:p>
    <w:p w:rsidR="00F810A0" w:rsidRPr="00741AC9" w:rsidRDefault="00F810A0" w:rsidP="00F810A0">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Ingeniero Civil, </w:t>
      </w:r>
      <w:r w:rsidRPr="00741AC9">
        <w:rPr>
          <w:rFonts w:ascii="Times New Roman" w:eastAsia="MS Mincho" w:hAnsi="Times New Roman"/>
          <w:i/>
          <w:sz w:val="23"/>
          <w:szCs w:val="23"/>
          <w:u w:val="single"/>
          <w:lang w:eastAsia="es-PE"/>
        </w:rPr>
        <w:t>con ejercicio en la profesión mínimo de 25 años, contabilizados a partir de la colegiatura</w:t>
      </w:r>
      <w:r w:rsidRPr="00741AC9">
        <w:rPr>
          <w:rFonts w:ascii="Times New Roman" w:eastAsia="MS Mincho" w:hAnsi="Times New Roman"/>
          <w:i/>
          <w:sz w:val="23"/>
          <w:szCs w:val="23"/>
          <w:lang w:eastAsia="es-PE"/>
        </w:rPr>
        <w:t>.</w:t>
      </w:r>
    </w:p>
    <w:p w:rsidR="00F810A0" w:rsidRPr="00741AC9" w:rsidRDefault="00F810A0" w:rsidP="00F810A0">
      <w:pPr>
        <w:widowControl w:val="0"/>
        <w:spacing w:after="0" w:line="240" w:lineRule="auto"/>
        <w:ind w:left="567" w:right="283"/>
        <w:jc w:val="both"/>
        <w:rPr>
          <w:rFonts w:ascii="Times New Roman" w:eastAsia="MS Mincho" w:hAnsi="Times New Roman"/>
          <w:i/>
          <w:sz w:val="23"/>
          <w:szCs w:val="23"/>
          <w:lang w:eastAsia="es-PE"/>
        </w:rPr>
      </w:pPr>
    </w:p>
    <w:p w:rsidR="00F810A0" w:rsidRPr="00741AC9" w:rsidRDefault="00F810A0" w:rsidP="00F810A0">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Experiencia mínima de </w:t>
      </w:r>
      <w:r w:rsidRPr="00741AC9">
        <w:rPr>
          <w:rFonts w:ascii="Times New Roman" w:eastAsia="MS Mincho" w:hAnsi="Times New Roman"/>
          <w:i/>
          <w:sz w:val="23"/>
          <w:szCs w:val="23"/>
          <w:u w:val="single"/>
          <w:lang w:eastAsia="es-PE"/>
        </w:rPr>
        <w:t>02 años como jefe de proyectos, residente de obra o supervisor de obras iguales y/o similares al objeto de convocatoria</w:t>
      </w:r>
      <w:r w:rsidRPr="00741AC9">
        <w:rPr>
          <w:rFonts w:ascii="Times New Roman" w:eastAsia="MS Mincho" w:hAnsi="Times New Roman"/>
          <w:i/>
          <w:sz w:val="23"/>
          <w:szCs w:val="23"/>
          <w:lang w:eastAsia="es-PE"/>
        </w:rPr>
        <w:t>.</w:t>
      </w:r>
    </w:p>
    <w:p w:rsidR="00F810A0" w:rsidRPr="00741AC9" w:rsidRDefault="00F810A0" w:rsidP="00F810A0">
      <w:pPr>
        <w:widowControl w:val="0"/>
        <w:spacing w:after="0" w:line="240" w:lineRule="auto"/>
        <w:ind w:left="567" w:right="283"/>
        <w:jc w:val="both"/>
        <w:rPr>
          <w:rFonts w:ascii="Times New Roman" w:eastAsia="MS Mincho" w:hAnsi="Times New Roman"/>
          <w:i/>
          <w:sz w:val="23"/>
          <w:szCs w:val="23"/>
          <w:lang w:eastAsia="es-PE"/>
        </w:rPr>
      </w:pPr>
    </w:p>
    <w:p w:rsidR="00F810A0" w:rsidRPr="00741AC9" w:rsidRDefault="00F810A0" w:rsidP="00F810A0">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Deberá haber participado en calidad de Residente de Obra en la ejecución de una obra por contrata de saneamiento cuyo valor sea mayor a cuatro veces el monto del valor referencial de la obra materia de</w:t>
      </w:r>
      <w:r w:rsidR="00B16750" w:rsidRPr="00741AC9">
        <w:rPr>
          <w:rFonts w:ascii="Times New Roman" w:eastAsia="MS Mincho" w:hAnsi="Times New Roman"/>
          <w:i/>
          <w:sz w:val="23"/>
          <w:szCs w:val="23"/>
          <w:lang w:eastAsia="es-PE"/>
        </w:rPr>
        <w:t xml:space="preserve"> la presente convocatoria (…).</w:t>
      </w:r>
      <w:r w:rsidR="00460A2C">
        <w:rPr>
          <w:rFonts w:ascii="Times New Roman" w:eastAsia="MS Mincho" w:hAnsi="Times New Roman"/>
          <w:i/>
          <w:sz w:val="23"/>
          <w:szCs w:val="23"/>
          <w:lang w:eastAsia="es-PE"/>
        </w:rPr>
        <w:t xml:space="preserve">(El subrayado es agregado)  </w:t>
      </w:r>
    </w:p>
    <w:p w:rsidR="00F810A0" w:rsidRPr="00741AC9" w:rsidRDefault="00F810A0" w:rsidP="00F810A0">
      <w:pPr>
        <w:widowControl w:val="0"/>
        <w:spacing w:after="0" w:line="240" w:lineRule="auto"/>
        <w:ind w:left="567"/>
        <w:jc w:val="both"/>
        <w:rPr>
          <w:rFonts w:ascii="Times New Roman" w:hAnsi="Times New Roman"/>
          <w:i/>
          <w:sz w:val="23"/>
          <w:szCs w:val="23"/>
          <w:lang w:eastAsia="es-PE"/>
        </w:rPr>
      </w:pPr>
    </w:p>
    <w:p w:rsidR="00F810A0" w:rsidRPr="00741AC9" w:rsidRDefault="00CC5938" w:rsidP="00D906DD">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RESIDENTE DE OBRA </w:t>
      </w:r>
    </w:p>
    <w:p w:rsidR="00CC5938" w:rsidRPr="00741AC9" w:rsidRDefault="00CC5938" w:rsidP="00F810A0">
      <w:pPr>
        <w:widowControl w:val="0"/>
        <w:spacing w:after="0" w:line="240" w:lineRule="auto"/>
        <w:ind w:left="567"/>
        <w:jc w:val="both"/>
        <w:rPr>
          <w:rFonts w:ascii="Times New Roman" w:hAnsi="Times New Roman"/>
          <w:i/>
          <w:sz w:val="23"/>
          <w:szCs w:val="23"/>
          <w:lang w:eastAsia="es-PE"/>
        </w:rPr>
      </w:pPr>
    </w:p>
    <w:p w:rsidR="00CC5938" w:rsidRDefault="00F86F9F" w:rsidP="00CC5938">
      <w:pPr>
        <w:widowControl w:val="0"/>
        <w:spacing w:after="0" w:line="240" w:lineRule="auto"/>
        <w:ind w:left="567" w:right="283"/>
        <w:jc w:val="both"/>
        <w:rPr>
          <w:rFonts w:ascii="Times New Roman" w:eastAsia="MS Mincho" w:hAnsi="Times New Roman"/>
          <w:i/>
          <w:sz w:val="23"/>
          <w:szCs w:val="23"/>
          <w:u w:val="single"/>
          <w:lang w:eastAsia="es-PE"/>
        </w:rPr>
      </w:pPr>
      <w:r w:rsidRPr="00741AC9">
        <w:rPr>
          <w:rFonts w:ascii="Times New Roman" w:eastAsia="MS Mincho" w:hAnsi="Times New Roman"/>
          <w:i/>
          <w:sz w:val="23"/>
          <w:szCs w:val="23"/>
          <w:lang w:eastAsia="es-PE"/>
        </w:rPr>
        <w:t>“</w:t>
      </w:r>
      <w:r w:rsidR="00CC5938" w:rsidRPr="00741AC9">
        <w:rPr>
          <w:rFonts w:ascii="Times New Roman" w:eastAsia="MS Mincho" w:hAnsi="Times New Roman"/>
          <w:i/>
          <w:sz w:val="23"/>
          <w:szCs w:val="23"/>
          <w:lang w:eastAsia="es-PE"/>
        </w:rPr>
        <w:t xml:space="preserve">Ingeniero Civil, </w:t>
      </w:r>
      <w:r w:rsidR="00CC5938" w:rsidRPr="00741AC9">
        <w:rPr>
          <w:rFonts w:ascii="Times New Roman" w:eastAsia="MS Mincho" w:hAnsi="Times New Roman"/>
          <w:i/>
          <w:sz w:val="23"/>
          <w:szCs w:val="23"/>
          <w:u w:val="single"/>
          <w:lang w:eastAsia="es-PE"/>
        </w:rPr>
        <w:t>con ejercicio en la profesión mínimo de 15 años, contabilizados a partir de la colegiatura.</w:t>
      </w:r>
    </w:p>
    <w:p w:rsidR="005A15F0" w:rsidRPr="00741AC9" w:rsidRDefault="005A15F0" w:rsidP="00CC5938">
      <w:pPr>
        <w:widowControl w:val="0"/>
        <w:spacing w:after="0" w:line="240" w:lineRule="auto"/>
        <w:ind w:left="567" w:right="283"/>
        <w:jc w:val="both"/>
        <w:rPr>
          <w:rFonts w:ascii="Times New Roman" w:eastAsia="MS Mincho" w:hAnsi="Times New Roman"/>
          <w:i/>
          <w:sz w:val="23"/>
          <w:szCs w:val="23"/>
          <w:lang w:eastAsia="es-PE"/>
        </w:rPr>
      </w:pPr>
    </w:p>
    <w:p w:rsidR="00CC5938" w:rsidRPr="00741AC9" w:rsidRDefault="00CC5938" w:rsidP="00CC5938">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Experiencia mínima de 02 años como Residente de Obra o Supervisor de obras por </w:t>
      </w:r>
      <w:r w:rsidRPr="00741AC9">
        <w:rPr>
          <w:rFonts w:ascii="Times New Roman" w:eastAsia="MS Mincho" w:hAnsi="Times New Roman"/>
          <w:i/>
          <w:sz w:val="23"/>
          <w:szCs w:val="23"/>
          <w:lang w:eastAsia="es-PE"/>
        </w:rPr>
        <w:lastRenderedPageBreak/>
        <w:t>contratas iguales y/o similares al objeto de convocatoria</w:t>
      </w:r>
      <w:r w:rsidR="00F86F9F" w:rsidRPr="00741AC9">
        <w:rPr>
          <w:rFonts w:ascii="Times New Roman" w:eastAsia="MS Mincho" w:hAnsi="Times New Roman"/>
          <w:i/>
          <w:sz w:val="23"/>
          <w:szCs w:val="23"/>
          <w:lang w:eastAsia="es-PE"/>
        </w:rPr>
        <w:t>.</w:t>
      </w:r>
    </w:p>
    <w:p w:rsidR="00F86F9F" w:rsidRPr="00741AC9" w:rsidRDefault="00F86F9F" w:rsidP="00CC5938">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w:t>
      </w:r>
    </w:p>
    <w:p w:rsidR="00CC5938" w:rsidRPr="00741AC9" w:rsidRDefault="00CC5938" w:rsidP="00CC5938">
      <w:pPr>
        <w:widowControl w:val="0"/>
        <w:spacing w:after="0" w:line="240" w:lineRule="auto"/>
        <w:ind w:left="567" w:right="283"/>
        <w:jc w:val="both"/>
        <w:rPr>
          <w:rFonts w:ascii="Times New Roman" w:eastAsia="MS Mincho" w:hAnsi="Times New Roman"/>
          <w:i/>
          <w:sz w:val="23"/>
          <w:szCs w:val="23"/>
          <w:lang w:eastAsia="es-PE"/>
        </w:rPr>
      </w:pPr>
    </w:p>
    <w:p w:rsidR="008162A9" w:rsidRPr="00741AC9" w:rsidRDefault="009956E3" w:rsidP="00CC5938">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INGENIERO ASISTENTE</w:t>
      </w:r>
    </w:p>
    <w:p w:rsidR="00F810A0" w:rsidRPr="00741AC9" w:rsidRDefault="00F810A0" w:rsidP="00F810A0">
      <w:pPr>
        <w:widowControl w:val="0"/>
        <w:spacing w:after="0" w:line="240" w:lineRule="auto"/>
        <w:ind w:left="567"/>
        <w:jc w:val="both"/>
        <w:rPr>
          <w:rFonts w:ascii="Times New Roman" w:hAnsi="Times New Roman"/>
          <w:i/>
          <w:sz w:val="23"/>
          <w:szCs w:val="23"/>
        </w:rPr>
      </w:pPr>
    </w:p>
    <w:p w:rsidR="00033FE6" w:rsidRPr="00741AC9" w:rsidRDefault="00F86F9F" w:rsidP="00033FE6">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w:t>
      </w:r>
      <w:r w:rsidR="00033FE6" w:rsidRPr="00741AC9">
        <w:rPr>
          <w:rFonts w:ascii="Times New Roman" w:eastAsia="MS Mincho" w:hAnsi="Times New Roman"/>
          <w:i/>
          <w:sz w:val="23"/>
          <w:szCs w:val="23"/>
          <w:lang w:eastAsia="es-PE"/>
        </w:rPr>
        <w:t xml:space="preserve">Ingeniero Civil, </w:t>
      </w:r>
      <w:r w:rsidR="00033FE6" w:rsidRPr="00741AC9">
        <w:rPr>
          <w:rFonts w:ascii="Times New Roman" w:eastAsia="MS Mincho" w:hAnsi="Times New Roman"/>
          <w:i/>
          <w:sz w:val="23"/>
          <w:szCs w:val="23"/>
          <w:u w:val="single"/>
          <w:lang w:eastAsia="es-PE"/>
        </w:rPr>
        <w:t>con ejercicio en la profesión mínimo de 12 años, contabilizados a partir de la colegiatura</w:t>
      </w:r>
      <w:r w:rsidR="00033FE6" w:rsidRPr="00741AC9">
        <w:rPr>
          <w:rFonts w:ascii="Times New Roman" w:eastAsia="MS Mincho" w:hAnsi="Times New Roman"/>
          <w:i/>
          <w:sz w:val="23"/>
          <w:szCs w:val="23"/>
          <w:lang w:eastAsia="es-PE"/>
        </w:rPr>
        <w:t>.</w:t>
      </w:r>
    </w:p>
    <w:p w:rsidR="0009127E" w:rsidRPr="00741AC9" w:rsidRDefault="0009127E" w:rsidP="00033FE6">
      <w:pPr>
        <w:widowControl w:val="0"/>
        <w:spacing w:after="0" w:line="240" w:lineRule="auto"/>
        <w:ind w:left="567" w:right="283"/>
        <w:jc w:val="both"/>
        <w:rPr>
          <w:rFonts w:ascii="Times New Roman" w:eastAsia="MS Mincho" w:hAnsi="Times New Roman"/>
          <w:i/>
          <w:sz w:val="23"/>
          <w:szCs w:val="23"/>
          <w:lang w:eastAsia="es-PE"/>
        </w:rPr>
      </w:pPr>
    </w:p>
    <w:p w:rsidR="00033FE6" w:rsidRPr="00741AC9" w:rsidRDefault="00033FE6" w:rsidP="00033FE6">
      <w:pPr>
        <w:widowControl w:val="0"/>
        <w:spacing w:after="0" w:line="240" w:lineRule="auto"/>
        <w:ind w:left="567" w:right="283"/>
        <w:jc w:val="both"/>
        <w:rPr>
          <w:rFonts w:ascii="Times New Roman" w:eastAsia="MS Mincho" w:hAnsi="Times New Roman"/>
          <w:i/>
          <w:sz w:val="23"/>
          <w:szCs w:val="23"/>
          <w:u w:val="single"/>
          <w:lang w:eastAsia="es-PE"/>
        </w:rPr>
      </w:pPr>
      <w:r w:rsidRPr="00741AC9">
        <w:rPr>
          <w:rFonts w:ascii="Times New Roman" w:eastAsia="MS Mincho" w:hAnsi="Times New Roman"/>
          <w:i/>
          <w:sz w:val="23"/>
          <w:szCs w:val="23"/>
          <w:lang w:eastAsia="es-PE"/>
        </w:rPr>
        <w:t xml:space="preserve">Experiencia mínima de 02 años como Residente de Obra o Supervisor, </w:t>
      </w:r>
      <w:r w:rsidRPr="00741AC9">
        <w:rPr>
          <w:rFonts w:ascii="Times New Roman" w:eastAsia="MS Mincho" w:hAnsi="Times New Roman"/>
          <w:i/>
          <w:sz w:val="23"/>
          <w:szCs w:val="23"/>
          <w:u w:val="single"/>
          <w:lang w:eastAsia="es-PE"/>
        </w:rPr>
        <w:t>en obras iguales y/o similares al objeto de convocatoria.</w:t>
      </w:r>
    </w:p>
    <w:p w:rsidR="00033FE6" w:rsidRPr="00741AC9" w:rsidRDefault="00F86F9F" w:rsidP="00033FE6">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w:t>
      </w:r>
    </w:p>
    <w:p w:rsidR="00033FE6" w:rsidRPr="00741AC9" w:rsidRDefault="00033FE6" w:rsidP="004A6C9F">
      <w:pPr>
        <w:widowControl w:val="0"/>
        <w:spacing w:after="0" w:line="240" w:lineRule="auto"/>
        <w:jc w:val="both"/>
        <w:rPr>
          <w:rFonts w:ascii="Times New Roman" w:hAnsi="Times New Roman"/>
          <w:sz w:val="23"/>
          <w:szCs w:val="23"/>
        </w:rPr>
      </w:pPr>
    </w:p>
    <w:p w:rsidR="00FF78FD" w:rsidRPr="00741AC9" w:rsidRDefault="00EF3212" w:rsidP="00FF78FD">
      <w:pPr>
        <w:widowControl w:val="0"/>
        <w:spacing w:after="0" w:line="240" w:lineRule="auto"/>
        <w:jc w:val="both"/>
        <w:rPr>
          <w:rFonts w:ascii="Times New Roman" w:eastAsia="MS Mincho" w:hAnsi="Times New Roman"/>
          <w:sz w:val="23"/>
          <w:szCs w:val="23"/>
        </w:rPr>
      </w:pPr>
      <w:r>
        <w:rPr>
          <w:rFonts w:ascii="Times New Roman" w:eastAsia="MS Mincho" w:hAnsi="Times New Roman"/>
          <w:sz w:val="23"/>
          <w:szCs w:val="23"/>
          <w:lang w:eastAsia="es-PE"/>
        </w:rPr>
        <w:t>En relación con ello</w:t>
      </w:r>
      <w:r w:rsidR="00FF78FD" w:rsidRPr="00741AC9">
        <w:rPr>
          <w:rFonts w:ascii="Times New Roman" w:eastAsia="MS Mincho" w:hAnsi="Times New Roman"/>
          <w:sz w:val="23"/>
          <w:szCs w:val="23"/>
          <w:lang w:eastAsia="es-PE"/>
        </w:rPr>
        <w:t>, al absolver las referidas observaciones,</w:t>
      </w:r>
      <w:r w:rsidR="004A53B6">
        <w:rPr>
          <w:rFonts w:ascii="Times New Roman" w:eastAsia="MS Mincho" w:hAnsi="Times New Roman"/>
          <w:sz w:val="23"/>
          <w:szCs w:val="23"/>
          <w:lang w:eastAsia="es-PE"/>
        </w:rPr>
        <w:t xml:space="preserve"> </w:t>
      </w:r>
      <w:r w:rsidR="00561B45" w:rsidRPr="00741AC9">
        <w:rPr>
          <w:rFonts w:ascii="Times New Roman" w:eastAsia="MS Mincho" w:hAnsi="Times New Roman"/>
          <w:sz w:val="23"/>
          <w:szCs w:val="23"/>
          <w:lang w:eastAsia="es-PE"/>
        </w:rPr>
        <w:t>el Comité Especial</w:t>
      </w:r>
      <w:r w:rsidR="004A53B6">
        <w:rPr>
          <w:rFonts w:ascii="Times New Roman" w:eastAsia="MS Mincho" w:hAnsi="Times New Roman"/>
          <w:sz w:val="23"/>
          <w:szCs w:val="23"/>
          <w:lang w:eastAsia="es-PE"/>
        </w:rPr>
        <w:t xml:space="preserve"> </w:t>
      </w:r>
      <w:r w:rsidR="00DD0017" w:rsidRPr="00741AC9">
        <w:rPr>
          <w:rFonts w:ascii="Times New Roman" w:eastAsia="MS Mincho" w:hAnsi="Times New Roman"/>
          <w:sz w:val="23"/>
          <w:szCs w:val="23"/>
          <w:lang w:eastAsia="es-PE"/>
        </w:rPr>
        <w:t xml:space="preserve">se remite a la absolución de las Observaciones N° 3, N° 4 y N° 5 del </w:t>
      </w:r>
      <w:r w:rsidR="00FF78FD" w:rsidRPr="00741AC9">
        <w:rPr>
          <w:rFonts w:ascii="Times New Roman" w:eastAsia="MS Mincho" w:hAnsi="Times New Roman"/>
          <w:sz w:val="23"/>
          <w:szCs w:val="23"/>
          <w:lang w:eastAsia="es-PE"/>
        </w:rPr>
        <w:t>participante ALLENDE</w:t>
      </w:r>
      <w:r w:rsidR="00FF78FD" w:rsidRPr="00741AC9">
        <w:rPr>
          <w:rFonts w:ascii="Times New Roman" w:eastAsia="MS Mincho" w:hAnsi="Times New Roman"/>
          <w:sz w:val="23"/>
          <w:szCs w:val="23"/>
        </w:rPr>
        <w:t xml:space="preserve"> ING</w:t>
      </w:r>
      <w:r w:rsidR="00AC4243" w:rsidRPr="00741AC9">
        <w:rPr>
          <w:rFonts w:ascii="Times New Roman" w:eastAsia="MS Mincho" w:hAnsi="Times New Roman"/>
          <w:sz w:val="23"/>
          <w:szCs w:val="23"/>
        </w:rPr>
        <w:t xml:space="preserve">ENIEROS CONTRATISTAS GENERALES </w:t>
      </w:r>
      <w:r w:rsidR="00FF78FD" w:rsidRPr="00741AC9">
        <w:rPr>
          <w:rFonts w:ascii="Times New Roman" w:eastAsia="MS Mincho" w:hAnsi="Times New Roman"/>
          <w:sz w:val="23"/>
          <w:szCs w:val="23"/>
        </w:rPr>
        <w:t xml:space="preserve">E.I.R.L </w:t>
      </w:r>
      <w:r w:rsidR="004015EE" w:rsidRPr="00741AC9">
        <w:rPr>
          <w:rFonts w:ascii="Times New Roman" w:eastAsia="MS Mincho" w:hAnsi="Times New Roman"/>
          <w:sz w:val="23"/>
          <w:szCs w:val="23"/>
        </w:rPr>
        <w:t>en las cuales señaló lo siguiente</w:t>
      </w:r>
      <w:r w:rsidR="00FF78FD" w:rsidRPr="00741AC9">
        <w:rPr>
          <w:rFonts w:ascii="Times New Roman" w:eastAsia="MS Mincho" w:hAnsi="Times New Roman"/>
          <w:sz w:val="23"/>
          <w:szCs w:val="23"/>
        </w:rPr>
        <w:t>:</w:t>
      </w:r>
    </w:p>
    <w:p w:rsidR="00AC4243" w:rsidRPr="00741AC9" w:rsidRDefault="00AC4243" w:rsidP="00FF78FD">
      <w:pPr>
        <w:widowControl w:val="0"/>
        <w:spacing w:after="0" w:line="240" w:lineRule="auto"/>
        <w:jc w:val="both"/>
        <w:rPr>
          <w:rFonts w:ascii="Times New Roman" w:eastAsia="MS Mincho" w:hAnsi="Times New Roman"/>
          <w:sz w:val="23"/>
          <w:szCs w:val="23"/>
        </w:rPr>
      </w:pPr>
    </w:p>
    <w:p w:rsidR="00AC4243" w:rsidRPr="00741AC9" w:rsidRDefault="00E603AB" w:rsidP="0053477D">
      <w:pPr>
        <w:widowControl w:val="0"/>
        <w:spacing w:after="0" w:line="240" w:lineRule="auto"/>
        <w:ind w:left="567" w:right="566"/>
        <w:jc w:val="both"/>
        <w:rPr>
          <w:rFonts w:ascii="Times New Roman" w:hAnsi="Times New Roman"/>
          <w:i/>
          <w:sz w:val="23"/>
          <w:szCs w:val="23"/>
        </w:rPr>
      </w:pPr>
      <w:r w:rsidRPr="00741AC9">
        <w:rPr>
          <w:rFonts w:ascii="Times New Roman" w:hAnsi="Times New Roman"/>
          <w:i/>
          <w:sz w:val="23"/>
          <w:szCs w:val="23"/>
        </w:rPr>
        <w:t xml:space="preserve">RESPUESTA A LA </w:t>
      </w:r>
      <w:r w:rsidR="00AC4243" w:rsidRPr="00741AC9">
        <w:rPr>
          <w:rFonts w:ascii="Times New Roman" w:hAnsi="Times New Roman"/>
          <w:i/>
          <w:sz w:val="23"/>
          <w:szCs w:val="23"/>
        </w:rPr>
        <w:t>OBSERVACION N°</w:t>
      </w:r>
      <w:r w:rsidR="0053477D" w:rsidRPr="00741AC9">
        <w:rPr>
          <w:rFonts w:ascii="Times New Roman" w:hAnsi="Times New Roman"/>
          <w:i/>
          <w:sz w:val="23"/>
          <w:szCs w:val="23"/>
        </w:rPr>
        <w:t xml:space="preserve"> 3</w:t>
      </w:r>
    </w:p>
    <w:p w:rsidR="00FF78FD" w:rsidRPr="00741AC9" w:rsidRDefault="00FF78FD" w:rsidP="00FF78FD">
      <w:pPr>
        <w:widowControl w:val="0"/>
        <w:spacing w:after="0" w:line="240" w:lineRule="auto"/>
        <w:jc w:val="both"/>
        <w:rPr>
          <w:rFonts w:ascii="Times New Roman" w:eastAsia="MS Mincho" w:hAnsi="Times New Roman"/>
          <w:sz w:val="23"/>
          <w:szCs w:val="23"/>
        </w:rPr>
      </w:pPr>
    </w:p>
    <w:p w:rsidR="00E46592" w:rsidRPr="00741AC9" w:rsidRDefault="00FF78FD" w:rsidP="00E603AB">
      <w:pPr>
        <w:widowControl w:val="0"/>
        <w:spacing w:after="0" w:line="240" w:lineRule="auto"/>
        <w:ind w:left="567" w:right="566"/>
        <w:jc w:val="both"/>
        <w:rPr>
          <w:rFonts w:ascii="Times New Roman" w:eastAsia="MS Mincho" w:hAnsi="Times New Roman"/>
          <w:i/>
          <w:sz w:val="23"/>
          <w:szCs w:val="23"/>
        </w:rPr>
      </w:pPr>
      <w:r w:rsidRPr="00741AC9">
        <w:rPr>
          <w:rFonts w:ascii="Times New Roman" w:hAnsi="Times New Roman"/>
          <w:i/>
          <w:sz w:val="23"/>
          <w:szCs w:val="23"/>
        </w:rPr>
        <w:t>“(…),</w:t>
      </w:r>
      <w:r w:rsidR="005202B9" w:rsidRPr="00741AC9">
        <w:rPr>
          <w:rFonts w:ascii="Times New Roman" w:eastAsia="MS Mincho" w:hAnsi="Times New Roman"/>
          <w:i/>
          <w:sz w:val="23"/>
          <w:szCs w:val="23"/>
        </w:rPr>
        <w:t xml:space="preserve">en el mercado local, regional y nacional se encuentra con profesionales que cumple con los solicitado y tratándose de una obra de envergadura e </w:t>
      </w:r>
      <w:r w:rsidR="00A94FB0" w:rsidRPr="00741AC9">
        <w:rPr>
          <w:rFonts w:ascii="Times New Roman" w:eastAsia="MS Mincho" w:hAnsi="Times New Roman"/>
          <w:i/>
          <w:sz w:val="23"/>
          <w:szCs w:val="23"/>
        </w:rPr>
        <w:t xml:space="preserve">Importancia </w:t>
      </w:r>
      <w:r w:rsidR="005202B9" w:rsidRPr="00741AC9">
        <w:rPr>
          <w:rFonts w:ascii="Times New Roman" w:eastAsia="MS Mincho" w:hAnsi="Times New Roman"/>
          <w:i/>
          <w:sz w:val="23"/>
          <w:szCs w:val="23"/>
        </w:rPr>
        <w:t xml:space="preserve">para el </w:t>
      </w:r>
      <w:r w:rsidR="00A94FB0" w:rsidRPr="00741AC9">
        <w:rPr>
          <w:rFonts w:ascii="Times New Roman" w:eastAsia="MS Mincho" w:hAnsi="Times New Roman"/>
          <w:i/>
          <w:sz w:val="23"/>
          <w:szCs w:val="23"/>
        </w:rPr>
        <w:t xml:space="preserve">Distrito </w:t>
      </w:r>
      <w:r w:rsidR="005202B9" w:rsidRPr="00741AC9">
        <w:rPr>
          <w:rFonts w:ascii="Times New Roman" w:eastAsia="MS Mincho" w:hAnsi="Times New Roman"/>
          <w:i/>
          <w:sz w:val="23"/>
          <w:szCs w:val="23"/>
        </w:rPr>
        <w:t xml:space="preserve">de PISAC, se ha determinado </w:t>
      </w:r>
      <w:r w:rsidR="00A94FB0" w:rsidRPr="00741AC9">
        <w:rPr>
          <w:rFonts w:ascii="Times New Roman" w:eastAsia="MS Mincho" w:hAnsi="Times New Roman"/>
          <w:i/>
          <w:sz w:val="23"/>
          <w:szCs w:val="23"/>
        </w:rPr>
        <w:t>que la exigencia es mínima, proporcional, congruente, razonable, y teniendo en consideración que la responsabilidad de la formulación de los Requerimientos Técnicos Mínimos es de la Entidad y se está cumpliendo con lo establecido en el Art 13 de la Ley y el Art 11 del Reglamento; motivo por la cual, en los requerimie</w:t>
      </w:r>
      <w:r w:rsidR="003108F1">
        <w:rPr>
          <w:rFonts w:ascii="Times New Roman" w:eastAsia="MS Mincho" w:hAnsi="Times New Roman"/>
          <w:i/>
          <w:sz w:val="23"/>
          <w:szCs w:val="23"/>
        </w:rPr>
        <w:t>ntos técnico mínimo se solicita</w:t>
      </w:r>
      <w:r w:rsidR="00A94FB0" w:rsidRPr="00741AC9">
        <w:rPr>
          <w:rFonts w:ascii="Times New Roman" w:eastAsia="MS Mincho" w:hAnsi="Times New Roman"/>
          <w:i/>
          <w:sz w:val="23"/>
          <w:szCs w:val="23"/>
        </w:rPr>
        <w:t xml:space="preserve"> que el j</w:t>
      </w:r>
      <w:r w:rsidR="00525F2C" w:rsidRPr="00741AC9">
        <w:rPr>
          <w:rFonts w:ascii="Times New Roman" w:eastAsia="MS Mincho" w:hAnsi="Times New Roman"/>
          <w:i/>
          <w:sz w:val="23"/>
          <w:szCs w:val="23"/>
        </w:rPr>
        <w:t>efe de proyecto cuente</w:t>
      </w:r>
      <w:r w:rsidR="008C5ED9" w:rsidRPr="00741AC9">
        <w:rPr>
          <w:rFonts w:ascii="Times New Roman" w:eastAsia="MS Mincho" w:hAnsi="Times New Roman"/>
          <w:i/>
          <w:sz w:val="23"/>
          <w:szCs w:val="23"/>
        </w:rPr>
        <w:t xml:space="preserve"> con haber</w:t>
      </w:r>
      <w:r w:rsidR="00525F2C" w:rsidRPr="00741AC9">
        <w:rPr>
          <w:rFonts w:ascii="Times New Roman" w:eastAsia="MS Mincho" w:hAnsi="Times New Roman"/>
          <w:i/>
          <w:sz w:val="23"/>
          <w:szCs w:val="23"/>
        </w:rPr>
        <w:t xml:space="preserve"> participado en una Obra de envergadura (cuatro veces el valor) referencial</w:t>
      </w:r>
      <w:r w:rsidR="00E46592" w:rsidRPr="00741AC9">
        <w:rPr>
          <w:rFonts w:ascii="Times New Roman" w:eastAsia="MS Mincho" w:hAnsi="Times New Roman"/>
          <w:i/>
          <w:sz w:val="23"/>
          <w:szCs w:val="23"/>
        </w:rPr>
        <w:t>, lo cual no estaría restringiéndose la participación de los postores.</w:t>
      </w:r>
    </w:p>
    <w:p w:rsidR="00E46592" w:rsidRPr="00741AC9" w:rsidRDefault="00E46592" w:rsidP="005202B9">
      <w:pPr>
        <w:widowControl w:val="0"/>
        <w:spacing w:after="0" w:line="240" w:lineRule="auto"/>
        <w:ind w:left="567" w:right="566"/>
        <w:jc w:val="both"/>
        <w:rPr>
          <w:rFonts w:ascii="Times New Roman" w:eastAsia="MS Mincho" w:hAnsi="Times New Roman"/>
          <w:i/>
          <w:sz w:val="23"/>
          <w:szCs w:val="23"/>
        </w:rPr>
      </w:pPr>
    </w:p>
    <w:p w:rsidR="00E46592" w:rsidRPr="00741AC9" w:rsidRDefault="00E46592" w:rsidP="00E603AB">
      <w:pPr>
        <w:widowControl w:val="0"/>
        <w:spacing w:after="0" w:line="240" w:lineRule="auto"/>
        <w:ind w:left="567" w:right="566"/>
        <w:jc w:val="both"/>
        <w:rPr>
          <w:rFonts w:ascii="Times New Roman" w:eastAsia="MS Mincho" w:hAnsi="Times New Roman"/>
          <w:i/>
          <w:sz w:val="23"/>
          <w:szCs w:val="23"/>
        </w:rPr>
      </w:pPr>
      <w:r w:rsidRPr="00741AC9">
        <w:rPr>
          <w:rFonts w:ascii="Times New Roman" w:eastAsia="MS Mincho" w:hAnsi="Times New Roman"/>
          <w:i/>
          <w:sz w:val="23"/>
          <w:szCs w:val="23"/>
        </w:rPr>
        <w:t xml:space="preserve">Respecto </w:t>
      </w:r>
      <w:r w:rsidR="00AF32E1" w:rsidRPr="00741AC9">
        <w:rPr>
          <w:rFonts w:ascii="Times New Roman" w:eastAsia="MS Mincho" w:hAnsi="Times New Roman"/>
          <w:i/>
          <w:sz w:val="23"/>
          <w:szCs w:val="23"/>
        </w:rPr>
        <w:t>a la exigencia de 25 años de colegiatura, con la finalidad de brindar mayor participación de los postores se reduce los años de colegiatura a 10 años (…)”</w:t>
      </w:r>
    </w:p>
    <w:p w:rsidR="00FF78FD" w:rsidRPr="00741AC9" w:rsidRDefault="00FF78FD" w:rsidP="00FF78FD">
      <w:pPr>
        <w:widowControl w:val="0"/>
        <w:spacing w:after="0" w:line="240" w:lineRule="auto"/>
        <w:ind w:right="283"/>
        <w:jc w:val="both"/>
        <w:rPr>
          <w:rFonts w:ascii="Times New Roman" w:eastAsia="MS Mincho" w:hAnsi="Times New Roman"/>
          <w:i/>
          <w:sz w:val="23"/>
          <w:szCs w:val="23"/>
          <w:lang w:eastAsia="es-PE"/>
        </w:rPr>
      </w:pPr>
    </w:p>
    <w:p w:rsidR="00E603AB" w:rsidRPr="00741AC9" w:rsidRDefault="00E603AB" w:rsidP="00E603AB">
      <w:pPr>
        <w:widowControl w:val="0"/>
        <w:spacing w:after="0" w:line="240" w:lineRule="auto"/>
        <w:ind w:left="567" w:right="566"/>
        <w:jc w:val="both"/>
        <w:rPr>
          <w:rFonts w:ascii="Times New Roman" w:hAnsi="Times New Roman"/>
          <w:i/>
          <w:sz w:val="23"/>
          <w:szCs w:val="23"/>
        </w:rPr>
      </w:pPr>
      <w:r w:rsidRPr="00741AC9">
        <w:rPr>
          <w:rFonts w:ascii="Times New Roman" w:hAnsi="Times New Roman"/>
          <w:i/>
          <w:sz w:val="23"/>
          <w:szCs w:val="23"/>
        </w:rPr>
        <w:t>RESPUESTA A LA OBSERVACION N° 4</w:t>
      </w:r>
    </w:p>
    <w:p w:rsidR="00E603AB" w:rsidRPr="00741AC9" w:rsidRDefault="00E603AB" w:rsidP="00E603AB">
      <w:pPr>
        <w:widowControl w:val="0"/>
        <w:spacing w:after="0" w:line="240" w:lineRule="auto"/>
        <w:ind w:left="567" w:right="566"/>
        <w:jc w:val="both"/>
        <w:rPr>
          <w:rFonts w:ascii="Times New Roman" w:hAnsi="Times New Roman"/>
          <w:i/>
          <w:sz w:val="23"/>
          <w:szCs w:val="23"/>
        </w:rPr>
      </w:pPr>
    </w:p>
    <w:p w:rsidR="00CF54B1" w:rsidRPr="00741AC9" w:rsidRDefault="00321C7B" w:rsidP="000656AA">
      <w:pPr>
        <w:widowControl w:val="0"/>
        <w:spacing w:after="0" w:line="240" w:lineRule="auto"/>
        <w:ind w:left="567" w:right="566"/>
        <w:jc w:val="both"/>
        <w:rPr>
          <w:rFonts w:ascii="Times New Roman" w:eastAsia="MS Mincho" w:hAnsi="Times New Roman"/>
          <w:i/>
          <w:sz w:val="23"/>
          <w:szCs w:val="23"/>
        </w:rPr>
      </w:pPr>
      <w:r w:rsidRPr="00741AC9">
        <w:rPr>
          <w:rFonts w:ascii="Times New Roman" w:hAnsi="Times New Roman"/>
          <w:i/>
          <w:sz w:val="23"/>
          <w:szCs w:val="23"/>
        </w:rPr>
        <w:t>“(…),</w:t>
      </w:r>
      <w:r w:rsidR="00CF54B1" w:rsidRPr="00741AC9">
        <w:rPr>
          <w:rFonts w:ascii="Times New Roman" w:eastAsia="MS Mincho" w:hAnsi="Times New Roman"/>
          <w:i/>
          <w:sz w:val="23"/>
          <w:szCs w:val="23"/>
        </w:rPr>
        <w:t xml:space="preserve"> en el mercado local, regional y nacional se encuentra con profesionales que cumple con los solicitado y tratándose de una obra de envergadura e Importancia para el Distrito de PISAC, se ha determinado que la exigencia es mínima, proporcional, congruente, razonable, y teniendo en consideración que la responsabilidad de la formulación de los Requerimientos Técnicos Mínimos es de la Entidad y se está cumpliendo con lo establecido en el Art 13 de la Ley y el Art 11 del Reglamento; con lo cual, en los Requerimientos Técnico Mínimo </w:t>
      </w:r>
      <w:r w:rsidR="00CF54B1" w:rsidRPr="00741AC9">
        <w:rPr>
          <w:rFonts w:ascii="Times New Roman" w:eastAsia="MS Mincho" w:hAnsi="Times New Roman"/>
          <w:i/>
          <w:sz w:val="23"/>
          <w:szCs w:val="23"/>
          <w:u w:val="single"/>
        </w:rPr>
        <w:t>el soli</w:t>
      </w:r>
      <w:r w:rsidR="00E9153A">
        <w:rPr>
          <w:rFonts w:ascii="Times New Roman" w:eastAsia="MS Mincho" w:hAnsi="Times New Roman"/>
          <w:i/>
          <w:sz w:val="23"/>
          <w:szCs w:val="23"/>
          <w:u w:val="single"/>
        </w:rPr>
        <w:t xml:space="preserve">citar que el Residente de obra </w:t>
      </w:r>
      <w:r w:rsidR="00CF54B1" w:rsidRPr="00741AC9">
        <w:rPr>
          <w:rFonts w:ascii="Times New Roman" w:eastAsia="MS Mincho" w:hAnsi="Times New Roman"/>
          <w:i/>
          <w:sz w:val="23"/>
          <w:szCs w:val="23"/>
          <w:u w:val="single"/>
        </w:rPr>
        <w:t>cuente con capacitación en Dirección</w:t>
      </w:r>
      <w:r w:rsidR="00890126" w:rsidRPr="00741AC9">
        <w:rPr>
          <w:rFonts w:ascii="Times New Roman" w:eastAsia="MS Mincho" w:hAnsi="Times New Roman"/>
          <w:i/>
          <w:sz w:val="23"/>
          <w:szCs w:val="23"/>
          <w:u w:val="single"/>
        </w:rPr>
        <w:t xml:space="preserve"> de la</w:t>
      </w:r>
      <w:r w:rsidR="00CF54B1" w:rsidRPr="00741AC9">
        <w:rPr>
          <w:rFonts w:ascii="Times New Roman" w:eastAsia="MS Mincho" w:hAnsi="Times New Roman"/>
          <w:i/>
          <w:sz w:val="23"/>
          <w:szCs w:val="23"/>
          <w:u w:val="single"/>
        </w:rPr>
        <w:t xml:space="preserve"> construcción, no estaría restringiéndose la participación de los </w:t>
      </w:r>
      <w:r w:rsidR="00AE0EA7" w:rsidRPr="00741AC9">
        <w:rPr>
          <w:rFonts w:ascii="Times New Roman" w:eastAsia="MS Mincho" w:hAnsi="Times New Roman"/>
          <w:i/>
          <w:sz w:val="23"/>
          <w:szCs w:val="23"/>
          <w:u w:val="single"/>
        </w:rPr>
        <w:t>postores</w:t>
      </w:r>
      <w:r w:rsidR="00E603AB" w:rsidRPr="00741AC9">
        <w:rPr>
          <w:rFonts w:ascii="Times New Roman" w:eastAsia="MS Mincho" w:hAnsi="Times New Roman"/>
          <w:i/>
          <w:sz w:val="23"/>
          <w:szCs w:val="23"/>
        </w:rPr>
        <w:t xml:space="preserve"> (el subrayado es agregado)</w:t>
      </w:r>
    </w:p>
    <w:p w:rsidR="00CF54B1" w:rsidRPr="00741AC9" w:rsidRDefault="00CF54B1" w:rsidP="00CF54B1">
      <w:pPr>
        <w:widowControl w:val="0"/>
        <w:spacing w:after="0" w:line="240" w:lineRule="auto"/>
        <w:jc w:val="both"/>
        <w:rPr>
          <w:rFonts w:ascii="Times New Roman" w:eastAsia="MS Mincho" w:hAnsi="Times New Roman"/>
          <w:i/>
          <w:sz w:val="23"/>
          <w:szCs w:val="23"/>
        </w:rPr>
      </w:pPr>
    </w:p>
    <w:p w:rsidR="00CF54B1" w:rsidRPr="00741AC9" w:rsidRDefault="00CF54B1" w:rsidP="000656AA">
      <w:pPr>
        <w:widowControl w:val="0"/>
        <w:spacing w:after="0" w:line="240" w:lineRule="auto"/>
        <w:ind w:left="567" w:right="566"/>
        <w:jc w:val="both"/>
        <w:rPr>
          <w:rFonts w:ascii="Times New Roman" w:eastAsia="MS Mincho" w:hAnsi="Times New Roman"/>
          <w:i/>
          <w:sz w:val="23"/>
          <w:szCs w:val="23"/>
        </w:rPr>
      </w:pPr>
      <w:r w:rsidRPr="00741AC9">
        <w:rPr>
          <w:rFonts w:ascii="Times New Roman" w:eastAsia="MS Mincho" w:hAnsi="Times New Roman"/>
          <w:i/>
          <w:sz w:val="23"/>
          <w:szCs w:val="23"/>
        </w:rPr>
        <w:t xml:space="preserve">Respecto </w:t>
      </w:r>
      <w:r w:rsidR="00B618BD" w:rsidRPr="00741AC9">
        <w:rPr>
          <w:rFonts w:ascii="Times New Roman" w:eastAsia="MS Mincho" w:hAnsi="Times New Roman"/>
          <w:i/>
          <w:sz w:val="23"/>
          <w:szCs w:val="23"/>
        </w:rPr>
        <w:t>a la exigencia de 15</w:t>
      </w:r>
      <w:r w:rsidRPr="00741AC9">
        <w:rPr>
          <w:rFonts w:ascii="Times New Roman" w:eastAsia="MS Mincho" w:hAnsi="Times New Roman"/>
          <w:i/>
          <w:sz w:val="23"/>
          <w:szCs w:val="23"/>
        </w:rPr>
        <w:t xml:space="preserve"> años de colegiatura, </w:t>
      </w:r>
      <w:r w:rsidRPr="00741AC9">
        <w:rPr>
          <w:rFonts w:ascii="Times New Roman" w:eastAsia="MS Mincho" w:hAnsi="Times New Roman"/>
          <w:i/>
          <w:sz w:val="23"/>
          <w:szCs w:val="23"/>
          <w:u w:val="single"/>
        </w:rPr>
        <w:t>con la finalidad de brindar mayor participación de los postores se re</w:t>
      </w:r>
      <w:r w:rsidR="00B618BD" w:rsidRPr="00741AC9">
        <w:rPr>
          <w:rFonts w:ascii="Times New Roman" w:eastAsia="MS Mincho" w:hAnsi="Times New Roman"/>
          <w:i/>
          <w:sz w:val="23"/>
          <w:szCs w:val="23"/>
          <w:u w:val="single"/>
        </w:rPr>
        <w:t xml:space="preserve">duce los años de colegiatura a 7.5 </w:t>
      </w:r>
      <w:r w:rsidRPr="00741AC9">
        <w:rPr>
          <w:rFonts w:ascii="Times New Roman" w:eastAsia="MS Mincho" w:hAnsi="Times New Roman"/>
          <w:i/>
          <w:sz w:val="23"/>
          <w:szCs w:val="23"/>
          <w:u w:val="single"/>
        </w:rPr>
        <w:t>años (…)</w:t>
      </w:r>
      <w:r w:rsidRPr="00C8654B">
        <w:rPr>
          <w:rFonts w:ascii="Times New Roman" w:eastAsia="MS Mincho" w:hAnsi="Times New Roman"/>
          <w:i/>
          <w:sz w:val="23"/>
          <w:szCs w:val="23"/>
        </w:rPr>
        <w:t>”</w:t>
      </w:r>
    </w:p>
    <w:p w:rsidR="00FF78FD" w:rsidRPr="00741AC9" w:rsidRDefault="00FF78FD" w:rsidP="00FF78FD">
      <w:pPr>
        <w:widowControl w:val="0"/>
        <w:spacing w:after="0" w:line="240" w:lineRule="auto"/>
        <w:ind w:left="567" w:right="283"/>
        <w:jc w:val="both"/>
        <w:rPr>
          <w:rFonts w:ascii="Times New Roman" w:eastAsia="MS Mincho" w:hAnsi="Times New Roman"/>
          <w:i/>
          <w:sz w:val="23"/>
          <w:szCs w:val="23"/>
          <w:lang w:eastAsia="es-PE"/>
        </w:rPr>
      </w:pPr>
    </w:p>
    <w:p w:rsidR="008A6B30" w:rsidRPr="00741AC9" w:rsidRDefault="00582109" w:rsidP="008A6B30">
      <w:pPr>
        <w:widowControl w:val="0"/>
        <w:spacing w:after="0" w:line="240" w:lineRule="auto"/>
        <w:ind w:left="567" w:right="566"/>
        <w:jc w:val="both"/>
        <w:rPr>
          <w:rFonts w:ascii="Times New Roman" w:hAnsi="Times New Roman"/>
          <w:i/>
          <w:sz w:val="23"/>
          <w:szCs w:val="23"/>
        </w:rPr>
      </w:pPr>
      <w:r w:rsidRPr="00741AC9">
        <w:rPr>
          <w:rFonts w:ascii="Times New Roman" w:hAnsi="Times New Roman"/>
          <w:i/>
          <w:sz w:val="23"/>
          <w:szCs w:val="23"/>
        </w:rPr>
        <w:t xml:space="preserve">RESPUESTA A LA </w:t>
      </w:r>
      <w:r w:rsidR="008A6B30" w:rsidRPr="00741AC9">
        <w:rPr>
          <w:rFonts w:ascii="Times New Roman" w:hAnsi="Times New Roman"/>
          <w:i/>
          <w:sz w:val="23"/>
          <w:szCs w:val="23"/>
        </w:rPr>
        <w:t>OBSERVACION N° 5</w:t>
      </w:r>
    </w:p>
    <w:p w:rsidR="008A6B30" w:rsidRPr="00741AC9" w:rsidRDefault="008A6B30" w:rsidP="008A6B30">
      <w:pPr>
        <w:widowControl w:val="0"/>
        <w:spacing w:after="0" w:line="240" w:lineRule="auto"/>
        <w:jc w:val="both"/>
        <w:rPr>
          <w:rFonts w:ascii="Times New Roman" w:eastAsia="MS Mincho" w:hAnsi="Times New Roman"/>
          <w:sz w:val="23"/>
          <w:szCs w:val="23"/>
        </w:rPr>
      </w:pPr>
    </w:p>
    <w:p w:rsidR="00A23544" w:rsidRPr="00741AC9" w:rsidRDefault="008A6B30" w:rsidP="00582109">
      <w:pPr>
        <w:widowControl w:val="0"/>
        <w:spacing w:after="0" w:line="240" w:lineRule="auto"/>
        <w:ind w:left="567" w:right="566"/>
        <w:jc w:val="both"/>
        <w:rPr>
          <w:rFonts w:ascii="Times New Roman" w:eastAsia="MS Mincho" w:hAnsi="Times New Roman"/>
          <w:i/>
          <w:sz w:val="23"/>
          <w:szCs w:val="23"/>
          <w:u w:val="single"/>
        </w:rPr>
      </w:pPr>
      <w:r w:rsidRPr="00741AC9">
        <w:rPr>
          <w:rFonts w:ascii="Times New Roman" w:hAnsi="Times New Roman"/>
          <w:i/>
          <w:sz w:val="23"/>
          <w:szCs w:val="23"/>
        </w:rPr>
        <w:t>“(…),</w:t>
      </w:r>
      <w:r w:rsidR="00A23544" w:rsidRPr="00741AC9">
        <w:rPr>
          <w:rFonts w:ascii="Times New Roman" w:eastAsia="MS Mincho" w:hAnsi="Times New Roman"/>
          <w:i/>
          <w:sz w:val="23"/>
          <w:szCs w:val="23"/>
        </w:rPr>
        <w:t xml:space="preserve">en el mercado local, regional y nacional se encuentra con profesionales que cumple con los solicitado y tratándose de una obra de envergadura e Importancia para el Distrito de PISAC, se ha determinado que la exigencia solicitada es mínima, proporcional, congruente, razonable, y teniendo en consideración que la responsabilidad de la formulación de los Requerimientos Técnicos Mínimos es de la Entidad y se está cumpliendo con lo establecido en el Art 13 de la Ley y el Art 11 del Reglamento; con lo cual, en los Requerimientos Técnico Mínimo </w:t>
      </w:r>
      <w:r w:rsidR="00A23544" w:rsidRPr="00741AC9">
        <w:rPr>
          <w:rFonts w:ascii="Times New Roman" w:eastAsia="MS Mincho" w:hAnsi="Times New Roman"/>
          <w:i/>
          <w:sz w:val="23"/>
          <w:szCs w:val="23"/>
          <w:u w:val="single"/>
        </w:rPr>
        <w:t>el solicitar que el asistente de Residente cuente con diplomado en saneamiento ambiental básico aplicado a la ingeniería tiene relación con el objeto del proceso y no estaría restringiéndose la participación de los postores.</w:t>
      </w:r>
      <w:r w:rsidR="00AC5610" w:rsidRPr="00741AC9">
        <w:rPr>
          <w:rFonts w:ascii="Times New Roman" w:eastAsia="MS Mincho" w:hAnsi="Times New Roman"/>
          <w:i/>
          <w:sz w:val="23"/>
          <w:szCs w:val="23"/>
        </w:rPr>
        <w:t xml:space="preserve"> </w:t>
      </w:r>
    </w:p>
    <w:p w:rsidR="00A23544" w:rsidRPr="00741AC9" w:rsidRDefault="00A23544" w:rsidP="00A23544">
      <w:pPr>
        <w:widowControl w:val="0"/>
        <w:spacing w:after="0" w:line="240" w:lineRule="auto"/>
        <w:jc w:val="both"/>
        <w:rPr>
          <w:rFonts w:ascii="Times New Roman" w:eastAsia="MS Mincho" w:hAnsi="Times New Roman"/>
          <w:i/>
          <w:sz w:val="23"/>
          <w:szCs w:val="23"/>
        </w:rPr>
      </w:pPr>
    </w:p>
    <w:p w:rsidR="00C84B0A" w:rsidRPr="00741AC9" w:rsidRDefault="00A23544" w:rsidP="00582109">
      <w:pPr>
        <w:widowControl w:val="0"/>
        <w:spacing w:after="0" w:line="240" w:lineRule="auto"/>
        <w:ind w:left="567" w:right="566"/>
        <w:jc w:val="both"/>
        <w:rPr>
          <w:rFonts w:ascii="Times New Roman" w:eastAsia="MS Mincho" w:hAnsi="Times New Roman"/>
          <w:i/>
          <w:sz w:val="23"/>
          <w:szCs w:val="23"/>
        </w:rPr>
      </w:pPr>
      <w:r w:rsidRPr="00741AC9">
        <w:rPr>
          <w:rFonts w:ascii="Times New Roman" w:eastAsia="MS Mincho" w:hAnsi="Times New Roman"/>
          <w:i/>
          <w:sz w:val="23"/>
          <w:szCs w:val="23"/>
        </w:rPr>
        <w:t xml:space="preserve">Respecto </w:t>
      </w:r>
      <w:r w:rsidR="00E56AE1" w:rsidRPr="00741AC9">
        <w:rPr>
          <w:rFonts w:ascii="Times New Roman" w:eastAsia="MS Mincho" w:hAnsi="Times New Roman"/>
          <w:i/>
          <w:sz w:val="23"/>
          <w:szCs w:val="23"/>
        </w:rPr>
        <w:t>a la exigencia de 12</w:t>
      </w:r>
      <w:r w:rsidRPr="00741AC9">
        <w:rPr>
          <w:rFonts w:ascii="Times New Roman" w:eastAsia="MS Mincho" w:hAnsi="Times New Roman"/>
          <w:i/>
          <w:sz w:val="23"/>
          <w:szCs w:val="23"/>
        </w:rPr>
        <w:t xml:space="preserve"> años de colegiatura, </w:t>
      </w:r>
      <w:r w:rsidRPr="00741AC9">
        <w:rPr>
          <w:rFonts w:ascii="Times New Roman" w:eastAsia="MS Mincho" w:hAnsi="Times New Roman"/>
          <w:i/>
          <w:sz w:val="23"/>
          <w:szCs w:val="23"/>
          <w:u w:val="single"/>
        </w:rPr>
        <w:t>con la finalidad de brindar mayor participación de los postores se redu</w:t>
      </w:r>
      <w:r w:rsidR="00E56AE1" w:rsidRPr="00741AC9">
        <w:rPr>
          <w:rFonts w:ascii="Times New Roman" w:eastAsia="MS Mincho" w:hAnsi="Times New Roman"/>
          <w:i/>
          <w:sz w:val="23"/>
          <w:szCs w:val="23"/>
          <w:u w:val="single"/>
        </w:rPr>
        <w:t>ce los años de colegiatura a 6</w:t>
      </w:r>
      <w:r w:rsidRPr="00741AC9">
        <w:rPr>
          <w:rFonts w:ascii="Times New Roman" w:eastAsia="MS Mincho" w:hAnsi="Times New Roman"/>
          <w:i/>
          <w:sz w:val="23"/>
          <w:szCs w:val="23"/>
          <w:u w:val="single"/>
        </w:rPr>
        <w:t xml:space="preserve"> años (…</w:t>
      </w:r>
      <w:r w:rsidRPr="00661CCB">
        <w:rPr>
          <w:rFonts w:ascii="Times New Roman" w:eastAsia="MS Mincho" w:hAnsi="Times New Roman"/>
          <w:i/>
          <w:sz w:val="23"/>
          <w:szCs w:val="23"/>
        </w:rPr>
        <w:t>)”</w:t>
      </w:r>
      <w:r w:rsidR="00C84B0A" w:rsidRPr="00661CCB">
        <w:rPr>
          <w:rFonts w:ascii="Times New Roman" w:eastAsia="MS Mincho" w:hAnsi="Times New Roman"/>
          <w:i/>
          <w:sz w:val="23"/>
          <w:szCs w:val="23"/>
        </w:rPr>
        <w:t>.</w:t>
      </w:r>
    </w:p>
    <w:p w:rsidR="00B6314C" w:rsidRPr="00741AC9" w:rsidRDefault="00B6314C" w:rsidP="00B6314C">
      <w:pPr>
        <w:pStyle w:val="Default"/>
        <w:rPr>
          <w:rFonts w:ascii="Times New Roman" w:hAnsi="Times New Roman" w:cs="Times New Roman"/>
          <w:color w:val="auto"/>
          <w:sz w:val="23"/>
          <w:szCs w:val="23"/>
        </w:rPr>
      </w:pPr>
    </w:p>
    <w:p w:rsidR="00B6314C" w:rsidRPr="00741AC9" w:rsidRDefault="00B6314C" w:rsidP="00B6314C">
      <w:pPr>
        <w:widowControl w:val="0"/>
        <w:tabs>
          <w:tab w:val="left" w:pos="567"/>
        </w:tabs>
        <w:spacing w:after="0" w:line="240" w:lineRule="auto"/>
        <w:jc w:val="both"/>
        <w:rPr>
          <w:rFonts w:ascii="Times New Roman" w:hAnsi="Times New Roman"/>
          <w:sz w:val="23"/>
          <w:szCs w:val="23"/>
        </w:rPr>
      </w:pPr>
      <w:r w:rsidRPr="00741AC9">
        <w:rPr>
          <w:rFonts w:ascii="Times New Roman" w:hAnsi="Times New Roman"/>
          <w:sz w:val="23"/>
          <w:szCs w:val="23"/>
        </w:rPr>
        <w:t xml:space="preserve">Al respecto, </w:t>
      </w:r>
      <w:r w:rsidR="00561B45">
        <w:rPr>
          <w:rFonts w:ascii="Times New Roman" w:hAnsi="Times New Roman"/>
          <w:sz w:val="23"/>
          <w:szCs w:val="23"/>
        </w:rPr>
        <w:t>d</w:t>
      </w:r>
      <w:r w:rsidRPr="00741AC9">
        <w:rPr>
          <w:rFonts w:ascii="Times New Roman" w:hAnsi="Times New Roman"/>
          <w:sz w:val="23"/>
          <w:szCs w:val="23"/>
        </w:rPr>
        <w:t xml:space="preserve">el artículo 13 de la Ley, concordado con el artículo 11 del Reglamento, </w:t>
      </w:r>
      <w:r w:rsidR="00561B45">
        <w:rPr>
          <w:rFonts w:ascii="Times New Roman" w:hAnsi="Times New Roman"/>
          <w:sz w:val="23"/>
          <w:szCs w:val="23"/>
        </w:rPr>
        <w:t>se desprende que</w:t>
      </w:r>
      <w:r w:rsidRPr="00741AC9">
        <w:rPr>
          <w:rFonts w:ascii="Times New Roman" w:hAnsi="Times New Roman"/>
          <w:sz w:val="23"/>
          <w:szCs w:val="23"/>
        </w:rPr>
        <w:t xml:space="preserve"> los requisitos técnicos mínimos cumplen con la función de asegurar a la Entidad que el postor ofertará lo mínimo necesario para cubrir adecuadamente la operatividad y funcionalidad </w:t>
      </w:r>
      <w:r w:rsidR="00B63527" w:rsidRPr="00741AC9">
        <w:rPr>
          <w:rFonts w:ascii="Times New Roman" w:hAnsi="Times New Roman"/>
          <w:sz w:val="23"/>
          <w:szCs w:val="23"/>
        </w:rPr>
        <w:t>de la obra requerida</w:t>
      </w:r>
      <w:r w:rsidRPr="00741AC9">
        <w:rPr>
          <w:rFonts w:ascii="Times New Roman" w:hAnsi="Times New Roman"/>
          <w:sz w:val="23"/>
          <w:szCs w:val="23"/>
        </w:rPr>
        <w:t>.</w:t>
      </w:r>
    </w:p>
    <w:p w:rsidR="00B6314C" w:rsidRPr="00741AC9" w:rsidRDefault="00B6314C" w:rsidP="00B6314C">
      <w:pPr>
        <w:widowControl w:val="0"/>
        <w:tabs>
          <w:tab w:val="left" w:pos="567"/>
        </w:tabs>
        <w:spacing w:after="0" w:line="240" w:lineRule="auto"/>
        <w:jc w:val="both"/>
        <w:rPr>
          <w:rFonts w:ascii="Times New Roman" w:hAnsi="Times New Roman"/>
          <w:sz w:val="23"/>
          <w:szCs w:val="23"/>
        </w:rPr>
      </w:pPr>
    </w:p>
    <w:p w:rsidR="00B6314C" w:rsidRPr="00741AC9" w:rsidRDefault="00B6314C" w:rsidP="00B6314C">
      <w:pPr>
        <w:widowControl w:val="0"/>
        <w:tabs>
          <w:tab w:val="left" w:pos="567"/>
        </w:tabs>
        <w:spacing w:after="0" w:line="240" w:lineRule="auto"/>
        <w:jc w:val="both"/>
        <w:rPr>
          <w:rFonts w:ascii="Times New Roman" w:hAnsi="Times New Roman"/>
          <w:sz w:val="23"/>
          <w:szCs w:val="23"/>
        </w:rPr>
      </w:pPr>
      <w:r w:rsidRPr="00741AC9">
        <w:rPr>
          <w:rFonts w:ascii="Times New Roman" w:hAnsi="Times New Roman"/>
          <w:sz w:val="23"/>
          <w:szCs w:val="23"/>
        </w:rPr>
        <w:t xml:space="preserve">De las normas acotadas se desprende que, si bien es facultad de la Entidad establecer los requisitos que consideren más adecuados para la atención de sus necesidades, dichos requisitos deben resultar </w:t>
      </w:r>
      <w:r w:rsidRPr="00741AC9">
        <w:rPr>
          <w:rFonts w:ascii="Times New Roman" w:hAnsi="Times New Roman"/>
          <w:b/>
          <w:sz w:val="23"/>
          <w:szCs w:val="23"/>
          <w:u w:val="single"/>
        </w:rPr>
        <w:t>razonables y congruentes</w:t>
      </w:r>
      <w:r w:rsidRPr="00741AC9">
        <w:rPr>
          <w:rFonts w:ascii="Times New Roman" w:hAnsi="Times New Roman"/>
          <w:sz w:val="23"/>
          <w:szCs w:val="23"/>
        </w:rPr>
        <w:t xml:space="preserve"> con el objeto de la convocatoria.</w:t>
      </w:r>
    </w:p>
    <w:p w:rsidR="00AC5610" w:rsidRPr="00741AC9" w:rsidRDefault="00AC5610" w:rsidP="00B6314C">
      <w:pPr>
        <w:widowControl w:val="0"/>
        <w:tabs>
          <w:tab w:val="left" w:pos="567"/>
        </w:tabs>
        <w:spacing w:after="0" w:line="240" w:lineRule="auto"/>
        <w:jc w:val="both"/>
        <w:rPr>
          <w:rFonts w:ascii="Times New Roman" w:hAnsi="Times New Roman"/>
          <w:sz w:val="23"/>
          <w:szCs w:val="23"/>
        </w:rPr>
      </w:pPr>
    </w:p>
    <w:p w:rsidR="00B6314C" w:rsidRPr="00741AC9" w:rsidRDefault="00042A1F" w:rsidP="002E5A63">
      <w:pPr>
        <w:widowControl w:val="0"/>
        <w:tabs>
          <w:tab w:val="left" w:pos="567"/>
        </w:tabs>
        <w:spacing w:after="0" w:line="240" w:lineRule="auto"/>
        <w:jc w:val="both"/>
        <w:rPr>
          <w:rFonts w:ascii="Times New Roman" w:hAnsi="Times New Roman"/>
          <w:sz w:val="23"/>
          <w:szCs w:val="23"/>
        </w:rPr>
      </w:pPr>
      <w:r w:rsidRPr="00741AC9">
        <w:rPr>
          <w:rFonts w:ascii="Times New Roman" w:hAnsi="Times New Roman"/>
          <w:b/>
          <w:sz w:val="23"/>
          <w:szCs w:val="23"/>
          <w:u w:val="single"/>
        </w:rPr>
        <w:t xml:space="preserve">Respecto </w:t>
      </w:r>
      <w:r w:rsidR="000B3BF1" w:rsidRPr="00741AC9">
        <w:rPr>
          <w:rFonts w:ascii="Times New Roman" w:hAnsi="Times New Roman"/>
          <w:b/>
          <w:sz w:val="23"/>
          <w:szCs w:val="23"/>
          <w:u w:val="single"/>
        </w:rPr>
        <w:t xml:space="preserve">al primer extremo de las observaciones </w:t>
      </w:r>
      <w:r w:rsidR="00F1258E" w:rsidRPr="00741AC9">
        <w:rPr>
          <w:rFonts w:ascii="Times New Roman" w:hAnsi="Times New Roman"/>
          <w:b/>
          <w:sz w:val="23"/>
          <w:szCs w:val="23"/>
          <w:u w:val="single"/>
        </w:rPr>
        <w:t>N° 3, N° 4 y</w:t>
      </w:r>
      <w:r w:rsidR="008A1FCD">
        <w:rPr>
          <w:rFonts w:ascii="Times New Roman" w:hAnsi="Times New Roman"/>
          <w:b/>
          <w:sz w:val="23"/>
          <w:szCs w:val="23"/>
          <w:u w:val="single"/>
        </w:rPr>
        <w:t xml:space="preserve"> </w:t>
      </w:r>
      <w:r w:rsidR="00F1258E" w:rsidRPr="00741AC9">
        <w:rPr>
          <w:rFonts w:ascii="Times New Roman" w:hAnsi="Times New Roman"/>
          <w:b/>
          <w:sz w:val="23"/>
          <w:szCs w:val="23"/>
          <w:u w:val="single"/>
        </w:rPr>
        <w:t>N° 5</w:t>
      </w:r>
      <w:r w:rsidR="00B6314C" w:rsidRPr="00741AC9">
        <w:rPr>
          <w:rFonts w:ascii="Times New Roman" w:hAnsi="Times New Roman"/>
          <w:snapToGrid w:val="0"/>
          <w:sz w:val="23"/>
          <w:szCs w:val="23"/>
        </w:rPr>
        <w:t xml:space="preserve">, </w:t>
      </w:r>
      <w:r w:rsidR="00054AB3" w:rsidRPr="00741AC9">
        <w:rPr>
          <w:rFonts w:ascii="Times New Roman" w:hAnsi="Times New Roman"/>
          <w:snapToGrid w:val="0"/>
          <w:sz w:val="23"/>
          <w:szCs w:val="23"/>
        </w:rPr>
        <w:t>c</w:t>
      </w:r>
      <w:r w:rsidR="002E5A63" w:rsidRPr="00741AC9">
        <w:rPr>
          <w:rFonts w:ascii="Times New Roman" w:hAnsi="Times New Roman"/>
          <w:snapToGrid w:val="0"/>
          <w:sz w:val="23"/>
          <w:szCs w:val="23"/>
        </w:rPr>
        <w:t xml:space="preserve">abe </w:t>
      </w:r>
      <w:r w:rsidR="00B6314C" w:rsidRPr="00741AC9">
        <w:rPr>
          <w:rFonts w:ascii="Times New Roman" w:hAnsi="Times New Roman"/>
          <w:snapToGrid w:val="0"/>
          <w:sz w:val="23"/>
          <w:szCs w:val="23"/>
        </w:rPr>
        <w:t xml:space="preserve">resaltar que </w:t>
      </w:r>
      <w:r w:rsidR="00B6314C" w:rsidRPr="00741AC9">
        <w:rPr>
          <w:rFonts w:ascii="Times New Roman" w:hAnsi="Times New Roman"/>
          <w:sz w:val="23"/>
          <w:szCs w:val="23"/>
        </w:rPr>
        <w:t>la experiencia es entendida como la destreza adquirida por la práctica reiterada de una conducta durante un período determinado, siendo que, en el caso de los profesionales propuestos, la experiencia se adquiere por los trabajos efectivamente ejecutados y culminados en cierto período.</w:t>
      </w:r>
    </w:p>
    <w:p w:rsidR="00B6314C" w:rsidRPr="00741AC9" w:rsidRDefault="00B6314C" w:rsidP="00B6314C">
      <w:pPr>
        <w:pStyle w:val="Textoindependiente2"/>
        <w:widowControl w:val="0"/>
        <w:tabs>
          <w:tab w:val="left" w:pos="540"/>
        </w:tabs>
        <w:spacing w:after="0" w:line="240" w:lineRule="auto"/>
        <w:jc w:val="both"/>
        <w:rPr>
          <w:rFonts w:ascii="Times New Roman" w:hAnsi="Times New Roman"/>
          <w:sz w:val="23"/>
          <w:szCs w:val="23"/>
        </w:rPr>
      </w:pPr>
    </w:p>
    <w:p w:rsidR="00B6314C" w:rsidRPr="00741AC9" w:rsidRDefault="00880AD1" w:rsidP="00B6314C">
      <w:pPr>
        <w:pStyle w:val="Textoindependiente2"/>
        <w:widowControl w:val="0"/>
        <w:tabs>
          <w:tab w:val="left" w:pos="540"/>
        </w:tabs>
        <w:spacing w:after="0" w:line="240" w:lineRule="auto"/>
        <w:jc w:val="both"/>
        <w:rPr>
          <w:rFonts w:ascii="Times New Roman" w:hAnsi="Times New Roman"/>
          <w:sz w:val="23"/>
          <w:szCs w:val="23"/>
        </w:rPr>
      </w:pPr>
      <w:r w:rsidRPr="00741AC9">
        <w:rPr>
          <w:rFonts w:ascii="Times New Roman" w:hAnsi="Times New Roman"/>
          <w:sz w:val="23"/>
          <w:szCs w:val="23"/>
        </w:rPr>
        <w:t>Adicionalmente</w:t>
      </w:r>
      <w:r w:rsidR="00B6314C" w:rsidRPr="00741AC9">
        <w:rPr>
          <w:rFonts w:ascii="Times New Roman" w:hAnsi="Times New Roman"/>
          <w:sz w:val="23"/>
          <w:szCs w:val="23"/>
        </w:rPr>
        <w:t>, corresponde indicar que en la medida que será el personal propuesto el encargado de ejecutar las prestaciones del contrato, lo relevante es que aquél cuente con experiencia en la especialidad, la que se traduce en prestaciones iguales o similares a las labores que desarrollará el personal en la ejecución del contrato.</w:t>
      </w:r>
    </w:p>
    <w:p w:rsidR="00B6314C" w:rsidRPr="00741AC9" w:rsidRDefault="00B6314C" w:rsidP="00B6314C">
      <w:pPr>
        <w:spacing w:after="0" w:line="240" w:lineRule="auto"/>
        <w:jc w:val="both"/>
        <w:rPr>
          <w:rFonts w:ascii="Times New Roman" w:hAnsi="Times New Roman"/>
          <w:sz w:val="23"/>
          <w:szCs w:val="23"/>
          <w:lang w:val="es-ES"/>
        </w:rPr>
      </w:pPr>
    </w:p>
    <w:p w:rsidR="00A86600" w:rsidRPr="00741AC9" w:rsidRDefault="000E4A6E" w:rsidP="00B6314C">
      <w:pPr>
        <w:spacing w:after="0" w:line="240" w:lineRule="auto"/>
        <w:jc w:val="both"/>
        <w:rPr>
          <w:rFonts w:ascii="Times New Roman" w:hAnsi="Times New Roman"/>
          <w:sz w:val="23"/>
          <w:szCs w:val="23"/>
        </w:rPr>
      </w:pPr>
      <w:r w:rsidRPr="00741AC9">
        <w:rPr>
          <w:rFonts w:ascii="Times New Roman" w:hAnsi="Times New Roman"/>
          <w:sz w:val="23"/>
          <w:szCs w:val="23"/>
        </w:rPr>
        <w:t>En ese sentido,</w:t>
      </w:r>
      <w:r w:rsidR="00B6314C" w:rsidRPr="00741AC9">
        <w:rPr>
          <w:rFonts w:ascii="Times New Roman" w:hAnsi="Times New Roman"/>
          <w:sz w:val="23"/>
          <w:szCs w:val="23"/>
        </w:rPr>
        <w:t xml:space="preserve"> el </w:t>
      </w:r>
      <w:r w:rsidR="00C439F7" w:rsidRPr="00741AC9">
        <w:rPr>
          <w:rFonts w:ascii="Times New Roman" w:hAnsi="Times New Roman"/>
          <w:sz w:val="23"/>
          <w:szCs w:val="23"/>
        </w:rPr>
        <w:t xml:space="preserve">mero ejercicio de la profesión o el </w:t>
      </w:r>
      <w:r w:rsidR="00B6314C" w:rsidRPr="00741AC9">
        <w:rPr>
          <w:rFonts w:ascii="Times New Roman" w:hAnsi="Times New Roman"/>
          <w:sz w:val="23"/>
          <w:szCs w:val="23"/>
        </w:rPr>
        <w:t>solo transcurso del tiempo desde la obtención de la colegiatura</w:t>
      </w:r>
      <w:r w:rsidR="002E5A63" w:rsidRPr="00741AC9">
        <w:rPr>
          <w:rFonts w:ascii="Times New Roman" w:hAnsi="Times New Roman"/>
          <w:sz w:val="23"/>
          <w:szCs w:val="23"/>
        </w:rPr>
        <w:t xml:space="preserve"> no</w:t>
      </w:r>
      <w:r w:rsidR="00C439F7" w:rsidRPr="00741AC9">
        <w:rPr>
          <w:rFonts w:ascii="Times New Roman" w:hAnsi="Times New Roman"/>
          <w:sz w:val="23"/>
          <w:szCs w:val="23"/>
        </w:rPr>
        <w:t xml:space="preserve"> otorga destreza en las labores similares a las que desarrollará el personal en la ejecución de la presente obra, por lo que no resulta razonable su exigencia</w:t>
      </w:r>
      <w:r w:rsidR="00B6314C" w:rsidRPr="00741AC9">
        <w:rPr>
          <w:rFonts w:ascii="Times New Roman" w:hAnsi="Times New Roman"/>
          <w:sz w:val="23"/>
          <w:szCs w:val="23"/>
        </w:rPr>
        <w:t>, siendo lo relevante que los profesionales cuenten con experiencia en la especialidad.</w:t>
      </w:r>
    </w:p>
    <w:p w:rsidR="00A86600" w:rsidRPr="00741AC9" w:rsidRDefault="00A86600" w:rsidP="00B6314C">
      <w:pPr>
        <w:spacing w:after="0" w:line="240" w:lineRule="auto"/>
        <w:jc w:val="both"/>
        <w:rPr>
          <w:rFonts w:ascii="Times New Roman" w:hAnsi="Times New Roman"/>
          <w:sz w:val="23"/>
          <w:szCs w:val="23"/>
        </w:rPr>
      </w:pPr>
    </w:p>
    <w:p w:rsidR="00294C04" w:rsidRPr="00741AC9" w:rsidRDefault="00294C04" w:rsidP="00294C04">
      <w:pPr>
        <w:spacing w:after="0" w:line="240" w:lineRule="auto"/>
        <w:jc w:val="both"/>
        <w:rPr>
          <w:rFonts w:ascii="Times New Roman" w:hAnsi="Times New Roman"/>
          <w:sz w:val="23"/>
          <w:szCs w:val="23"/>
        </w:rPr>
      </w:pPr>
      <w:r w:rsidRPr="00741AC9">
        <w:rPr>
          <w:rFonts w:ascii="Times New Roman" w:hAnsi="Times New Roman"/>
          <w:sz w:val="23"/>
          <w:szCs w:val="23"/>
        </w:rPr>
        <w:t>De lo indicado en el pliego absolutorio de observaciones se desprende que si bien el Comité Especial</w:t>
      </w:r>
      <w:r>
        <w:rPr>
          <w:rFonts w:ascii="Times New Roman" w:hAnsi="Times New Roman"/>
          <w:sz w:val="23"/>
          <w:szCs w:val="23"/>
        </w:rPr>
        <w:t xml:space="preserve"> ha señalado que se</w:t>
      </w:r>
      <w:r w:rsidR="00AD2095">
        <w:rPr>
          <w:rFonts w:ascii="Times New Roman" w:hAnsi="Times New Roman"/>
          <w:sz w:val="23"/>
          <w:szCs w:val="23"/>
        </w:rPr>
        <w:t xml:space="preserve"> </w:t>
      </w:r>
      <w:r>
        <w:rPr>
          <w:rFonts w:ascii="Times New Roman" w:hAnsi="Times New Roman"/>
          <w:sz w:val="23"/>
          <w:szCs w:val="23"/>
        </w:rPr>
        <w:t>disminuirá</w:t>
      </w:r>
      <w:r w:rsidRPr="00741AC9">
        <w:rPr>
          <w:rFonts w:ascii="Times New Roman" w:hAnsi="Times New Roman"/>
          <w:sz w:val="23"/>
          <w:szCs w:val="23"/>
        </w:rPr>
        <w:t xml:space="preserve"> los años de colegiatura requerido a</w:t>
      </w:r>
      <w:r>
        <w:rPr>
          <w:rFonts w:ascii="Times New Roman" w:hAnsi="Times New Roman"/>
          <w:sz w:val="23"/>
          <w:szCs w:val="23"/>
        </w:rPr>
        <w:t>l “Jefe de proyecto”, “Residente de Obra” e “Ingeniero Asistente”</w:t>
      </w:r>
      <w:r w:rsidRPr="00741AC9">
        <w:rPr>
          <w:rFonts w:ascii="Times New Roman" w:hAnsi="Times New Roman"/>
          <w:sz w:val="23"/>
          <w:szCs w:val="23"/>
        </w:rPr>
        <w:t xml:space="preserve">, es estricto se habría referido a los años de ejercicio profesional </w:t>
      </w:r>
      <w:r>
        <w:rPr>
          <w:rFonts w:ascii="Times New Roman" w:hAnsi="Times New Roman"/>
          <w:sz w:val="23"/>
          <w:szCs w:val="23"/>
        </w:rPr>
        <w:t>solicitados a dichos profesionales ya que en el perfil de estos</w:t>
      </w:r>
      <w:r w:rsidRPr="00741AC9">
        <w:rPr>
          <w:rFonts w:ascii="Times New Roman" w:hAnsi="Times New Roman"/>
          <w:sz w:val="23"/>
          <w:szCs w:val="23"/>
        </w:rPr>
        <w:t xml:space="preserve"> se requiere que acrediten tiempo de ejercicio profesional contabilizado partir de la colegiatura.</w:t>
      </w:r>
    </w:p>
    <w:p w:rsidR="00054AB3" w:rsidRPr="00741AC9" w:rsidRDefault="00054AB3" w:rsidP="00E37ED1">
      <w:pPr>
        <w:spacing w:after="0" w:line="240" w:lineRule="auto"/>
        <w:jc w:val="both"/>
        <w:rPr>
          <w:rFonts w:ascii="Times New Roman" w:hAnsi="Times New Roman"/>
          <w:sz w:val="23"/>
          <w:szCs w:val="23"/>
        </w:rPr>
      </w:pPr>
    </w:p>
    <w:p w:rsidR="00E37ED1" w:rsidRPr="00741AC9" w:rsidRDefault="00054AB3" w:rsidP="00E37ED1">
      <w:pPr>
        <w:spacing w:after="0" w:line="240" w:lineRule="auto"/>
        <w:jc w:val="both"/>
        <w:rPr>
          <w:rFonts w:ascii="Times New Roman" w:hAnsi="Times New Roman"/>
          <w:sz w:val="23"/>
          <w:szCs w:val="23"/>
        </w:rPr>
      </w:pPr>
      <w:r w:rsidRPr="00741AC9">
        <w:rPr>
          <w:rFonts w:ascii="Times New Roman" w:hAnsi="Times New Roman"/>
          <w:sz w:val="23"/>
          <w:szCs w:val="23"/>
        </w:rPr>
        <w:t>En virtud de</w:t>
      </w:r>
      <w:r w:rsidR="00174085" w:rsidRPr="00741AC9">
        <w:rPr>
          <w:rFonts w:ascii="Times New Roman" w:hAnsi="Times New Roman"/>
          <w:sz w:val="23"/>
          <w:szCs w:val="23"/>
        </w:rPr>
        <w:t xml:space="preserve"> lo expuesto y toda vez</w:t>
      </w:r>
      <w:r w:rsidR="00E37ED1" w:rsidRPr="00741AC9">
        <w:rPr>
          <w:rFonts w:ascii="Times New Roman" w:hAnsi="Times New Roman"/>
          <w:sz w:val="23"/>
          <w:szCs w:val="23"/>
        </w:rPr>
        <w:t xml:space="preserve"> que los años de</w:t>
      </w:r>
      <w:r w:rsidR="00174085" w:rsidRPr="00741AC9">
        <w:rPr>
          <w:rFonts w:ascii="Times New Roman" w:hAnsi="Times New Roman"/>
          <w:sz w:val="23"/>
          <w:szCs w:val="23"/>
        </w:rPr>
        <w:t xml:space="preserve"> ejercicio profesional a partir de la obtención</w:t>
      </w:r>
      <w:r w:rsidRPr="00741AC9">
        <w:rPr>
          <w:rFonts w:ascii="Times New Roman" w:hAnsi="Times New Roman"/>
          <w:sz w:val="23"/>
          <w:szCs w:val="23"/>
        </w:rPr>
        <w:t xml:space="preserve"> de la colegiatura </w:t>
      </w:r>
      <w:r w:rsidR="00206E24">
        <w:rPr>
          <w:rFonts w:ascii="Times New Roman" w:hAnsi="Times New Roman"/>
          <w:sz w:val="23"/>
          <w:szCs w:val="23"/>
        </w:rPr>
        <w:t>y los años de colegiatura</w:t>
      </w:r>
      <w:r w:rsidR="00174085" w:rsidRPr="00741AC9">
        <w:rPr>
          <w:rFonts w:ascii="Times New Roman" w:hAnsi="Times New Roman"/>
          <w:sz w:val="23"/>
          <w:szCs w:val="23"/>
        </w:rPr>
        <w:t xml:space="preserve"> no</w:t>
      </w:r>
      <w:r w:rsidR="00E37ED1" w:rsidRPr="00741AC9">
        <w:rPr>
          <w:rFonts w:ascii="Times New Roman" w:hAnsi="Times New Roman"/>
          <w:sz w:val="23"/>
          <w:szCs w:val="23"/>
        </w:rPr>
        <w:t xml:space="preserve"> otorga</w:t>
      </w:r>
      <w:r w:rsidRPr="00741AC9">
        <w:rPr>
          <w:rFonts w:ascii="Times New Roman" w:hAnsi="Times New Roman"/>
          <w:sz w:val="23"/>
          <w:szCs w:val="23"/>
        </w:rPr>
        <w:t>n</w:t>
      </w:r>
      <w:r w:rsidR="00E37ED1" w:rsidRPr="00741AC9">
        <w:rPr>
          <w:rFonts w:ascii="Times New Roman" w:hAnsi="Times New Roman"/>
          <w:sz w:val="23"/>
          <w:szCs w:val="23"/>
        </w:rPr>
        <w:t xml:space="preserve"> experiencia relevante</w:t>
      </w:r>
      <w:r w:rsidRPr="00741AC9">
        <w:rPr>
          <w:rFonts w:ascii="Times New Roman" w:hAnsi="Times New Roman"/>
          <w:sz w:val="23"/>
          <w:szCs w:val="23"/>
        </w:rPr>
        <w:t xml:space="preserve"> en el c</w:t>
      </w:r>
      <w:r w:rsidR="00F53342" w:rsidRPr="00741AC9">
        <w:rPr>
          <w:rFonts w:ascii="Times New Roman" w:hAnsi="Times New Roman"/>
          <w:sz w:val="23"/>
          <w:szCs w:val="23"/>
        </w:rPr>
        <w:t>a</w:t>
      </w:r>
      <w:r w:rsidRPr="00741AC9">
        <w:rPr>
          <w:rFonts w:ascii="Times New Roman" w:hAnsi="Times New Roman"/>
          <w:sz w:val="23"/>
          <w:szCs w:val="23"/>
        </w:rPr>
        <w:t>so del personal propuesto para la ejecución de la obra</w:t>
      </w:r>
      <w:r w:rsidR="00F53342" w:rsidRPr="00741AC9">
        <w:rPr>
          <w:rFonts w:ascii="Times New Roman" w:hAnsi="Times New Roman"/>
          <w:sz w:val="23"/>
          <w:szCs w:val="23"/>
        </w:rPr>
        <w:t>, este Organismo Supervisor</w:t>
      </w:r>
      <w:r w:rsidR="00E37ED1" w:rsidRPr="00741AC9">
        <w:rPr>
          <w:rFonts w:ascii="Times New Roman" w:hAnsi="Times New Roman"/>
          <w:sz w:val="23"/>
          <w:szCs w:val="23"/>
        </w:rPr>
        <w:t xml:space="preserve"> ha </w:t>
      </w:r>
      <w:r w:rsidR="00F53342" w:rsidRPr="00741AC9">
        <w:rPr>
          <w:rFonts w:ascii="Times New Roman" w:hAnsi="Times New Roman"/>
          <w:sz w:val="23"/>
          <w:szCs w:val="23"/>
        </w:rPr>
        <w:t>decidido</w:t>
      </w:r>
      <w:r w:rsidR="00F95057">
        <w:rPr>
          <w:rFonts w:ascii="Times New Roman" w:hAnsi="Times New Roman"/>
          <w:sz w:val="23"/>
          <w:szCs w:val="23"/>
        </w:rPr>
        <w:t xml:space="preserve"> </w:t>
      </w:r>
      <w:r w:rsidR="00E37ED1" w:rsidRPr="00741AC9">
        <w:rPr>
          <w:rFonts w:ascii="Times New Roman" w:hAnsi="Times New Roman"/>
          <w:b/>
          <w:sz w:val="23"/>
          <w:szCs w:val="23"/>
        </w:rPr>
        <w:t>ACOGER</w:t>
      </w:r>
      <w:r w:rsidR="00E37ED1" w:rsidRPr="00741AC9">
        <w:rPr>
          <w:rFonts w:ascii="Times New Roman" w:hAnsi="Times New Roman"/>
          <w:sz w:val="23"/>
          <w:szCs w:val="23"/>
        </w:rPr>
        <w:t xml:space="preserve"> el primer extremo de la</w:t>
      </w:r>
      <w:r w:rsidR="005F5499" w:rsidRPr="00741AC9">
        <w:rPr>
          <w:rFonts w:ascii="Times New Roman" w:hAnsi="Times New Roman"/>
          <w:sz w:val="23"/>
          <w:szCs w:val="23"/>
        </w:rPr>
        <w:t>s</w:t>
      </w:r>
      <w:r w:rsidR="00E37ED1" w:rsidRPr="00741AC9">
        <w:rPr>
          <w:rFonts w:ascii="Times New Roman" w:hAnsi="Times New Roman"/>
          <w:sz w:val="23"/>
          <w:szCs w:val="23"/>
        </w:rPr>
        <w:t xml:space="preserve"> observaciones N° 3, N° 4 y N° 5, por lo que, con </w:t>
      </w:r>
      <w:r w:rsidR="00E37ED1" w:rsidRPr="00741AC9">
        <w:rPr>
          <w:rFonts w:ascii="Times New Roman" w:hAnsi="Times New Roman"/>
          <w:sz w:val="23"/>
          <w:szCs w:val="23"/>
        </w:rPr>
        <w:lastRenderedPageBreak/>
        <w:t>ocasión de la integración de las Bases</w:t>
      </w:r>
      <w:r w:rsidR="005F5499" w:rsidRPr="00741AC9">
        <w:rPr>
          <w:rFonts w:ascii="Times New Roman" w:hAnsi="Times New Roman"/>
          <w:sz w:val="23"/>
          <w:szCs w:val="23"/>
        </w:rPr>
        <w:t>,</w:t>
      </w:r>
      <w:r w:rsidR="00F154FA">
        <w:rPr>
          <w:rFonts w:ascii="Times New Roman" w:hAnsi="Times New Roman"/>
          <w:sz w:val="23"/>
          <w:szCs w:val="23"/>
        </w:rPr>
        <w:t xml:space="preserve"> </w:t>
      </w:r>
      <w:r w:rsidR="00E37ED1" w:rsidRPr="00741AC9">
        <w:rPr>
          <w:rFonts w:ascii="Times New Roman" w:hAnsi="Times New Roman"/>
          <w:b/>
          <w:sz w:val="23"/>
          <w:szCs w:val="23"/>
          <w:u w:val="single"/>
        </w:rPr>
        <w:t>deberá suprimirse</w:t>
      </w:r>
      <w:r w:rsidR="00E37ED1" w:rsidRPr="00741AC9">
        <w:rPr>
          <w:rFonts w:ascii="Times New Roman" w:hAnsi="Times New Roman"/>
          <w:sz w:val="23"/>
          <w:szCs w:val="23"/>
        </w:rPr>
        <w:t xml:space="preserve"> los años de ejercicio profesional </w:t>
      </w:r>
      <w:r w:rsidR="00CF6E10" w:rsidRPr="00741AC9">
        <w:rPr>
          <w:rFonts w:ascii="Times New Roman" w:hAnsi="Times New Roman"/>
          <w:sz w:val="23"/>
          <w:szCs w:val="23"/>
        </w:rPr>
        <w:t>contabilizados a partir de la colegiatura del perfil de</w:t>
      </w:r>
      <w:r w:rsidR="005F5499" w:rsidRPr="00741AC9">
        <w:rPr>
          <w:rFonts w:ascii="Times New Roman" w:hAnsi="Times New Roman"/>
          <w:sz w:val="23"/>
          <w:szCs w:val="23"/>
        </w:rPr>
        <w:t>l</w:t>
      </w:r>
      <w:r w:rsidR="009C59DF">
        <w:rPr>
          <w:rFonts w:ascii="Times New Roman" w:hAnsi="Times New Roman"/>
          <w:sz w:val="23"/>
          <w:szCs w:val="23"/>
        </w:rPr>
        <w:t xml:space="preserve"> </w:t>
      </w:r>
      <w:r w:rsidR="005F5499" w:rsidRPr="00741AC9">
        <w:rPr>
          <w:rFonts w:ascii="Times New Roman" w:hAnsi="Times New Roman"/>
          <w:sz w:val="23"/>
          <w:szCs w:val="23"/>
        </w:rPr>
        <w:t xml:space="preserve">“Jefe de </w:t>
      </w:r>
      <w:r w:rsidR="001A33A6" w:rsidRPr="00741AC9">
        <w:rPr>
          <w:rFonts w:ascii="Times New Roman" w:hAnsi="Times New Roman"/>
          <w:sz w:val="23"/>
          <w:szCs w:val="23"/>
        </w:rPr>
        <w:t>proyecto”, “Residente de Obra” y del</w:t>
      </w:r>
      <w:r w:rsidR="005F5499" w:rsidRPr="00741AC9">
        <w:rPr>
          <w:rFonts w:ascii="Times New Roman" w:hAnsi="Times New Roman"/>
          <w:sz w:val="23"/>
          <w:szCs w:val="23"/>
        </w:rPr>
        <w:t xml:space="preserve"> “Ingeniero Asistente”</w:t>
      </w:r>
      <w:r w:rsidR="001F3756" w:rsidRPr="00741AC9">
        <w:rPr>
          <w:rFonts w:ascii="Times New Roman" w:hAnsi="Times New Roman"/>
          <w:sz w:val="23"/>
          <w:szCs w:val="23"/>
        </w:rPr>
        <w:t>.</w:t>
      </w:r>
    </w:p>
    <w:p w:rsidR="00A86600" w:rsidRPr="00741AC9" w:rsidRDefault="00A86600" w:rsidP="00B6314C">
      <w:pPr>
        <w:spacing w:after="0" w:line="240" w:lineRule="auto"/>
        <w:jc w:val="both"/>
        <w:rPr>
          <w:rFonts w:ascii="Times New Roman" w:hAnsi="Times New Roman"/>
          <w:sz w:val="23"/>
          <w:szCs w:val="23"/>
        </w:rPr>
      </w:pPr>
    </w:p>
    <w:p w:rsidR="00A84FB3" w:rsidRPr="00741AC9" w:rsidRDefault="005D3B24" w:rsidP="00151F96">
      <w:pPr>
        <w:autoSpaceDE w:val="0"/>
        <w:autoSpaceDN w:val="0"/>
        <w:adjustRightInd w:val="0"/>
        <w:spacing w:after="0" w:line="240" w:lineRule="auto"/>
        <w:jc w:val="both"/>
        <w:rPr>
          <w:rFonts w:ascii="Times New Roman" w:eastAsia="Times New Roman" w:hAnsi="Times New Roman"/>
          <w:sz w:val="23"/>
          <w:szCs w:val="23"/>
          <w:lang w:eastAsia="es-MX"/>
        </w:rPr>
      </w:pPr>
      <w:r w:rsidRPr="00741AC9">
        <w:rPr>
          <w:rFonts w:ascii="Times New Roman" w:hAnsi="Times New Roman"/>
          <w:b/>
          <w:sz w:val="23"/>
          <w:szCs w:val="23"/>
          <w:u w:val="single"/>
        </w:rPr>
        <w:t>Respecto al segundo</w:t>
      </w:r>
      <w:r w:rsidR="005D706C" w:rsidRPr="00741AC9">
        <w:rPr>
          <w:rFonts w:ascii="Times New Roman" w:hAnsi="Times New Roman"/>
          <w:b/>
          <w:sz w:val="23"/>
          <w:szCs w:val="23"/>
          <w:u w:val="single"/>
        </w:rPr>
        <w:t xml:space="preserve"> extremo de la observación</w:t>
      </w:r>
      <w:r w:rsidRPr="00741AC9">
        <w:rPr>
          <w:rFonts w:ascii="Times New Roman" w:hAnsi="Times New Roman"/>
          <w:b/>
          <w:sz w:val="23"/>
          <w:szCs w:val="23"/>
          <w:u w:val="single"/>
        </w:rPr>
        <w:t xml:space="preserve"> N° 3</w:t>
      </w:r>
      <w:r w:rsidR="00A84FB3" w:rsidRPr="00741AC9">
        <w:rPr>
          <w:rFonts w:ascii="Times New Roman" w:eastAsia="Times New Roman" w:hAnsi="Times New Roman"/>
          <w:sz w:val="23"/>
          <w:szCs w:val="23"/>
          <w:lang w:eastAsia="es-MX"/>
        </w:rPr>
        <w:t xml:space="preserve">, </w:t>
      </w:r>
      <w:r w:rsidR="00C3327F" w:rsidRPr="00741AC9">
        <w:rPr>
          <w:rFonts w:ascii="Times New Roman" w:eastAsia="Times New Roman" w:hAnsi="Times New Roman"/>
          <w:sz w:val="23"/>
          <w:szCs w:val="23"/>
          <w:lang w:eastAsia="es-MX"/>
        </w:rPr>
        <w:t>corresponde señalar que, en e</w:t>
      </w:r>
      <w:r w:rsidR="00294C04">
        <w:rPr>
          <w:rFonts w:ascii="Times New Roman" w:eastAsia="Times New Roman" w:hAnsi="Times New Roman"/>
          <w:sz w:val="23"/>
          <w:szCs w:val="23"/>
          <w:lang w:eastAsia="es-MX"/>
        </w:rPr>
        <w:t>l caso de la ejecución de obras</w:t>
      </w:r>
      <w:r w:rsidR="00C3327F" w:rsidRPr="00741AC9">
        <w:rPr>
          <w:rFonts w:ascii="Times New Roman" w:eastAsia="Times New Roman" w:hAnsi="Times New Roman"/>
          <w:sz w:val="23"/>
          <w:szCs w:val="23"/>
          <w:lang w:eastAsia="es-MX"/>
        </w:rPr>
        <w:t xml:space="preserve"> no se ha establecido en la normativa de contratación pública disposición alguna que implique que las Entidades sólo deben requerir experiencia en función de tiempo o a número de contrataciones realizadas, por lo que, es responsabilidad de las mismas definir si el personal propuesto deberá acreditar su experiencia en función del número de obras o en función del tiempo, siempre que resulten congruentes, razonables y proporcionales con el objeto de la convocatoria.</w:t>
      </w:r>
      <w:r w:rsidR="00A84FB3" w:rsidRPr="00741AC9">
        <w:rPr>
          <w:rFonts w:ascii="Times New Roman" w:eastAsia="Times New Roman" w:hAnsi="Times New Roman"/>
          <w:sz w:val="23"/>
          <w:szCs w:val="23"/>
          <w:lang w:eastAsia="es-MX"/>
        </w:rPr>
        <w:t>.</w:t>
      </w:r>
    </w:p>
    <w:p w:rsidR="00A84FB3" w:rsidRPr="00741AC9" w:rsidRDefault="00A84FB3" w:rsidP="00151F96">
      <w:pPr>
        <w:autoSpaceDE w:val="0"/>
        <w:autoSpaceDN w:val="0"/>
        <w:adjustRightInd w:val="0"/>
        <w:spacing w:after="0" w:line="240" w:lineRule="auto"/>
        <w:jc w:val="both"/>
        <w:rPr>
          <w:rFonts w:ascii="Times New Roman" w:eastAsia="Times New Roman" w:hAnsi="Times New Roman"/>
          <w:sz w:val="23"/>
          <w:szCs w:val="23"/>
          <w:lang w:eastAsia="es-MX"/>
        </w:rPr>
      </w:pPr>
    </w:p>
    <w:p w:rsidR="005A1043" w:rsidRPr="00741AC9" w:rsidRDefault="004571F8" w:rsidP="00151F96">
      <w:pPr>
        <w:autoSpaceDE w:val="0"/>
        <w:autoSpaceDN w:val="0"/>
        <w:adjustRightInd w:val="0"/>
        <w:spacing w:after="0" w:line="240" w:lineRule="auto"/>
        <w:jc w:val="both"/>
        <w:rPr>
          <w:rFonts w:ascii="Times New Roman" w:eastAsiaTheme="minorHAnsi" w:hAnsi="Times New Roman"/>
          <w:color w:val="000000"/>
          <w:sz w:val="23"/>
          <w:szCs w:val="23"/>
        </w:rPr>
      </w:pPr>
      <w:r w:rsidRPr="00741AC9">
        <w:rPr>
          <w:rFonts w:ascii="Times New Roman" w:eastAsia="Times New Roman" w:hAnsi="Times New Roman"/>
          <w:sz w:val="23"/>
          <w:szCs w:val="23"/>
          <w:lang w:eastAsia="es-MX"/>
        </w:rPr>
        <w:t>Asimismo</w:t>
      </w:r>
      <w:r w:rsidR="004572BD" w:rsidRPr="00741AC9">
        <w:rPr>
          <w:rFonts w:ascii="Times New Roman" w:eastAsia="Times New Roman" w:hAnsi="Times New Roman"/>
          <w:sz w:val="23"/>
          <w:szCs w:val="23"/>
          <w:lang w:eastAsia="es-MX"/>
        </w:rPr>
        <w:t>, cabe señalar que</w:t>
      </w:r>
      <w:r w:rsidR="00A84FB3" w:rsidRPr="00741AC9">
        <w:rPr>
          <w:rFonts w:ascii="Times New Roman" w:eastAsia="Times New Roman" w:hAnsi="Times New Roman"/>
          <w:sz w:val="23"/>
          <w:szCs w:val="23"/>
          <w:lang w:eastAsia="es-MX"/>
        </w:rPr>
        <w:t xml:space="preserve"> la experiencia mínima de los </w:t>
      </w:r>
      <w:r w:rsidR="004572BD" w:rsidRPr="00741AC9">
        <w:rPr>
          <w:rFonts w:ascii="Times New Roman" w:eastAsia="Times New Roman" w:hAnsi="Times New Roman"/>
          <w:sz w:val="23"/>
          <w:szCs w:val="23"/>
          <w:lang w:eastAsia="es-MX"/>
        </w:rPr>
        <w:t xml:space="preserve">profesionales propuestos </w:t>
      </w:r>
      <w:r w:rsidR="00A84FB3" w:rsidRPr="00741AC9">
        <w:rPr>
          <w:rFonts w:ascii="Times New Roman" w:eastAsia="Times New Roman" w:hAnsi="Times New Roman"/>
          <w:sz w:val="23"/>
          <w:szCs w:val="23"/>
          <w:lang w:eastAsia="es-MX"/>
        </w:rPr>
        <w:t>puede</w:t>
      </w:r>
      <w:r w:rsidR="004572BD" w:rsidRPr="00741AC9">
        <w:rPr>
          <w:rFonts w:ascii="Times New Roman" w:eastAsia="Times New Roman" w:hAnsi="Times New Roman"/>
          <w:sz w:val="23"/>
          <w:szCs w:val="23"/>
          <w:lang w:eastAsia="es-MX"/>
        </w:rPr>
        <w:t xml:space="preserve"> s</w:t>
      </w:r>
      <w:r w:rsidR="00A84FB3" w:rsidRPr="00741AC9">
        <w:rPr>
          <w:rFonts w:ascii="Times New Roman" w:eastAsia="Times New Roman" w:hAnsi="Times New Roman"/>
          <w:sz w:val="23"/>
          <w:szCs w:val="23"/>
          <w:lang w:eastAsia="es-MX"/>
        </w:rPr>
        <w:t>er establecida en función al tiempo o por el número de obras,</w:t>
      </w:r>
      <w:r w:rsidR="00294C04">
        <w:rPr>
          <w:rFonts w:ascii="Times New Roman" w:eastAsia="Times New Roman" w:hAnsi="Times New Roman"/>
          <w:sz w:val="23"/>
          <w:szCs w:val="23"/>
          <w:lang w:eastAsia="es-MX"/>
        </w:rPr>
        <w:t xml:space="preserve"> sin emb</w:t>
      </w:r>
      <w:r w:rsidR="004572BD" w:rsidRPr="00741AC9">
        <w:rPr>
          <w:rFonts w:ascii="Times New Roman" w:eastAsia="Times New Roman" w:hAnsi="Times New Roman"/>
          <w:sz w:val="23"/>
          <w:szCs w:val="23"/>
          <w:lang w:eastAsia="es-MX"/>
        </w:rPr>
        <w:t>a</w:t>
      </w:r>
      <w:r w:rsidR="00294C04">
        <w:rPr>
          <w:rFonts w:ascii="Times New Roman" w:eastAsia="Times New Roman" w:hAnsi="Times New Roman"/>
          <w:sz w:val="23"/>
          <w:szCs w:val="23"/>
          <w:lang w:eastAsia="es-MX"/>
        </w:rPr>
        <w:t>r</w:t>
      </w:r>
      <w:r w:rsidR="004572BD" w:rsidRPr="00741AC9">
        <w:rPr>
          <w:rFonts w:ascii="Times New Roman" w:eastAsia="Times New Roman" w:hAnsi="Times New Roman"/>
          <w:sz w:val="23"/>
          <w:szCs w:val="23"/>
          <w:lang w:eastAsia="es-MX"/>
        </w:rPr>
        <w:t>go,</w:t>
      </w:r>
      <w:r w:rsidR="000B4859">
        <w:rPr>
          <w:rFonts w:ascii="Times New Roman" w:eastAsia="Times New Roman" w:hAnsi="Times New Roman"/>
          <w:sz w:val="23"/>
          <w:szCs w:val="23"/>
          <w:lang w:eastAsia="es-MX"/>
        </w:rPr>
        <w:t xml:space="preserve"> </w:t>
      </w:r>
      <w:r w:rsidR="005A1043" w:rsidRPr="00741AC9">
        <w:rPr>
          <w:rFonts w:ascii="Times New Roman" w:eastAsia="Times New Roman" w:hAnsi="Times New Roman"/>
          <w:sz w:val="23"/>
          <w:szCs w:val="23"/>
          <w:lang w:eastAsia="es-MX"/>
        </w:rPr>
        <w:t>debe tenerse presen</w:t>
      </w:r>
      <w:r w:rsidR="009E79C5">
        <w:rPr>
          <w:rFonts w:ascii="Times New Roman" w:eastAsia="Times New Roman" w:hAnsi="Times New Roman"/>
          <w:sz w:val="23"/>
          <w:szCs w:val="23"/>
          <w:lang w:eastAsia="es-MX"/>
        </w:rPr>
        <w:t>te que solicitar ambas a la vez</w:t>
      </w:r>
      <w:r w:rsidR="005A1043" w:rsidRPr="00741AC9">
        <w:rPr>
          <w:rFonts w:ascii="Times New Roman" w:eastAsia="Times New Roman" w:hAnsi="Times New Roman"/>
          <w:sz w:val="23"/>
          <w:szCs w:val="23"/>
          <w:lang w:eastAsia="es-MX"/>
        </w:rPr>
        <w:t xml:space="preserve"> constituye un doble requisito que podría limitar la competencia innecesariamente.</w:t>
      </w:r>
    </w:p>
    <w:p w:rsidR="005A1043" w:rsidRPr="00741AC9" w:rsidRDefault="005A1043" w:rsidP="005A1043">
      <w:pPr>
        <w:spacing w:after="0" w:line="240" w:lineRule="auto"/>
        <w:jc w:val="both"/>
        <w:rPr>
          <w:rFonts w:ascii="Times New Roman" w:eastAsia="Times New Roman" w:hAnsi="Times New Roman"/>
          <w:sz w:val="23"/>
          <w:szCs w:val="23"/>
          <w:lang w:eastAsia="es-MX"/>
        </w:rPr>
      </w:pPr>
    </w:p>
    <w:p w:rsidR="002F5FCD" w:rsidRDefault="00AD7C6A" w:rsidP="005A1043">
      <w:pPr>
        <w:spacing w:after="0" w:line="240" w:lineRule="auto"/>
        <w:jc w:val="both"/>
        <w:rPr>
          <w:rFonts w:ascii="Times New Roman" w:eastAsia="Times New Roman" w:hAnsi="Times New Roman"/>
          <w:sz w:val="23"/>
          <w:szCs w:val="23"/>
          <w:lang w:val="es-ES" w:eastAsia="es-MX"/>
        </w:rPr>
      </w:pPr>
      <w:r w:rsidRPr="00741AC9">
        <w:rPr>
          <w:rFonts w:ascii="Times New Roman" w:eastAsia="Times New Roman" w:hAnsi="Times New Roman"/>
          <w:sz w:val="23"/>
          <w:szCs w:val="23"/>
          <w:lang w:val="es-ES" w:eastAsia="es-MX"/>
        </w:rPr>
        <w:t xml:space="preserve">De lo indicado en las Bases se desprende que </w:t>
      </w:r>
      <w:r w:rsidR="002C0EAC" w:rsidRPr="00741AC9">
        <w:rPr>
          <w:rFonts w:ascii="Times New Roman" w:eastAsia="Times New Roman" w:hAnsi="Times New Roman"/>
          <w:sz w:val="23"/>
          <w:szCs w:val="23"/>
          <w:lang w:val="es-ES" w:eastAsia="es-MX"/>
        </w:rPr>
        <w:t xml:space="preserve">se requiere </w:t>
      </w:r>
      <w:r w:rsidR="005A1043" w:rsidRPr="00741AC9">
        <w:rPr>
          <w:rFonts w:ascii="Times New Roman" w:eastAsia="Times New Roman" w:hAnsi="Times New Roman"/>
          <w:sz w:val="23"/>
          <w:szCs w:val="23"/>
          <w:lang w:val="es-ES" w:eastAsia="es-MX"/>
        </w:rPr>
        <w:t>experiencia</w:t>
      </w:r>
      <w:r w:rsidR="00944FC7">
        <w:rPr>
          <w:rFonts w:ascii="Times New Roman" w:eastAsia="Times New Roman" w:hAnsi="Times New Roman"/>
          <w:sz w:val="23"/>
          <w:szCs w:val="23"/>
          <w:lang w:val="es-ES" w:eastAsia="es-MX"/>
        </w:rPr>
        <w:t xml:space="preserve"> </w:t>
      </w:r>
      <w:r w:rsidR="00E713A0" w:rsidRPr="00741AC9">
        <w:rPr>
          <w:rFonts w:ascii="Times New Roman" w:eastAsia="Times New Roman" w:hAnsi="Times New Roman"/>
          <w:sz w:val="23"/>
          <w:szCs w:val="23"/>
          <w:lang w:val="es-ES" w:eastAsia="es-MX"/>
        </w:rPr>
        <w:t>mínima</w:t>
      </w:r>
      <w:r w:rsidR="002C0EAC" w:rsidRPr="00741AC9">
        <w:rPr>
          <w:rFonts w:ascii="Times New Roman" w:eastAsia="Times New Roman" w:hAnsi="Times New Roman"/>
          <w:sz w:val="23"/>
          <w:szCs w:val="23"/>
          <w:lang w:val="es-ES" w:eastAsia="es-MX"/>
        </w:rPr>
        <w:t xml:space="preserve"> de</w:t>
      </w:r>
      <w:r w:rsidR="00944FC7">
        <w:rPr>
          <w:rFonts w:ascii="Times New Roman" w:eastAsia="Times New Roman" w:hAnsi="Times New Roman"/>
          <w:sz w:val="23"/>
          <w:szCs w:val="23"/>
          <w:lang w:val="es-ES" w:eastAsia="es-MX"/>
        </w:rPr>
        <w:t xml:space="preserve"> </w:t>
      </w:r>
      <w:r w:rsidR="001B3603" w:rsidRPr="009E79C5">
        <w:rPr>
          <w:rFonts w:ascii="Times New Roman" w:eastAsia="Times New Roman" w:hAnsi="Times New Roman"/>
          <w:sz w:val="23"/>
          <w:szCs w:val="23"/>
          <w:lang w:val="es-ES" w:eastAsia="es-MX"/>
        </w:rPr>
        <w:t xml:space="preserve">2 años </w:t>
      </w:r>
      <w:r w:rsidR="00821BBD" w:rsidRPr="009E79C5">
        <w:rPr>
          <w:rFonts w:ascii="Times New Roman" w:eastAsia="Times New Roman" w:hAnsi="Times New Roman"/>
          <w:sz w:val="23"/>
          <w:szCs w:val="23"/>
          <w:lang w:val="es-ES" w:eastAsia="es-MX"/>
        </w:rPr>
        <w:t xml:space="preserve">como </w:t>
      </w:r>
      <w:r w:rsidR="00C16887" w:rsidRPr="009E79C5">
        <w:rPr>
          <w:rFonts w:ascii="Times New Roman" w:eastAsia="Times New Roman" w:hAnsi="Times New Roman"/>
          <w:sz w:val="23"/>
          <w:szCs w:val="23"/>
          <w:lang w:val="es-ES" w:eastAsia="es-MX"/>
        </w:rPr>
        <w:t>Jefe de Proyecto</w:t>
      </w:r>
      <w:r w:rsidR="00821BBD" w:rsidRPr="009E79C5">
        <w:rPr>
          <w:rFonts w:ascii="Times New Roman" w:eastAsia="Times New Roman" w:hAnsi="Times New Roman"/>
          <w:sz w:val="23"/>
          <w:szCs w:val="23"/>
          <w:lang w:val="es-ES" w:eastAsia="es-MX"/>
        </w:rPr>
        <w:t xml:space="preserve">, </w:t>
      </w:r>
      <w:r w:rsidR="00E7385D" w:rsidRPr="009E79C5">
        <w:rPr>
          <w:rFonts w:ascii="Times New Roman" w:eastAsia="Times New Roman" w:hAnsi="Times New Roman"/>
          <w:sz w:val="23"/>
          <w:szCs w:val="23"/>
          <w:lang w:val="es-ES" w:eastAsia="es-MX"/>
        </w:rPr>
        <w:t xml:space="preserve">Residente </w:t>
      </w:r>
      <w:r w:rsidR="00821BBD" w:rsidRPr="009E79C5">
        <w:rPr>
          <w:rFonts w:ascii="Times New Roman" w:eastAsia="Times New Roman" w:hAnsi="Times New Roman"/>
          <w:sz w:val="23"/>
          <w:szCs w:val="23"/>
          <w:lang w:val="es-ES" w:eastAsia="es-MX"/>
        </w:rPr>
        <w:t xml:space="preserve">de </w:t>
      </w:r>
      <w:r w:rsidR="00E7385D" w:rsidRPr="009E79C5">
        <w:rPr>
          <w:rFonts w:ascii="Times New Roman" w:eastAsia="Times New Roman" w:hAnsi="Times New Roman"/>
          <w:sz w:val="23"/>
          <w:szCs w:val="23"/>
          <w:lang w:val="es-ES" w:eastAsia="es-MX"/>
        </w:rPr>
        <w:t xml:space="preserve">Obra </w:t>
      </w:r>
      <w:r w:rsidR="00821BBD" w:rsidRPr="009E79C5">
        <w:rPr>
          <w:rFonts w:ascii="Times New Roman" w:eastAsia="Times New Roman" w:hAnsi="Times New Roman"/>
          <w:sz w:val="23"/>
          <w:szCs w:val="23"/>
          <w:lang w:val="es-ES" w:eastAsia="es-MX"/>
        </w:rPr>
        <w:t xml:space="preserve">y/o </w:t>
      </w:r>
      <w:r w:rsidR="00E7385D" w:rsidRPr="009E79C5">
        <w:rPr>
          <w:rFonts w:ascii="Times New Roman" w:eastAsia="Times New Roman" w:hAnsi="Times New Roman"/>
          <w:sz w:val="23"/>
          <w:szCs w:val="23"/>
          <w:lang w:val="es-ES" w:eastAsia="es-MX"/>
        </w:rPr>
        <w:t>Supervisor y</w:t>
      </w:r>
      <w:r w:rsidR="009E79C5">
        <w:rPr>
          <w:rFonts w:ascii="Times New Roman" w:eastAsia="Times New Roman" w:hAnsi="Times New Roman"/>
          <w:sz w:val="23"/>
          <w:szCs w:val="23"/>
          <w:lang w:val="es-ES" w:eastAsia="es-MX"/>
        </w:rPr>
        <w:t>,</w:t>
      </w:r>
      <w:r w:rsidR="00E7385D" w:rsidRPr="009E79C5">
        <w:rPr>
          <w:rFonts w:ascii="Times New Roman" w:eastAsia="Times New Roman" w:hAnsi="Times New Roman"/>
          <w:sz w:val="23"/>
          <w:szCs w:val="23"/>
          <w:lang w:val="es-ES" w:eastAsia="es-MX"/>
        </w:rPr>
        <w:t xml:space="preserve"> a la vez</w:t>
      </w:r>
      <w:r w:rsidR="009E79C5">
        <w:rPr>
          <w:rFonts w:ascii="Times New Roman" w:eastAsia="Times New Roman" w:hAnsi="Times New Roman"/>
          <w:sz w:val="23"/>
          <w:szCs w:val="23"/>
          <w:lang w:val="es-ES" w:eastAsia="es-MX"/>
        </w:rPr>
        <w:t>,</w:t>
      </w:r>
      <w:r w:rsidR="00F154FA">
        <w:rPr>
          <w:rFonts w:ascii="Times New Roman" w:eastAsia="Times New Roman" w:hAnsi="Times New Roman"/>
          <w:sz w:val="23"/>
          <w:szCs w:val="23"/>
          <w:lang w:val="es-ES" w:eastAsia="es-MX"/>
        </w:rPr>
        <w:t xml:space="preserve"> </w:t>
      </w:r>
      <w:r w:rsidR="00D15399" w:rsidRPr="009E79C5">
        <w:rPr>
          <w:rFonts w:ascii="Times New Roman" w:eastAsia="Times New Roman" w:hAnsi="Times New Roman"/>
          <w:sz w:val="23"/>
          <w:szCs w:val="23"/>
          <w:lang w:val="es-ES" w:eastAsia="es-MX"/>
        </w:rPr>
        <w:t xml:space="preserve">experiencia de haber participado </w:t>
      </w:r>
      <w:r w:rsidR="00C17CBD" w:rsidRPr="009E79C5">
        <w:rPr>
          <w:rFonts w:ascii="Times New Roman" w:eastAsia="Times New Roman" w:hAnsi="Times New Roman"/>
          <w:sz w:val="23"/>
          <w:szCs w:val="23"/>
          <w:lang w:val="es-ES" w:eastAsia="es-MX"/>
        </w:rPr>
        <w:t>como</w:t>
      </w:r>
      <w:r w:rsidR="00D15399" w:rsidRPr="009E79C5">
        <w:rPr>
          <w:rFonts w:ascii="Times New Roman" w:eastAsia="Times New Roman" w:hAnsi="Times New Roman"/>
          <w:sz w:val="23"/>
          <w:szCs w:val="23"/>
          <w:lang w:val="es-ES" w:eastAsia="es-MX"/>
        </w:rPr>
        <w:t xml:space="preserve"> Residente en la ejecución de una obra por contrata de saneamiento cuyo valor sea mayor a cuatro (4) veces del valor referencial</w:t>
      </w:r>
      <w:r w:rsidR="005A1043" w:rsidRPr="009E79C5">
        <w:rPr>
          <w:rFonts w:ascii="Times New Roman" w:eastAsia="Times New Roman" w:hAnsi="Times New Roman"/>
          <w:sz w:val="23"/>
          <w:szCs w:val="23"/>
          <w:lang w:val="es-ES" w:eastAsia="es-MX"/>
        </w:rPr>
        <w:t xml:space="preserve">, </w:t>
      </w:r>
      <w:r w:rsidR="005A1043" w:rsidRPr="00741AC9">
        <w:rPr>
          <w:rFonts w:ascii="Times New Roman" w:eastAsia="Times New Roman" w:hAnsi="Times New Roman"/>
          <w:sz w:val="23"/>
          <w:szCs w:val="23"/>
          <w:lang w:val="es-ES" w:eastAsia="es-MX"/>
        </w:rPr>
        <w:t>lo cual</w:t>
      </w:r>
      <w:r w:rsidR="002C677D" w:rsidRPr="00741AC9">
        <w:rPr>
          <w:rFonts w:ascii="Times New Roman" w:eastAsia="Times New Roman" w:hAnsi="Times New Roman"/>
          <w:sz w:val="23"/>
          <w:szCs w:val="23"/>
          <w:lang w:val="es-ES" w:eastAsia="es-MX"/>
        </w:rPr>
        <w:t xml:space="preserve"> resulta excesivo al tratarse de </w:t>
      </w:r>
      <w:r w:rsidR="005A1043" w:rsidRPr="00741AC9">
        <w:rPr>
          <w:rFonts w:ascii="Times New Roman" w:eastAsia="Times New Roman" w:hAnsi="Times New Roman"/>
          <w:sz w:val="23"/>
          <w:szCs w:val="23"/>
          <w:lang w:val="es-ES" w:eastAsia="es-MX"/>
        </w:rPr>
        <w:t>un doble requisito</w:t>
      </w:r>
      <w:r w:rsidR="00C17CBD" w:rsidRPr="00741AC9">
        <w:rPr>
          <w:rFonts w:ascii="Times New Roman" w:eastAsia="Times New Roman" w:hAnsi="Times New Roman"/>
          <w:sz w:val="23"/>
          <w:szCs w:val="23"/>
          <w:lang w:val="es-ES" w:eastAsia="es-MX"/>
        </w:rPr>
        <w:t xml:space="preserve"> (tiempo de experiencia y número de obras</w:t>
      </w:r>
      <w:r w:rsidR="002C677D" w:rsidRPr="00741AC9">
        <w:rPr>
          <w:rFonts w:ascii="Times New Roman" w:eastAsia="Times New Roman" w:hAnsi="Times New Roman"/>
          <w:sz w:val="23"/>
          <w:szCs w:val="23"/>
          <w:lang w:val="es-ES" w:eastAsia="es-MX"/>
        </w:rPr>
        <w:t xml:space="preserve"> en las que ha participado el personal</w:t>
      </w:r>
      <w:r w:rsidR="00C17CBD" w:rsidRPr="00741AC9">
        <w:rPr>
          <w:rFonts w:ascii="Times New Roman" w:eastAsia="Times New Roman" w:hAnsi="Times New Roman"/>
          <w:sz w:val="23"/>
          <w:szCs w:val="23"/>
          <w:lang w:val="es-ES" w:eastAsia="es-MX"/>
        </w:rPr>
        <w:t>)</w:t>
      </w:r>
      <w:r w:rsidR="002C0EAC" w:rsidRPr="00741AC9">
        <w:rPr>
          <w:rFonts w:ascii="Times New Roman" w:eastAsia="Times New Roman" w:hAnsi="Times New Roman"/>
          <w:sz w:val="23"/>
          <w:szCs w:val="23"/>
          <w:lang w:val="es-ES" w:eastAsia="es-MX"/>
        </w:rPr>
        <w:t xml:space="preserve">, </w:t>
      </w:r>
      <w:r w:rsidR="009E79C5">
        <w:rPr>
          <w:rFonts w:ascii="Times New Roman" w:eastAsia="Times New Roman" w:hAnsi="Times New Roman"/>
          <w:sz w:val="23"/>
          <w:szCs w:val="23"/>
          <w:lang w:val="es-ES" w:eastAsia="es-MX"/>
        </w:rPr>
        <w:t>restringiendo</w:t>
      </w:r>
      <w:r w:rsidR="00E9153A">
        <w:rPr>
          <w:rFonts w:ascii="Times New Roman" w:eastAsia="Times New Roman" w:hAnsi="Times New Roman"/>
          <w:sz w:val="23"/>
          <w:szCs w:val="23"/>
          <w:lang w:val="es-ES" w:eastAsia="es-MX"/>
        </w:rPr>
        <w:t xml:space="preserve"> </w:t>
      </w:r>
      <w:r w:rsidR="002C677D" w:rsidRPr="00741AC9">
        <w:rPr>
          <w:rFonts w:ascii="Times New Roman" w:eastAsia="Times New Roman" w:hAnsi="Times New Roman"/>
          <w:sz w:val="23"/>
          <w:szCs w:val="23"/>
          <w:lang w:val="es-ES" w:eastAsia="es-MX"/>
        </w:rPr>
        <w:t xml:space="preserve">la </w:t>
      </w:r>
      <w:r w:rsidR="009E79C5">
        <w:rPr>
          <w:rFonts w:ascii="Times New Roman" w:eastAsia="Times New Roman" w:hAnsi="Times New Roman"/>
          <w:sz w:val="23"/>
          <w:szCs w:val="23"/>
          <w:lang w:val="es-ES" w:eastAsia="es-MX"/>
        </w:rPr>
        <w:t>participación de postores</w:t>
      </w:r>
      <w:r w:rsidR="002F5FCD">
        <w:rPr>
          <w:rFonts w:ascii="Times New Roman" w:eastAsia="Times New Roman" w:hAnsi="Times New Roman"/>
          <w:sz w:val="23"/>
          <w:szCs w:val="23"/>
          <w:lang w:val="es-ES" w:eastAsia="es-MX"/>
        </w:rPr>
        <w:t>.</w:t>
      </w:r>
    </w:p>
    <w:p w:rsidR="002F5FCD" w:rsidRDefault="002F5FCD" w:rsidP="005A1043">
      <w:pPr>
        <w:spacing w:after="0" w:line="240" w:lineRule="auto"/>
        <w:jc w:val="both"/>
        <w:rPr>
          <w:rFonts w:ascii="Times New Roman" w:eastAsia="Times New Roman" w:hAnsi="Times New Roman"/>
          <w:sz w:val="23"/>
          <w:szCs w:val="23"/>
          <w:lang w:val="es-ES" w:eastAsia="es-MX"/>
        </w:rPr>
      </w:pPr>
    </w:p>
    <w:p w:rsidR="0008369F" w:rsidRPr="002F5FCD" w:rsidRDefault="002F5FCD" w:rsidP="002F5FCD">
      <w:pPr>
        <w:spacing w:after="0" w:line="240" w:lineRule="auto"/>
        <w:jc w:val="both"/>
        <w:rPr>
          <w:rFonts w:ascii="Times New Roman" w:eastAsia="Times New Roman" w:hAnsi="Times New Roman"/>
          <w:sz w:val="23"/>
          <w:szCs w:val="23"/>
          <w:lang w:val="es-ES" w:eastAsia="es-MX"/>
        </w:rPr>
      </w:pPr>
      <w:r w:rsidRPr="00741AC9">
        <w:rPr>
          <w:rFonts w:ascii="Times New Roman" w:hAnsi="Times New Roman"/>
          <w:sz w:val="23"/>
          <w:szCs w:val="23"/>
        </w:rPr>
        <w:t>En virtud de lo expuesto</w:t>
      </w:r>
      <w:r>
        <w:rPr>
          <w:rFonts w:ascii="Times New Roman" w:eastAsia="Times New Roman" w:hAnsi="Times New Roman"/>
          <w:sz w:val="23"/>
          <w:szCs w:val="23"/>
          <w:lang w:val="es-ES" w:eastAsia="es-MX"/>
        </w:rPr>
        <w:t xml:space="preserve">, </w:t>
      </w:r>
      <w:r w:rsidR="003108F1">
        <w:rPr>
          <w:rFonts w:ascii="Times New Roman" w:hAnsi="Times New Roman"/>
          <w:sz w:val="23"/>
          <w:szCs w:val="23"/>
        </w:rPr>
        <w:t>toda vez que la</w:t>
      </w:r>
      <w:r w:rsidRPr="00741AC9">
        <w:rPr>
          <w:rFonts w:ascii="Times New Roman" w:hAnsi="Times New Roman"/>
          <w:sz w:val="23"/>
          <w:szCs w:val="23"/>
        </w:rPr>
        <w:t xml:space="preserve"> potestad de la Entidad para determinar </w:t>
      </w:r>
      <w:r>
        <w:rPr>
          <w:rFonts w:ascii="Times New Roman" w:hAnsi="Times New Roman"/>
          <w:sz w:val="23"/>
          <w:szCs w:val="23"/>
        </w:rPr>
        <w:t>los</w:t>
      </w:r>
      <w:r w:rsidRPr="00741AC9">
        <w:rPr>
          <w:rFonts w:ascii="Times New Roman" w:hAnsi="Times New Roman"/>
          <w:sz w:val="23"/>
          <w:szCs w:val="23"/>
        </w:rPr>
        <w:t xml:space="preserve"> requerimiento</w:t>
      </w:r>
      <w:r>
        <w:rPr>
          <w:rFonts w:ascii="Times New Roman" w:hAnsi="Times New Roman"/>
          <w:sz w:val="23"/>
          <w:szCs w:val="23"/>
        </w:rPr>
        <w:t>s mínimos</w:t>
      </w:r>
      <w:r w:rsidRPr="00741AC9">
        <w:rPr>
          <w:rFonts w:ascii="Times New Roman" w:hAnsi="Times New Roman"/>
          <w:sz w:val="23"/>
          <w:szCs w:val="23"/>
        </w:rPr>
        <w:t xml:space="preserve"> no es irrestricta</w:t>
      </w:r>
      <w:r>
        <w:rPr>
          <w:rFonts w:ascii="Times New Roman" w:eastAsia="Times New Roman" w:hAnsi="Times New Roman"/>
          <w:sz w:val="23"/>
          <w:szCs w:val="23"/>
          <w:lang w:val="es-ES" w:eastAsia="es-MX"/>
        </w:rPr>
        <w:t xml:space="preserve">, que corresponde mantenerse únicamente uno de los mencionados requisitos, y que el tiempo de experiencia requerido al referido profesional ha sido formulado en función de su especialidad en </w:t>
      </w:r>
      <w:r w:rsidRPr="002F5FCD">
        <w:rPr>
          <w:rFonts w:ascii="Times New Roman" w:eastAsia="MS Mincho" w:hAnsi="Times New Roman"/>
          <w:sz w:val="23"/>
          <w:szCs w:val="23"/>
          <w:lang w:eastAsia="es-PE"/>
        </w:rPr>
        <w:t>obras iguales y/o similares al objeto de convocatoria</w:t>
      </w:r>
      <w:r>
        <w:rPr>
          <w:rFonts w:ascii="Times New Roman" w:eastAsia="MS Mincho" w:hAnsi="Times New Roman"/>
          <w:sz w:val="23"/>
          <w:szCs w:val="23"/>
          <w:lang w:eastAsia="es-PE"/>
        </w:rPr>
        <w:t>, lo cual resulta acorde a las disposiciones citadas precedentemente</w:t>
      </w:r>
      <w:r w:rsidR="007D1637" w:rsidRPr="00741AC9">
        <w:rPr>
          <w:rFonts w:ascii="Times New Roman" w:hAnsi="Times New Roman"/>
          <w:sz w:val="23"/>
          <w:szCs w:val="23"/>
        </w:rPr>
        <w:t xml:space="preserve">, </w:t>
      </w:r>
      <w:r w:rsidR="0008369F" w:rsidRPr="00741AC9">
        <w:rPr>
          <w:rFonts w:ascii="Times New Roman" w:hAnsi="Times New Roman"/>
          <w:sz w:val="23"/>
          <w:szCs w:val="23"/>
        </w:rPr>
        <w:t xml:space="preserve">este Organismo Supervisor ha decidido </w:t>
      </w:r>
      <w:r w:rsidR="0008369F" w:rsidRPr="00741AC9">
        <w:rPr>
          <w:rFonts w:ascii="Times New Roman" w:hAnsi="Times New Roman"/>
          <w:b/>
          <w:sz w:val="23"/>
          <w:szCs w:val="23"/>
        </w:rPr>
        <w:t>ACOGER</w:t>
      </w:r>
      <w:r w:rsidR="003108F1">
        <w:rPr>
          <w:rFonts w:ascii="Times New Roman" w:hAnsi="Times New Roman"/>
          <w:b/>
          <w:sz w:val="23"/>
          <w:szCs w:val="23"/>
        </w:rPr>
        <w:t xml:space="preserve"> </w:t>
      </w:r>
      <w:r w:rsidRPr="002F5FCD">
        <w:rPr>
          <w:rFonts w:ascii="Times New Roman" w:hAnsi="Times New Roman"/>
          <w:sz w:val="23"/>
          <w:szCs w:val="23"/>
        </w:rPr>
        <w:t>el segundo extremo de la observación N° 3</w:t>
      </w:r>
      <w:r w:rsidR="008D6E5D" w:rsidRPr="00741AC9">
        <w:rPr>
          <w:rFonts w:ascii="Times New Roman" w:hAnsi="Times New Roman"/>
          <w:sz w:val="23"/>
          <w:szCs w:val="23"/>
        </w:rPr>
        <w:t>, por lo que</w:t>
      </w:r>
      <w:r w:rsidR="00C82764" w:rsidRPr="00741AC9">
        <w:rPr>
          <w:rFonts w:ascii="Times New Roman" w:hAnsi="Times New Roman"/>
          <w:sz w:val="23"/>
          <w:szCs w:val="23"/>
        </w:rPr>
        <w:t>,</w:t>
      </w:r>
      <w:r w:rsidR="008D6E5D" w:rsidRPr="00741AC9">
        <w:rPr>
          <w:rFonts w:ascii="Times New Roman" w:hAnsi="Times New Roman"/>
          <w:sz w:val="23"/>
          <w:szCs w:val="23"/>
        </w:rPr>
        <w:t xml:space="preserve"> con o</w:t>
      </w:r>
      <w:r>
        <w:rPr>
          <w:rFonts w:ascii="Times New Roman" w:hAnsi="Times New Roman"/>
          <w:sz w:val="23"/>
          <w:szCs w:val="23"/>
        </w:rPr>
        <w:t>casión de la integración de la B</w:t>
      </w:r>
      <w:r w:rsidR="008D6E5D" w:rsidRPr="00741AC9">
        <w:rPr>
          <w:rFonts w:ascii="Times New Roman" w:hAnsi="Times New Roman"/>
          <w:sz w:val="23"/>
          <w:szCs w:val="23"/>
        </w:rPr>
        <w:t xml:space="preserve">ases, </w:t>
      </w:r>
      <w:r w:rsidR="008D6E5D" w:rsidRPr="00741AC9">
        <w:rPr>
          <w:rFonts w:ascii="Times New Roman" w:hAnsi="Times New Roman"/>
          <w:b/>
          <w:sz w:val="23"/>
          <w:szCs w:val="23"/>
          <w:u w:val="single"/>
        </w:rPr>
        <w:t>deberá</w:t>
      </w:r>
      <w:r w:rsidR="003B0DF1">
        <w:rPr>
          <w:rFonts w:ascii="Times New Roman" w:hAnsi="Times New Roman"/>
          <w:b/>
          <w:sz w:val="23"/>
          <w:szCs w:val="23"/>
          <w:u w:val="single"/>
        </w:rPr>
        <w:t xml:space="preserve"> </w:t>
      </w:r>
      <w:r w:rsidR="00A24B81" w:rsidRPr="002F5FCD">
        <w:rPr>
          <w:rFonts w:ascii="Times New Roman" w:hAnsi="Times New Roman"/>
          <w:b/>
          <w:sz w:val="23"/>
          <w:szCs w:val="23"/>
          <w:u w:val="single"/>
        </w:rPr>
        <w:t>suprimirse</w:t>
      </w:r>
      <w:r w:rsidR="008D6E5D" w:rsidRPr="002F5FCD">
        <w:rPr>
          <w:rFonts w:ascii="Times New Roman" w:hAnsi="Times New Roman"/>
          <w:b/>
          <w:sz w:val="23"/>
          <w:szCs w:val="23"/>
          <w:u w:val="single"/>
        </w:rPr>
        <w:t xml:space="preserve"> la</w:t>
      </w:r>
      <w:r w:rsidR="00087C4D" w:rsidRPr="002F5FCD">
        <w:rPr>
          <w:rFonts w:ascii="Times New Roman" w:hAnsi="Times New Roman"/>
          <w:b/>
          <w:sz w:val="23"/>
          <w:szCs w:val="23"/>
          <w:u w:val="single"/>
        </w:rPr>
        <w:t xml:space="preserve"> exigencia de que el </w:t>
      </w:r>
      <w:r w:rsidR="00576C0C" w:rsidRPr="002F5FCD">
        <w:rPr>
          <w:rFonts w:ascii="Times New Roman" w:hAnsi="Times New Roman"/>
          <w:b/>
          <w:sz w:val="23"/>
          <w:szCs w:val="23"/>
          <w:u w:val="single"/>
        </w:rPr>
        <w:t>Residente</w:t>
      </w:r>
      <w:r w:rsidR="00576C0C" w:rsidRPr="00741AC9">
        <w:rPr>
          <w:rFonts w:ascii="Times New Roman" w:hAnsi="Times New Roman"/>
          <w:b/>
          <w:sz w:val="23"/>
          <w:szCs w:val="23"/>
          <w:u w:val="single"/>
        </w:rPr>
        <w:t xml:space="preserve"> de Obra </w:t>
      </w:r>
      <w:r w:rsidR="00087C4D" w:rsidRPr="00741AC9">
        <w:rPr>
          <w:rFonts w:ascii="Times New Roman" w:hAnsi="Times New Roman"/>
          <w:b/>
          <w:sz w:val="23"/>
          <w:szCs w:val="23"/>
          <w:u w:val="single"/>
        </w:rPr>
        <w:t>acredite experiencia en la</w:t>
      </w:r>
      <w:r w:rsidR="00576C0C" w:rsidRPr="00741AC9">
        <w:rPr>
          <w:rFonts w:ascii="Times New Roman" w:hAnsi="Times New Roman"/>
          <w:b/>
          <w:sz w:val="23"/>
          <w:szCs w:val="23"/>
          <w:u w:val="single"/>
        </w:rPr>
        <w:t xml:space="preserve"> ejecución de una obra cuyo valor sea mayor a cuatro veces el valor referencial de la obra objeto de la convocatoria</w:t>
      </w:r>
      <w:r w:rsidR="008D6E5D" w:rsidRPr="00741AC9">
        <w:rPr>
          <w:rFonts w:ascii="Times New Roman" w:hAnsi="Times New Roman"/>
          <w:b/>
          <w:sz w:val="23"/>
          <w:szCs w:val="23"/>
          <w:u w:val="single"/>
        </w:rPr>
        <w:t>.</w:t>
      </w:r>
    </w:p>
    <w:p w:rsidR="008D6E5D" w:rsidRPr="00741AC9" w:rsidRDefault="008D6E5D" w:rsidP="00F01707">
      <w:pPr>
        <w:widowControl w:val="0"/>
        <w:spacing w:after="0" w:line="240" w:lineRule="auto"/>
        <w:jc w:val="both"/>
        <w:rPr>
          <w:rFonts w:ascii="Times New Roman" w:eastAsia="Times New Roman" w:hAnsi="Times New Roman"/>
          <w:b/>
          <w:sz w:val="23"/>
          <w:szCs w:val="23"/>
          <w:u w:val="single"/>
          <w:lang w:val="es-ES" w:eastAsia="es-MX"/>
        </w:rPr>
      </w:pPr>
    </w:p>
    <w:p w:rsidR="00995EA7" w:rsidRPr="00741AC9" w:rsidRDefault="007D1637" w:rsidP="007D1637">
      <w:pPr>
        <w:widowControl w:val="0"/>
        <w:spacing w:after="0" w:line="240" w:lineRule="auto"/>
        <w:jc w:val="both"/>
        <w:rPr>
          <w:rFonts w:ascii="Times New Roman" w:hAnsi="Times New Roman"/>
          <w:sz w:val="23"/>
          <w:szCs w:val="23"/>
        </w:rPr>
      </w:pPr>
      <w:r w:rsidRPr="00741AC9">
        <w:rPr>
          <w:rFonts w:ascii="Times New Roman" w:hAnsi="Times New Roman"/>
          <w:sz w:val="23"/>
          <w:szCs w:val="23"/>
        </w:rPr>
        <w:t>Adicionalmente,</w:t>
      </w:r>
      <w:r w:rsidR="003108F1">
        <w:rPr>
          <w:rFonts w:ascii="Times New Roman" w:hAnsi="Times New Roman"/>
          <w:sz w:val="23"/>
          <w:szCs w:val="23"/>
        </w:rPr>
        <w:t xml:space="preserve"> </w:t>
      </w:r>
      <w:r w:rsidR="00995EA7" w:rsidRPr="00741AC9">
        <w:rPr>
          <w:rFonts w:ascii="Times New Roman" w:hAnsi="Times New Roman"/>
          <w:b/>
          <w:sz w:val="23"/>
          <w:szCs w:val="23"/>
          <w:u w:val="single"/>
        </w:rPr>
        <w:t>deberá precisarse</w:t>
      </w:r>
      <w:r w:rsidR="00995EA7" w:rsidRPr="00741AC9">
        <w:rPr>
          <w:rFonts w:ascii="Times New Roman" w:hAnsi="Times New Roman"/>
          <w:sz w:val="23"/>
          <w:szCs w:val="23"/>
        </w:rPr>
        <w:t xml:space="preserve"> que la experiencia del Residente de Obra podrá ser acreditada con experiencia como residente y/o supervisor y/o inspector en obras iguales y/o similares. </w:t>
      </w:r>
    </w:p>
    <w:p w:rsidR="00995EA7" w:rsidRPr="00741AC9" w:rsidRDefault="00995EA7" w:rsidP="00804537">
      <w:pPr>
        <w:pStyle w:val="Prrafodelista"/>
        <w:spacing w:after="0"/>
        <w:rPr>
          <w:rFonts w:ascii="Times New Roman" w:hAnsi="Times New Roman"/>
          <w:color w:val="0000FF"/>
          <w:sz w:val="23"/>
          <w:szCs w:val="23"/>
        </w:rPr>
      </w:pPr>
    </w:p>
    <w:p w:rsidR="00995EA7" w:rsidRPr="00741AC9" w:rsidRDefault="007D1637" w:rsidP="007D1637">
      <w:pPr>
        <w:widowControl w:val="0"/>
        <w:spacing w:after="0" w:line="240" w:lineRule="auto"/>
        <w:jc w:val="both"/>
        <w:rPr>
          <w:rFonts w:ascii="Times New Roman" w:hAnsi="Times New Roman"/>
          <w:sz w:val="23"/>
          <w:szCs w:val="23"/>
        </w:rPr>
      </w:pPr>
      <w:r w:rsidRPr="00741AC9">
        <w:rPr>
          <w:rFonts w:ascii="Times New Roman" w:hAnsi="Times New Roman"/>
          <w:sz w:val="23"/>
          <w:szCs w:val="23"/>
        </w:rPr>
        <w:t>Por su parte, e</w:t>
      </w:r>
      <w:r w:rsidR="00995EA7" w:rsidRPr="00741AC9">
        <w:rPr>
          <w:rFonts w:ascii="Times New Roman" w:hAnsi="Times New Roman"/>
          <w:sz w:val="23"/>
          <w:szCs w:val="23"/>
        </w:rPr>
        <w:t xml:space="preserve">n el perfil del Asistente del Residente de Obra </w:t>
      </w:r>
      <w:r w:rsidRPr="00741AC9">
        <w:rPr>
          <w:rFonts w:ascii="Times New Roman" w:hAnsi="Times New Roman"/>
          <w:b/>
          <w:sz w:val="23"/>
          <w:szCs w:val="23"/>
          <w:u w:val="single"/>
        </w:rPr>
        <w:t>d</w:t>
      </w:r>
      <w:r w:rsidR="00995EA7" w:rsidRPr="00741AC9">
        <w:rPr>
          <w:rFonts w:ascii="Times New Roman" w:hAnsi="Times New Roman"/>
          <w:b/>
          <w:sz w:val="23"/>
          <w:szCs w:val="23"/>
          <w:u w:val="single"/>
        </w:rPr>
        <w:t>eberá precisarse</w:t>
      </w:r>
      <w:r w:rsidR="00995EA7" w:rsidRPr="00741AC9">
        <w:rPr>
          <w:rFonts w:ascii="Times New Roman" w:hAnsi="Times New Roman"/>
          <w:sz w:val="23"/>
          <w:szCs w:val="23"/>
        </w:rPr>
        <w:t xml:space="preserve"> que se considerará también la </w:t>
      </w:r>
      <w:r w:rsidR="00995EA7" w:rsidRPr="00741AC9">
        <w:rPr>
          <w:rFonts w:ascii="Times New Roman" w:hAnsi="Times New Roman"/>
          <w:sz w:val="23"/>
          <w:szCs w:val="23"/>
          <w:lang w:val="es-ES"/>
        </w:rPr>
        <w:t>experiencia</w:t>
      </w:r>
      <w:r w:rsidR="00995EA7" w:rsidRPr="00741AC9">
        <w:rPr>
          <w:rFonts w:ascii="Times New Roman" w:hAnsi="Times New Roman"/>
          <w:sz w:val="23"/>
          <w:szCs w:val="23"/>
        </w:rPr>
        <w:t xml:space="preserve"> obtenida como asistente del residente y/o asistente del inspector y/o asistente del supervisor y/o residente y/o inspector y/o supervisor</w:t>
      </w:r>
      <w:r w:rsidR="00346356" w:rsidRPr="00741AC9">
        <w:rPr>
          <w:rFonts w:ascii="Times New Roman" w:hAnsi="Times New Roman"/>
          <w:sz w:val="23"/>
          <w:szCs w:val="23"/>
        </w:rPr>
        <w:t xml:space="preserve"> en obras iguales y similares.</w:t>
      </w:r>
    </w:p>
    <w:p w:rsidR="00676BFB" w:rsidRPr="00741AC9" w:rsidRDefault="00676BFB" w:rsidP="005A1043">
      <w:pPr>
        <w:spacing w:after="0" w:line="240" w:lineRule="auto"/>
        <w:jc w:val="both"/>
        <w:rPr>
          <w:rFonts w:ascii="Times New Roman" w:eastAsia="Times New Roman" w:hAnsi="Times New Roman"/>
          <w:sz w:val="23"/>
          <w:szCs w:val="23"/>
          <w:lang w:eastAsia="es-MX"/>
        </w:rPr>
      </w:pPr>
    </w:p>
    <w:p w:rsidR="00D13BDB" w:rsidRPr="00741AC9" w:rsidRDefault="00D13BDB" w:rsidP="00D13BDB">
      <w:pPr>
        <w:widowControl w:val="0"/>
        <w:spacing w:after="0" w:line="240" w:lineRule="auto"/>
        <w:ind w:left="4962" w:hanging="4962"/>
        <w:jc w:val="both"/>
        <w:rPr>
          <w:rFonts w:ascii="Times New Roman" w:hAnsi="Times New Roman"/>
          <w:b/>
          <w:sz w:val="23"/>
          <w:szCs w:val="23"/>
        </w:rPr>
      </w:pPr>
      <w:r w:rsidRPr="00741AC9">
        <w:rPr>
          <w:rFonts w:ascii="Times New Roman" w:hAnsi="Times New Roman"/>
          <w:b/>
          <w:sz w:val="23"/>
          <w:szCs w:val="23"/>
        </w:rPr>
        <w:t>Observaciones N°</w:t>
      </w:r>
      <w:r w:rsidR="00D15399" w:rsidRPr="00741AC9">
        <w:rPr>
          <w:rFonts w:ascii="Times New Roman" w:hAnsi="Times New Roman"/>
          <w:b/>
          <w:sz w:val="23"/>
          <w:szCs w:val="23"/>
        </w:rPr>
        <w:t xml:space="preserve"> 4 y </w:t>
      </w:r>
      <w:r w:rsidRPr="00741AC9">
        <w:rPr>
          <w:rFonts w:ascii="Times New Roman" w:hAnsi="Times New Roman"/>
          <w:b/>
          <w:sz w:val="23"/>
          <w:szCs w:val="23"/>
        </w:rPr>
        <w:t>N°</w:t>
      </w:r>
      <w:r w:rsidR="00254472" w:rsidRPr="00741AC9">
        <w:rPr>
          <w:rFonts w:ascii="Times New Roman" w:hAnsi="Times New Roman"/>
          <w:b/>
          <w:sz w:val="23"/>
          <w:szCs w:val="23"/>
        </w:rPr>
        <w:t xml:space="preserve"> 5</w:t>
      </w:r>
      <w:r w:rsidRPr="00741AC9">
        <w:rPr>
          <w:rFonts w:ascii="Times New Roman" w:hAnsi="Times New Roman"/>
          <w:b/>
          <w:sz w:val="23"/>
          <w:szCs w:val="23"/>
        </w:rPr>
        <w:tab/>
        <w:t>Contra las capacitaciones del personal propuesto.</w:t>
      </w:r>
    </w:p>
    <w:p w:rsidR="009456BD" w:rsidRPr="00741AC9" w:rsidRDefault="009456BD" w:rsidP="00D13BDB">
      <w:pPr>
        <w:widowControl w:val="0"/>
        <w:spacing w:after="0" w:line="240" w:lineRule="auto"/>
        <w:ind w:left="4962" w:hanging="4962"/>
        <w:jc w:val="both"/>
        <w:rPr>
          <w:rFonts w:ascii="Times New Roman" w:hAnsi="Times New Roman"/>
          <w:b/>
          <w:sz w:val="23"/>
          <w:szCs w:val="23"/>
        </w:rPr>
      </w:pPr>
    </w:p>
    <w:p w:rsidR="009456BD" w:rsidRPr="00741AC9" w:rsidRDefault="009456BD" w:rsidP="009456BD">
      <w:pPr>
        <w:widowControl w:val="0"/>
        <w:spacing w:after="0" w:line="240" w:lineRule="auto"/>
        <w:jc w:val="both"/>
        <w:rPr>
          <w:rFonts w:ascii="Times New Roman" w:hAnsi="Times New Roman"/>
          <w:b/>
          <w:sz w:val="23"/>
          <w:szCs w:val="23"/>
        </w:rPr>
      </w:pPr>
      <w:r w:rsidRPr="00741AC9">
        <w:rPr>
          <w:rFonts w:ascii="Times New Roman" w:hAnsi="Times New Roman"/>
          <w:sz w:val="23"/>
          <w:szCs w:val="23"/>
        </w:rPr>
        <w:t>El participante a través de las referidas observaciones cuestiona la capacitación del personal propuesto, bajo los siguientes argumentos</w:t>
      </w:r>
      <w:r w:rsidR="009C27E2">
        <w:rPr>
          <w:rFonts w:ascii="Times New Roman" w:hAnsi="Times New Roman"/>
          <w:sz w:val="23"/>
          <w:szCs w:val="23"/>
        </w:rPr>
        <w:t>:</w:t>
      </w:r>
    </w:p>
    <w:p w:rsidR="00217E01" w:rsidRPr="00741AC9" w:rsidRDefault="00217E01" w:rsidP="004A6C9F">
      <w:pPr>
        <w:widowControl w:val="0"/>
        <w:spacing w:after="0" w:line="240" w:lineRule="auto"/>
        <w:jc w:val="both"/>
        <w:rPr>
          <w:rFonts w:ascii="Times New Roman" w:hAnsi="Times New Roman"/>
          <w:sz w:val="23"/>
          <w:szCs w:val="23"/>
        </w:rPr>
      </w:pPr>
    </w:p>
    <w:p w:rsidR="00DF474F" w:rsidRPr="00741AC9" w:rsidRDefault="00DF474F" w:rsidP="00F672BE">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t>A tr</w:t>
      </w:r>
      <w:r w:rsidR="002636F1">
        <w:rPr>
          <w:rFonts w:ascii="Times New Roman" w:hAnsi="Times New Roman"/>
          <w:sz w:val="23"/>
          <w:szCs w:val="23"/>
        </w:rPr>
        <w:t>avés del segundo extremo de la O</w:t>
      </w:r>
      <w:r w:rsidRPr="00741AC9">
        <w:rPr>
          <w:rFonts w:ascii="Times New Roman" w:hAnsi="Times New Roman"/>
          <w:sz w:val="23"/>
          <w:szCs w:val="23"/>
        </w:rPr>
        <w:t xml:space="preserve">bservación N° 4, el participante cuestiona que se requiera que el Residente de Obra deba contar con una maestría y con curso de </w:t>
      </w:r>
      <w:r w:rsidRPr="00741AC9">
        <w:rPr>
          <w:rFonts w:ascii="Times New Roman" w:hAnsi="Times New Roman"/>
          <w:sz w:val="23"/>
          <w:szCs w:val="23"/>
        </w:rPr>
        <w:lastRenderedPageBreak/>
        <w:t>capacitación con nombres específicas, pues sostiene que dicho requerimiento es limitante, excesivo y poco razonable dado que prohíbe la norma de contrataciones públicas solicitar la presentación de maestría y cursos con nombres específicos y direccionados. Por lo que, se solicita eliminar toda</w:t>
      </w:r>
      <w:r w:rsidR="007D1637" w:rsidRPr="00741AC9">
        <w:rPr>
          <w:rFonts w:ascii="Times New Roman" w:hAnsi="Times New Roman"/>
          <w:sz w:val="23"/>
          <w:szCs w:val="23"/>
        </w:rPr>
        <w:t>s</w:t>
      </w:r>
      <w:r w:rsidRPr="00741AC9">
        <w:rPr>
          <w:rFonts w:ascii="Times New Roman" w:hAnsi="Times New Roman"/>
          <w:sz w:val="23"/>
          <w:szCs w:val="23"/>
        </w:rPr>
        <w:t xml:space="preserve"> las maestrías y capacitaciones </w:t>
      </w:r>
      <w:r w:rsidR="007D1637" w:rsidRPr="00741AC9">
        <w:rPr>
          <w:rFonts w:ascii="Times New Roman" w:hAnsi="Times New Roman"/>
          <w:sz w:val="23"/>
          <w:szCs w:val="23"/>
        </w:rPr>
        <w:t>por ser restrictiva</w:t>
      </w:r>
      <w:r w:rsidRPr="00741AC9">
        <w:rPr>
          <w:rFonts w:ascii="Times New Roman" w:hAnsi="Times New Roman"/>
          <w:sz w:val="23"/>
          <w:szCs w:val="23"/>
        </w:rPr>
        <w:t>s para la participación de los profesionales.</w:t>
      </w:r>
    </w:p>
    <w:p w:rsidR="00217E01" w:rsidRPr="00741AC9" w:rsidRDefault="00217E01" w:rsidP="004A6C9F">
      <w:pPr>
        <w:widowControl w:val="0"/>
        <w:spacing w:after="0" w:line="240" w:lineRule="auto"/>
        <w:jc w:val="both"/>
        <w:rPr>
          <w:rFonts w:ascii="Times New Roman" w:hAnsi="Times New Roman"/>
          <w:sz w:val="23"/>
          <w:szCs w:val="23"/>
        </w:rPr>
      </w:pPr>
    </w:p>
    <w:p w:rsidR="00DF474F" w:rsidRPr="00741AC9" w:rsidRDefault="00DF474F" w:rsidP="00F672BE">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t>A tr</w:t>
      </w:r>
      <w:r w:rsidR="002636F1">
        <w:rPr>
          <w:rFonts w:ascii="Times New Roman" w:hAnsi="Times New Roman"/>
          <w:sz w:val="23"/>
          <w:szCs w:val="23"/>
        </w:rPr>
        <w:t>avés del segundo extremo de la O</w:t>
      </w:r>
      <w:r w:rsidRPr="00741AC9">
        <w:rPr>
          <w:rFonts w:ascii="Times New Roman" w:hAnsi="Times New Roman"/>
          <w:sz w:val="23"/>
          <w:szCs w:val="23"/>
        </w:rPr>
        <w:t>bservación N° 5, el participante cuestiona que al Ingeniero Asistente se le solicite que cuente con un diplomado y curso de capacitación con nombres específicos, pues sostiene que dicho requerimiento es limitante, excesivo y poco razonable dado que la normativa de contrataciones públicas prohíbe solicitar la presentación de maestría y cursos con nombres específicos y direccionados. Por lo tanto, solicita eliminar los diplomados y los cursos de capacitación por ser restrictivos para la participación de los profesionales.</w:t>
      </w:r>
    </w:p>
    <w:p w:rsidR="00B77C77" w:rsidRPr="00741AC9" w:rsidRDefault="00B77C77" w:rsidP="00635122">
      <w:pPr>
        <w:widowControl w:val="0"/>
        <w:spacing w:after="0" w:line="240" w:lineRule="auto"/>
        <w:jc w:val="both"/>
        <w:rPr>
          <w:rFonts w:ascii="Times New Roman" w:eastAsia="Times New Roman" w:hAnsi="Times New Roman"/>
          <w:b/>
          <w:sz w:val="23"/>
          <w:szCs w:val="23"/>
          <w:lang w:eastAsia="es-MX"/>
        </w:rPr>
      </w:pPr>
    </w:p>
    <w:p w:rsidR="00635122" w:rsidRPr="00741AC9" w:rsidRDefault="00635122" w:rsidP="00635122">
      <w:pPr>
        <w:widowControl w:val="0"/>
        <w:spacing w:after="0" w:line="240" w:lineRule="auto"/>
        <w:jc w:val="both"/>
        <w:rPr>
          <w:rFonts w:ascii="Times New Roman" w:eastAsia="Times New Roman" w:hAnsi="Times New Roman"/>
          <w:b/>
          <w:sz w:val="23"/>
          <w:szCs w:val="23"/>
          <w:lang w:eastAsia="es-MX"/>
        </w:rPr>
      </w:pPr>
      <w:r w:rsidRPr="00741AC9">
        <w:rPr>
          <w:rFonts w:ascii="Times New Roman" w:eastAsia="Times New Roman" w:hAnsi="Times New Roman"/>
          <w:b/>
          <w:sz w:val="23"/>
          <w:szCs w:val="23"/>
          <w:lang w:eastAsia="es-MX"/>
        </w:rPr>
        <w:t>Pronunciamiento</w:t>
      </w:r>
    </w:p>
    <w:p w:rsidR="00635122" w:rsidRPr="00741AC9" w:rsidRDefault="00635122" w:rsidP="00635122">
      <w:pPr>
        <w:widowControl w:val="0"/>
        <w:spacing w:after="0" w:line="240" w:lineRule="auto"/>
        <w:jc w:val="both"/>
        <w:rPr>
          <w:rFonts w:ascii="Times New Roman" w:eastAsia="Times New Roman" w:hAnsi="Times New Roman"/>
          <w:sz w:val="23"/>
          <w:szCs w:val="23"/>
          <w:lang w:eastAsia="es-MX"/>
        </w:rPr>
      </w:pPr>
    </w:p>
    <w:p w:rsidR="00635122" w:rsidRPr="00741AC9" w:rsidRDefault="00635122" w:rsidP="00635122">
      <w:pPr>
        <w:widowControl w:val="0"/>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De la revisión del Capítulo III de la Sección Espe</w:t>
      </w:r>
      <w:r w:rsidR="005E0AF7" w:rsidRPr="00741AC9">
        <w:rPr>
          <w:rFonts w:ascii="Times New Roman" w:eastAsia="Times New Roman" w:hAnsi="Times New Roman"/>
          <w:sz w:val="23"/>
          <w:szCs w:val="23"/>
          <w:lang w:eastAsia="es-MX"/>
        </w:rPr>
        <w:t>cífica de las Bases, se aprecia</w:t>
      </w:r>
      <w:r w:rsidRPr="00741AC9">
        <w:rPr>
          <w:rFonts w:ascii="Times New Roman" w:eastAsia="Times New Roman" w:hAnsi="Times New Roman"/>
          <w:sz w:val="23"/>
          <w:szCs w:val="23"/>
          <w:lang w:eastAsia="es-MX"/>
        </w:rPr>
        <w:t xml:space="preserve"> las capacitaciones requeridas al personal propuesto conforme a lo siguiente:</w:t>
      </w:r>
    </w:p>
    <w:p w:rsidR="00635122" w:rsidRPr="00741AC9" w:rsidRDefault="00635122" w:rsidP="00635122">
      <w:pPr>
        <w:widowControl w:val="0"/>
        <w:spacing w:after="0" w:line="240" w:lineRule="auto"/>
        <w:jc w:val="both"/>
        <w:rPr>
          <w:rFonts w:ascii="Times New Roman" w:eastAsia="Times New Roman" w:hAnsi="Times New Roman"/>
          <w:sz w:val="23"/>
          <w:szCs w:val="23"/>
          <w:lang w:eastAsia="es-MX"/>
        </w:rPr>
      </w:pPr>
    </w:p>
    <w:p w:rsidR="001B7B31" w:rsidRPr="00741AC9" w:rsidRDefault="001B7B31" w:rsidP="001B7B31">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RESIDENTE DE OBRA </w:t>
      </w:r>
    </w:p>
    <w:p w:rsidR="001B7B31" w:rsidRPr="00741AC9" w:rsidRDefault="001B7B31" w:rsidP="001B7B31">
      <w:pPr>
        <w:widowControl w:val="0"/>
        <w:spacing w:after="0" w:line="240" w:lineRule="auto"/>
        <w:ind w:left="567"/>
        <w:jc w:val="both"/>
        <w:rPr>
          <w:rFonts w:ascii="Times New Roman" w:hAnsi="Times New Roman"/>
          <w:i/>
          <w:sz w:val="23"/>
          <w:szCs w:val="23"/>
          <w:lang w:eastAsia="es-PE"/>
        </w:rPr>
      </w:pPr>
    </w:p>
    <w:p w:rsidR="001B7B31" w:rsidRPr="00741AC9" w:rsidRDefault="001B7B31" w:rsidP="001B7B31">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deberá contar con maestría en dirección de la construcción, curso Procedimiento y Ejecución de Obras Públicas, Seminario Liquidación de Contrato de Obras Públicas, Seminario Administración Eficiente de Proyectos de</w:t>
      </w:r>
      <w:r w:rsidR="007E3CDB">
        <w:rPr>
          <w:rFonts w:ascii="Times New Roman" w:eastAsia="MS Mincho" w:hAnsi="Times New Roman"/>
          <w:i/>
          <w:sz w:val="23"/>
          <w:szCs w:val="23"/>
          <w:lang w:eastAsia="es-PE"/>
        </w:rPr>
        <w:t xml:space="preserve"> </w:t>
      </w:r>
      <w:r w:rsidRPr="00741AC9">
        <w:rPr>
          <w:rFonts w:ascii="Times New Roman" w:eastAsia="MS Mincho" w:hAnsi="Times New Roman"/>
          <w:i/>
          <w:sz w:val="23"/>
          <w:szCs w:val="23"/>
          <w:lang w:eastAsia="es-PE"/>
        </w:rPr>
        <w:t>Construcción”.</w:t>
      </w:r>
    </w:p>
    <w:p w:rsidR="001B7B31" w:rsidRPr="00741AC9" w:rsidRDefault="001B7B31" w:rsidP="001B7B31">
      <w:pPr>
        <w:widowControl w:val="0"/>
        <w:spacing w:after="0" w:line="240" w:lineRule="auto"/>
        <w:ind w:left="567" w:right="283"/>
        <w:jc w:val="both"/>
        <w:rPr>
          <w:rFonts w:ascii="Times New Roman" w:eastAsia="MS Mincho" w:hAnsi="Times New Roman"/>
          <w:i/>
          <w:sz w:val="23"/>
          <w:szCs w:val="23"/>
          <w:lang w:eastAsia="es-PE"/>
        </w:rPr>
      </w:pPr>
    </w:p>
    <w:p w:rsidR="001B7B31" w:rsidRPr="00741AC9" w:rsidRDefault="001B7B31" w:rsidP="001B7B31">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INGENIERO ASISTENTE</w:t>
      </w:r>
    </w:p>
    <w:p w:rsidR="001B7B31" w:rsidRPr="00741AC9" w:rsidRDefault="001B7B31" w:rsidP="001B7B31">
      <w:pPr>
        <w:widowControl w:val="0"/>
        <w:spacing w:after="0" w:line="240" w:lineRule="auto"/>
        <w:ind w:left="567"/>
        <w:jc w:val="both"/>
        <w:rPr>
          <w:rFonts w:ascii="Times New Roman" w:hAnsi="Times New Roman"/>
          <w:i/>
          <w:sz w:val="23"/>
          <w:szCs w:val="23"/>
        </w:rPr>
      </w:pPr>
    </w:p>
    <w:p w:rsidR="001B7B31" w:rsidRPr="00741AC9" w:rsidRDefault="00B84D62" w:rsidP="001B7B31">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 “(…) </w:t>
      </w:r>
      <w:r w:rsidR="001B7B31" w:rsidRPr="00741AC9">
        <w:rPr>
          <w:rFonts w:ascii="Times New Roman" w:eastAsia="MS Mincho" w:hAnsi="Times New Roman"/>
          <w:i/>
          <w:sz w:val="23"/>
          <w:szCs w:val="23"/>
          <w:lang w:eastAsia="es-PE"/>
        </w:rPr>
        <w:t>deberá contar con estudios de diplomado en Saneamiento Ambiental Básico Aplicado a la Ingeniería, Curso o Seminario en Prevención de Desastres Naturales y Gestión de Riesgos en el sector de Agua y Saneamiento,</w:t>
      </w:r>
      <w:r w:rsidR="00492812">
        <w:rPr>
          <w:rFonts w:ascii="Times New Roman" w:eastAsia="MS Mincho" w:hAnsi="Times New Roman"/>
          <w:i/>
          <w:sz w:val="23"/>
          <w:szCs w:val="23"/>
          <w:lang w:eastAsia="es-PE"/>
        </w:rPr>
        <w:t xml:space="preserve"> </w:t>
      </w:r>
      <w:r w:rsidR="001B7B31" w:rsidRPr="00741AC9">
        <w:rPr>
          <w:rFonts w:ascii="Times New Roman" w:eastAsia="MS Mincho" w:hAnsi="Times New Roman"/>
          <w:i/>
          <w:sz w:val="23"/>
          <w:szCs w:val="23"/>
          <w:lang w:eastAsia="es-PE"/>
        </w:rPr>
        <w:t>Curso o Seminario Taller de Diseño de Estrategias de capacitación y Validación de</w:t>
      </w:r>
      <w:r w:rsidR="00492812">
        <w:rPr>
          <w:rFonts w:ascii="Times New Roman" w:eastAsia="MS Mincho" w:hAnsi="Times New Roman"/>
          <w:i/>
          <w:sz w:val="23"/>
          <w:szCs w:val="23"/>
          <w:lang w:eastAsia="es-PE"/>
        </w:rPr>
        <w:t xml:space="preserve"> </w:t>
      </w:r>
      <w:r w:rsidR="001B7B31" w:rsidRPr="00741AC9">
        <w:rPr>
          <w:rFonts w:ascii="Times New Roman" w:eastAsia="MS Mincho" w:hAnsi="Times New Roman"/>
          <w:i/>
          <w:sz w:val="23"/>
          <w:szCs w:val="23"/>
          <w:lang w:eastAsia="es-PE"/>
        </w:rPr>
        <w:t>Módulos de Capacitación de Aguas Segura para comités de gestión, Curso de</w:t>
      </w:r>
      <w:r w:rsidR="007E3CDB">
        <w:rPr>
          <w:rFonts w:ascii="Times New Roman" w:eastAsia="MS Mincho" w:hAnsi="Times New Roman"/>
          <w:i/>
          <w:sz w:val="23"/>
          <w:szCs w:val="23"/>
          <w:lang w:eastAsia="es-PE"/>
        </w:rPr>
        <w:t xml:space="preserve"> </w:t>
      </w:r>
      <w:r w:rsidR="001B7B31" w:rsidRPr="00741AC9">
        <w:rPr>
          <w:rFonts w:ascii="Times New Roman" w:eastAsia="MS Mincho" w:hAnsi="Times New Roman"/>
          <w:i/>
          <w:sz w:val="23"/>
          <w:szCs w:val="23"/>
          <w:lang w:eastAsia="es-PE"/>
        </w:rPr>
        <w:t>Programación de Obra MS Project</w:t>
      </w:r>
      <w:r w:rsidRPr="00741AC9">
        <w:rPr>
          <w:rFonts w:ascii="Times New Roman" w:eastAsia="MS Mincho" w:hAnsi="Times New Roman"/>
          <w:i/>
          <w:sz w:val="23"/>
          <w:szCs w:val="23"/>
          <w:lang w:eastAsia="es-PE"/>
        </w:rPr>
        <w:t>”</w:t>
      </w:r>
      <w:r w:rsidR="001B7B31" w:rsidRPr="00741AC9">
        <w:rPr>
          <w:rFonts w:ascii="Times New Roman" w:eastAsia="MS Mincho" w:hAnsi="Times New Roman"/>
          <w:i/>
          <w:sz w:val="23"/>
          <w:szCs w:val="23"/>
          <w:lang w:eastAsia="es-PE"/>
        </w:rPr>
        <w:t>.</w:t>
      </w:r>
    </w:p>
    <w:p w:rsidR="002D68BA" w:rsidRPr="00741AC9" w:rsidRDefault="002D68BA" w:rsidP="001B7B31">
      <w:pPr>
        <w:widowControl w:val="0"/>
        <w:spacing w:after="0" w:line="240" w:lineRule="auto"/>
        <w:ind w:left="567" w:right="283"/>
        <w:jc w:val="both"/>
        <w:rPr>
          <w:rFonts w:ascii="Times New Roman" w:eastAsia="MS Mincho" w:hAnsi="Times New Roman"/>
          <w:i/>
          <w:sz w:val="23"/>
          <w:szCs w:val="23"/>
          <w:lang w:eastAsia="es-PE"/>
        </w:rPr>
      </w:pPr>
    </w:p>
    <w:p w:rsidR="002D68BA" w:rsidRPr="00741AC9" w:rsidRDefault="002D68BA" w:rsidP="002D68BA">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2D68BA" w:rsidRPr="00741AC9" w:rsidRDefault="002D68BA" w:rsidP="002D68BA">
      <w:pPr>
        <w:spacing w:after="0" w:line="240" w:lineRule="auto"/>
        <w:jc w:val="both"/>
        <w:rPr>
          <w:rFonts w:ascii="Times New Roman" w:eastAsia="Times New Roman" w:hAnsi="Times New Roman"/>
          <w:sz w:val="23"/>
          <w:szCs w:val="23"/>
          <w:lang w:eastAsia="es-MX"/>
        </w:rPr>
      </w:pPr>
    </w:p>
    <w:p w:rsidR="002D68BA" w:rsidRPr="00741AC9" w:rsidRDefault="002D68BA" w:rsidP="002D68BA">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Así, los requisitos técnicos mínimos cumplen con la función de asegurar a la Entidad que el postor ofertará lo mínimo necesario para cubrir adecuadamente la operatividad y funcionalidad de la obra requerida.</w:t>
      </w:r>
    </w:p>
    <w:p w:rsidR="002D68BA" w:rsidRPr="00741AC9" w:rsidRDefault="002D68BA" w:rsidP="002D68BA">
      <w:pPr>
        <w:spacing w:after="0" w:line="240" w:lineRule="auto"/>
        <w:jc w:val="both"/>
        <w:rPr>
          <w:rFonts w:ascii="Times New Roman" w:eastAsia="Times New Roman" w:hAnsi="Times New Roman"/>
          <w:sz w:val="23"/>
          <w:szCs w:val="23"/>
          <w:lang w:eastAsia="es-MX"/>
        </w:rPr>
      </w:pPr>
    </w:p>
    <w:p w:rsidR="002D68BA" w:rsidRPr="00741AC9" w:rsidRDefault="002D68BA" w:rsidP="002D68BA">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val="es-ES" w:eastAsia="es-MX"/>
        </w:rPr>
        <w:t xml:space="preserve">Asimismo, en cuanto a los estudios de los profesionales, debe tenerse en cuenta que la Entidad, en el marco de sus competencias, </w:t>
      </w:r>
      <w:r w:rsidRPr="00741AC9">
        <w:rPr>
          <w:rFonts w:ascii="Times New Roman" w:eastAsia="Times New Roman" w:hAnsi="Times New Roman"/>
          <w:sz w:val="23"/>
          <w:szCs w:val="23"/>
          <w:u w:val="single"/>
          <w:lang w:val="es-ES" w:eastAsia="es-MX"/>
        </w:rPr>
        <w:t>tiene la potestad de requerir determinadas calificaciones académicas y/o profesionales, siempre y cuando éstas sean necesarias para que dicho personal ejecute en forma más idónea las prestaciones para la que es requerido</w:t>
      </w:r>
      <w:r w:rsidRPr="00741AC9">
        <w:rPr>
          <w:rFonts w:ascii="Times New Roman" w:eastAsia="Times New Roman" w:hAnsi="Times New Roman"/>
          <w:sz w:val="23"/>
          <w:szCs w:val="23"/>
          <w:lang w:val="es-ES" w:eastAsia="es-MX"/>
        </w:rPr>
        <w:t xml:space="preserve">; exigencias que, además, deberán ser ponderadas con la envergadura, el valor referencial del proceso, el plazo de ejecución de la contratación, entre otros aspectos. </w:t>
      </w:r>
    </w:p>
    <w:p w:rsidR="002D68BA" w:rsidRPr="00741AC9" w:rsidRDefault="002D68BA" w:rsidP="002D68BA">
      <w:pPr>
        <w:spacing w:after="0" w:line="240" w:lineRule="auto"/>
        <w:jc w:val="both"/>
        <w:rPr>
          <w:rFonts w:ascii="Times New Roman" w:hAnsi="Times New Roman"/>
          <w:sz w:val="23"/>
          <w:szCs w:val="23"/>
          <w:lang w:eastAsia="es-PE"/>
        </w:rPr>
      </w:pPr>
    </w:p>
    <w:p w:rsidR="002D68BA" w:rsidRPr="00741AC9" w:rsidRDefault="00E06822" w:rsidP="002D68BA">
      <w:pPr>
        <w:widowControl w:val="0"/>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Cabe acotar,</w:t>
      </w:r>
      <w:r w:rsidRPr="00741AC9">
        <w:rPr>
          <w:rFonts w:ascii="Times New Roman" w:eastAsia="Times New Roman" w:hAnsi="Times New Roman"/>
          <w:sz w:val="23"/>
          <w:szCs w:val="23"/>
          <w:lang w:val="es-ES" w:eastAsia="es-MX"/>
        </w:rPr>
        <w:t xml:space="preserve"> que en el numeral 4.1</w:t>
      </w:r>
      <w:r w:rsidR="002D68BA" w:rsidRPr="00741AC9">
        <w:rPr>
          <w:rFonts w:ascii="Times New Roman" w:eastAsia="Times New Roman" w:hAnsi="Times New Roman"/>
          <w:sz w:val="23"/>
          <w:szCs w:val="23"/>
          <w:lang w:val="es-ES" w:eastAsia="es-MX"/>
        </w:rPr>
        <w:t xml:space="preserve"> del “Formato de Resumen Ejecutivo” la Entidad ha </w:t>
      </w:r>
      <w:r w:rsidR="002D68BA" w:rsidRPr="00741AC9">
        <w:rPr>
          <w:rFonts w:ascii="Times New Roman" w:eastAsia="Times New Roman" w:hAnsi="Times New Roman"/>
          <w:sz w:val="23"/>
          <w:szCs w:val="23"/>
          <w:lang w:val="es-ES" w:eastAsia="es-MX"/>
        </w:rPr>
        <w:lastRenderedPageBreak/>
        <w:t>declarado que para el presente proceso existe pluralidad de proveedor</w:t>
      </w:r>
      <w:r w:rsidR="00492812">
        <w:rPr>
          <w:rFonts w:ascii="Times New Roman" w:eastAsia="Times New Roman" w:hAnsi="Times New Roman"/>
          <w:sz w:val="23"/>
          <w:szCs w:val="23"/>
          <w:lang w:val="es-ES" w:eastAsia="es-MX"/>
        </w:rPr>
        <w:t xml:space="preserve"> </w:t>
      </w:r>
      <w:r w:rsidR="002D68BA" w:rsidRPr="00741AC9">
        <w:rPr>
          <w:rFonts w:ascii="Times New Roman" w:eastAsia="Times New Roman" w:hAnsi="Times New Roman"/>
          <w:sz w:val="23"/>
          <w:szCs w:val="23"/>
          <w:lang w:val="es-ES" w:eastAsia="es-MX"/>
        </w:rPr>
        <w:t xml:space="preserve">que cumplen con los requerimientos técnicos mínimos, lo que incluye </w:t>
      </w:r>
      <w:r w:rsidR="002D68BA" w:rsidRPr="00741AC9">
        <w:rPr>
          <w:rFonts w:ascii="Times New Roman" w:eastAsia="Times New Roman" w:hAnsi="Times New Roman"/>
          <w:sz w:val="23"/>
          <w:szCs w:val="23"/>
          <w:lang w:eastAsia="es-MX"/>
        </w:rPr>
        <w:t>los estudios y/o capacitaciones requeridas al personal propuesto.</w:t>
      </w:r>
    </w:p>
    <w:p w:rsidR="002D68BA" w:rsidRPr="00741AC9" w:rsidRDefault="002D68BA" w:rsidP="002D68BA">
      <w:pPr>
        <w:widowControl w:val="0"/>
        <w:spacing w:after="0" w:line="240" w:lineRule="auto"/>
        <w:jc w:val="both"/>
        <w:rPr>
          <w:rFonts w:ascii="Times New Roman" w:eastAsia="Times New Roman" w:hAnsi="Times New Roman"/>
          <w:sz w:val="23"/>
          <w:szCs w:val="23"/>
          <w:lang w:eastAsia="es-MX"/>
        </w:rPr>
      </w:pPr>
    </w:p>
    <w:p w:rsidR="00635122" w:rsidRPr="00741AC9" w:rsidRDefault="002D68BA" w:rsidP="00635122">
      <w:pPr>
        <w:widowControl w:val="0"/>
        <w:spacing w:after="0" w:line="240" w:lineRule="auto"/>
        <w:jc w:val="both"/>
        <w:rPr>
          <w:rFonts w:ascii="Times New Roman" w:eastAsia="Times New Roman" w:hAnsi="Times New Roman"/>
          <w:sz w:val="23"/>
          <w:szCs w:val="23"/>
          <w:lang w:val="es-ES" w:eastAsia="es-MX"/>
        </w:rPr>
      </w:pPr>
      <w:r w:rsidRPr="00741AC9">
        <w:rPr>
          <w:rFonts w:ascii="Times New Roman" w:eastAsia="Times New Roman" w:hAnsi="Times New Roman"/>
          <w:sz w:val="23"/>
          <w:szCs w:val="23"/>
          <w:lang w:val="es-ES" w:eastAsia="es-MX"/>
        </w:rPr>
        <w:t xml:space="preserve">En ese sentido, siendo </w:t>
      </w:r>
      <w:r w:rsidRPr="00741AC9">
        <w:rPr>
          <w:rFonts w:ascii="Times New Roman" w:eastAsia="Times New Roman" w:hAnsi="Times New Roman"/>
          <w:sz w:val="23"/>
          <w:szCs w:val="23"/>
          <w:lang w:val="es-ES" w:eastAsia="es-ES"/>
        </w:rPr>
        <w:t xml:space="preserve">responsabilidad de la Entidad la determinación de los requerimientos técnicos mínimos, la cual ha previsto en las Bases los estudios que deben acreditar </w:t>
      </w:r>
      <w:r w:rsidR="007D1637" w:rsidRPr="00741AC9">
        <w:rPr>
          <w:rFonts w:ascii="Times New Roman" w:eastAsia="Times New Roman" w:hAnsi="Times New Roman"/>
          <w:sz w:val="23"/>
          <w:szCs w:val="23"/>
          <w:lang w:val="es-ES" w:eastAsia="es-ES"/>
        </w:rPr>
        <w:t xml:space="preserve">el “Residente de Obra” y “Ingeniero Asistente” </w:t>
      </w:r>
      <w:r w:rsidRPr="00741AC9">
        <w:rPr>
          <w:rFonts w:ascii="Times New Roman" w:eastAsia="Times New Roman" w:hAnsi="Times New Roman"/>
          <w:sz w:val="23"/>
          <w:szCs w:val="23"/>
          <w:lang w:val="es-ES" w:eastAsia="es-ES"/>
        </w:rPr>
        <w:t xml:space="preserve">a efectos de asegurar la adecuada </w:t>
      </w:r>
      <w:r w:rsidR="007D1637" w:rsidRPr="00741AC9">
        <w:rPr>
          <w:rFonts w:ascii="Times New Roman" w:eastAsia="Times New Roman" w:hAnsi="Times New Roman"/>
          <w:sz w:val="23"/>
          <w:szCs w:val="23"/>
          <w:lang w:val="es-ES" w:eastAsia="es-ES"/>
        </w:rPr>
        <w:t>ejecución de la obra</w:t>
      </w:r>
      <w:r w:rsidR="002636F1">
        <w:rPr>
          <w:rFonts w:ascii="Times New Roman" w:eastAsia="Times New Roman" w:hAnsi="Times New Roman"/>
          <w:sz w:val="23"/>
          <w:szCs w:val="23"/>
          <w:lang w:val="es-ES" w:eastAsia="es-ES"/>
        </w:rPr>
        <w:t>,</w:t>
      </w:r>
      <w:r w:rsidRPr="00741AC9">
        <w:rPr>
          <w:rFonts w:ascii="Times New Roman" w:eastAsia="Times New Roman" w:hAnsi="Times New Roman"/>
          <w:sz w:val="23"/>
          <w:szCs w:val="23"/>
          <w:lang w:val="es-ES" w:eastAsia="es-ES"/>
        </w:rPr>
        <w:t xml:space="preserve"> y</w:t>
      </w:r>
      <w:r w:rsidR="005A15F0">
        <w:rPr>
          <w:rFonts w:ascii="Times New Roman" w:eastAsia="Times New Roman" w:hAnsi="Times New Roman"/>
          <w:sz w:val="23"/>
          <w:szCs w:val="23"/>
          <w:lang w:val="es-ES" w:eastAsia="es-ES"/>
        </w:rPr>
        <w:t xml:space="preserve"> </w:t>
      </w:r>
      <w:r w:rsidR="00A24B81" w:rsidRPr="00741AC9">
        <w:rPr>
          <w:rFonts w:ascii="Times New Roman" w:eastAsia="Times New Roman" w:hAnsi="Times New Roman"/>
          <w:sz w:val="23"/>
          <w:szCs w:val="23"/>
          <w:lang w:val="es-ES" w:eastAsia="es-ES"/>
        </w:rPr>
        <w:t xml:space="preserve">en </w:t>
      </w:r>
      <w:r w:rsidR="002636F1">
        <w:rPr>
          <w:rFonts w:ascii="Times New Roman" w:eastAsia="Times New Roman" w:hAnsi="Times New Roman"/>
          <w:sz w:val="23"/>
          <w:szCs w:val="23"/>
          <w:lang w:val="es-ES" w:eastAsia="es-ES"/>
        </w:rPr>
        <w:t>tanto q</w:t>
      </w:r>
      <w:r w:rsidR="00A24B81" w:rsidRPr="00741AC9">
        <w:rPr>
          <w:rFonts w:ascii="Times New Roman" w:eastAsia="Times New Roman" w:hAnsi="Times New Roman"/>
          <w:sz w:val="23"/>
          <w:szCs w:val="23"/>
          <w:lang w:val="es-ES" w:eastAsia="es-ES"/>
        </w:rPr>
        <w:t xml:space="preserve">ue </w:t>
      </w:r>
      <w:r w:rsidRPr="00741AC9">
        <w:rPr>
          <w:rFonts w:ascii="Times New Roman" w:eastAsia="Times New Roman" w:hAnsi="Times New Roman"/>
          <w:sz w:val="23"/>
          <w:szCs w:val="23"/>
          <w:lang w:val="es-ES" w:eastAsia="es-ES"/>
        </w:rPr>
        <w:t xml:space="preserve">el participante </w:t>
      </w:r>
      <w:r w:rsidR="002636F1">
        <w:rPr>
          <w:rFonts w:ascii="Times New Roman" w:eastAsia="Times New Roman" w:hAnsi="Times New Roman"/>
          <w:sz w:val="23"/>
          <w:szCs w:val="23"/>
          <w:lang w:val="es-ES" w:eastAsia="es-ES"/>
        </w:rPr>
        <w:t>pretende que se suprima</w:t>
      </w:r>
      <w:r w:rsidR="007D1637" w:rsidRPr="00741AC9">
        <w:rPr>
          <w:rFonts w:ascii="Times New Roman" w:eastAsia="Times New Roman" w:hAnsi="Times New Roman"/>
          <w:sz w:val="23"/>
          <w:szCs w:val="23"/>
          <w:lang w:val="es-ES" w:eastAsia="es-ES"/>
        </w:rPr>
        <w:t xml:space="preserve"> en su integridad</w:t>
      </w:r>
      <w:r w:rsidR="00E06822" w:rsidRPr="00741AC9">
        <w:rPr>
          <w:rFonts w:ascii="Times New Roman" w:eastAsia="Times New Roman" w:hAnsi="Times New Roman"/>
          <w:sz w:val="23"/>
          <w:szCs w:val="23"/>
          <w:lang w:val="es-ES" w:eastAsia="es-ES"/>
        </w:rPr>
        <w:t xml:space="preserve"> las capacitaciones</w:t>
      </w:r>
      <w:r w:rsidR="007D1637" w:rsidRPr="00741AC9">
        <w:rPr>
          <w:rFonts w:ascii="Times New Roman" w:eastAsia="Times New Roman" w:hAnsi="Times New Roman"/>
          <w:sz w:val="23"/>
          <w:szCs w:val="23"/>
          <w:lang w:val="es-ES" w:eastAsia="es-ES"/>
        </w:rPr>
        <w:t xml:space="preserve"> solicitadas a dichos profesionales </w:t>
      </w:r>
      <w:r w:rsidRPr="00741AC9">
        <w:rPr>
          <w:rFonts w:ascii="Times New Roman" w:eastAsia="Times New Roman" w:hAnsi="Times New Roman"/>
          <w:sz w:val="23"/>
          <w:szCs w:val="23"/>
          <w:lang w:val="es-ES" w:eastAsia="es-ES"/>
        </w:rPr>
        <w:t xml:space="preserve">en función a su interés particular, </w:t>
      </w:r>
      <w:r w:rsidRPr="00741AC9">
        <w:rPr>
          <w:rFonts w:ascii="Times New Roman" w:eastAsia="Times New Roman" w:hAnsi="Times New Roman"/>
          <w:sz w:val="23"/>
          <w:szCs w:val="23"/>
          <w:lang w:val="es-ES" w:eastAsia="es-MX"/>
        </w:rPr>
        <w:t xml:space="preserve">este Organismo Supervisor ha decidido </w:t>
      </w:r>
      <w:r w:rsidRPr="00741AC9">
        <w:rPr>
          <w:rFonts w:ascii="Times New Roman" w:eastAsia="Times New Roman" w:hAnsi="Times New Roman"/>
          <w:b/>
          <w:sz w:val="23"/>
          <w:szCs w:val="23"/>
          <w:lang w:val="es-ES" w:eastAsia="es-MX"/>
        </w:rPr>
        <w:t>NO ACOGER</w:t>
      </w:r>
      <w:r w:rsidR="00B955B5">
        <w:rPr>
          <w:rFonts w:ascii="Times New Roman" w:eastAsia="Times New Roman" w:hAnsi="Times New Roman"/>
          <w:b/>
          <w:sz w:val="23"/>
          <w:szCs w:val="23"/>
          <w:lang w:val="es-ES" w:eastAsia="es-MX"/>
        </w:rPr>
        <w:t xml:space="preserve"> </w:t>
      </w:r>
      <w:r w:rsidRPr="00741AC9">
        <w:rPr>
          <w:rFonts w:ascii="Times New Roman" w:eastAsia="Times New Roman" w:hAnsi="Times New Roman"/>
          <w:sz w:val="23"/>
          <w:szCs w:val="23"/>
          <w:lang w:val="es-ES" w:eastAsia="es-MX"/>
        </w:rPr>
        <w:t>el segundo extremo de las Ob</w:t>
      </w:r>
      <w:r w:rsidR="00E06822" w:rsidRPr="00741AC9">
        <w:rPr>
          <w:rFonts w:ascii="Times New Roman" w:eastAsia="Times New Roman" w:hAnsi="Times New Roman"/>
          <w:sz w:val="23"/>
          <w:szCs w:val="23"/>
          <w:lang w:val="es-ES" w:eastAsia="es-MX"/>
        </w:rPr>
        <w:t xml:space="preserve">servaciones N° 5 y </w:t>
      </w:r>
      <w:r w:rsidRPr="00741AC9">
        <w:rPr>
          <w:rFonts w:ascii="Times New Roman" w:eastAsia="Times New Roman" w:hAnsi="Times New Roman"/>
          <w:sz w:val="23"/>
          <w:szCs w:val="23"/>
          <w:lang w:val="es-ES" w:eastAsia="es-MX"/>
        </w:rPr>
        <w:t>N° 6</w:t>
      </w:r>
      <w:r w:rsidR="00E06822" w:rsidRPr="00741AC9">
        <w:rPr>
          <w:rFonts w:ascii="Times New Roman" w:eastAsia="Times New Roman" w:hAnsi="Times New Roman"/>
          <w:sz w:val="23"/>
          <w:szCs w:val="23"/>
          <w:lang w:val="es-ES" w:eastAsia="es-MX"/>
        </w:rPr>
        <w:t>.</w:t>
      </w:r>
    </w:p>
    <w:p w:rsidR="00C13211" w:rsidRPr="00741AC9" w:rsidRDefault="00C13211" w:rsidP="00635122">
      <w:pPr>
        <w:widowControl w:val="0"/>
        <w:spacing w:after="0" w:line="240" w:lineRule="auto"/>
        <w:jc w:val="both"/>
        <w:rPr>
          <w:rFonts w:ascii="Times New Roman" w:eastAsia="Times New Roman" w:hAnsi="Times New Roman"/>
          <w:sz w:val="23"/>
          <w:szCs w:val="23"/>
          <w:lang w:val="es-ES" w:eastAsia="es-MX"/>
        </w:rPr>
      </w:pPr>
    </w:p>
    <w:p w:rsidR="00A24B81" w:rsidRPr="00741AC9" w:rsidRDefault="00A24B81" w:rsidP="00A24B81">
      <w:pPr>
        <w:spacing w:after="0" w:line="240" w:lineRule="auto"/>
        <w:jc w:val="both"/>
        <w:rPr>
          <w:rFonts w:ascii="Times New Roman" w:eastAsia="Times New Roman" w:hAnsi="Times New Roman"/>
          <w:sz w:val="23"/>
          <w:szCs w:val="23"/>
          <w:lang w:eastAsia="es-MX"/>
        </w:rPr>
      </w:pPr>
      <w:r w:rsidRPr="00741AC9">
        <w:rPr>
          <w:rFonts w:ascii="Times New Roman" w:eastAsia="Times New Roman" w:hAnsi="Times New Roman"/>
          <w:sz w:val="23"/>
          <w:szCs w:val="23"/>
          <w:lang w:eastAsia="es-MX"/>
        </w:rPr>
        <w:t xml:space="preserve">Sin perjuicio de lo señalado precedentemente, en relación a las capacitaciones requeridas al personal propuesto, </w:t>
      </w:r>
      <w:r w:rsidR="008C25F3" w:rsidRPr="00741AC9">
        <w:rPr>
          <w:rFonts w:ascii="Times New Roman" w:eastAsia="Times New Roman" w:hAnsi="Times New Roman"/>
          <w:b/>
          <w:sz w:val="23"/>
          <w:szCs w:val="23"/>
          <w:u w:val="single"/>
          <w:lang w:eastAsia="es-MX"/>
        </w:rPr>
        <w:t>deberá realizarse lo siguiente</w:t>
      </w:r>
      <w:r w:rsidRPr="00741AC9">
        <w:rPr>
          <w:rFonts w:ascii="Times New Roman" w:eastAsia="Times New Roman" w:hAnsi="Times New Roman"/>
          <w:sz w:val="23"/>
          <w:szCs w:val="23"/>
          <w:lang w:eastAsia="es-MX"/>
        </w:rPr>
        <w:t>:</w:t>
      </w:r>
    </w:p>
    <w:p w:rsidR="00A24B81" w:rsidRPr="00741AC9" w:rsidRDefault="00A24B81" w:rsidP="00A24B81">
      <w:pPr>
        <w:spacing w:after="0" w:line="240" w:lineRule="auto"/>
        <w:jc w:val="both"/>
        <w:rPr>
          <w:rFonts w:ascii="Times New Roman" w:eastAsia="Times New Roman" w:hAnsi="Times New Roman"/>
          <w:sz w:val="23"/>
          <w:szCs w:val="23"/>
          <w:lang w:eastAsia="es-MX"/>
        </w:rPr>
      </w:pPr>
    </w:p>
    <w:p w:rsidR="008C25F3" w:rsidRPr="00741AC9" w:rsidRDefault="008C25F3" w:rsidP="00F672BE">
      <w:pPr>
        <w:pStyle w:val="Prrafodelista"/>
        <w:numPr>
          <w:ilvl w:val="0"/>
          <w:numId w:val="6"/>
        </w:numPr>
        <w:spacing w:after="0" w:line="240" w:lineRule="auto"/>
        <w:ind w:left="567" w:hanging="567"/>
        <w:jc w:val="both"/>
        <w:rPr>
          <w:rFonts w:ascii="Times New Roman" w:hAnsi="Times New Roman"/>
          <w:bCs/>
          <w:iCs/>
          <w:sz w:val="23"/>
          <w:szCs w:val="23"/>
        </w:rPr>
      </w:pPr>
      <w:r w:rsidRPr="00741AC9">
        <w:rPr>
          <w:rFonts w:ascii="Times New Roman" w:hAnsi="Times New Roman"/>
          <w:bCs/>
          <w:iCs/>
          <w:sz w:val="23"/>
          <w:szCs w:val="23"/>
        </w:rPr>
        <w:t>Co</w:t>
      </w:r>
      <w:r w:rsidR="002636F1">
        <w:rPr>
          <w:rFonts w:ascii="Times New Roman" w:hAnsi="Times New Roman"/>
          <w:bCs/>
          <w:iCs/>
          <w:sz w:val="23"/>
          <w:szCs w:val="23"/>
        </w:rPr>
        <w:t>n relación al Residente de Obra</w:t>
      </w:r>
      <w:r w:rsidRPr="00741AC9">
        <w:rPr>
          <w:rFonts w:ascii="Times New Roman" w:hAnsi="Times New Roman"/>
          <w:bCs/>
          <w:iCs/>
          <w:sz w:val="23"/>
          <w:szCs w:val="23"/>
        </w:rPr>
        <w:t xml:space="preserve">, </w:t>
      </w:r>
      <w:r w:rsidRPr="00741AC9">
        <w:rPr>
          <w:rFonts w:ascii="Times New Roman" w:hAnsi="Times New Roman"/>
          <w:b/>
          <w:bCs/>
          <w:iCs/>
          <w:sz w:val="23"/>
          <w:szCs w:val="23"/>
          <w:u w:val="single"/>
        </w:rPr>
        <w:t>deberá suprimirse</w:t>
      </w:r>
      <w:r w:rsidRPr="00741AC9">
        <w:rPr>
          <w:rFonts w:ascii="Times New Roman" w:hAnsi="Times New Roman"/>
          <w:bCs/>
          <w:iCs/>
          <w:sz w:val="23"/>
          <w:szCs w:val="23"/>
        </w:rPr>
        <w:t xml:space="preserve"> el “</w:t>
      </w:r>
      <w:r w:rsidR="00DF37D2" w:rsidRPr="00741AC9">
        <w:rPr>
          <w:rFonts w:ascii="Times New Roman" w:hAnsi="Times New Roman"/>
          <w:bCs/>
          <w:iCs/>
          <w:sz w:val="23"/>
          <w:szCs w:val="23"/>
        </w:rPr>
        <w:t xml:space="preserve">Seminario </w:t>
      </w:r>
      <w:r w:rsidR="00BE137E" w:rsidRPr="00741AC9">
        <w:rPr>
          <w:rFonts w:ascii="Times New Roman" w:hAnsi="Times New Roman"/>
          <w:bCs/>
          <w:iCs/>
          <w:sz w:val="23"/>
          <w:szCs w:val="23"/>
        </w:rPr>
        <w:t>administración eficiente de proyectos de construcción</w:t>
      </w:r>
      <w:r w:rsidR="00DF37D2" w:rsidRPr="00741AC9">
        <w:rPr>
          <w:rFonts w:ascii="Times New Roman" w:hAnsi="Times New Roman"/>
          <w:bCs/>
          <w:iCs/>
          <w:sz w:val="23"/>
          <w:szCs w:val="23"/>
        </w:rPr>
        <w:t xml:space="preserve">” dado </w:t>
      </w:r>
      <w:r w:rsidR="00B77C77" w:rsidRPr="00741AC9">
        <w:rPr>
          <w:rFonts w:ascii="Times New Roman" w:hAnsi="Times New Roman"/>
          <w:bCs/>
          <w:iCs/>
          <w:sz w:val="23"/>
          <w:szCs w:val="23"/>
        </w:rPr>
        <w:t>que la denominación de tal</w:t>
      </w:r>
      <w:r w:rsidR="00DF37D2" w:rsidRPr="00741AC9">
        <w:rPr>
          <w:rFonts w:ascii="Times New Roman" w:hAnsi="Times New Roman"/>
          <w:bCs/>
          <w:iCs/>
          <w:sz w:val="23"/>
          <w:szCs w:val="23"/>
        </w:rPr>
        <w:t xml:space="preserve"> capacitación</w:t>
      </w:r>
      <w:r w:rsidR="00B955B5">
        <w:rPr>
          <w:rFonts w:ascii="Times New Roman" w:hAnsi="Times New Roman"/>
          <w:bCs/>
          <w:iCs/>
          <w:sz w:val="23"/>
          <w:szCs w:val="23"/>
        </w:rPr>
        <w:t xml:space="preserve"> </w:t>
      </w:r>
      <w:r w:rsidR="00B77C77" w:rsidRPr="00741AC9">
        <w:rPr>
          <w:rFonts w:ascii="Times New Roman" w:hAnsi="Times New Roman"/>
          <w:color w:val="000000"/>
          <w:sz w:val="23"/>
          <w:szCs w:val="23"/>
        </w:rPr>
        <w:t xml:space="preserve">resulta muy específica y </w:t>
      </w:r>
      <w:r w:rsidR="008251A1" w:rsidRPr="00741AC9">
        <w:rPr>
          <w:rFonts w:ascii="Times New Roman" w:hAnsi="Times New Roman"/>
          <w:bCs/>
          <w:iCs/>
          <w:sz w:val="23"/>
          <w:szCs w:val="23"/>
        </w:rPr>
        <w:t>no incide</w:t>
      </w:r>
      <w:r w:rsidR="00DF37D2" w:rsidRPr="00741AC9">
        <w:rPr>
          <w:rFonts w:ascii="Times New Roman" w:hAnsi="Times New Roman"/>
          <w:bCs/>
          <w:iCs/>
          <w:sz w:val="23"/>
          <w:szCs w:val="23"/>
        </w:rPr>
        <w:t xml:space="preserve"> directamente en las actividades que realizará dicho profesional</w:t>
      </w:r>
      <w:r w:rsidR="00DF37D2" w:rsidRPr="00741AC9">
        <w:rPr>
          <w:rFonts w:ascii="Times New Roman" w:hAnsi="Times New Roman"/>
          <w:sz w:val="23"/>
          <w:szCs w:val="23"/>
        </w:rPr>
        <w:t>.</w:t>
      </w:r>
    </w:p>
    <w:p w:rsidR="007C63D9" w:rsidRPr="00741AC9" w:rsidRDefault="007C63D9" w:rsidP="007C63D9">
      <w:pPr>
        <w:pStyle w:val="Prrafodelista"/>
        <w:spacing w:after="0" w:line="240" w:lineRule="auto"/>
        <w:ind w:left="720"/>
        <w:jc w:val="both"/>
        <w:rPr>
          <w:rFonts w:ascii="Times New Roman" w:hAnsi="Times New Roman"/>
          <w:bCs/>
          <w:iCs/>
          <w:sz w:val="23"/>
          <w:szCs w:val="23"/>
        </w:rPr>
      </w:pPr>
    </w:p>
    <w:p w:rsidR="00BE137E" w:rsidRPr="00741AC9" w:rsidRDefault="00B46EB0" w:rsidP="00F672BE">
      <w:pPr>
        <w:pStyle w:val="Prrafodelista"/>
        <w:numPr>
          <w:ilvl w:val="0"/>
          <w:numId w:val="6"/>
        </w:numPr>
        <w:spacing w:after="0" w:line="240" w:lineRule="auto"/>
        <w:ind w:left="567" w:hanging="567"/>
        <w:jc w:val="both"/>
        <w:rPr>
          <w:rFonts w:ascii="Times New Roman" w:hAnsi="Times New Roman"/>
          <w:b/>
          <w:sz w:val="23"/>
          <w:szCs w:val="23"/>
          <w:u w:val="single"/>
        </w:rPr>
      </w:pPr>
      <w:r w:rsidRPr="00741AC9">
        <w:rPr>
          <w:rFonts w:ascii="Times New Roman" w:hAnsi="Times New Roman"/>
          <w:color w:val="000000"/>
          <w:sz w:val="23"/>
          <w:szCs w:val="23"/>
        </w:rPr>
        <w:t xml:space="preserve">Considerando que las capacitaciones </w:t>
      </w:r>
      <w:r w:rsidR="002636F1">
        <w:rPr>
          <w:rFonts w:ascii="Times New Roman" w:hAnsi="Times New Roman"/>
          <w:color w:val="000000"/>
          <w:sz w:val="23"/>
          <w:szCs w:val="23"/>
        </w:rPr>
        <w:t>solicitadas al</w:t>
      </w:r>
      <w:r w:rsidR="008251A1" w:rsidRPr="00741AC9">
        <w:rPr>
          <w:rFonts w:ascii="Times New Roman" w:hAnsi="Times New Roman"/>
          <w:color w:val="000000"/>
          <w:sz w:val="23"/>
          <w:szCs w:val="23"/>
        </w:rPr>
        <w:t xml:space="preserve"> Ingeniero Asistente </w:t>
      </w:r>
      <w:r w:rsidR="002636F1">
        <w:rPr>
          <w:rFonts w:ascii="Times New Roman" w:hAnsi="Times New Roman"/>
          <w:color w:val="000000"/>
          <w:sz w:val="23"/>
          <w:szCs w:val="23"/>
        </w:rPr>
        <w:t>resultan muy específica</w:t>
      </w:r>
      <w:r w:rsidRPr="00741AC9">
        <w:rPr>
          <w:rFonts w:ascii="Times New Roman" w:hAnsi="Times New Roman"/>
          <w:color w:val="000000"/>
          <w:sz w:val="23"/>
          <w:szCs w:val="23"/>
        </w:rPr>
        <w:t>s y/o no resultan acorde co</w:t>
      </w:r>
      <w:r w:rsidR="002636F1">
        <w:rPr>
          <w:rFonts w:ascii="Times New Roman" w:hAnsi="Times New Roman"/>
          <w:color w:val="000000"/>
          <w:sz w:val="23"/>
          <w:szCs w:val="23"/>
        </w:rPr>
        <w:t>n las actividades que realizará dicho profesional</w:t>
      </w:r>
      <w:r w:rsidRPr="00741AC9">
        <w:rPr>
          <w:rFonts w:ascii="Times New Roman" w:hAnsi="Times New Roman"/>
          <w:color w:val="000000"/>
          <w:sz w:val="23"/>
          <w:szCs w:val="23"/>
        </w:rPr>
        <w:t xml:space="preserve">, </w:t>
      </w:r>
      <w:r w:rsidRPr="00741AC9">
        <w:rPr>
          <w:rFonts w:ascii="Times New Roman" w:hAnsi="Times New Roman"/>
          <w:sz w:val="23"/>
          <w:szCs w:val="23"/>
        </w:rPr>
        <w:t xml:space="preserve">con ocasión de la integración de Bases, </w:t>
      </w:r>
      <w:r w:rsidR="008251A1" w:rsidRPr="00741AC9">
        <w:rPr>
          <w:rFonts w:ascii="Times New Roman" w:hAnsi="Times New Roman"/>
          <w:b/>
          <w:sz w:val="23"/>
          <w:szCs w:val="23"/>
          <w:u w:val="single"/>
        </w:rPr>
        <w:t>deberá suprimirse el Curso o Seminario en Prevención de Desastres Naturales y Gestión de Riesgos en el sector de Agua y Saneamiento, Curso o Seminario Taller de Diseño de Estrategias de capacitación y Validación de Módulos de Capacitación de Aguas Segura para comités de gestión</w:t>
      </w:r>
      <w:r w:rsidR="007C63D9" w:rsidRPr="00741AC9">
        <w:rPr>
          <w:rFonts w:ascii="Times New Roman" w:hAnsi="Times New Roman"/>
          <w:b/>
          <w:sz w:val="23"/>
          <w:szCs w:val="23"/>
          <w:u w:val="single"/>
        </w:rPr>
        <w:t>.</w:t>
      </w:r>
    </w:p>
    <w:p w:rsidR="007C63D9" w:rsidRPr="00741AC9" w:rsidRDefault="007C63D9" w:rsidP="007C63D9">
      <w:pPr>
        <w:pStyle w:val="Prrafodelista"/>
        <w:spacing w:after="0" w:line="240" w:lineRule="auto"/>
        <w:ind w:left="720"/>
        <w:jc w:val="both"/>
        <w:rPr>
          <w:rFonts w:ascii="Times New Roman" w:hAnsi="Times New Roman"/>
          <w:b/>
          <w:sz w:val="23"/>
          <w:szCs w:val="23"/>
          <w:u w:val="single"/>
        </w:rPr>
      </w:pPr>
    </w:p>
    <w:p w:rsidR="007C63D9" w:rsidRPr="00741AC9" w:rsidRDefault="007C63D9" w:rsidP="00F672BE">
      <w:pPr>
        <w:pStyle w:val="Prrafodelista"/>
        <w:numPr>
          <w:ilvl w:val="0"/>
          <w:numId w:val="6"/>
        </w:numPr>
        <w:spacing w:after="0" w:line="240" w:lineRule="auto"/>
        <w:ind w:left="567" w:hanging="567"/>
        <w:jc w:val="both"/>
        <w:rPr>
          <w:rFonts w:ascii="Times New Roman" w:eastAsia="Times New Roman" w:hAnsi="Times New Roman"/>
          <w:sz w:val="23"/>
          <w:szCs w:val="23"/>
          <w:lang w:val="es-ES_tradnl" w:eastAsia="es-MX"/>
        </w:rPr>
      </w:pPr>
      <w:r w:rsidRPr="00741AC9">
        <w:rPr>
          <w:rFonts w:ascii="Times New Roman" w:eastAsia="Times New Roman" w:hAnsi="Times New Roman"/>
          <w:sz w:val="23"/>
          <w:szCs w:val="23"/>
          <w:lang w:val="es-ES_tradnl" w:eastAsia="es-MX"/>
        </w:rPr>
        <w:t xml:space="preserve">En la medida </w:t>
      </w:r>
      <w:r w:rsidRPr="00741AC9">
        <w:rPr>
          <w:rFonts w:ascii="Times New Roman" w:hAnsi="Times New Roman"/>
          <w:color w:val="000000"/>
          <w:sz w:val="23"/>
          <w:szCs w:val="23"/>
        </w:rPr>
        <w:t>que</w:t>
      </w:r>
      <w:r w:rsidR="002636F1">
        <w:rPr>
          <w:rFonts w:ascii="Times New Roman" w:eastAsia="Times New Roman" w:hAnsi="Times New Roman"/>
          <w:sz w:val="23"/>
          <w:szCs w:val="23"/>
          <w:lang w:val="es-ES_tradnl" w:eastAsia="es-MX"/>
        </w:rPr>
        <w:t>la denominación del</w:t>
      </w:r>
      <w:r w:rsidRPr="00741AC9">
        <w:rPr>
          <w:rFonts w:ascii="Times New Roman" w:eastAsia="Times New Roman" w:hAnsi="Times New Roman"/>
          <w:sz w:val="23"/>
          <w:szCs w:val="23"/>
          <w:lang w:val="es-ES_tradnl" w:eastAsia="es-MX"/>
        </w:rPr>
        <w:t xml:space="preserve"> “Diplomado en saneamiento ambiental básico aplicado a la ingenier</w:t>
      </w:r>
      <w:r w:rsidR="00B77C77" w:rsidRPr="00741AC9">
        <w:rPr>
          <w:rFonts w:ascii="Times New Roman" w:eastAsia="Times New Roman" w:hAnsi="Times New Roman"/>
          <w:sz w:val="23"/>
          <w:szCs w:val="23"/>
          <w:lang w:val="es-ES_tradnl" w:eastAsia="es-MX"/>
        </w:rPr>
        <w:t>í</w:t>
      </w:r>
      <w:r w:rsidR="002636F1">
        <w:rPr>
          <w:rFonts w:ascii="Times New Roman" w:eastAsia="Times New Roman" w:hAnsi="Times New Roman"/>
          <w:sz w:val="23"/>
          <w:szCs w:val="23"/>
          <w:lang w:val="es-ES_tradnl" w:eastAsia="es-MX"/>
        </w:rPr>
        <w:t>a” requerido</w:t>
      </w:r>
      <w:r w:rsidRPr="00741AC9">
        <w:rPr>
          <w:rFonts w:ascii="Times New Roman" w:eastAsia="Times New Roman" w:hAnsi="Times New Roman"/>
          <w:sz w:val="23"/>
          <w:szCs w:val="23"/>
          <w:lang w:val="es-ES_tradnl" w:eastAsia="es-MX"/>
        </w:rPr>
        <w:t xml:space="preserve"> al “Ingeniero Asis</w:t>
      </w:r>
      <w:r w:rsidR="002636F1">
        <w:rPr>
          <w:rFonts w:ascii="Times New Roman" w:eastAsia="Times New Roman" w:hAnsi="Times New Roman"/>
          <w:sz w:val="23"/>
          <w:szCs w:val="23"/>
          <w:lang w:val="es-ES_tradnl" w:eastAsia="es-MX"/>
        </w:rPr>
        <w:t>tente” resultaría muy específica</w:t>
      </w:r>
      <w:r w:rsidRPr="00741AC9">
        <w:rPr>
          <w:rFonts w:ascii="Times New Roman" w:eastAsia="Times New Roman" w:hAnsi="Times New Roman"/>
          <w:sz w:val="23"/>
          <w:szCs w:val="23"/>
          <w:lang w:val="es-ES_tradnl" w:eastAsia="es-MX"/>
        </w:rPr>
        <w:t xml:space="preserve">, </w:t>
      </w:r>
      <w:r w:rsidR="005B48BD" w:rsidRPr="00741AC9">
        <w:rPr>
          <w:rFonts w:ascii="Times New Roman" w:eastAsia="Times New Roman" w:hAnsi="Times New Roman"/>
          <w:sz w:val="23"/>
          <w:szCs w:val="23"/>
          <w:lang w:val="es-ES_tradnl" w:eastAsia="es-MX"/>
        </w:rPr>
        <w:t xml:space="preserve">lo cual </w:t>
      </w:r>
      <w:r w:rsidR="007D31F4" w:rsidRPr="00741AC9">
        <w:rPr>
          <w:rFonts w:ascii="Times New Roman" w:eastAsia="Times New Roman" w:hAnsi="Times New Roman"/>
          <w:sz w:val="23"/>
          <w:szCs w:val="23"/>
          <w:lang w:val="es-ES_tradnl" w:eastAsia="es-MX"/>
        </w:rPr>
        <w:t>podría</w:t>
      </w:r>
      <w:r w:rsidR="00B955B5">
        <w:rPr>
          <w:rFonts w:ascii="Times New Roman" w:eastAsia="Times New Roman" w:hAnsi="Times New Roman"/>
          <w:sz w:val="23"/>
          <w:szCs w:val="23"/>
          <w:lang w:val="es-ES_tradnl" w:eastAsia="es-MX"/>
        </w:rPr>
        <w:t xml:space="preserve"> </w:t>
      </w:r>
      <w:r w:rsidR="007D31F4" w:rsidRPr="00741AC9">
        <w:rPr>
          <w:rFonts w:ascii="Times New Roman" w:eastAsia="Times New Roman" w:hAnsi="Times New Roman"/>
          <w:sz w:val="23"/>
          <w:szCs w:val="23"/>
          <w:lang w:val="es-ES_tradnl" w:eastAsia="es-MX"/>
        </w:rPr>
        <w:t>restringir</w:t>
      </w:r>
      <w:r w:rsidR="00B955B5">
        <w:rPr>
          <w:rFonts w:ascii="Times New Roman" w:eastAsia="Times New Roman" w:hAnsi="Times New Roman"/>
          <w:sz w:val="23"/>
          <w:szCs w:val="23"/>
          <w:lang w:val="es-ES_tradnl" w:eastAsia="es-MX"/>
        </w:rPr>
        <w:t xml:space="preserve"> </w:t>
      </w:r>
      <w:r w:rsidR="007D31F4" w:rsidRPr="00741AC9">
        <w:rPr>
          <w:rFonts w:ascii="Times New Roman" w:eastAsia="Times New Roman" w:hAnsi="Times New Roman"/>
          <w:sz w:val="23"/>
          <w:szCs w:val="23"/>
          <w:lang w:val="es-ES_tradnl" w:eastAsia="es-MX"/>
        </w:rPr>
        <w:t>innecesariamente</w:t>
      </w:r>
      <w:r w:rsidR="005B48BD" w:rsidRPr="00741AC9">
        <w:rPr>
          <w:rFonts w:ascii="Times New Roman" w:eastAsia="Times New Roman" w:hAnsi="Times New Roman"/>
          <w:sz w:val="23"/>
          <w:szCs w:val="23"/>
          <w:lang w:val="es-ES_tradnl" w:eastAsia="es-MX"/>
        </w:rPr>
        <w:t xml:space="preserve"> la participación de los proveedores</w:t>
      </w:r>
      <w:r w:rsidR="007D31F4" w:rsidRPr="00741AC9">
        <w:rPr>
          <w:rFonts w:ascii="Times New Roman" w:eastAsia="Times New Roman" w:hAnsi="Times New Roman"/>
          <w:sz w:val="23"/>
          <w:szCs w:val="23"/>
          <w:lang w:val="es-ES_tradnl" w:eastAsia="es-MX"/>
        </w:rPr>
        <w:t>,</w:t>
      </w:r>
      <w:r w:rsidR="00B955B5">
        <w:rPr>
          <w:rFonts w:ascii="Times New Roman" w:eastAsia="Times New Roman" w:hAnsi="Times New Roman"/>
          <w:sz w:val="23"/>
          <w:szCs w:val="23"/>
          <w:lang w:val="es-ES_tradnl" w:eastAsia="es-MX"/>
        </w:rPr>
        <w:t xml:space="preserve"> </w:t>
      </w:r>
      <w:r w:rsidRPr="00741AC9">
        <w:rPr>
          <w:rFonts w:ascii="Times New Roman" w:eastAsia="Times New Roman" w:hAnsi="Times New Roman"/>
          <w:sz w:val="23"/>
          <w:szCs w:val="23"/>
          <w:lang w:val="es-ES_tradnl" w:eastAsia="es-MX"/>
        </w:rPr>
        <w:t xml:space="preserve">con ocasión de la integración de las Bases, </w:t>
      </w:r>
      <w:r w:rsidRPr="00741AC9">
        <w:rPr>
          <w:rFonts w:ascii="Times New Roman" w:eastAsia="Times New Roman" w:hAnsi="Times New Roman"/>
          <w:b/>
          <w:sz w:val="23"/>
          <w:szCs w:val="23"/>
          <w:u w:val="single"/>
          <w:lang w:val="es-ES_tradnl" w:eastAsia="es-MX"/>
        </w:rPr>
        <w:t xml:space="preserve">deberá </w:t>
      </w:r>
      <w:r w:rsidR="001602D3" w:rsidRPr="00741AC9">
        <w:rPr>
          <w:rFonts w:ascii="Times New Roman" w:eastAsia="Times New Roman" w:hAnsi="Times New Roman"/>
          <w:b/>
          <w:sz w:val="23"/>
          <w:szCs w:val="23"/>
          <w:u w:val="single"/>
          <w:lang w:val="es-ES_tradnl" w:eastAsia="es-MX"/>
        </w:rPr>
        <w:t>suprimirse</w:t>
      </w:r>
      <w:r w:rsidR="00CB40BC">
        <w:rPr>
          <w:rFonts w:ascii="Times New Roman" w:eastAsia="Times New Roman" w:hAnsi="Times New Roman"/>
          <w:b/>
          <w:sz w:val="23"/>
          <w:szCs w:val="23"/>
          <w:u w:val="single"/>
          <w:lang w:val="es-ES_tradnl" w:eastAsia="es-MX"/>
        </w:rPr>
        <w:t xml:space="preserve"> </w:t>
      </w:r>
      <w:r w:rsidR="00E715D1">
        <w:rPr>
          <w:rFonts w:ascii="Times New Roman" w:eastAsia="Times New Roman" w:hAnsi="Times New Roman"/>
          <w:b/>
          <w:sz w:val="23"/>
          <w:szCs w:val="23"/>
          <w:u w:val="single"/>
          <w:lang w:val="es-ES_tradnl" w:eastAsia="es-MX"/>
        </w:rPr>
        <w:t>dicho</w:t>
      </w:r>
      <w:r w:rsidR="00534C77" w:rsidRPr="00741AC9">
        <w:rPr>
          <w:rFonts w:ascii="Times New Roman" w:eastAsia="Times New Roman" w:hAnsi="Times New Roman"/>
          <w:b/>
          <w:sz w:val="23"/>
          <w:szCs w:val="23"/>
          <w:u w:val="single"/>
          <w:lang w:val="es-ES_tradnl" w:eastAsia="es-MX"/>
        </w:rPr>
        <w:t xml:space="preserve"> diplomado</w:t>
      </w:r>
      <w:r w:rsidRPr="00741AC9">
        <w:rPr>
          <w:rFonts w:ascii="Times New Roman" w:eastAsia="Times New Roman" w:hAnsi="Times New Roman"/>
          <w:sz w:val="23"/>
          <w:szCs w:val="23"/>
          <w:lang w:val="es-ES_tradnl" w:eastAsia="es-MX"/>
        </w:rPr>
        <w:t xml:space="preserve">. </w:t>
      </w:r>
    </w:p>
    <w:p w:rsidR="00804537" w:rsidRPr="00741AC9" w:rsidRDefault="00804537" w:rsidP="00804537">
      <w:pPr>
        <w:pStyle w:val="Prrafodelista"/>
        <w:widowControl w:val="0"/>
        <w:spacing w:after="0" w:line="240" w:lineRule="auto"/>
        <w:ind w:left="720"/>
        <w:contextualSpacing/>
        <w:jc w:val="both"/>
        <w:rPr>
          <w:rFonts w:ascii="Times New Roman" w:eastAsia="Times New Roman" w:hAnsi="Times New Roman"/>
          <w:sz w:val="23"/>
          <w:szCs w:val="23"/>
          <w:lang w:val="es-ES_tradnl" w:eastAsia="es-MX"/>
        </w:rPr>
      </w:pPr>
    </w:p>
    <w:p w:rsidR="008D3C0F" w:rsidRPr="00741AC9" w:rsidRDefault="002636F1" w:rsidP="00F672BE">
      <w:pPr>
        <w:pStyle w:val="Prrafodelista"/>
        <w:numPr>
          <w:ilvl w:val="0"/>
          <w:numId w:val="6"/>
        </w:numPr>
        <w:spacing w:after="0" w:line="240" w:lineRule="auto"/>
        <w:ind w:left="567" w:hanging="567"/>
        <w:jc w:val="both"/>
        <w:rPr>
          <w:rFonts w:ascii="Times New Roman" w:hAnsi="Times New Roman"/>
          <w:b/>
          <w:sz w:val="23"/>
          <w:szCs w:val="23"/>
          <w:u w:val="single"/>
        </w:rPr>
      </w:pPr>
      <w:r>
        <w:rPr>
          <w:rFonts w:ascii="Times New Roman" w:hAnsi="Times New Roman"/>
          <w:sz w:val="23"/>
          <w:szCs w:val="23"/>
        </w:rPr>
        <w:t>Respecto</w:t>
      </w:r>
      <w:r w:rsidR="008D3C0F" w:rsidRPr="00741AC9">
        <w:rPr>
          <w:rFonts w:ascii="Times New Roman" w:hAnsi="Times New Roman"/>
          <w:sz w:val="23"/>
          <w:szCs w:val="23"/>
        </w:rPr>
        <w:t xml:space="preserve"> a la maestría requerida para el Residente de Obra</w:t>
      </w:r>
      <w:r w:rsidR="008D3C0F" w:rsidRPr="00741AC9">
        <w:rPr>
          <w:rFonts w:ascii="Times New Roman" w:hAnsi="Times New Roman"/>
          <w:color w:val="000000"/>
          <w:sz w:val="23"/>
          <w:szCs w:val="23"/>
          <w:lang w:eastAsia="es-PE"/>
        </w:rPr>
        <w:t xml:space="preserve">, </w:t>
      </w:r>
      <w:r w:rsidR="008D3C0F" w:rsidRPr="00741AC9">
        <w:rPr>
          <w:rFonts w:ascii="Times New Roman" w:hAnsi="Times New Roman"/>
          <w:b/>
          <w:color w:val="000000"/>
          <w:sz w:val="23"/>
          <w:szCs w:val="23"/>
          <w:u w:val="single"/>
          <w:lang w:eastAsia="es-PE"/>
        </w:rPr>
        <w:t>deberá precisarse</w:t>
      </w:r>
      <w:r w:rsidR="008D3C0F" w:rsidRPr="00741AC9">
        <w:rPr>
          <w:rFonts w:ascii="Times New Roman" w:hAnsi="Times New Roman"/>
          <w:color w:val="000000"/>
          <w:sz w:val="23"/>
          <w:szCs w:val="23"/>
          <w:lang w:eastAsia="es-PE"/>
        </w:rPr>
        <w:t xml:space="preserve"> que se podrán acreditarse también con la presentación de constancias y/o certificados que demuestren que los profesionales cuentan con </w:t>
      </w:r>
      <w:r w:rsidR="008D3C0F" w:rsidRPr="00741AC9">
        <w:rPr>
          <w:rFonts w:ascii="Times New Roman" w:hAnsi="Times New Roman"/>
          <w:color w:val="000000"/>
          <w:sz w:val="23"/>
          <w:szCs w:val="23"/>
          <w:u w:val="single"/>
          <w:lang w:eastAsia="es-PE"/>
        </w:rPr>
        <w:t>estudios concluidos en las maestrías solicitadas, no siendo necesario la presentación del título profesional.</w:t>
      </w:r>
    </w:p>
    <w:p w:rsidR="008D3C0F" w:rsidRPr="00741AC9" w:rsidRDefault="008D3C0F" w:rsidP="008D3C0F">
      <w:pPr>
        <w:pStyle w:val="Prrafodelista"/>
        <w:spacing w:after="0" w:line="240" w:lineRule="auto"/>
        <w:ind w:left="567"/>
        <w:jc w:val="both"/>
        <w:rPr>
          <w:rFonts w:ascii="Times New Roman" w:hAnsi="Times New Roman"/>
          <w:b/>
          <w:sz w:val="23"/>
          <w:szCs w:val="23"/>
          <w:u w:val="single"/>
        </w:rPr>
      </w:pPr>
    </w:p>
    <w:p w:rsidR="00804537" w:rsidRPr="00741AC9" w:rsidRDefault="00804537" w:rsidP="00F672BE">
      <w:pPr>
        <w:pStyle w:val="Prrafodelista"/>
        <w:numPr>
          <w:ilvl w:val="0"/>
          <w:numId w:val="6"/>
        </w:numPr>
        <w:spacing w:after="0" w:line="240" w:lineRule="auto"/>
        <w:ind w:left="567" w:hanging="567"/>
        <w:jc w:val="both"/>
        <w:rPr>
          <w:rFonts w:ascii="Times New Roman" w:hAnsi="Times New Roman"/>
          <w:color w:val="000000"/>
          <w:sz w:val="23"/>
          <w:szCs w:val="23"/>
          <w:lang w:eastAsia="es-ES"/>
        </w:rPr>
      </w:pPr>
      <w:r w:rsidRPr="00741AC9">
        <w:rPr>
          <w:rFonts w:ascii="Times New Roman" w:eastAsia="Times New Roman" w:hAnsi="Times New Roman"/>
          <w:sz w:val="23"/>
          <w:szCs w:val="23"/>
          <w:lang w:val="es-ES_tradnl" w:eastAsia="es-MX"/>
        </w:rPr>
        <w:t xml:space="preserve">Asimismo, con ocasión de la integración de las Bases, deberá modificarse la forma de acreditar </w:t>
      </w:r>
      <w:r w:rsidR="00C870A5" w:rsidRPr="00741AC9">
        <w:rPr>
          <w:rFonts w:ascii="Times New Roman" w:eastAsia="Times New Roman" w:hAnsi="Times New Roman"/>
          <w:sz w:val="23"/>
          <w:szCs w:val="23"/>
          <w:lang w:val="es-ES_tradnl" w:eastAsia="es-MX"/>
        </w:rPr>
        <w:t>los estudios y</w:t>
      </w:r>
      <w:r w:rsidR="008D3C0F" w:rsidRPr="00741AC9">
        <w:rPr>
          <w:rFonts w:ascii="Times New Roman" w:eastAsia="Times New Roman" w:hAnsi="Times New Roman"/>
          <w:sz w:val="23"/>
          <w:szCs w:val="23"/>
          <w:lang w:val="es-ES_tradnl" w:eastAsia="es-MX"/>
        </w:rPr>
        <w:t xml:space="preserve"> capacitaciones</w:t>
      </w:r>
      <w:r w:rsidRPr="00741AC9">
        <w:rPr>
          <w:rFonts w:ascii="Times New Roman" w:eastAsia="Times New Roman" w:hAnsi="Times New Roman"/>
          <w:sz w:val="23"/>
          <w:szCs w:val="23"/>
          <w:lang w:val="es-ES_tradnl" w:eastAsia="es-MX"/>
        </w:rPr>
        <w:t xml:space="preserve"> requeridos al personal propuesto, teniendo en cuenta que </w:t>
      </w:r>
      <w:r w:rsidRPr="00741AC9">
        <w:rPr>
          <w:rFonts w:ascii="Times New Roman" w:eastAsia="Times New Roman" w:hAnsi="Times New Roman"/>
          <w:b/>
          <w:sz w:val="23"/>
          <w:szCs w:val="23"/>
          <w:u w:val="single"/>
          <w:lang w:val="es-ES_tradnl" w:eastAsia="es-MX"/>
        </w:rPr>
        <w:t>podrán acreditarse con la presentación de constancias, certificados o cualquier otro documento que, de manera fehaciente, demuestre que el personal propuesto recibió la formación requerida</w:t>
      </w:r>
      <w:r w:rsidRPr="00741AC9">
        <w:rPr>
          <w:rFonts w:ascii="Times New Roman" w:hAnsi="Times New Roman"/>
          <w:color w:val="000000"/>
          <w:sz w:val="23"/>
          <w:szCs w:val="23"/>
          <w:lang w:eastAsia="es-ES"/>
        </w:rPr>
        <w:t>.</w:t>
      </w:r>
    </w:p>
    <w:p w:rsidR="005217CE" w:rsidRPr="00741AC9" w:rsidRDefault="005217CE" w:rsidP="005217CE">
      <w:pPr>
        <w:spacing w:after="0" w:line="240" w:lineRule="auto"/>
        <w:jc w:val="both"/>
        <w:rPr>
          <w:rFonts w:ascii="Times New Roman" w:hAnsi="Times New Roman"/>
          <w:sz w:val="23"/>
          <w:szCs w:val="23"/>
        </w:rPr>
      </w:pPr>
    </w:p>
    <w:p w:rsidR="005F3023" w:rsidRPr="00741AC9" w:rsidRDefault="004F5123" w:rsidP="00F672BE">
      <w:pPr>
        <w:pStyle w:val="Prrafodelista"/>
        <w:numPr>
          <w:ilvl w:val="0"/>
          <w:numId w:val="6"/>
        </w:numPr>
        <w:spacing w:after="0" w:line="240" w:lineRule="auto"/>
        <w:ind w:left="567" w:hanging="567"/>
        <w:jc w:val="both"/>
        <w:rPr>
          <w:rFonts w:ascii="Times New Roman" w:hAnsi="Times New Roman"/>
          <w:sz w:val="23"/>
          <w:szCs w:val="23"/>
        </w:rPr>
      </w:pPr>
      <w:r w:rsidRPr="00741AC9">
        <w:rPr>
          <w:rFonts w:ascii="Times New Roman" w:hAnsi="Times New Roman"/>
          <w:sz w:val="23"/>
          <w:szCs w:val="23"/>
        </w:rPr>
        <w:t>Finalmente e</w:t>
      </w:r>
      <w:r w:rsidR="005F3023" w:rsidRPr="00741AC9">
        <w:rPr>
          <w:rFonts w:ascii="Times New Roman" w:hAnsi="Times New Roman"/>
          <w:sz w:val="23"/>
          <w:szCs w:val="23"/>
        </w:rPr>
        <w:t xml:space="preserve">n atención al </w:t>
      </w:r>
      <w:r w:rsidR="005F3023" w:rsidRPr="00741AC9">
        <w:rPr>
          <w:rFonts w:ascii="Times New Roman" w:eastAsia="Times New Roman" w:hAnsi="Times New Roman"/>
          <w:sz w:val="23"/>
          <w:szCs w:val="23"/>
          <w:lang w:val="es-ES_tradnl" w:eastAsia="es-MX"/>
        </w:rPr>
        <w:t>Principio</w:t>
      </w:r>
      <w:r w:rsidR="005F3023" w:rsidRPr="00741AC9">
        <w:rPr>
          <w:rFonts w:ascii="Times New Roman" w:hAnsi="Times New Roman"/>
          <w:sz w:val="23"/>
          <w:szCs w:val="23"/>
        </w:rPr>
        <w:t xml:space="preserve"> de Transparencia previsto en el artículo 4 de la Ley, con motivo de la integración de Bases, </w:t>
      </w:r>
      <w:r w:rsidR="005F3023" w:rsidRPr="00741AC9">
        <w:rPr>
          <w:rFonts w:ascii="Times New Roman" w:hAnsi="Times New Roman"/>
          <w:b/>
          <w:sz w:val="23"/>
          <w:szCs w:val="23"/>
          <w:u w:val="single"/>
        </w:rPr>
        <w:t>deberá publicarse</w:t>
      </w:r>
      <w:r w:rsidR="005F3023" w:rsidRPr="00741AC9">
        <w:rPr>
          <w:rFonts w:ascii="Times New Roman" w:hAnsi="Times New Roman"/>
          <w:sz w:val="23"/>
          <w:szCs w:val="23"/>
        </w:rPr>
        <w:t xml:space="preserve"> en el Sistema Electrónico de Contracciones del Estado (SEACE) un </w:t>
      </w:r>
      <w:r w:rsidR="005F3023" w:rsidRPr="00741AC9">
        <w:rPr>
          <w:rFonts w:ascii="Times New Roman" w:hAnsi="Times New Roman"/>
          <w:b/>
          <w:sz w:val="23"/>
          <w:szCs w:val="23"/>
          <w:u w:val="single"/>
        </w:rPr>
        <w:t>informe</w:t>
      </w:r>
      <w:r w:rsidR="005F3023" w:rsidRPr="00741AC9">
        <w:rPr>
          <w:rFonts w:ascii="Times New Roman" w:hAnsi="Times New Roman"/>
          <w:sz w:val="23"/>
          <w:szCs w:val="23"/>
        </w:rPr>
        <w:t xml:space="preserve"> que sustente la </w:t>
      </w:r>
      <w:r w:rsidR="005F3023" w:rsidRPr="00741AC9">
        <w:rPr>
          <w:rFonts w:ascii="Times New Roman" w:hAnsi="Times New Roman"/>
          <w:sz w:val="23"/>
          <w:szCs w:val="23"/>
          <w:u w:val="single"/>
        </w:rPr>
        <w:t>razonabilidad</w:t>
      </w:r>
      <w:r w:rsidR="005F3023" w:rsidRPr="00741AC9">
        <w:rPr>
          <w:rFonts w:ascii="Times New Roman" w:hAnsi="Times New Roman"/>
          <w:sz w:val="23"/>
          <w:szCs w:val="23"/>
        </w:rPr>
        <w:t xml:space="preserve"> de la </w:t>
      </w:r>
      <w:r w:rsidR="005F3023" w:rsidRPr="00741AC9">
        <w:rPr>
          <w:rFonts w:ascii="Times New Roman" w:hAnsi="Times New Roman"/>
          <w:b/>
          <w:sz w:val="23"/>
          <w:szCs w:val="23"/>
        </w:rPr>
        <w:t>totalidad</w:t>
      </w:r>
      <w:r w:rsidR="005F3023" w:rsidRPr="00741AC9">
        <w:rPr>
          <w:rFonts w:ascii="Times New Roman" w:hAnsi="Times New Roman"/>
          <w:sz w:val="23"/>
          <w:szCs w:val="23"/>
        </w:rPr>
        <w:t xml:space="preserve"> de estudios finalmente requeridos al </w:t>
      </w:r>
      <w:r w:rsidR="00E64AC1" w:rsidRPr="00741AC9">
        <w:rPr>
          <w:rFonts w:ascii="Times New Roman" w:hAnsi="Times New Roman"/>
          <w:sz w:val="23"/>
          <w:szCs w:val="23"/>
        </w:rPr>
        <w:t>“</w:t>
      </w:r>
      <w:r w:rsidR="005F3023" w:rsidRPr="00741AC9">
        <w:rPr>
          <w:rFonts w:ascii="Times New Roman" w:hAnsi="Times New Roman"/>
          <w:sz w:val="23"/>
          <w:szCs w:val="23"/>
          <w:u w:val="single"/>
        </w:rPr>
        <w:t>Residente de obra</w:t>
      </w:r>
      <w:r w:rsidRPr="00741AC9">
        <w:rPr>
          <w:rFonts w:ascii="Times New Roman" w:hAnsi="Times New Roman"/>
          <w:sz w:val="23"/>
          <w:szCs w:val="23"/>
          <w:u w:val="single"/>
        </w:rPr>
        <w:t>”</w:t>
      </w:r>
      <w:r w:rsidR="005F3023" w:rsidRPr="00741AC9">
        <w:rPr>
          <w:rFonts w:ascii="Times New Roman" w:hAnsi="Times New Roman"/>
          <w:sz w:val="23"/>
          <w:szCs w:val="23"/>
        </w:rPr>
        <w:t xml:space="preserve">, teniendo en cuenta las funciones que desempeñará durante la vigencia del contrato y la incidencia directa que tendrían dichos estudios en las actividades que realizará tal profesional. En caso la Entidad luego del análisis efectuado concluyera que dichos estudios no resultan indispensables para ejecutar las funciones que realizará dicho profesional en la obra, deberá </w:t>
      </w:r>
      <w:r w:rsidR="005F3023" w:rsidRPr="00741AC9">
        <w:rPr>
          <w:rFonts w:ascii="Times New Roman" w:hAnsi="Times New Roman"/>
          <w:sz w:val="23"/>
          <w:szCs w:val="23"/>
          <w:u w:val="single"/>
        </w:rPr>
        <w:t>suprimir</w:t>
      </w:r>
      <w:r w:rsidR="002636F1">
        <w:rPr>
          <w:rFonts w:ascii="Times New Roman" w:hAnsi="Times New Roman"/>
          <w:sz w:val="23"/>
          <w:szCs w:val="23"/>
        </w:rPr>
        <w:t xml:space="preserve"> aquello</w:t>
      </w:r>
      <w:r w:rsidR="005F3023" w:rsidRPr="00741AC9">
        <w:rPr>
          <w:rFonts w:ascii="Times New Roman" w:hAnsi="Times New Roman"/>
          <w:sz w:val="23"/>
          <w:szCs w:val="23"/>
        </w:rPr>
        <w:t xml:space="preserve">s. </w:t>
      </w:r>
    </w:p>
    <w:p w:rsidR="00635122" w:rsidRPr="00741AC9" w:rsidRDefault="00635122" w:rsidP="00635122">
      <w:pPr>
        <w:widowControl w:val="0"/>
        <w:spacing w:after="0" w:line="240" w:lineRule="auto"/>
        <w:jc w:val="both"/>
        <w:rPr>
          <w:rFonts w:ascii="Times New Roman" w:eastAsia="Times New Roman" w:hAnsi="Times New Roman"/>
          <w:sz w:val="23"/>
          <w:szCs w:val="23"/>
          <w:lang w:eastAsia="es-MX"/>
        </w:rPr>
      </w:pPr>
    </w:p>
    <w:p w:rsidR="00EE7CCD" w:rsidRPr="00741AC9" w:rsidRDefault="00EE7CCD" w:rsidP="00311C4C">
      <w:pPr>
        <w:widowControl w:val="0"/>
        <w:spacing w:after="0" w:line="240" w:lineRule="auto"/>
        <w:ind w:left="4962" w:hanging="4962"/>
        <w:jc w:val="both"/>
        <w:rPr>
          <w:rFonts w:ascii="Times New Roman" w:hAnsi="Times New Roman"/>
          <w:b/>
          <w:sz w:val="23"/>
          <w:szCs w:val="23"/>
        </w:rPr>
      </w:pPr>
      <w:r w:rsidRPr="00741AC9">
        <w:rPr>
          <w:rFonts w:ascii="Times New Roman" w:hAnsi="Times New Roman"/>
          <w:b/>
          <w:sz w:val="23"/>
          <w:szCs w:val="23"/>
        </w:rPr>
        <w:t>Observaciones N°</w:t>
      </w:r>
      <w:r w:rsidR="00311C4C" w:rsidRPr="00741AC9">
        <w:rPr>
          <w:rFonts w:ascii="Times New Roman" w:hAnsi="Times New Roman"/>
          <w:b/>
          <w:sz w:val="23"/>
          <w:szCs w:val="23"/>
        </w:rPr>
        <w:t xml:space="preserve"> 6 y</w:t>
      </w:r>
      <w:r w:rsidRPr="00741AC9">
        <w:rPr>
          <w:rFonts w:ascii="Times New Roman" w:hAnsi="Times New Roman"/>
          <w:b/>
          <w:sz w:val="23"/>
          <w:szCs w:val="23"/>
        </w:rPr>
        <w:t xml:space="preserve"> N°</w:t>
      </w:r>
      <w:r w:rsidR="00311C4C" w:rsidRPr="00741AC9">
        <w:rPr>
          <w:rFonts w:ascii="Times New Roman" w:hAnsi="Times New Roman"/>
          <w:b/>
          <w:sz w:val="23"/>
          <w:szCs w:val="23"/>
        </w:rPr>
        <w:t xml:space="preserve"> 7</w:t>
      </w:r>
      <w:r w:rsidRPr="00741AC9">
        <w:rPr>
          <w:rFonts w:ascii="Times New Roman" w:hAnsi="Times New Roman"/>
          <w:b/>
          <w:sz w:val="23"/>
          <w:szCs w:val="23"/>
        </w:rPr>
        <w:tab/>
        <w:t>Contra la</w:t>
      </w:r>
      <w:r w:rsidR="00914CC5">
        <w:rPr>
          <w:rFonts w:ascii="Times New Roman" w:hAnsi="Times New Roman"/>
          <w:b/>
          <w:sz w:val="23"/>
          <w:szCs w:val="23"/>
        </w:rPr>
        <w:t xml:space="preserve"> </w:t>
      </w:r>
      <w:r w:rsidR="00311C4C" w:rsidRPr="00741AC9">
        <w:rPr>
          <w:rFonts w:ascii="Times New Roman" w:hAnsi="Times New Roman"/>
          <w:b/>
          <w:sz w:val="23"/>
          <w:szCs w:val="23"/>
        </w:rPr>
        <w:t xml:space="preserve">participación del Administrador de Obra y </w:t>
      </w:r>
      <w:r w:rsidR="00C226E1" w:rsidRPr="00741AC9">
        <w:rPr>
          <w:rFonts w:ascii="Times New Roman" w:hAnsi="Times New Roman"/>
          <w:b/>
          <w:sz w:val="23"/>
          <w:szCs w:val="23"/>
        </w:rPr>
        <w:t>arqueólogo.</w:t>
      </w:r>
    </w:p>
    <w:p w:rsidR="00C226E1" w:rsidRPr="00741AC9" w:rsidRDefault="00C226E1" w:rsidP="00311C4C">
      <w:pPr>
        <w:widowControl w:val="0"/>
        <w:spacing w:after="0" w:line="240" w:lineRule="auto"/>
        <w:ind w:left="4962" w:hanging="4962"/>
        <w:jc w:val="both"/>
        <w:rPr>
          <w:rFonts w:ascii="Times New Roman" w:hAnsi="Times New Roman"/>
          <w:b/>
          <w:sz w:val="23"/>
          <w:szCs w:val="23"/>
        </w:rPr>
      </w:pPr>
    </w:p>
    <w:p w:rsidR="00C226E1" w:rsidRPr="00741AC9" w:rsidRDefault="00C226E1" w:rsidP="00F672BE">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t xml:space="preserve">A través de la </w:t>
      </w:r>
      <w:r w:rsidR="004773DC" w:rsidRPr="00741AC9">
        <w:rPr>
          <w:rFonts w:ascii="Times New Roman" w:hAnsi="Times New Roman"/>
          <w:sz w:val="23"/>
          <w:szCs w:val="23"/>
        </w:rPr>
        <w:t xml:space="preserve">Observación </w:t>
      </w:r>
      <w:r w:rsidRPr="00741AC9">
        <w:rPr>
          <w:rFonts w:ascii="Times New Roman" w:hAnsi="Times New Roman"/>
          <w:sz w:val="23"/>
          <w:szCs w:val="23"/>
        </w:rPr>
        <w:t>N° 6, el participante cuestiona que como parte de los profesionales se requiera un Administrador de Obra, pues sostiene que el tipo de obra a ejecutarse no amerita la presencia de dicho profesional ya que este no contribuiría con aporte alguno durante la ejecución de la obra, asimismo, indica que únicamente debe requerirse profesionales que participan directamente en la ejecución de la obra. En ese sentido, solicita que se excluya del requerimiento técnico mínimo al Administrador de Obra.</w:t>
      </w:r>
    </w:p>
    <w:p w:rsidR="00C226E1" w:rsidRPr="00741AC9" w:rsidRDefault="00C226E1" w:rsidP="00C226E1">
      <w:pPr>
        <w:widowControl w:val="0"/>
        <w:spacing w:after="0" w:line="240" w:lineRule="auto"/>
        <w:jc w:val="both"/>
        <w:rPr>
          <w:rFonts w:ascii="Times New Roman" w:hAnsi="Times New Roman"/>
          <w:sz w:val="23"/>
          <w:szCs w:val="23"/>
        </w:rPr>
      </w:pPr>
    </w:p>
    <w:p w:rsidR="00C226E1" w:rsidRPr="00741AC9" w:rsidRDefault="00C226E1" w:rsidP="004E6C06">
      <w:pPr>
        <w:pStyle w:val="Prrafodelista"/>
        <w:widowControl w:val="0"/>
        <w:numPr>
          <w:ilvl w:val="0"/>
          <w:numId w:val="4"/>
        </w:numPr>
        <w:spacing w:after="0" w:line="240" w:lineRule="auto"/>
        <w:ind w:left="567" w:hanging="425"/>
        <w:jc w:val="both"/>
        <w:rPr>
          <w:rFonts w:ascii="Times New Roman" w:hAnsi="Times New Roman"/>
          <w:sz w:val="23"/>
          <w:szCs w:val="23"/>
        </w:rPr>
      </w:pPr>
      <w:r w:rsidRPr="00741AC9">
        <w:rPr>
          <w:rFonts w:ascii="Times New Roman" w:hAnsi="Times New Roman"/>
          <w:sz w:val="23"/>
          <w:szCs w:val="23"/>
        </w:rPr>
        <w:t xml:space="preserve">A través de la </w:t>
      </w:r>
      <w:r w:rsidR="004773DC" w:rsidRPr="00741AC9">
        <w:rPr>
          <w:rFonts w:ascii="Times New Roman" w:hAnsi="Times New Roman"/>
          <w:sz w:val="23"/>
          <w:szCs w:val="23"/>
        </w:rPr>
        <w:t xml:space="preserve">Observación </w:t>
      </w:r>
      <w:r w:rsidRPr="00741AC9">
        <w:rPr>
          <w:rFonts w:ascii="Times New Roman" w:hAnsi="Times New Roman"/>
          <w:sz w:val="23"/>
          <w:szCs w:val="23"/>
        </w:rPr>
        <w:t>N° 7, el participante cuestiona que como parte de los profesionales se requiera un Licenciado en Arqueología con 07 años de colegiatura, con una experiencia mínima en calidad de responsable en monitoreo arqueológico en la ejecución de seis obras debidamente acreditados con la documentación correspondiente emitida por el INC y/o Dirección de Regional de Cultura y una serie de capacitaciones excesivas, pues considera que dicho requerimiento resulta desproporcionado, limitante y parcializado que direcciona el proceso a un solo participante.</w:t>
      </w:r>
      <w:r w:rsidR="00E72413">
        <w:rPr>
          <w:rFonts w:ascii="Times New Roman" w:hAnsi="Times New Roman"/>
          <w:sz w:val="23"/>
          <w:szCs w:val="23"/>
        </w:rPr>
        <w:t xml:space="preserve"> </w:t>
      </w:r>
      <w:r w:rsidRPr="00741AC9">
        <w:rPr>
          <w:rFonts w:ascii="Times New Roman" w:hAnsi="Times New Roman"/>
          <w:sz w:val="23"/>
          <w:szCs w:val="23"/>
        </w:rPr>
        <w:t>Asimismo, señala que el tipo de obra a ejecutarse no amerita la presencia de este profesional durante la ejecución de la obra ya que dicho profesional no intervendría directamente en la ejecución de la obra, siendo lo adecuado requerir para la ejecución de la obra profesionales especialistas en el objeto de la convocatoria. Adicionalmente, indica que el expediente técnico de obra debió de contar con un plan de monitoreo arqueológico elaborado por un especialista, quien tendría a su cargo la ejecución de dicho plan conforme se encuentra reglamentada por la normativa del Ministerio de Cultura; por lo tanto se debería contratar el servicio del profesional quien elaboró el referido plan, o de lo contrario debería realizarse un nuevo plan por lo que no resultaría congruente requerir la participación de dicho profesional durante la ejecución.</w:t>
      </w:r>
    </w:p>
    <w:p w:rsidR="00C226E1" w:rsidRPr="00741AC9" w:rsidRDefault="00C226E1" w:rsidP="00C226E1">
      <w:pPr>
        <w:widowControl w:val="0"/>
        <w:spacing w:after="0" w:line="240" w:lineRule="auto"/>
        <w:jc w:val="both"/>
        <w:rPr>
          <w:rFonts w:ascii="Times New Roman" w:hAnsi="Times New Roman"/>
          <w:sz w:val="23"/>
          <w:szCs w:val="23"/>
        </w:rPr>
      </w:pPr>
    </w:p>
    <w:p w:rsidR="00C226E1" w:rsidRPr="00741AC9" w:rsidRDefault="00C226E1" w:rsidP="004C1490">
      <w:pPr>
        <w:pStyle w:val="Prrafodelista"/>
        <w:widowControl w:val="0"/>
        <w:spacing w:after="0" w:line="240" w:lineRule="auto"/>
        <w:ind w:left="567"/>
        <w:jc w:val="both"/>
        <w:rPr>
          <w:rFonts w:ascii="Times New Roman" w:hAnsi="Times New Roman"/>
          <w:sz w:val="23"/>
          <w:szCs w:val="23"/>
        </w:rPr>
      </w:pPr>
      <w:r w:rsidRPr="00741AC9">
        <w:rPr>
          <w:rFonts w:ascii="Times New Roman" w:hAnsi="Times New Roman"/>
          <w:sz w:val="23"/>
          <w:szCs w:val="23"/>
        </w:rPr>
        <w:t>En ese sentido, solicita que se excluya de los requerimientos técnicos mínimos al Arqueólogo</w:t>
      </w:r>
      <w:r w:rsidR="004C1490" w:rsidRPr="00741AC9">
        <w:rPr>
          <w:rFonts w:ascii="Times New Roman" w:hAnsi="Times New Roman"/>
          <w:sz w:val="23"/>
          <w:szCs w:val="23"/>
        </w:rPr>
        <w:t>.</w:t>
      </w:r>
    </w:p>
    <w:p w:rsidR="00DF474F" w:rsidRPr="00741AC9" w:rsidRDefault="00DF474F" w:rsidP="004A6C9F">
      <w:pPr>
        <w:widowControl w:val="0"/>
        <w:spacing w:after="0" w:line="240" w:lineRule="auto"/>
        <w:jc w:val="both"/>
        <w:rPr>
          <w:rFonts w:ascii="Times New Roman" w:hAnsi="Times New Roman"/>
          <w:sz w:val="23"/>
          <w:szCs w:val="23"/>
        </w:rPr>
      </w:pPr>
    </w:p>
    <w:p w:rsidR="000E54AE" w:rsidRPr="00741AC9" w:rsidRDefault="000E54AE" w:rsidP="000E54AE">
      <w:pPr>
        <w:widowControl w:val="0"/>
        <w:spacing w:after="0" w:line="240" w:lineRule="auto"/>
        <w:ind w:left="4962" w:hanging="4962"/>
        <w:jc w:val="both"/>
        <w:rPr>
          <w:rFonts w:ascii="Times New Roman" w:eastAsia="MS Mincho" w:hAnsi="Times New Roman"/>
          <w:b/>
          <w:sz w:val="23"/>
          <w:szCs w:val="23"/>
          <w:lang w:eastAsia="es-PE"/>
        </w:rPr>
      </w:pPr>
      <w:r w:rsidRPr="00741AC9">
        <w:rPr>
          <w:rFonts w:ascii="Times New Roman" w:hAnsi="Times New Roman"/>
          <w:b/>
          <w:sz w:val="23"/>
          <w:szCs w:val="23"/>
        </w:rPr>
        <w:t>Pronunciamiento</w:t>
      </w:r>
      <w:r w:rsidRPr="00741AC9">
        <w:rPr>
          <w:rFonts w:ascii="Times New Roman" w:eastAsia="MS Mincho" w:hAnsi="Times New Roman"/>
          <w:b/>
          <w:sz w:val="23"/>
          <w:szCs w:val="23"/>
          <w:lang w:eastAsia="es-PE"/>
        </w:rPr>
        <w:t>:</w:t>
      </w:r>
    </w:p>
    <w:p w:rsidR="000E54AE" w:rsidRPr="00741AC9" w:rsidRDefault="000E54AE" w:rsidP="000E54AE">
      <w:pPr>
        <w:pStyle w:val="Prrafodelista"/>
        <w:widowControl w:val="0"/>
        <w:spacing w:after="0" w:line="240" w:lineRule="auto"/>
        <w:ind w:left="720"/>
        <w:jc w:val="both"/>
        <w:rPr>
          <w:rFonts w:ascii="Times New Roman" w:eastAsia="MS Mincho" w:hAnsi="Times New Roman"/>
          <w:b/>
          <w:sz w:val="23"/>
          <w:szCs w:val="23"/>
          <w:lang w:eastAsia="es-PE"/>
        </w:rPr>
      </w:pPr>
    </w:p>
    <w:p w:rsidR="000E54AE" w:rsidRPr="00741AC9" w:rsidRDefault="000E54AE" w:rsidP="000E54AE">
      <w:pPr>
        <w:spacing w:after="0" w:line="240" w:lineRule="auto"/>
        <w:jc w:val="both"/>
        <w:rPr>
          <w:rFonts w:ascii="Times New Roman" w:eastAsia="MS Mincho" w:hAnsi="Times New Roman"/>
          <w:sz w:val="23"/>
          <w:szCs w:val="23"/>
          <w:lang w:eastAsia="es-PE"/>
        </w:rPr>
      </w:pPr>
      <w:r w:rsidRPr="00741AC9">
        <w:rPr>
          <w:rFonts w:ascii="Times New Roman" w:hAnsi="Times New Roman"/>
          <w:color w:val="000000"/>
          <w:sz w:val="23"/>
          <w:szCs w:val="23"/>
        </w:rPr>
        <w:t xml:space="preserve">De la revisión de las Bases se advierte que </w:t>
      </w:r>
      <w:r w:rsidRPr="00741AC9">
        <w:rPr>
          <w:rFonts w:ascii="Times New Roman" w:eastAsia="MS Mincho" w:hAnsi="Times New Roman"/>
          <w:sz w:val="23"/>
          <w:szCs w:val="23"/>
          <w:lang w:eastAsia="es-PE"/>
        </w:rPr>
        <w:t>en el Capítulo III de la Sección Específica se advierte que se requieren los siguientes profesionales:</w:t>
      </w:r>
    </w:p>
    <w:p w:rsidR="00217E01" w:rsidRPr="00741AC9" w:rsidRDefault="00217E01" w:rsidP="004A6C9F">
      <w:pPr>
        <w:widowControl w:val="0"/>
        <w:spacing w:after="0" w:line="240" w:lineRule="auto"/>
        <w:jc w:val="both"/>
        <w:rPr>
          <w:rFonts w:ascii="Times New Roman" w:hAnsi="Times New Roman"/>
          <w:sz w:val="23"/>
          <w:szCs w:val="23"/>
        </w:rPr>
      </w:pPr>
    </w:p>
    <w:p w:rsidR="0021238A" w:rsidRPr="00741AC9" w:rsidRDefault="0021238A" w:rsidP="0021238A">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ADMINISTRADOR DE OBRA</w:t>
      </w:r>
    </w:p>
    <w:p w:rsidR="0021238A" w:rsidRPr="00741AC9" w:rsidRDefault="0021238A" w:rsidP="0021238A">
      <w:pPr>
        <w:widowControl w:val="0"/>
        <w:spacing w:after="0" w:line="240" w:lineRule="auto"/>
        <w:ind w:left="567"/>
        <w:jc w:val="both"/>
        <w:rPr>
          <w:rFonts w:ascii="Times New Roman" w:hAnsi="Times New Roman"/>
          <w:i/>
          <w:sz w:val="23"/>
          <w:szCs w:val="23"/>
          <w:lang w:eastAsia="es-PE"/>
        </w:rPr>
      </w:pPr>
    </w:p>
    <w:p w:rsidR="00085126" w:rsidRPr="00741AC9" w:rsidRDefault="00085126" w:rsidP="00085126">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Licenciado en Administración o Contador Público Colegiado, con ejercicio en la profesión de 05 años, contabilizados a partir de la colegiatura.</w:t>
      </w:r>
    </w:p>
    <w:p w:rsidR="00085126" w:rsidRPr="00741AC9" w:rsidRDefault="00085126" w:rsidP="00085126">
      <w:pPr>
        <w:widowControl w:val="0"/>
        <w:spacing w:after="0" w:line="240" w:lineRule="auto"/>
        <w:ind w:left="567" w:right="283"/>
        <w:jc w:val="both"/>
        <w:rPr>
          <w:rFonts w:ascii="Times New Roman" w:eastAsia="MS Mincho" w:hAnsi="Times New Roman"/>
          <w:i/>
          <w:sz w:val="23"/>
          <w:szCs w:val="23"/>
          <w:lang w:eastAsia="es-PE"/>
        </w:rPr>
      </w:pPr>
    </w:p>
    <w:p w:rsidR="0097363D" w:rsidRPr="00741AC9" w:rsidRDefault="00085126" w:rsidP="00085126">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Deberá contar con experiencia mínima de 36 meses como Administrador de obras por contrata.</w:t>
      </w:r>
    </w:p>
    <w:p w:rsidR="0097363D" w:rsidRPr="00741AC9" w:rsidRDefault="0097363D" w:rsidP="004A6C9F">
      <w:pPr>
        <w:widowControl w:val="0"/>
        <w:spacing w:after="0" w:line="240" w:lineRule="auto"/>
        <w:jc w:val="both"/>
        <w:rPr>
          <w:rFonts w:ascii="Times New Roman" w:eastAsia="MS Mincho" w:hAnsi="Times New Roman"/>
          <w:i/>
          <w:sz w:val="23"/>
          <w:szCs w:val="23"/>
          <w:lang w:eastAsia="es-PE"/>
        </w:rPr>
      </w:pPr>
    </w:p>
    <w:p w:rsidR="0097363D"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ARQUEÓLOGOESPECIALISTAEN MONITOREOARQUEOLOGICO</w:t>
      </w:r>
    </w:p>
    <w:p w:rsidR="0097363D" w:rsidRPr="00741AC9" w:rsidRDefault="0097363D" w:rsidP="004A6C9F">
      <w:pPr>
        <w:widowControl w:val="0"/>
        <w:spacing w:after="0" w:line="240" w:lineRule="auto"/>
        <w:jc w:val="both"/>
        <w:rPr>
          <w:rFonts w:ascii="Times New Roman" w:hAnsi="Times New Roman"/>
          <w:sz w:val="23"/>
          <w:szCs w:val="23"/>
        </w:rPr>
      </w:pPr>
    </w:p>
    <w:p w:rsidR="00A9458A"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Licenciado en Arqueología, con ejercicio en la profesión mínimo de 07 años, contabilizados a partir de la colegiatura.</w:t>
      </w:r>
    </w:p>
    <w:p w:rsidR="00A9458A"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p>
    <w:p w:rsidR="00A9458A"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lastRenderedPageBreak/>
        <w:t>Deberá contar con experiencia mínima en calidad de responsable en monitoreo arqueológico en ejecución de seis obras, debidamente acreditados con la documentación correspondiente emitida por el INC y/o Dirección de Regional de Cultura.</w:t>
      </w:r>
    </w:p>
    <w:p w:rsidR="00A9458A"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p>
    <w:p w:rsidR="00A9458A"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Así mismo deberá acreditar haber realizado por lo menos dos planes de monitoreo arqueológ</w:t>
      </w:r>
      <w:r w:rsidR="004E6C06" w:rsidRPr="00741AC9">
        <w:rPr>
          <w:rFonts w:ascii="Times New Roman" w:eastAsia="MS Mincho" w:hAnsi="Times New Roman"/>
          <w:i/>
          <w:sz w:val="23"/>
          <w:szCs w:val="23"/>
          <w:lang w:eastAsia="es-PE"/>
        </w:rPr>
        <w:t>ico en el departamento del cusco.</w:t>
      </w:r>
    </w:p>
    <w:p w:rsidR="00A9458A"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p>
    <w:p w:rsidR="0097363D" w:rsidRPr="00741AC9" w:rsidRDefault="00A9458A" w:rsidP="00A9458A">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Adicionalmente deberá contar con Curso Taller Cerámica Prehispánica: Técnicas, Registros, Conservación y Restauración, Taller Desastre Naturales, Cambio Climático y Prevención de Sitios Históricos, Curso Método de Datación por Radiocarbono C-14, Curso de Estudio de pigmentos en cerámica inca usando técnicas de espectroscopios inducida por láser, curso de </w:t>
      </w:r>
      <w:proofErr w:type="spellStart"/>
      <w:r w:rsidRPr="00741AC9">
        <w:rPr>
          <w:rFonts w:ascii="Times New Roman" w:eastAsia="MS Mincho" w:hAnsi="Times New Roman"/>
          <w:i/>
          <w:sz w:val="23"/>
          <w:szCs w:val="23"/>
          <w:lang w:eastAsia="es-PE"/>
        </w:rPr>
        <w:t>Arqueometría</w:t>
      </w:r>
      <w:proofErr w:type="spellEnd"/>
      <w:r w:rsidRPr="00741AC9">
        <w:rPr>
          <w:rFonts w:ascii="Times New Roman" w:eastAsia="MS Mincho" w:hAnsi="Times New Roman"/>
          <w:i/>
          <w:sz w:val="23"/>
          <w:szCs w:val="23"/>
          <w:lang w:eastAsia="es-PE"/>
        </w:rPr>
        <w:t>.</w:t>
      </w:r>
    </w:p>
    <w:p w:rsidR="007C63D9" w:rsidRPr="00741AC9" w:rsidRDefault="007C63D9" w:rsidP="00A9458A">
      <w:pPr>
        <w:widowControl w:val="0"/>
        <w:spacing w:after="0" w:line="240" w:lineRule="auto"/>
        <w:ind w:left="567" w:right="283"/>
        <w:jc w:val="both"/>
        <w:rPr>
          <w:rFonts w:ascii="Times New Roman" w:eastAsia="MS Mincho" w:hAnsi="Times New Roman"/>
          <w:i/>
          <w:sz w:val="23"/>
          <w:szCs w:val="23"/>
          <w:lang w:eastAsia="es-PE"/>
        </w:rPr>
      </w:pPr>
    </w:p>
    <w:p w:rsidR="00937838" w:rsidRPr="00741AC9" w:rsidRDefault="00D44117" w:rsidP="00937838">
      <w:pPr>
        <w:widowControl w:val="0"/>
        <w:spacing w:after="0" w:line="240" w:lineRule="auto"/>
        <w:jc w:val="both"/>
        <w:rPr>
          <w:rFonts w:ascii="Times New Roman" w:eastAsia="MS Mincho" w:hAnsi="Times New Roman"/>
          <w:sz w:val="23"/>
          <w:szCs w:val="23"/>
          <w:lang w:eastAsia="es-PE"/>
        </w:rPr>
      </w:pPr>
      <w:r>
        <w:rPr>
          <w:rFonts w:ascii="Times New Roman" w:eastAsia="MS Mincho" w:hAnsi="Times New Roman"/>
          <w:sz w:val="23"/>
          <w:szCs w:val="23"/>
          <w:lang w:eastAsia="es-PE"/>
        </w:rPr>
        <w:t>En relación con ello</w:t>
      </w:r>
      <w:r w:rsidR="00937838" w:rsidRPr="00741AC9">
        <w:rPr>
          <w:rFonts w:ascii="Times New Roman" w:eastAsia="MS Mincho" w:hAnsi="Times New Roman"/>
          <w:sz w:val="23"/>
          <w:szCs w:val="23"/>
          <w:lang w:eastAsia="es-PE"/>
        </w:rPr>
        <w:t xml:space="preserve">, al absolver las referidas observaciones, </w:t>
      </w:r>
      <w:r w:rsidRPr="00741AC9">
        <w:rPr>
          <w:rFonts w:ascii="Times New Roman" w:eastAsia="MS Mincho" w:hAnsi="Times New Roman"/>
          <w:sz w:val="23"/>
          <w:szCs w:val="23"/>
          <w:lang w:eastAsia="es-PE"/>
        </w:rPr>
        <w:t>el Comité Especial</w:t>
      </w:r>
      <w:r w:rsidR="00B53324">
        <w:rPr>
          <w:rFonts w:ascii="Times New Roman" w:eastAsia="MS Mincho" w:hAnsi="Times New Roman"/>
          <w:sz w:val="23"/>
          <w:szCs w:val="23"/>
          <w:lang w:eastAsia="es-PE"/>
        </w:rPr>
        <w:t xml:space="preserve"> </w:t>
      </w:r>
      <w:r w:rsidR="00937838" w:rsidRPr="00741AC9">
        <w:rPr>
          <w:rFonts w:ascii="Times New Roman" w:eastAsia="MS Mincho" w:hAnsi="Times New Roman"/>
          <w:sz w:val="23"/>
          <w:szCs w:val="23"/>
          <w:lang w:eastAsia="es-PE"/>
        </w:rPr>
        <w:t>ha señalado lo siguiente:</w:t>
      </w:r>
    </w:p>
    <w:p w:rsidR="0097363D" w:rsidRPr="00741AC9" w:rsidRDefault="0097363D" w:rsidP="00937838">
      <w:pPr>
        <w:widowControl w:val="0"/>
        <w:spacing w:after="0" w:line="240" w:lineRule="auto"/>
        <w:ind w:right="283"/>
        <w:jc w:val="both"/>
        <w:rPr>
          <w:rFonts w:ascii="Times New Roman" w:eastAsia="MS Mincho" w:hAnsi="Times New Roman"/>
          <w:i/>
          <w:sz w:val="23"/>
          <w:szCs w:val="23"/>
          <w:lang w:eastAsia="es-PE"/>
        </w:rPr>
      </w:pPr>
    </w:p>
    <w:p w:rsidR="00D6209C" w:rsidRPr="00741AC9" w:rsidRDefault="00D6209C" w:rsidP="00D6209C">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ABSOLUCIÓN DE </w:t>
      </w:r>
      <w:r w:rsidRPr="00741AC9">
        <w:rPr>
          <w:rFonts w:ascii="Times New Roman" w:eastAsia="MS Mincho" w:hAnsi="Times New Roman"/>
          <w:i/>
          <w:sz w:val="23"/>
          <w:szCs w:val="23"/>
        </w:rPr>
        <w:t>OBSERVACIÓN</w:t>
      </w:r>
      <w:r w:rsidR="00AB342F" w:rsidRPr="00741AC9">
        <w:rPr>
          <w:rFonts w:ascii="Times New Roman" w:eastAsia="MS Mincho" w:hAnsi="Times New Roman"/>
          <w:i/>
          <w:sz w:val="23"/>
          <w:szCs w:val="23"/>
          <w:lang w:eastAsia="es-PE"/>
        </w:rPr>
        <w:t xml:space="preserve"> N° 6</w:t>
      </w:r>
    </w:p>
    <w:p w:rsidR="00D6209C" w:rsidRPr="00741AC9" w:rsidRDefault="00D6209C" w:rsidP="00937838">
      <w:pPr>
        <w:widowControl w:val="0"/>
        <w:spacing w:after="0" w:line="240" w:lineRule="auto"/>
        <w:ind w:right="283"/>
        <w:jc w:val="both"/>
        <w:rPr>
          <w:rFonts w:ascii="Times New Roman" w:eastAsia="MS Mincho" w:hAnsi="Times New Roman"/>
          <w:i/>
          <w:sz w:val="23"/>
          <w:szCs w:val="23"/>
          <w:lang w:eastAsia="es-PE"/>
        </w:rPr>
      </w:pPr>
    </w:p>
    <w:p w:rsidR="00D6209C" w:rsidRPr="00741AC9" w:rsidRDefault="00D6209C" w:rsidP="00D6209C">
      <w:pPr>
        <w:widowControl w:val="0"/>
        <w:spacing w:after="0" w:line="240" w:lineRule="auto"/>
        <w:ind w:left="567" w:right="283"/>
        <w:jc w:val="both"/>
        <w:rPr>
          <w:rFonts w:ascii="Times New Roman" w:eastAsia="MS Mincho" w:hAnsi="Times New Roman"/>
          <w:i/>
          <w:sz w:val="23"/>
          <w:szCs w:val="23"/>
        </w:rPr>
      </w:pPr>
      <w:r w:rsidRPr="00741AC9">
        <w:rPr>
          <w:rFonts w:ascii="Times New Roman" w:eastAsia="MS Mincho" w:hAnsi="Times New Roman"/>
          <w:i/>
          <w:sz w:val="23"/>
          <w:szCs w:val="23"/>
        </w:rPr>
        <w:t xml:space="preserve">“(…), en el mercado local, </w:t>
      </w:r>
      <w:r w:rsidRPr="00741AC9">
        <w:rPr>
          <w:rFonts w:ascii="Times New Roman" w:eastAsia="MS Mincho" w:hAnsi="Times New Roman"/>
          <w:i/>
          <w:sz w:val="23"/>
          <w:szCs w:val="23"/>
          <w:lang w:eastAsia="es-PE"/>
        </w:rPr>
        <w:t>regional</w:t>
      </w:r>
      <w:r w:rsidRPr="00741AC9">
        <w:rPr>
          <w:rFonts w:ascii="Times New Roman" w:eastAsia="MS Mincho" w:hAnsi="Times New Roman"/>
          <w:i/>
          <w:sz w:val="23"/>
          <w:szCs w:val="23"/>
        </w:rPr>
        <w:t xml:space="preserve"> y nacional se encuentra con profesionales que cumple con los solicitado y tratándose de una obra de envergadura e Importancia para el Distrito de PISAC, se ha determinado que la exigencia solicitada es mínima, proporcional, congruente, razonable, y teniendo en consideración que la responsabilidad de la formulación de los Requerimientos Técnicos Mínimos es de la Entidad y se está cumpliendo con lo establecido en el Art 13 de la Ley y el Art 11 del Reglamento; </w:t>
      </w:r>
      <w:r w:rsidR="00F60C2C" w:rsidRPr="00741AC9">
        <w:rPr>
          <w:rFonts w:ascii="Times New Roman" w:eastAsia="MS Mincho" w:hAnsi="Times New Roman"/>
          <w:i/>
          <w:sz w:val="23"/>
          <w:szCs w:val="23"/>
        </w:rPr>
        <w:t>motivo por el cual,</w:t>
      </w:r>
      <w:r w:rsidRPr="00741AC9">
        <w:rPr>
          <w:rFonts w:ascii="Times New Roman" w:eastAsia="MS Mincho" w:hAnsi="Times New Roman"/>
          <w:i/>
          <w:sz w:val="23"/>
          <w:szCs w:val="23"/>
        </w:rPr>
        <w:t xml:space="preserve"> en los Requerimientos </w:t>
      </w:r>
      <w:r w:rsidR="00F60C2C" w:rsidRPr="00741AC9">
        <w:rPr>
          <w:rFonts w:ascii="Times New Roman" w:eastAsia="MS Mincho" w:hAnsi="Times New Roman"/>
          <w:i/>
          <w:sz w:val="23"/>
          <w:szCs w:val="23"/>
        </w:rPr>
        <w:t>Técnicos</w:t>
      </w:r>
      <w:r w:rsidRPr="00741AC9">
        <w:rPr>
          <w:rFonts w:ascii="Times New Roman" w:eastAsia="MS Mincho" w:hAnsi="Times New Roman"/>
          <w:i/>
          <w:sz w:val="23"/>
          <w:szCs w:val="23"/>
        </w:rPr>
        <w:t xml:space="preserve"> Mínimo</w:t>
      </w:r>
      <w:r w:rsidR="00F60C2C" w:rsidRPr="00741AC9">
        <w:rPr>
          <w:rFonts w:ascii="Times New Roman" w:eastAsia="MS Mincho" w:hAnsi="Times New Roman"/>
          <w:i/>
          <w:sz w:val="23"/>
          <w:szCs w:val="23"/>
        </w:rPr>
        <w:t>s se solicita se cuente con un Administrador de Obra lo cual no estaría restringiéndose la participación de los postores, tal como lo indica el participante toda empresa cuenta con un administrador, no habiendo limitante alguna para salvaguardar la correcta ejecución de la obra</w:t>
      </w:r>
      <w:r w:rsidRPr="00741AC9">
        <w:rPr>
          <w:rFonts w:ascii="Times New Roman" w:eastAsia="MS Mincho" w:hAnsi="Times New Roman"/>
          <w:i/>
          <w:sz w:val="23"/>
          <w:szCs w:val="23"/>
        </w:rPr>
        <w:t>.</w:t>
      </w:r>
    </w:p>
    <w:p w:rsidR="00D6209C" w:rsidRPr="00741AC9" w:rsidRDefault="00D6209C" w:rsidP="00D6209C">
      <w:pPr>
        <w:widowControl w:val="0"/>
        <w:spacing w:after="0" w:line="240" w:lineRule="auto"/>
        <w:jc w:val="both"/>
        <w:rPr>
          <w:rFonts w:ascii="Times New Roman" w:eastAsia="MS Mincho" w:hAnsi="Times New Roman"/>
          <w:i/>
          <w:sz w:val="23"/>
          <w:szCs w:val="23"/>
        </w:rPr>
      </w:pPr>
    </w:p>
    <w:p w:rsidR="00AB342F" w:rsidRPr="00741AC9" w:rsidRDefault="00AB342F" w:rsidP="00AB342F">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lang w:eastAsia="es-PE"/>
        </w:rPr>
        <w:t xml:space="preserve">ABSOLUCIÓN DE </w:t>
      </w:r>
      <w:r w:rsidRPr="00741AC9">
        <w:rPr>
          <w:rFonts w:ascii="Times New Roman" w:eastAsia="MS Mincho" w:hAnsi="Times New Roman"/>
          <w:i/>
          <w:sz w:val="23"/>
          <w:szCs w:val="23"/>
        </w:rPr>
        <w:t>OBSERVACIÓN</w:t>
      </w:r>
      <w:r w:rsidRPr="00741AC9">
        <w:rPr>
          <w:rFonts w:ascii="Times New Roman" w:eastAsia="MS Mincho" w:hAnsi="Times New Roman"/>
          <w:i/>
          <w:sz w:val="23"/>
          <w:szCs w:val="23"/>
          <w:lang w:eastAsia="es-PE"/>
        </w:rPr>
        <w:t xml:space="preserve"> N° 7</w:t>
      </w:r>
    </w:p>
    <w:p w:rsidR="00AB342F" w:rsidRPr="00741AC9" w:rsidRDefault="00AB342F" w:rsidP="00AB342F">
      <w:pPr>
        <w:widowControl w:val="0"/>
        <w:spacing w:after="0" w:line="240" w:lineRule="auto"/>
        <w:ind w:right="283"/>
        <w:jc w:val="both"/>
        <w:rPr>
          <w:rFonts w:ascii="Times New Roman" w:eastAsia="MS Mincho" w:hAnsi="Times New Roman"/>
          <w:i/>
          <w:sz w:val="23"/>
          <w:szCs w:val="23"/>
          <w:lang w:eastAsia="es-PE"/>
        </w:rPr>
      </w:pPr>
    </w:p>
    <w:p w:rsidR="00FA71AA" w:rsidRPr="00741AC9" w:rsidRDefault="00AB342F" w:rsidP="00AB342F">
      <w:pPr>
        <w:widowControl w:val="0"/>
        <w:spacing w:after="0" w:line="240" w:lineRule="auto"/>
        <w:ind w:left="567" w:right="283"/>
        <w:jc w:val="both"/>
        <w:rPr>
          <w:rFonts w:ascii="Times New Roman" w:eastAsia="MS Mincho" w:hAnsi="Times New Roman"/>
          <w:i/>
          <w:sz w:val="23"/>
          <w:szCs w:val="23"/>
        </w:rPr>
      </w:pPr>
      <w:r w:rsidRPr="00741AC9">
        <w:rPr>
          <w:rFonts w:ascii="Times New Roman" w:eastAsia="MS Mincho" w:hAnsi="Times New Roman"/>
          <w:i/>
          <w:sz w:val="23"/>
          <w:szCs w:val="23"/>
        </w:rPr>
        <w:t xml:space="preserve">“(…), en el mercado local, </w:t>
      </w:r>
      <w:r w:rsidRPr="00741AC9">
        <w:rPr>
          <w:rFonts w:ascii="Times New Roman" w:eastAsia="MS Mincho" w:hAnsi="Times New Roman"/>
          <w:i/>
          <w:sz w:val="23"/>
          <w:szCs w:val="23"/>
          <w:lang w:eastAsia="es-PE"/>
        </w:rPr>
        <w:t>regional</w:t>
      </w:r>
      <w:r w:rsidRPr="00741AC9">
        <w:rPr>
          <w:rFonts w:ascii="Times New Roman" w:eastAsia="MS Mincho" w:hAnsi="Times New Roman"/>
          <w:i/>
          <w:sz w:val="23"/>
          <w:szCs w:val="23"/>
        </w:rPr>
        <w:t xml:space="preserve"> y nacional se encuentra con profesionales que cumple con los solicitado y tratándose de una obra de envergadura e Importancia para el Distrito de PISAC, se ha determinado que la exigencia solicitada es mínima, proporcional, congruente, razonable, y teniendo en consideración que la responsabilidad de la formulación de los Requerimientos Técnicos Mínimos es de la Entidad y se está cumpliendo con lo establecido en el Art 13 de la Ley y el Art 11 del Reglamento; motivo por el cual, en los Requerimientos Técnicos Mínimos se solicita se cuente con un </w:t>
      </w:r>
      <w:r w:rsidR="00FA71AA" w:rsidRPr="00741AC9">
        <w:rPr>
          <w:rFonts w:ascii="Times New Roman" w:eastAsia="MS Mincho" w:hAnsi="Times New Roman"/>
          <w:i/>
          <w:sz w:val="23"/>
          <w:szCs w:val="23"/>
        </w:rPr>
        <w:t xml:space="preserve">Especialista en restos Arqueológicos por </w:t>
      </w:r>
      <w:r w:rsidRPr="00741AC9">
        <w:rPr>
          <w:rFonts w:ascii="Times New Roman" w:eastAsia="MS Mincho" w:hAnsi="Times New Roman"/>
          <w:i/>
          <w:sz w:val="23"/>
          <w:szCs w:val="23"/>
        </w:rPr>
        <w:t xml:space="preserve">lo cual </w:t>
      </w:r>
      <w:r w:rsidR="00FA71AA" w:rsidRPr="00741AC9">
        <w:rPr>
          <w:rFonts w:ascii="Times New Roman" w:eastAsia="MS Mincho" w:hAnsi="Times New Roman"/>
          <w:i/>
          <w:sz w:val="23"/>
          <w:szCs w:val="23"/>
        </w:rPr>
        <w:t xml:space="preserve">en los requerimientos técnicos mínimos se solicita se cuente con un especialista en restos Arqueológicos lo cual </w:t>
      </w:r>
      <w:r w:rsidRPr="00741AC9">
        <w:rPr>
          <w:rFonts w:ascii="Times New Roman" w:eastAsia="MS Mincho" w:hAnsi="Times New Roman"/>
          <w:i/>
          <w:sz w:val="23"/>
          <w:szCs w:val="23"/>
        </w:rPr>
        <w:t>no estaría restringiéndose la participación de los postores,</w:t>
      </w:r>
      <w:r w:rsidR="00FA71AA" w:rsidRPr="00741AC9">
        <w:rPr>
          <w:rFonts w:ascii="Times New Roman" w:eastAsia="MS Mincho" w:hAnsi="Times New Roman"/>
          <w:i/>
          <w:sz w:val="23"/>
          <w:szCs w:val="23"/>
        </w:rPr>
        <w:t xml:space="preserve"> teniendo en consideración que el distrito de PISAC es netamente turístico y por ende sujeto a que se puedan encontrar restos arqueológicos en la ejecución de la obra.</w:t>
      </w:r>
    </w:p>
    <w:p w:rsidR="00937838" w:rsidRPr="00741AC9" w:rsidRDefault="00FA71AA" w:rsidP="00A9458A">
      <w:pPr>
        <w:widowControl w:val="0"/>
        <w:spacing w:after="0" w:line="240" w:lineRule="auto"/>
        <w:ind w:left="567" w:right="283"/>
        <w:jc w:val="both"/>
        <w:rPr>
          <w:rFonts w:ascii="Times New Roman" w:eastAsia="MS Mincho" w:hAnsi="Times New Roman"/>
          <w:i/>
          <w:sz w:val="23"/>
          <w:szCs w:val="23"/>
          <w:lang w:eastAsia="es-PE"/>
        </w:rPr>
      </w:pPr>
      <w:r w:rsidRPr="00741AC9">
        <w:rPr>
          <w:rFonts w:ascii="Times New Roman" w:eastAsia="MS Mincho" w:hAnsi="Times New Roman"/>
          <w:i/>
          <w:sz w:val="23"/>
          <w:szCs w:val="23"/>
        </w:rPr>
        <w:t>(…)”</w:t>
      </w:r>
    </w:p>
    <w:p w:rsidR="00847472" w:rsidRPr="00741AC9" w:rsidRDefault="00847472" w:rsidP="00847472">
      <w:pPr>
        <w:widowControl w:val="0"/>
        <w:spacing w:before="240" w:line="240" w:lineRule="auto"/>
        <w:jc w:val="both"/>
        <w:rPr>
          <w:rFonts w:ascii="Times New Roman" w:hAnsi="Times New Roman"/>
          <w:snapToGrid w:val="0"/>
          <w:sz w:val="23"/>
          <w:szCs w:val="23"/>
          <w:lang w:eastAsia="es-MX"/>
        </w:rPr>
      </w:pPr>
      <w:r w:rsidRPr="00741AC9">
        <w:rPr>
          <w:rFonts w:ascii="Times New Roman" w:hAnsi="Times New Roman"/>
          <w:snapToGrid w:val="0"/>
          <w:sz w:val="23"/>
          <w:szCs w:val="23"/>
          <w:lang w:eastAsia="es-MX"/>
        </w:rPr>
        <w:t xml:space="preserve">Sobre el particular, debe tenerse en cuenta lo dispuesto en el artículo 13 de la Ley, </w:t>
      </w:r>
      <w:r w:rsidRPr="00741AC9">
        <w:rPr>
          <w:rFonts w:ascii="Times New Roman" w:hAnsi="Times New Roman"/>
          <w:snapToGrid w:val="0"/>
          <w:sz w:val="23"/>
          <w:szCs w:val="23"/>
          <w:lang w:val="es-MX" w:eastAsia="es-MX"/>
        </w:rPr>
        <w:t xml:space="preserve">concordado con el artículo 11 del Reglamento, en cuanto establece que la definición de los requerimientos técnicos mínimos es de exclusiva responsabilidad de la Entidad, sin mayor restricción que la de permitir la mayor concurrencia de proveedores en el mercado, debiéndose considerar criterios </w:t>
      </w:r>
      <w:r w:rsidRPr="00741AC9">
        <w:rPr>
          <w:rFonts w:ascii="Times New Roman" w:hAnsi="Times New Roman"/>
          <w:snapToGrid w:val="0"/>
          <w:sz w:val="23"/>
          <w:szCs w:val="23"/>
          <w:lang w:val="es-MX" w:eastAsia="es-MX"/>
        </w:rPr>
        <w:lastRenderedPageBreak/>
        <w:t>de razonabilidad, congruencia y proporcionalidad.</w:t>
      </w:r>
    </w:p>
    <w:p w:rsidR="00847472" w:rsidRPr="00741AC9" w:rsidRDefault="00847472" w:rsidP="00847472">
      <w:pPr>
        <w:widowControl w:val="0"/>
        <w:spacing w:before="240" w:line="240" w:lineRule="auto"/>
        <w:jc w:val="both"/>
        <w:rPr>
          <w:rFonts w:ascii="Times New Roman" w:hAnsi="Times New Roman"/>
          <w:sz w:val="23"/>
          <w:szCs w:val="23"/>
          <w:lang w:val="es-MX" w:eastAsia="es-MX"/>
        </w:rPr>
      </w:pPr>
      <w:r w:rsidRPr="00741AC9">
        <w:rPr>
          <w:rFonts w:ascii="Times New Roman" w:hAnsi="Times New Roman"/>
          <w:sz w:val="23"/>
          <w:szCs w:val="23"/>
          <w:lang w:val="es-MX" w:eastAsia="es-MX"/>
        </w:rPr>
        <w:t>Asimismo, corresponde señalar que, en el caso de la ejecución de una obra, los requerimientos técnicos mínimos están contenidos en las Bases así como en el expediente técnico de la obra.</w:t>
      </w:r>
    </w:p>
    <w:p w:rsidR="00847472" w:rsidRPr="00741AC9" w:rsidRDefault="00847472" w:rsidP="00847472">
      <w:pPr>
        <w:widowControl w:val="0"/>
        <w:tabs>
          <w:tab w:val="left" w:pos="0"/>
        </w:tabs>
        <w:spacing w:before="240" w:line="240" w:lineRule="auto"/>
        <w:jc w:val="both"/>
        <w:rPr>
          <w:rFonts w:ascii="Times New Roman" w:hAnsi="Times New Roman"/>
          <w:sz w:val="23"/>
          <w:szCs w:val="23"/>
          <w:lang w:val="es-MX" w:eastAsia="es-MX"/>
        </w:rPr>
      </w:pPr>
      <w:r w:rsidRPr="00741AC9">
        <w:rPr>
          <w:rFonts w:ascii="Times New Roman" w:hAnsi="Times New Roman"/>
          <w:sz w:val="23"/>
          <w:szCs w:val="23"/>
          <w:lang w:val="es-MX" w:eastAsia="es-MX"/>
        </w:rPr>
        <w:t>Adicionalmente, debe atenderse a lo dispuesto en el artículo</w:t>
      </w:r>
      <w:r w:rsidR="00037782">
        <w:rPr>
          <w:rFonts w:ascii="Times New Roman" w:hAnsi="Times New Roman"/>
          <w:sz w:val="23"/>
          <w:szCs w:val="23"/>
          <w:lang w:val="es-MX" w:eastAsia="es-MX"/>
        </w:rPr>
        <w:t xml:space="preserve"> </w:t>
      </w:r>
      <w:r w:rsidRPr="00741AC9">
        <w:rPr>
          <w:rFonts w:ascii="Times New Roman" w:hAnsi="Times New Roman"/>
          <w:sz w:val="23"/>
          <w:szCs w:val="23"/>
          <w:lang w:val="es-MX" w:eastAsia="es-MX"/>
        </w:rPr>
        <w:t xml:space="preserve">27 de la Ley, concordado con el artículo 14 del Reglamento, en cuanto establecen que el valor referencial para la ejecución de obras debe incluir todos los costos que incidan en su ejecución y que puedan incidir sobre el presupuesto, entre estos, </w:t>
      </w:r>
      <w:r w:rsidRPr="00741AC9">
        <w:rPr>
          <w:rFonts w:ascii="Times New Roman" w:hAnsi="Times New Roman"/>
          <w:sz w:val="23"/>
          <w:szCs w:val="23"/>
          <w:u w:val="single"/>
          <w:lang w:val="es-MX" w:eastAsia="es-MX"/>
        </w:rPr>
        <w:t>los costos por los profesionales, técnicos y personal administrativo requeridos,</w:t>
      </w:r>
      <w:r w:rsidRPr="00741AC9">
        <w:rPr>
          <w:rFonts w:ascii="Times New Roman" w:hAnsi="Times New Roman"/>
          <w:sz w:val="23"/>
          <w:szCs w:val="23"/>
          <w:lang w:val="es-MX" w:eastAsia="es-MX"/>
        </w:rPr>
        <w:t xml:space="preserve"> lo cuales, deben encontrarse incluidos en el presupuesto de la obra establecido en el expediente técnico.</w:t>
      </w:r>
    </w:p>
    <w:p w:rsidR="00F73FD2" w:rsidRPr="00741AC9" w:rsidRDefault="007F7B56" w:rsidP="00F73FD2">
      <w:pPr>
        <w:spacing w:after="0" w:line="240" w:lineRule="auto"/>
        <w:jc w:val="both"/>
        <w:rPr>
          <w:rFonts w:ascii="Times New Roman" w:hAnsi="Times New Roman"/>
          <w:sz w:val="23"/>
          <w:szCs w:val="23"/>
        </w:rPr>
      </w:pPr>
      <w:r>
        <w:rPr>
          <w:rFonts w:ascii="Times New Roman" w:hAnsi="Times New Roman"/>
          <w:sz w:val="23"/>
          <w:szCs w:val="23"/>
        </w:rPr>
        <w:t>Por su parte, c</w:t>
      </w:r>
      <w:r w:rsidR="00F73FD2" w:rsidRPr="00741AC9">
        <w:rPr>
          <w:rFonts w:ascii="Times New Roman" w:hAnsi="Times New Roman"/>
          <w:sz w:val="23"/>
          <w:szCs w:val="23"/>
        </w:rPr>
        <w:t>onviene subrayar que en el “Formato del Resumen Ejecutivo” la Entidad declaró que existe pluralidad de proveedores que cumplen con los requerimientos técnicos mínimos</w:t>
      </w:r>
      <w:r w:rsidR="005529CF">
        <w:rPr>
          <w:rFonts w:ascii="Times New Roman" w:hAnsi="Times New Roman"/>
          <w:sz w:val="23"/>
          <w:szCs w:val="23"/>
        </w:rPr>
        <w:t xml:space="preserve">, lo cual incluye el perfil de los </w:t>
      </w:r>
      <w:r w:rsidR="00512C34">
        <w:rPr>
          <w:rFonts w:ascii="Times New Roman" w:hAnsi="Times New Roman"/>
          <w:sz w:val="23"/>
          <w:szCs w:val="23"/>
        </w:rPr>
        <w:t>profesionales</w:t>
      </w:r>
      <w:r w:rsidR="00F73FD2" w:rsidRPr="00741AC9">
        <w:rPr>
          <w:rFonts w:ascii="Times New Roman" w:hAnsi="Times New Roman"/>
          <w:sz w:val="23"/>
          <w:szCs w:val="23"/>
        </w:rPr>
        <w:t xml:space="preserve">. </w:t>
      </w:r>
    </w:p>
    <w:p w:rsidR="00724B07" w:rsidRPr="00741AC9" w:rsidRDefault="00724B07" w:rsidP="00724B07">
      <w:pPr>
        <w:tabs>
          <w:tab w:val="left" w:pos="567"/>
        </w:tabs>
        <w:spacing w:after="0" w:line="240" w:lineRule="auto"/>
        <w:jc w:val="both"/>
        <w:rPr>
          <w:rFonts w:ascii="Times New Roman" w:hAnsi="Times New Roman"/>
          <w:sz w:val="23"/>
          <w:szCs w:val="23"/>
          <w:lang w:eastAsia="es-MX"/>
        </w:rPr>
      </w:pPr>
    </w:p>
    <w:p w:rsidR="00724B07" w:rsidRPr="00741AC9" w:rsidRDefault="00724B07" w:rsidP="00724B07">
      <w:pPr>
        <w:tabs>
          <w:tab w:val="left" w:pos="567"/>
        </w:tabs>
        <w:spacing w:after="0" w:line="240" w:lineRule="auto"/>
        <w:jc w:val="both"/>
        <w:rPr>
          <w:rFonts w:ascii="Times New Roman" w:hAnsi="Times New Roman"/>
          <w:sz w:val="23"/>
          <w:szCs w:val="23"/>
          <w:lang w:eastAsia="es-MX"/>
        </w:rPr>
      </w:pPr>
      <w:r w:rsidRPr="00741AC9">
        <w:rPr>
          <w:rFonts w:ascii="Times New Roman" w:hAnsi="Times New Roman"/>
          <w:sz w:val="23"/>
          <w:szCs w:val="23"/>
          <w:lang w:eastAsia="es-MX"/>
        </w:rPr>
        <w:t>En ese sentido, toda vez que es responsabilidad de la Entidad determinar los requerimientos técnicos mínimo</w:t>
      </w:r>
      <w:r w:rsidR="004E6C06" w:rsidRPr="00741AC9">
        <w:rPr>
          <w:rFonts w:ascii="Times New Roman" w:hAnsi="Times New Roman"/>
          <w:sz w:val="23"/>
          <w:szCs w:val="23"/>
          <w:lang w:eastAsia="es-MX"/>
        </w:rPr>
        <w:t>s</w:t>
      </w:r>
      <w:r w:rsidRPr="00741AC9">
        <w:rPr>
          <w:rFonts w:ascii="Times New Roman" w:hAnsi="Times New Roman"/>
          <w:sz w:val="23"/>
          <w:szCs w:val="23"/>
          <w:lang w:eastAsia="es-MX"/>
        </w:rPr>
        <w:t>,</w:t>
      </w:r>
      <w:r w:rsidR="004E6C06" w:rsidRPr="00741AC9">
        <w:rPr>
          <w:rFonts w:ascii="Times New Roman" w:hAnsi="Times New Roman"/>
          <w:sz w:val="23"/>
          <w:szCs w:val="23"/>
          <w:lang w:eastAsia="es-MX"/>
        </w:rPr>
        <w:t xml:space="preserve"> así como su valor referencial, que en las Bases se contempla</w:t>
      </w:r>
      <w:r w:rsidR="00EB4CB8">
        <w:rPr>
          <w:rFonts w:ascii="Times New Roman" w:hAnsi="Times New Roman"/>
          <w:sz w:val="23"/>
          <w:szCs w:val="23"/>
          <w:lang w:eastAsia="es-MX"/>
        </w:rPr>
        <w:t xml:space="preserve"> </w:t>
      </w:r>
      <w:r w:rsidR="00512C34">
        <w:rPr>
          <w:rFonts w:ascii="Times New Roman" w:hAnsi="Times New Roman"/>
          <w:sz w:val="23"/>
          <w:szCs w:val="23"/>
          <w:lang w:eastAsia="es-MX"/>
        </w:rPr>
        <w:t>la participación de</w:t>
      </w:r>
      <w:r w:rsidR="004E6C06" w:rsidRPr="00741AC9">
        <w:rPr>
          <w:rFonts w:ascii="Times New Roman" w:hAnsi="Times New Roman"/>
          <w:sz w:val="23"/>
          <w:szCs w:val="23"/>
          <w:lang w:eastAsia="es-MX"/>
        </w:rPr>
        <w:t xml:space="preserve"> un “</w:t>
      </w:r>
      <w:r w:rsidRPr="00741AC9">
        <w:rPr>
          <w:rFonts w:ascii="Times New Roman" w:hAnsi="Times New Roman"/>
          <w:sz w:val="23"/>
          <w:szCs w:val="23"/>
          <w:lang w:eastAsia="es-MX"/>
        </w:rPr>
        <w:t>Administrador</w:t>
      </w:r>
      <w:r w:rsidR="004E6C06" w:rsidRPr="00741AC9">
        <w:rPr>
          <w:rFonts w:ascii="Times New Roman" w:hAnsi="Times New Roman"/>
          <w:sz w:val="23"/>
          <w:szCs w:val="23"/>
          <w:lang w:eastAsia="es-MX"/>
        </w:rPr>
        <w:t xml:space="preserve"> de obra</w:t>
      </w:r>
      <w:r w:rsidRPr="00741AC9">
        <w:rPr>
          <w:rFonts w:ascii="Times New Roman" w:hAnsi="Times New Roman"/>
          <w:sz w:val="23"/>
          <w:szCs w:val="23"/>
          <w:lang w:eastAsia="es-MX"/>
        </w:rPr>
        <w:t>” y</w:t>
      </w:r>
      <w:r w:rsidR="004E6C06" w:rsidRPr="00741AC9">
        <w:rPr>
          <w:rFonts w:ascii="Times New Roman" w:hAnsi="Times New Roman"/>
          <w:sz w:val="23"/>
          <w:szCs w:val="23"/>
          <w:lang w:eastAsia="es-MX"/>
        </w:rPr>
        <w:t xml:space="preserve"> un</w:t>
      </w:r>
      <w:r w:rsidRPr="00741AC9">
        <w:rPr>
          <w:rFonts w:ascii="Times New Roman" w:hAnsi="Times New Roman"/>
          <w:sz w:val="23"/>
          <w:szCs w:val="23"/>
          <w:lang w:eastAsia="es-MX"/>
        </w:rPr>
        <w:t xml:space="preserve"> “Arqueólogo”</w:t>
      </w:r>
      <w:r w:rsidR="004E6C06" w:rsidRPr="00741AC9">
        <w:rPr>
          <w:rFonts w:ascii="Times New Roman" w:hAnsi="Times New Roman"/>
          <w:sz w:val="23"/>
          <w:szCs w:val="23"/>
          <w:lang w:eastAsia="es-MX"/>
        </w:rPr>
        <w:t xml:space="preserve"> para la </w:t>
      </w:r>
      <w:r w:rsidR="00512C34">
        <w:rPr>
          <w:rFonts w:ascii="Times New Roman" w:hAnsi="Times New Roman"/>
          <w:sz w:val="23"/>
          <w:szCs w:val="23"/>
          <w:lang w:eastAsia="es-MX"/>
        </w:rPr>
        <w:t xml:space="preserve">correcta </w:t>
      </w:r>
      <w:r w:rsidR="004E6C06" w:rsidRPr="00741AC9">
        <w:rPr>
          <w:rFonts w:ascii="Times New Roman" w:hAnsi="Times New Roman"/>
          <w:sz w:val="23"/>
          <w:szCs w:val="23"/>
          <w:lang w:eastAsia="es-MX"/>
        </w:rPr>
        <w:t xml:space="preserve">ejecución de la presente obra, </w:t>
      </w:r>
      <w:r w:rsidR="00512C34">
        <w:rPr>
          <w:rFonts w:ascii="Times New Roman" w:hAnsi="Times New Roman"/>
          <w:sz w:val="23"/>
          <w:szCs w:val="23"/>
          <w:lang w:eastAsia="es-MX"/>
        </w:rPr>
        <w:t xml:space="preserve">que </w:t>
      </w:r>
      <w:r w:rsidR="00512C34" w:rsidRPr="00741AC9">
        <w:rPr>
          <w:rFonts w:ascii="Times New Roman" w:hAnsi="Times New Roman"/>
          <w:sz w:val="23"/>
          <w:szCs w:val="23"/>
        </w:rPr>
        <w:t xml:space="preserve">en el “Formato del Resumen Ejecutivo” </w:t>
      </w:r>
      <w:r w:rsidR="00512C34">
        <w:rPr>
          <w:rFonts w:ascii="Times New Roman" w:hAnsi="Times New Roman"/>
          <w:sz w:val="23"/>
          <w:szCs w:val="23"/>
        </w:rPr>
        <w:t>aquélla</w:t>
      </w:r>
      <w:r w:rsidR="00512C34" w:rsidRPr="00741AC9">
        <w:rPr>
          <w:rFonts w:ascii="Times New Roman" w:hAnsi="Times New Roman"/>
          <w:sz w:val="23"/>
          <w:szCs w:val="23"/>
        </w:rPr>
        <w:t xml:space="preserve"> declaró que existe pluralidad de proveedores que cumplen con los requerimientos técnicos mínimos</w:t>
      </w:r>
      <w:r w:rsidR="00512C34">
        <w:rPr>
          <w:rFonts w:ascii="Times New Roman" w:hAnsi="Times New Roman"/>
          <w:sz w:val="23"/>
          <w:szCs w:val="23"/>
        </w:rPr>
        <w:t>, lo cual incluye el perfil de los profesionales,</w:t>
      </w:r>
      <w:r w:rsidR="005D3082">
        <w:rPr>
          <w:rFonts w:ascii="Times New Roman" w:hAnsi="Times New Roman"/>
          <w:sz w:val="23"/>
          <w:szCs w:val="23"/>
        </w:rPr>
        <w:t xml:space="preserve"> </w:t>
      </w:r>
      <w:r w:rsidR="004E6C06" w:rsidRPr="00741AC9">
        <w:rPr>
          <w:rFonts w:ascii="Times New Roman" w:hAnsi="Times New Roman"/>
          <w:sz w:val="23"/>
          <w:szCs w:val="23"/>
          <w:lang w:eastAsia="es-MX"/>
        </w:rPr>
        <w:t xml:space="preserve">y en tanto que la pretensión del participante </w:t>
      </w:r>
      <w:r w:rsidR="00512C34">
        <w:rPr>
          <w:rFonts w:ascii="Times New Roman" w:hAnsi="Times New Roman"/>
          <w:sz w:val="23"/>
          <w:szCs w:val="23"/>
          <w:lang w:eastAsia="es-MX"/>
        </w:rPr>
        <w:t>es</w:t>
      </w:r>
      <w:r w:rsidR="004E6C06" w:rsidRPr="00741AC9">
        <w:rPr>
          <w:rFonts w:ascii="Times New Roman" w:hAnsi="Times New Roman"/>
          <w:sz w:val="23"/>
          <w:szCs w:val="23"/>
          <w:lang w:eastAsia="es-MX"/>
        </w:rPr>
        <w:t xml:space="preserve"> que se elimine la participación de </w:t>
      </w:r>
      <w:r w:rsidR="00512C34">
        <w:rPr>
          <w:rFonts w:ascii="Times New Roman" w:hAnsi="Times New Roman"/>
          <w:sz w:val="23"/>
          <w:szCs w:val="23"/>
          <w:lang w:eastAsia="es-MX"/>
        </w:rPr>
        <w:t>tales</w:t>
      </w:r>
      <w:r w:rsidR="004E6C06" w:rsidRPr="00741AC9">
        <w:rPr>
          <w:rFonts w:ascii="Times New Roman" w:hAnsi="Times New Roman"/>
          <w:sz w:val="23"/>
          <w:szCs w:val="23"/>
          <w:lang w:eastAsia="es-MX"/>
        </w:rPr>
        <w:t xml:space="preserve"> profesionales en función a su interés particular,</w:t>
      </w:r>
      <w:r w:rsidRPr="00741AC9">
        <w:rPr>
          <w:rFonts w:ascii="Times New Roman" w:hAnsi="Times New Roman"/>
          <w:sz w:val="23"/>
          <w:szCs w:val="23"/>
          <w:lang w:eastAsia="es-MX"/>
        </w:rPr>
        <w:t xml:space="preserve"> este Organismo Supervisor ha decidido </w:t>
      </w:r>
      <w:r w:rsidRPr="00741AC9">
        <w:rPr>
          <w:rFonts w:ascii="Times New Roman" w:hAnsi="Times New Roman"/>
          <w:b/>
          <w:sz w:val="23"/>
          <w:szCs w:val="23"/>
          <w:lang w:eastAsia="es-MX"/>
        </w:rPr>
        <w:t>NO ACOGER</w:t>
      </w:r>
      <w:r w:rsidRPr="00741AC9">
        <w:rPr>
          <w:rFonts w:ascii="Times New Roman" w:hAnsi="Times New Roman"/>
          <w:sz w:val="23"/>
          <w:szCs w:val="23"/>
          <w:lang w:eastAsia="es-MX"/>
        </w:rPr>
        <w:t xml:space="preserve"> la presente observación.</w:t>
      </w:r>
    </w:p>
    <w:p w:rsidR="00724B07" w:rsidRPr="00741AC9" w:rsidRDefault="00724B07" w:rsidP="00F73FD2">
      <w:pPr>
        <w:spacing w:after="0" w:line="240" w:lineRule="auto"/>
        <w:jc w:val="both"/>
        <w:rPr>
          <w:rFonts w:ascii="Times New Roman" w:hAnsi="Times New Roman"/>
          <w:sz w:val="23"/>
          <w:szCs w:val="23"/>
        </w:rPr>
      </w:pPr>
    </w:p>
    <w:p w:rsidR="00F73FD2" w:rsidRPr="00741AC9" w:rsidRDefault="00F73FD2" w:rsidP="00F73FD2">
      <w:pPr>
        <w:spacing w:after="0" w:line="240" w:lineRule="auto"/>
        <w:jc w:val="both"/>
        <w:rPr>
          <w:rFonts w:ascii="Times New Roman" w:hAnsi="Times New Roman"/>
          <w:sz w:val="23"/>
          <w:szCs w:val="23"/>
        </w:rPr>
      </w:pPr>
      <w:r w:rsidRPr="00741AC9">
        <w:rPr>
          <w:rFonts w:ascii="Times New Roman" w:hAnsi="Times New Roman"/>
          <w:sz w:val="23"/>
          <w:szCs w:val="23"/>
        </w:rPr>
        <w:t>Sin perjuicio de lo expuesto, con ocasión de la integración de las Bases,</w:t>
      </w:r>
      <w:r w:rsidR="000D225C">
        <w:rPr>
          <w:rFonts w:ascii="Times New Roman" w:hAnsi="Times New Roman"/>
          <w:sz w:val="23"/>
          <w:szCs w:val="23"/>
        </w:rPr>
        <w:t xml:space="preserve"> </w:t>
      </w:r>
      <w:r w:rsidRPr="00741AC9">
        <w:rPr>
          <w:rFonts w:ascii="Times New Roman" w:hAnsi="Times New Roman"/>
          <w:b/>
          <w:sz w:val="23"/>
          <w:szCs w:val="23"/>
          <w:u w:val="single"/>
        </w:rPr>
        <w:t>deberá realizarse</w:t>
      </w:r>
      <w:r w:rsidRPr="00741AC9">
        <w:rPr>
          <w:rFonts w:ascii="Times New Roman" w:hAnsi="Times New Roman"/>
          <w:sz w:val="23"/>
          <w:szCs w:val="23"/>
        </w:rPr>
        <w:t xml:space="preserve"> lo siguiente: </w:t>
      </w:r>
    </w:p>
    <w:p w:rsidR="00F73FD2" w:rsidRPr="00741AC9" w:rsidRDefault="00F73FD2" w:rsidP="00F73FD2">
      <w:pPr>
        <w:spacing w:after="0" w:line="240" w:lineRule="auto"/>
        <w:jc w:val="both"/>
        <w:rPr>
          <w:rFonts w:ascii="Times New Roman" w:hAnsi="Times New Roman"/>
          <w:sz w:val="23"/>
          <w:szCs w:val="23"/>
        </w:rPr>
      </w:pPr>
    </w:p>
    <w:p w:rsidR="00724B07" w:rsidRPr="00741AC9" w:rsidRDefault="00724B07" w:rsidP="00F672BE">
      <w:pPr>
        <w:pStyle w:val="Prrafodelista"/>
        <w:numPr>
          <w:ilvl w:val="0"/>
          <w:numId w:val="7"/>
        </w:numPr>
        <w:spacing w:after="0" w:line="240" w:lineRule="auto"/>
        <w:jc w:val="both"/>
        <w:rPr>
          <w:rFonts w:ascii="Times New Roman" w:hAnsi="Times New Roman"/>
          <w:sz w:val="23"/>
          <w:szCs w:val="23"/>
        </w:rPr>
      </w:pPr>
      <w:r w:rsidRPr="00741AC9">
        <w:rPr>
          <w:rFonts w:ascii="Times New Roman" w:eastAsia="MS Mincho" w:hAnsi="Times New Roman"/>
          <w:b/>
          <w:sz w:val="23"/>
          <w:szCs w:val="23"/>
          <w:u w:val="single"/>
          <w:lang w:eastAsia="es-ES"/>
        </w:rPr>
        <w:t>Deberá registrarse</w:t>
      </w:r>
      <w:r w:rsidRPr="00741AC9">
        <w:rPr>
          <w:rFonts w:ascii="Times New Roman" w:eastAsia="MS Mincho" w:hAnsi="Times New Roman"/>
          <w:sz w:val="23"/>
          <w:szCs w:val="23"/>
          <w:lang w:eastAsia="es-ES"/>
        </w:rPr>
        <w:t xml:space="preserve"> en el Sistema Electrónico de Contrataciones del Estado (SEACE) el sustento en el cual se aprecie que el costo que representa la participación del </w:t>
      </w:r>
      <w:r w:rsidRPr="00741AC9">
        <w:rPr>
          <w:rFonts w:ascii="Times New Roman" w:eastAsia="Times New Roman" w:hAnsi="Times New Roman"/>
          <w:sz w:val="23"/>
          <w:szCs w:val="23"/>
          <w:lang w:val="es-ES" w:eastAsia="es-MX"/>
        </w:rPr>
        <w:t>“</w:t>
      </w:r>
      <w:r w:rsidR="004E6C06" w:rsidRPr="00741AC9">
        <w:rPr>
          <w:rFonts w:ascii="Times New Roman" w:eastAsia="Times New Roman" w:hAnsi="Times New Roman"/>
          <w:sz w:val="23"/>
          <w:szCs w:val="23"/>
          <w:lang w:val="es-ES" w:eastAsia="es-MX"/>
        </w:rPr>
        <w:t xml:space="preserve">Administrador de Obra </w:t>
      </w:r>
      <w:r w:rsidRPr="00741AC9">
        <w:rPr>
          <w:rFonts w:ascii="Times New Roman" w:eastAsia="Times New Roman" w:hAnsi="Times New Roman"/>
          <w:sz w:val="23"/>
          <w:szCs w:val="23"/>
          <w:lang w:val="es-ES" w:eastAsia="es-MX"/>
        </w:rPr>
        <w:t xml:space="preserve">y Arqueólogo” </w:t>
      </w:r>
      <w:r w:rsidRPr="00741AC9">
        <w:rPr>
          <w:rFonts w:ascii="Times New Roman" w:eastAsia="MS Mincho" w:hAnsi="Times New Roman"/>
          <w:sz w:val="23"/>
          <w:szCs w:val="23"/>
          <w:lang w:eastAsia="es-ES"/>
        </w:rPr>
        <w:t>ha sido incluido en el presupuesto de la obra actualizado, de lo contrario corresponderá suprimir la participación de dicho personal de las Bases Integradas.</w:t>
      </w:r>
    </w:p>
    <w:p w:rsidR="00724B07" w:rsidRPr="00741AC9" w:rsidRDefault="00724B07" w:rsidP="00724B07">
      <w:pPr>
        <w:spacing w:after="0" w:line="240" w:lineRule="auto"/>
        <w:jc w:val="both"/>
        <w:rPr>
          <w:rFonts w:ascii="Times New Roman" w:hAnsi="Times New Roman"/>
          <w:sz w:val="23"/>
          <w:szCs w:val="23"/>
        </w:rPr>
      </w:pPr>
    </w:p>
    <w:p w:rsidR="00724B07" w:rsidRPr="00741AC9" w:rsidRDefault="00724B07" w:rsidP="006C41A2">
      <w:pPr>
        <w:pStyle w:val="Prrafodelista"/>
        <w:numPr>
          <w:ilvl w:val="0"/>
          <w:numId w:val="7"/>
        </w:numPr>
        <w:spacing w:after="0" w:line="240" w:lineRule="auto"/>
        <w:jc w:val="both"/>
        <w:rPr>
          <w:rFonts w:ascii="Times New Roman" w:hAnsi="Times New Roman"/>
          <w:color w:val="000000"/>
          <w:sz w:val="23"/>
          <w:szCs w:val="23"/>
          <w:lang w:eastAsia="es-PE"/>
        </w:rPr>
      </w:pPr>
      <w:r w:rsidRPr="00741AC9">
        <w:rPr>
          <w:rFonts w:ascii="Times New Roman" w:hAnsi="Times New Roman"/>
          <w:color w:val="000000"/>
          <w:sz w:val="23"/>
          <w:szCs w:val="23"/>
          <w:lang w:eastAsia="es-PE"/>
        </w:rPr>
        <w:t xml:space="preserve">No </w:t>
      </w:r>
      <w:r w:rsidRPr="00741AC9">
        <w:rPr>
          <w:rFonts w:ascii="Times New Roman" w:eastAsia="MS Mincho" w:hAnsi="Times New Roman"/>
          <w:sz w:val="23"/>
          <w:szCs w:val="23"/>
          <w:lang w:eastAsia="es-ES"/>
        </w:rPr>
        <w:t>obstante</w:t>
      </w:r>
      <w:r w:rsidRPr="00741AC9">
        <w:rPr>
          <w:rFonts w:ascii="Times New Roman" w:hAnsi="Times New Roman"/>
          <w:color w:val="000000"/>
          <w:sz w:val="23"/>
          <w:szCs w:val="23"/>
          <w:lang w:eastAsia="es-PE"/>
        </w:rPr>
        <w:t xml:space="preserve"> lo </w:t>
      </w:r>
      <w:r w:rsidRPr="00741AC9">
        <w:rPr>
          <w:rFonts w:ascii="Times New Roman" w:eastAsia="MS Mincho" w:hAnsi="Times New Roman"/>
          <w:sz w:val="23"/>
          <w:szCs w:val="23"/>
          <w:lang w:eastAsia="es-ES"/>
        </w:rPr>
        <w:t>anterior</w:t>
      </w:r>
      <w:r w:rsidRPr="00741AC9">
        <w:rPr>
          <w:rFonts w:ascii="Times New Roman" w:hAnsi="Times New Roman"/>
          <w:color w:val="000000"/>
          <w:sz w:val="23"/>
          <w:szCs w:val="23"/>
          <w:lang w:eastAsia="es-PE"/>
        </w:rPr>
        <w:t xml:space="preserve">, </w:t>
      </w:r>
      <w:r w:rsidRPr="00741AC9">
        <w:rPr>
          <w:rFonts w:ascii="Times New Roman" w:hAnsi="Times New Roman"/>
          <w:b/>
          <w:bCs/>
          <w:color w:val="000000"/>
          <w:sz w:val="23"/>
          <w:szCs w:val="23"/>
          <w:u w:val="single"/>
          <w:lang w:eastAsia="es-PE"/>
        </w:rPr>
        <w:t xml:space="preserve">en el supuesto que no haya sido considerada </w:t>
      </w:r>
      <w:r w:rsidR="004E6C06" w:rsidRPr="00741AC9">
        <w:rPr>
          <w:rFonts w:ascii="Times New Roman" w:hAnsi="Times New Roman"/>
          <w:b/>
          <w:bCs/>
          <w:color w:val="000000"/>
          <w:sz w:val="23"/>
          <w:szCs w:val="23"/>
          <w:u w:val="single"/>
          <w:lang w:eastAsia="es-PE"/>
        </w:rPr>
        <w:t>la</w:t>
      </w:r>
      <w:r w:rsidRPr="00741AC9">
        <w:rPr>
          <w:rFonts w:ascii="Times New Roman" w:hAnsi="Times New Roman"/>
          <w:b/>
          <w:bCs/>
          <w:color w:val="000000"/>
          <w:sz w:val="23"/>
          <w:szCs w:val="23"/>
          <w:u w:val="single"/>
          <w:lang w:eastAsia="es-PE"/>
        </w:rPr>
        <w:t xml:space="preserve"> contratación </w:t>
      </w:r>
      <w:r w:rsidR="004E6C06" w:rsidRPr="00741AC9">
        <w:rPr>
          <w:rFonts w:ascii="Times New Roman" w:eastAsia="MS Mincho" w:hAnsi="Times New Roman"/>
          <w:b/>
          <w:sz w:val="23"/>
          <w:szCs w:val="23"/>
          <w:u w:val="single"/>
          <w:lang w:eastAsia="es-ES"/>
        </w:rPr>
        <w:t xml:space="preserve">del </w:t>
      </w:r>
      <w:r w:rsidR="004E6C06" w:rsidRPr="00741AC9">
        <w:rPr>
          <w:rFonts w:ascii="Times New Roman" w:eastAsia="Times New Roman" w:hAnsi="Times New Roman"/>
          <w:b/>
          <w:sz w:val="23"/>
          <w:szCs w:val="23"/>
          <w:u w:val="single"/>
          <w:lang w:val="es-ES" w:eastAsia="es-MX"/>
        </w:rPr>
        <w:t xml:space="preserve">“Administrador de Obra y Arqueólogo” </w:t>
      </w:r>
      <w:r w:rsidRPr="00741AC9">
        <w:rPr>
          <w:rFonts w:ascii="Times New Roman" w:hAnsi="Times New Roman"/>
          <w:b/>
          <w:bCs/>
          <w:color w:val="000000"/>
          <w:sz w:val="23"/>
          <w:szCs w:val="23"/>
          <w:u w:val="single"/>
          <w:lang w:eastAsia="es-PE"/>
        </w:rPr>
        <w:t>en el presupuesto de obra, pero que resulte indispensable contar con dicho personal para la ejecución de la obra, en atención a lo dispuesto en el artículo 14 del Reglamento, deberá incluir el costo de su contratación dentro del presupuesto de obra</w:t>
      </w:r>
      <w:r w:rsidRPr="00741AC9">
        <w:rPr>
          <w:rFonts w:ascii="Times New Roman" w:hAnsi="Times New Roman"/>
          <w:color w:val="000000"/>
          <w:sz w:val="23"/>
          <w:szCs w:val="23"/>
          <w:lang w:eastAsia="es-PE"/>
        </w:rPr>
        <w:t>. En este caso, deberá evaluarse, bajo responsabilidad, si una eventual variación del valor referencial no desnaturaliza los estudios que sirvieron de base para su determinación; de lo contrario, se habría incurrido en un vicio que acarrearía la nulidad del proceso de selección. Además, en el supuesto que se efectúe el reajuste correspondiente, deberá evaluarse, en términos generales, si el aumento del valor referencial se encuentra dentro de los parámetros bajo los cuales fue declarado viable el proyecto de inversión pública.</w:t>
      </w:r>
    </w:p>
    <w:p w:rsidR="00B628CE" w:rsidRPr="00741AC9" w:rsidRDefault="00B628CE" w:rsidP="00B628CE">
      <w:pPr>
        <w:pStyle w:val="Prrafodelista"/>
        <w:widowControl w:val="0"/>
        <w:tabs>
          <w:tab w:val="left" w:pos="567"/>
        </w:tabs>
        <w:spacing w:after="0" w:line="240" w:lineRule="auto"/>
        <w:ind w:left="720"/>
        <w:jc w:val="both"/>
        <w:rPr>
          <w:rFonts w:ascii="Times New Roman" w:hAnsi="Times New Roman"/>
          <w:color w:val="000000"/>
          <w:sz w:val="23"/>
          <w:szCs w:val="23"/>
          <w:lang w:eastAsia="es-PE"/>
        </w:rPr>
      </w:pPr>
    </w:p>
    <w:p w:rsidR="00191053" w:rsidRPr="00741AC9" w:rsidRDefault="0011727E" w:rsidP="0011727E">
      <w:pPr>
        <w:pStyle w:val="Prrafodelista"/>
        <w:numPr>
          <w:ilvl w:val="0"/>
          <w:numId w:val="7"/>
        </w:numPr>
        <w:spacing w:after="0" w:line="240" w:lineRule="auto"/>
        <w:jc w:val="both"/>
        <w:rPr>
          <w:rFonts w:ascii="Times New Roman" w:hAnsi="Times New Roman"/>
          <w:b/>
          <w:color w:val="000000"/>
          <w:sz w:val="23"/>
          <w:szCs w:val="23"/>
          <w:u w:val="single"/>
          <w:lang w:eastAsia="es-PE"/>
        </w:rPr>
      </w:pPr>
      <w:r w:rsidRPr="00741AC9">
        <w:rPr>
          <w:rFonts w:ascii="Times New Roman" w:hAnsi="Times New Roman"/>
          <w:sz w:val="23"/>
          <w:szCs w:val="23"/>
        </w:rPr>
        <w:t xml:space="preserve">Por su parte, considerando que </w:t>
      </w:r>
      <w:r w:rsidRPr="00741AC9">
        <w:rPr>
          <w:rFonts w:ascii="Times New Roman" w:hAnsi="Times New Roman"/>
          <w:color w:val="000000"/>
          <w:sz w:val="23"/>
          <w:szCs w:val="23"/>
          <w:lang w:eastAsia="es-PE"/>
        </w:rPr>
        <w:t>los</w:t>
      </w:r>
      <w:r w:rsidRPr="00741AC9">
        <w:rPr>
          <w:rFonts w:ascii="Times New Roman" w:hAnsi="Times New Roman"/>
          <w:sz w:val="23"/>
          <w:szCs w:val="23"/>
        </w:rPr>
        <w:t xml:space="preserve"> años de ejercicio profesional a partir de la obtención de la colegiatura no otorgan experiencia relevante en el caso del personal propuesto </w:t>
      </w:r>
      <w:r w:rsidRPr="00741AC9">
        <w:rPr>
          <w:rFonts w:ascii="Times New Roman" w:hAnsi="Times New Roman"/>
          <w:b/>
          <w:sz w:val="23"/>
          <w:szCs w:val="23"/>
          <w:u w:val="single"/>
        </w:rPr>
        <w:t>deberá suprimirse</w:t>
      </w:r>
      <w:r w:rsidR="00D23BE5">
        <w:rPr>
          <w:rFonts w:ascii="Times New Roman" w:hAnsi="Times New Roman"/>
          <w:sz w:val="23"/>
          <w:szCs w:val="23"/>
        </w:rPr>
        <w:t xml:space="preserve"> </w:t>
      </w:r>
      <w:r w:rsidRPr="00741AC9">
        <w:rPr>
          <w:rFonts w:ascii="Times New Roman" w:hAnsi="Times New Roman"/>
          <w:sz w:val="23"/>
          <w:szCs w:val="23"/>
        </w:rPr>
        <w:t xml:space="preserve">del perfil del “Administrador de </w:t>
      </w:r>
      <w:r w:rsidR="001D58A8" w:rsidRPr="00741AC9">
        <w:rPr>
          <w:rFonts w:ascii="Times New Roman" w:hAnsi="Times New Roman"/>
          <w:sz w:val="23"/>
          <w:szCs w:val="23"/>
        </w:rPr>
        <w:t>Obra</w:t>
      </w:r>
      <w:r w:rsidRPr="00741AC9">
        <w:rPr>
          <w:rFonts w:ascii="Times New Roman" w:hAnsi="Times New Roman"/>
          <w:sz w:val="23"/>
          <w:szCs w:val="23"/>
        </w:rPr>
        <w:t>”</w:t>
      </w:r>
      <w:r w:rsidR="001D58A8" w:rsidRPr="00741AC9">
        <w:rPr>
          <w:rFonts w:ascii="Times New Roman" w:hAnsi="Times New Roman"/>
          <w:sz w:val="23"/>
          <w:szCs w:val="23"/>
        </w:rPr>
        <w:t xml:space="preserve"> y del </w:t>
      </w:r>
      <w:r w:rsidRPr="00741AC9">
        <w:rPr>
          <w:rFonts w:ascii="Times New Roman" w:hAnsi="Times New Roman"/>
          <w:sz w:val="23"/>
          <w:szCs w:val="23"/>
        </w:rPr>
        <w:t>“</w:t>
      </w:r>
      <w:r w:rsidR="003D3856" w:rsidRPr="00741AC9">
        <w:rPr>
          <w:rFonts w:ascii="Times New Roman" w:hAnsi="Times New Roman"/>
          <w:sz w:val="23"/>
          <w:szCs w:val="23"/>
        </w:rPr>
        <w:t xml:space="preserve">Ingeniero </w:t>
      </w:r>
      <w:r w:rsidRPr="00741AC9">
        <w:rPr>
          <w:rFonts w:ascii="Times New Roman" w:hAnsi="Times New Roman"/>
          <w:sz w:val="23"/>
          <w:szCs w:val="23"/>
        </w:rPr>
        <w:t>asistente”</w:t>
      </w:r>
      <w:r w:rsidR="00D23BE5">
        <w:rPr>
          <w:rFonts w:ascii="Times New Roman" w:hAnsi="Times New Roman"/>
          <w:sz w:val="23"/>
          <w:szCs w:val="23"/>
        </w:rPr>
        <w:t xml:space="preserve"> </w:t>
      </w:r>
      <w:r w:rsidR="003D3856" w:rsidRPr="00741AC9">
        <w:rPr>
          <w:rFonts w:ascii="Times New Roman" w:eastAsia="MS Mincho" w:hAnsi="Times New Roman"/>
          <w:b/>
          <w:sz w:val="23"/>
          <w:szCs w:val="23"/>
          <w:u w:val="single"/>
          <w:lang w:eastAsia="es-PE"/>
        </w:rPr>
        <w:t>los años de ejercicio en la profesión contabilizados a partir de la Colegiatura</w:t>
      </w:r>
      <w:r w:rsidR="00512C34">
        <w:rPr>
          <w:rFonts w:ascii="Times New Roman" w:eastAsia="MS Mincho" w:hAnsi="Times New Roman"/>
          <w:b/>
          <w:sz w:val="23"/>
          <w:szCs w:val="23"/>
          <w:u w:val="single"/>
          <w:lang w:eastAsia="es-PE"/>
        </w:rPr>
        <w:t>.</w:t>
      </w:r>
    </w:p>
    <w:p w:rsidR="0011727E" w:rsidRPr="00741AC9" w:rsidRDefault="0011727E" w:rsidP="0011727E">
      <w:pPr>
        <w:pStyle w:val="Prrafodelista"/>
        <w:spacing w:after="0" w:line="240" w:lineRule="auto"/>
        <w:ind w:left="720"/>
        <w:jc w:val="both"/>
        <w:rPr>
          <w:rFonts w:ascii="Times New Roman" w:hAnsi="Times New Roman"/>
          <w:color w:val="000000"/>
          <w:sz w:val="23"/>
          <w:szCs w:val="23"/>
          <w:lang w:eastAsia="es-PE"/>
        </w:rPr>
      </w:pPr>
    </w:p>
    <w:p w:rsidR="00B628CE" w:rsidRPr="00741AC9" w:rsidRDefault="00B628CE" w:rsidP="00B628CE">
      <w:pPr>
        <w:pStyle w:val="Prrafodelista"/>
        <w:numPr>
          <w:ilvl w:val="0"/>
          <w:numId w:val="7"/>
        </w:numPr>
        <w:spacing w:after="0" w:line="240" w:lineRule="auto"/>
        <w:jc w:val="both"/>
        <w:rPr>
          <w:rFonts w:ascii="Times New Roman" w:hAnsi="Times New Roman"/>
          <w:color w:val="000000"/>
          <w:sz w:val="23"/>
          <w:szCs w:val="23"/>
          <w:lang w:eastAsia="es-PE"/>
        </w:rPr>
      </w:pPr>
      <w:r w:rsidRPr="00741AC9">
        <w:rPr>
          <w:rFonts w:ascii="Times New Roman" w:hAnsi="Times New Roman"/>
          <w:color w:val="000000"/>
          <w:sz w:val="23"/>
          <w:szCs w:val="23"/>
          <w:lang w:eastAsia="es-PE"/>
        </w:rPr>
        <w:lastRenderedPageBreak/>
        <w:t xml:space="preserve">Asimismo, </w:t>
      </w:r>
      <w:r w:rsidRPr="0003112C">
        <w:rPr>
          <w:rFonts w:ascii="Times New Roman" w:hAnsi="Times New Roman"/>
          <w:color w:val="000000"/>
          <w:sz w:val="23"/>
          <w:szCs w:val="23"/>
          <w:lang w:eastAsia="es-PE"/>
        </w:rPr>
        <w:t>en el perfil del Arqueólogo</w:t>
      </w:r>
      <w:r w:rsidR="005D3082">
        <w:rPr>
          <w:rFonts w:ascii="Times New Roman" w:hAnsi="Times New Roman"/>
          <w:color w:val="000000"/>
          <w:sz w:val="23"/>
          <w:szCs w:val="23"/>
          <w:lang w:eastAsia="es-PE"/>
        </w:rPr>
        <w:t xml:space="preserve"> </w:t>
      </w:r>
      <w:r w:rsidRPr="00741AC9">
        <w:rPr>
          <w:rFonts w:ascii="Times New Roman" w:hAnsi="Times New Roman"/>
          <w:b/>
          <w:bCs/>
          <w:color w:val="000000"/>
          <w:sz w:val="23"/>
          <w:szCs w:val="23"/>
          <w:u w:val="single"/>
          <w:lang w:eastAsia="es-PE"/>
        </w:rPr>
        <w:t xml:space="preserve">deberá </w:t>
      </w:r>
      <w:r w:rsidRPr="0003112C">
        <w:rPr>
          <w:rFonts w:ascii="Times New Roman" w:hAnsi="Times New Roman"/>
          <w:b/>
          <w:bCs/>
          <w:color w:val="000000"/>
          <w:sz w:val="23"/>
          <w:szCs w:val="23"/>
          <w:u w:val="single"/>
          <w:lang w:eastAsia="es-PE"/>
        </w:rPr>
        <w:t>suprimirse</w:t>
      </w:r>
      <w:r w:rsidRPr="0003112C">
        <w:rPr>
          <w:rFonts w:ascii="Times New Roman" w:hAnsi="Times New Roman"/>
          <w:b/>
          <w:color w:val="000000"/>
          <w:sz w:val="23"/>
          <w:szCs w:val="23"/>
          <w:lang w:eastAsia="es-PE"/>
        </w:rPr>
        <w:t xml:space="preserve"> la </w:t>
      </w:r>
      <w:r w:rsidR="0003112C" w:rsidRPr="0003112C">
        <w:rPr>
          <w:rFonts w:ascii="Times New Roman" w:hAnsi="Times New Roman"/>
          <w:b/>
          <w:color w:val="000000"/>
          <w:sz w:val="23"/>
          <w:szCs w:val="23"/>
          <w:lang w:eastAsia="es-PE"/>
        </w:rPr>
        <w:t>exigencia referida a</w:t>
      </w:r>
      <w:r w:rsidR="007978C0">
        <w:rPr>
          <w:rFonts w:ascii="Times New Roman" w:hAnsi="Times New Roman"/>
          <w:b/>
          <w:color w:val="000000"/>
          <w:sz w:val="23"/>
          <w:szCs w:val="23"/>
          <w:lang w:eastAsia="es-PE"/>
        </w:rPr>
        <w:t xml:space="preserve"> </w:t>
      </w:r>
      <w:r w:rsidRPr="0003112C">
        <w:rPr>
          <w:rFonts w:ascii="Times New Roman" w:hAnsi="Times New Roman"/>
          <w:b/>
          <w:i/>
          <w:iCs/>
          <w:color w:val="000000"/>
          <w:sz w:val="23"/>
          <w:szCs w:val="23"/>
          <w:lang w:eastAsia="es-PE"/>
        </w:rPr>
        <w:t>“Acreditar haber realizado por lo menos dos planes de monitoreo arqueológico en el departamento del Cusco”</w:t>
      </w:r>
      <w:r w:rsidRPr="00741AC9">
        <w:rPr>
          <w:rFonts w:ascii="Times New Roman" w:hAnsi="Times New Roman"/>
          <w:i/>
          <w:iCs/>
          <w:color w:val="000000"/>
          <w:sz w:val="23"/>
          <w:szCs w:val="23"/>
          <w:lang w:eastAsia="es-PE"/>
        </w:rPr>
        <w:t xml:space="preserve">, </w:t>
      </w:r>
      <w:r w:rsidRPr="00741AC9">
        <w:rPr>
          <w:rFonts w:ascii="Times New Roman" w:hAnsi="Times New Roman"/>
          <w:color w:val="000000"/>
          <w:sz w:val="23"/>
          <w:szCs w:val="23"/>
          <w:lang w:eastAsia="es-PE"/>
        </w:rPr>
        <w:t>dado que ya se está requiriendo que dicho profesional cuente con determinada experiencia</w:t>
      </w:r>
      <w:r w:rsidR="0003112C">
        <w:rPr>
          <w:rFonts w:ascii="Times New Roman" w:hAnsi="Times New Roman"/>
          <w:color w:val="000000"/>
          <w:sz w:val="23"/>
          <w:szCs w:val="23"/>
          <w:lang w:eastAsia="es-PE"/>
        </w:rPr>
        <w:t xml:space="preserve"> en la especialidad, por lo que mantener dicho requerimiento restringiría</w:t>
      </w:r>
      <w:r w:rsidRPr="00741AC9">
        <w:rPr>
          <w:rFonts w:ascii="Times New Roman" w:hAnsi="Times New Roman"/>
          <w:color w:val="000000"/>
          <w:sz w:val="23"/>
          <w:szCs w:val="23"/>
          <w:lang w:eastAsia="es-PE"/>
        </w:rPr>
        <w:t xml:space="preserve"> innecesariamente la participación de potenciales postores.</w:t>
      </w:r>
    </w:p>
    <w:p w:rsidR="00B628CE" w:rsidRPr="00741AC9" w:rsidRDefault="00B628CE" w:rsidP="00B628CE">
      <w:pPr>
        <w:pStyle w:val="Prrafodelista"/>
        <w:widowControl w:val="0"/>
        <w:tabs>
          <w:tab w:val="left" w:pos="567"/>
        </w:tabs>
        <w:spacing w:after="0" w:line="240" w:lineRule="auto"/>
        <w:ind w:left="720"/>
        <w:jc w:val="both"/>
        <w:rPr>
          <w:rFonts w:ascii="Times New Roman" w:eastAsia="Times New Roman" w:hAnsi="Times New Roman"/>
          <w:b/>
          <w:sz w:val="23"/>
          <w:szCs w:val="23"/>
          <w:lang w:eastAsia="es-MX"/>
        </w:rPr>
      </w:pPr>
    </w:p>
    <w:p w:rsidR="00B628CE" w:rsidRPr="000E6BAC" w:rsidRDefault="0011727E" w:rsidP="002E3BAA">
      <w:pPr>
        <w:pStyle w:val="Prrafodelista"/>
        <w:numPr>
          <w:ilvl w:val="0"/>
          <w:numId w:val="7"/>
        </w:numPr>
        <w:spacing w:after="0" w:line="240" w:lineRule="auto"/>
        <w:jc w:val="both"/>
        <w:rPr>
          <w:rFonts w:ascii="Times New Roman" w:hAnsi="Times New Roman"/>
          <w:color w:val="000000"/>
          <w:sz w:val="23"/>
          <w:szCs w:val="23"/>
          <w:lang w:eastAsia="es-PE"/>
        </w:rPr>
      </w:pPr>
      <w:r w:rsidRPr="00741AC9">
        <w:rPr>
          <w:rFonts w:ascii="Times New Roman" w:hAnsi="Times New Roman"/>
          <w:color w:val="000000"/>
          <w:sz w:val="23"/>
          <w:szCs w:val="23"/>
        </w:rPr>
        <w:t xml:space="preserve">Adicionalmente, </w:t>
      </w:r>
      <w:r w:rsidR="003D3856" w:rsidRPr="00741AC9">
        <w:rPr>
          <w:rFonts w:ascii="Times New Roman" w:hAnsi="Times New Roman"/>
          <w:color w:val="000000"/>
          <w:sz w:val="23"/>
          <w:szCs w:val="23"/>
        </w:rPr>
        <w:t xml:space="preserve">dado </w:t>
      </w:r>
      <w:r w:rsidR="00E56545" w:rsidRPr="00741AC9">
        <w:rPr>
          <w:rFonts w:ascii="Times New Roman" w:hAnsi="Times New Roman"/>
          <w:color w:val="000000"/>
          <w:sz w:val="23"/>
          <w:szCs w:val="23"/>
        </w:rPr>
        <w:t>que las capacitaciones que se han dispuesto en el perfil del Ar</w:t>
      </w:r>
      <w:r w:rsidR="000E6BAC">
        <w:rPr>
          <w:rFonts w:ascii="Times New Roman" w:hAnsi="Times New Roman"/>
          <w:color w:val="000000"/>
          <w:sz w:val="23"/>
          <w:szCs w:val="23"/>
        </w:rPr>
        <w:t>queólogo resultan muy específica</w:t>
      </w:r>
      <w:r w:rsidR="00E56545" w:rsidRPr="00741AC9">
        <w:rPr>
          <w:rFonts w:ascii="Times New Roman" w:hAnsi="Times New Roman"/>
          <w:color w:val="000000"/>
          <w:sz w:val="23"/>
          <w:szCs w:val="23"/>
        </w:rPr>
        <w:t>s</w:t>
      </w:r>
      <w:r w:rsidR="000E6BAC">
        <w:rPr>
          <w:rFonts w:ascii="Times New Roman" w:hAnsi="Times New Roman"/>
          <w:color w:val="000000"/>
          <w:sz w:val="23"/>
          <w:szCs w:val="23"/>
        </w:rPr>
        <w:t xml:space="preserve">, lo cual podría </w:t>
      </w:r>
      <w:r w:rsidR="00B0729B" w:rsidRPr="00741AC9">
        <w:rPr>
          <w:rFonts w:ascii="Times New Roman" w:hAnsi="Times New Roman"/>
          <w:color w:val="000000"/>
          <w:sz w:val="23"/>
          <w:szCs w:val="23"/>
        </w:rPr>
        <w:t>restringir innecesariamente la participación de los proveedores</w:t>
      </w:r>
      <w:r w:rsidR="00E56545" w:rsidRPr="00741AC9">
        <w:rPr>
          <w:rFonts w:ascii="Times New Roman" w:hAnsi="Times New Roman"/>
          <w:color w:val="000000"/>
          <w:sz w:val="23"/>
          <w:szCs w:val="23"/>
        </w:rPr>
        <w:t xml:space="preserve">, </w:t>
      </w:r>
      <w:r w:rsidR="00E56545" w:rsidRPr="00741AC9">
        <w:rPr>
          <w:rFonts w:ascii="Times New Roman" w:hAnsi="Times New Roman"/>
          <w:sz w:val="23"/>
          <w:szCs w:val="23"/>
        </w:rPr>
        <w:t>con ocasión de la integración de las Bases</w:t>
      </w:r>
      <w:r w:rsidR="00B628CE" w:rsidRPr="00741AC9">
        <w:rPr>
          <w:rFonts w:ascii="Times New Roman" w:hAnsi="Times New Roman"/>
          <w:sz w:val="23"/>
          <w:szCs w:val="23"/>
        </w:rPr>
        <w:t xml:space="preserve">, </w:t>
      </w:r>
      <w:r w:rsidR="00B628CE" w:rsidRPr="00741AC9">
        <w:rPr>
          <w:rFonts w:ascii="Times New Roman" w:hAnsi="Times New Roman"/>
          <w:b/>
          <w:sz w:val="23"/>
          <w:szCs w:val="23"/>
          <w:u w:val="single"/>
        </w:rPr>
        <w:t>deberá suprimirse</w:t>
      </w:r>
      <w:r w:rsidR="00B0729B" w:rsidRPr="00741AC9">
        <w:rPr>
          <w:rFonts w:ascii="Times New Roman" w:hAnsi="Times New Roman"/>
          <w:sz w:val="23"/>
          <w:szCs w:val="23"/>
        </w:rPr>
        <w:t xml:space="preserve"> todas las capacitaciones requeridas </w:t>
      </w:r>
      <w:r w:rsidR="000E6BAC">
        <w:rPr>
          <w:rFonts w:ascii="Times New Roman" w:hAnsi="Times New Roman"/>
          <w:sz w:val="23"/>
          <w:szCs w:val="23"/>
        </w:rPr>
        <w:t>a dicho profesional</w:t>
      </w:r>
      <w:r w:rsidR="00191053" w:rsidRPr="000E6BAC">
        <w:rPr>
          <w:rFonts w:ascii="Times New Roman" w:hAnsi="Times New Roman"/>
          <w:color w:val="000000"/>
          <w:sz w:val="23"/>
          <w:szCs w:val="23"/>
          <w:lang w:eastAsia="es-PE"/>
        </w:rPr>
        <w:t>.</w:t>
      </w:r>
    </w:p>
    <w:p w:rsidR="00B628CE" w:rsidRPr="00741AC9" w:rsidRDefault="00B628CE" w:rsidP="00E56545">
      <w:pPr>
        <w:pStyle w:val="Prrafodelista"/>
        <w:spacing w:after="0" w:line="240" w:lineRule="auto"/>
        <w:ind w:left="720"/>
        <w:jc w:val="both"/>
        <w:rPr>
          <w:rFonts w:ascii="Times New Roman" w:hAnsi="Times New Roman"/>
          <w:color w:val="000000"/>
          <w:sz w:val="23"/>
          <w:szCs w:val="23"/>
          <w:lang w:eastAsia="es-PE"/>
        </w:rPr>
      </w:pPr>
    </w:p>
    <w:p w:rsidR="00724B07" w:rsidRPr="00741AC9" w:rsidRDefault="00724B07" w:rsidP="00724B07">
      <w:pPr>
        <w:spacing w:after="0" w:line="240" w:lineRule="auto"/>
        <w:jc w:val="both"/>
        <w:rPr>
          <w:rFonts w:ascii="Times New Roman" w:hAnsi="Times New Roman"/>
          <w:sz w:val="23"/>
          <w:szCs w:val="23"/>
        </w:rPr>
      </w:pPr>
    </w:p>
    <w:p w:rsidR="00B87FB1" w:rsidRPr="00741AC9" w:rsidRDefault="00B87FB1" w:rsidP="00890921">
      <w:pPr>
        <w:widowControl w:val="0"/>
        <w:numPr>
          <w:ilvl w:val="0"/>
          <w:numId w:val="1"/>
        </w:numPr>
        <w:tabs>
          <w:tab w:val="clear" w:pos="360"/>
        </w:tabs>
        <w:spacing w:after="0" w:line="240" w:lineRule="auto"/>
        <w:ind w:left="567" w:hanging="567"/>
        <w:jc w:val="both"/>
        <w:rPr>
          <w:rFonts w:ascii="Times New Roman" w:hAnsi="Times New Roman"/>
          <w:sz w:val="23"/>
          <w:szCs w:val="23"/>
          <w:lang w:val="es-MX"/>
        </w:rPr>
      </w:pPr>
      <w:r w:rsidRPr="00741AC9">
        <w:rPr>
          <w:rFonts w:ascii="Times New Roman" w:hAnsi="Times New Roman"/>
          <w:b/>
          <w:sz w:val="23"/>
          <w:szCs w:val="23"/>
        </w:rPr>
        <w:t xml:space="preserve">CONTENIDO DE LAS BASES CONTRARIO A LA NORMATIVA SOBRE  CONTRATACIONES DEL ESTADO </w:t>
      </w:r>
    </w:p>
    <w:p w:rsidR="00B87FB1" w:rsidRPr="00741AC9" w:rsidRDefault="00B87FB1" w:rsidP="00890921">
      <w:pPr>
        <w:widowControl w:val="0"/>
        <w:tabs>
          <w:tab w:val="left" w:pos="540"/>
        </w:tabs>
        <w:spacing w:after="0" w:line="240" w:lineRule="auto"/>
        <w:jc w:val="both"/>
        <w:rPr>
          <w:rFonts w:ascii="Times New Roman" w:eastAsia="Times New Roman" w:hAnsi="Times New Roman"/>
          <w:sz w:val="23"/>
          <w:szCs w:val="23"/>
          <w:lang w:val="es-MX" w:eastAsia="es-MX"/>
        </w:rPr>
      </w:pPr>
    </w:p>
    <w:p w:rsidR="00B87FB1" w:rsidRPr="00741AC9" w:rsidRDefault="00B87FB1" w:rsidP="00890921">
      <w:pPr>
        <w:widowControl w:val="0"/>
        <w:tabs>
          <w:tab w:val="left" w:pos="540"/>
        </w:tabs>
        <w:spacing w:after="0" w:line="240" w:lineRule="auto"/>
        <w:jc w:val="both"/>
        <w:rPr>
          <w:rFonts w:ascii="Times New Roman" w:hAnsi="Times New Roman"/>
          <w:sz w:val="23"/>
          <w:szCs w:val="23"/>
          <w:lang w:val="es-MX" w:eastAsia="es-MX"/>
        </w:rPr>
      </w:pPr>
      <w:r w:rsidRPr="00741AC9">
        <w:rPr>
          <w:rFonts w:ascii="Times New Roman" w:hAnsi="Times New Roman"/>
          <w:sz w:val="23"/>
          <w:szCs w:val="23"/>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E95AAE" w:rsidRPr="00741AC9" w:rsidRDefault="00E95AAE" w:rsidP="00890921">
      <w:pPr>
        <w:widowControl w:val="0"/>
        <w:tabs>
          <w:tab w:val="left" w:pos="540"/>
        </w:tabs>
        <w:spacing w:after="0" w:line="240" w:lineRule="auto"/>
        <w:jc w:val="both"/>
        <w:rPr>
          <w:rFonts w:ascii="Times New Roman" w:hAnsi="Times New Roman"/>
          <w:sz w:val="23"/>
          <w:szCs w:val="23"/>
          <w:lang w:val="es-MX" w:eastAsia="es-MX"/>
        </w:rPr>
      </w:pPr>
    </w:p>
    <w:p w:rsidR="006809C6" w:rsidRPr="00741AC9" w:rsidRDefault="00D8162B" w:rsidP="00890921">
      <w:pPr>
        <w:widowControl w:val="0"/>
        <w:numPr>
          <w:ilvl w:val="1"/>
          <w:numId w:val="3"/>
        </w:numPr>
        <w:tabs>
          <w:tab w:val="left" w:pos="567"/>
        </w:tabs>
        <w:spacing w:after="0" w:line="240" w:lineRule="auto"/>
        <w:jc w:val="both"/>
        <w:rPr>
          <w:rFonts w:ascii="Times New Roman" w:eastAsia="Times New Roman" w:hAnsi="Times New Roman"/>
          <w:b/>
          <w:sz w:val="23"/>
          <w:szCs w:val="23"/>
          <w:lang w:eastAsia="es-MX"/>
        </w:rPr>
      </w:pPr>
      <w:r w:rsidRPr="00741AC9">
        <w:rPr>
          <w:rFonts w:ascii="Times New Roman" w:eastAsia="Times New Roman" w:hAnsi="Times New Roman"/>
          <w:b/>
          <w:sz w:val="23"/>
          <w:szCs w:val="23"/>
          <w:lang w:eastAsia="es-MX"/>
        </w:rPr>
        <w:t xml:space="preserve">Resumen Ejecutivo </w:t>
      </w:r>
    </w:p>
    <w:p w:rsidR="00D8162B" w:rsidRPr="00741AC9" w:rsidRDefault="00D8162B" w:rsidP="00890921">
      <w:pPr>
        <w:pStyle w:val="Prrafodelista"/>
        <w:widowControl w:val="0"/>
        <w:spacing w:after="0" w:line="240" w:lineRule="auto"/>
        <w:ind w:left="0" w:right="92"/>
        <w:jc w:val="both"/>
        <w:rPr>
          <w:rFonts w:ascii="Times New Roman" w:hAnsi="Times New Roman"/>
          <w:sz w:val="23"/>
          <w:szCs w:val="23"/>
        </w:rPr>
      </w:pPr>
    </w:p>
    <w:p w:rsidR="00242C97" w:rsidRPr="00741AC9" w:rsidRDefault="00D8162B" w:rsidP="00890921">
      <w:pPr>
        <w:pStyle w:val="Prrafodelista"/>
        <w:widowControl w:val="0"/>
        <w:spacing w:after="0" w:line="240" w:lineRule="auto"/>
        <w:ind w:left="0" w:right="92"/>
        <w:jc w:val="both"/>
        <w:rPr>
          <w:rFonts w:ascii="Times New Roman" w:hAnsi="Times New Roman"/>
          <w:sz w:val="23"/>
          <w:szCs w:val="23"/>
        </w:rPr>
      </w:pPr>
      <w:r w:rsidRPr="00741AC9">
        <w:rPr>
          <w:rFonts w:ascii="Times New Roman" w:hAnsi="Times New Roman"/>
          <w:sz w:val="23"/>
          <w:szCs w:val="23"/>
          <w:lang w:val="es-ES_tradnl"/>
        </w:rPr>
        <w:t xml:space="preserve">De la revisión del contenido del “Formato del Resumen Ejecutivo” se advierte que éste no se ajusta estrictamente con las disposiciones previstas en las Directiva N°004-2013-OSCE/CD, </w:t>
      </w:r>
      <w:r w:rsidR="00B55C79" w:rsidRPr="00741AC9">
        <w:rPr>
          <w:rFonts w:ascii="Times New Roman" w:hAnsi="Times New Roman"/>
          <w:sz w:val="23"/>
          <w:szCs w:val="23"/>
          <w:lang w:val="es-ES_tradnl"/>
        </w:rPr>
        <w:t xml:space="preserve">dado que en su contenido se ha </w:t>
      </w:r>
      <w:r w:rsidRPr="00741AC9">
        <w:rPr>
          <w:rFonts w:ascii="Times New Roman" w:hAnsi="Times New Roman"/>
          <w:sz w:val="23"/>
          <w:szCs w:val="23"/>
          <w:lang w:val="es-ES_tradnl"/>
        </w:rPr>
        <w:t>omitido información relevante</w:t>
      </w:r>
      <w:r w:rsidR="00B55C79" w:rsidRPr="00741AC9">
        <w:rPr>
          <w:rFonts w:ascii="Times New Roman" w:hAnsi="Times New Roman"/>
          <w:sz w:val="23"/>
          <w:szCs w:val="23"/>
          <w:lang w:val="es-ES_tradnl"/>
        </w:rPr>
        <w:t xml:space="preserve">. Por lo tanto, </w:t>
      </w:r>
      <w:r w:rsidRPr="00741AC9">
        <w:rPr>
          <w:rFonts w:ascii="Times New Roman" w:hAnsi="Times New Roman"/>
          <w:sz w:val="23"/>
          <w:szCs w:val="23"/>
          <w:lang w:val="es-ES_tradnl"/>
        </w:rPr>
        <w:t xml:space="preserve">con ocasión de la Integración de las Bases, </w:t>
      </w:r>
      <w:r w:rsidRPr="00741AC9">
        <w:rPr>
          <w:rFonts w:ascii="Times New Roman" w:hAnsi="Times New Roman"/>
          <w:b/>
          <w:sz w:val="23"/>
          <w:szCs w:val="23"/>
          <w:u w:val="single"/>
          <w:lang w:val="es-ES_tradnl"/>
        </w:rPr>
        <w:t>deberá publicarse</w:t>
      </w:r>
      <w:r w:rsidR="00FE0B11" w:rsidRPr="00741AC9">
        <w:rPr>
          <w:rStyle w:val="Refdenotaalpie"/>
          <w:rFonts w:ascii="Times New Roman" w:hAnsi="Times New Roman"/>
          <w:sz w:val="23"/>
          <w:szCs w:val="23"/>
        </w:rPr>
        <w:footnoteReference w:id="2"/>
      </w:r>
      <w:r w:rsidRPr="00741AC9">
        <w:rPr>
          <w:rFonts w:ascii="Times New Roman" w:hAnsi="Times New Roman"/>
          <w:sz w:val="23"/>
          <w:szCs w:val="23"/>
          <w:lang w:val="es-ES_tradnl"/>
        </w:rPr>
        <w:t xml:space="preserve"> nuevamente el “Formato del Resumen Ejecutivo”, debiendo considerar </w:t>
      </w:r>
      <w:r w:rsidR="00753407" w:rsidRPr="00741AC9">
        <w:rPr>
          <w:rFonts w:ascii="Times New Roman" w:hAnsi="Times New Roman"/>
          <w:sz w:val="23"/>
          <w:szCs w:val="23"/>
          <w:lang w:val="es-ES_tradnl"/>
        </w:rPr>
        <w:t>lo siguiente:</w:t>
      </w:r>
      <w:r w:rsidR="00FE0B11" w:rsidRPr="00741AC9">
        <w:rPr>
          <w:rFonts w:ascii="Times New Roman" w:hAnsi="Times New Roman"/>
          <w:sz w:val="23"/>
          <w:szCs w:val="23"/>
          <w:lang w:val="es-ES_tradnl"/>
        </w:rPr>
        <w:t xml:space="preserve">, </w:t>
      </w:r>
      <w:r w:rsidR="00B55C79" w:rsidRPr="00741AC9">
        <w:rPr>
          <w:rFonts w:ascii="Times New Roman" w:hAnsi="Times New Roman"/>
          <w:sz w:val="23"/>
          <w:szCs w:val="23"/>
          <w:lang w:val="es-ES_tradnl"/>
        </w:rPr>
        <w:t xml:space="preserve">i) </w:t>
      </w:r>
      <w:r w:rsidR="00B55C79" w:rsidRPr="00741AC9">
        <w:rPr>
          <w:rFonts w:ascii="Times New Roman" w:hAnsi="Times New Roman"/>
          <w:sz w:val="23"/>
          <w:szCs w:val="23"/>
          <w:lang w:eastAsia="es-ES"/>
        </w:rPr>
        <w:t xml:space="preserve">deberá consignarse </w:t>
      </w:r>
      <w:r w:rsidR="00B55C79" w:rsidRPr="00741AC9">
        <w:rPr>
          <w:rFonts w:ascii="Times New Roman" w:hAnsi="Times New Roman"/>
          <w:sz w:val="23"/>
          <w:szCs w:val="23"/>
          <w:lang w:val="es-ES_tradnl"/>
        </w:rPr>
        <w:t xml:space="preserve">en el numeral 2.5 </w:t>
      </w:r>
      <w:r w:rsidR="00B55C79" w:rsidRPr="00741AC9">
        <w:rPr>
          <w:rFonts w:ascii="Times New Roman" w:hAnsi="Times New Roman"/>
          <w:sz w:val="23"/>
          <w:szCs w:val="23"/>
          <w:u w:val="single"/>
          <w:lang w:eastAsia="es-ES"/>
        </w:rPr>
        <w:t>cada una de las fuentes</w:t>
      </w:r>
      <w:r w:rsidR="00B55C79" w:rsidRPr="00741AC9">
        <w:rPr>
          <w:rFonts w:ascii="Times New Roman" w:hAnsi="Times New Roman"/>
          <w:sz w:val="23"/>
          <w:szCs w:val="23"/>
          <w:lang w:eastAsia="es-ES"/>
        </w:rPr>
        <w:t xml:space="preserve"> que sirvieron para verificar la existencia de oferta en el mercado con la capacidad para cumplir los requerimientos técnicos mínimos relacionados con el equipo mínimo y perfil mínimo del personal, tales como cotizaciones</w:t>
      </w:r>
      <w:r w:rsidR="00B55C79" w:rsidRPr="00741AC9">
        <w:rPr>
          <w:rFonts w:ascii="Times New Roman" w:hAnsi="Times New Roman"/>
          <w:sz w:val="23"/>
          <w:szCs w:val="23"/>
          <w:lang w:val="es-ES_tradnl" w:eastAsia="es-ES"/>
        </w:rPr>
        <w:t>, precios históricos, catálogos, estructuras de costos, entre otros</w:t>
      </w:r>
      <w:r w:rsidR="00B55C79" w:rsidRPr="00741AC9">
        <w:rPr>
          <w:rFonts w:ascii="Times New Roman" w:hAnsi="Times New Roman"/>
          <w:sz w:val="23"/>
          <w:szCs w:val="23"/>
          <w:vertAlign w:val="superscript"/>
          <w:lang w:val="es-ES_tradnl" w:eastAsia="es-ES"/>
        </w:rPr>
        <w:footnoteReference w:id="3"/>
      </w:r>
      <w:r w:rsidR="00FE0B11" w:rsidRPr="00741AC9">
        <w:rPr>
          <w:rFonts w:ascii="Times New Roman" w:hAnsi="Times New Roman"/>
          <w:sz w:val="23"/>
          <w:szCs w:val="23"/>
          <w:lang w:val="es-ES_tradnl" w:eastAsia="es-ES"/>
        </w:rPr>
        <w:t>; i</w:t>
      </w:r>
      <w:r w:rsidR="00B55C79" w:rsidRPr="00741AC9">
        <w:rPr>
          <w:rFonts w:ascii="Times New Roman" w:hAnsi="Times New Roman"/>
          <w:sz w:val="23"/>
          <w:szCs w:val="23"/>
          <w:lang w:val="es-ES_tradnl" w:eastAsia="es-ES"/>
        </w:rPr>
        <w:t>i) deberá señalarse en el numeral 2.6 qué aspectos se</w:t>
      </w:r>
      <w:r w:rsidR="00B55C79" w:rsidRPr="00741AC9">
        <w:rPr>
          <w:rFonts w:ascii="Times New Roman" w:hAnsi="Times New Roman"/>
          <w:sz w:val="23"/>
          <w:szCs w:val="23"/>
          <w:lang w:eastAsia="es-ES"/>
        </w:rPr>
        <w:t xml:space="preserve"> consideraron o no de las fuentes indicadas en el numeral 2.5 de dicho formato</w:t>
      </w:r>
      <w:r w:rsidR="00B55C79" w:rsidRPr="00741AC9">
        <w:rPr>
          <w:rFonts w:ascii="Times New Roman" w:hAnsi="Times New Roman"/>
          <w:sz w:val="23"/>
          <w:szCs w:val="23"/>
          <w:vertAlign w:val="superscript"/>
          <w:lang w:eastAsia="es-ES"/>
        </w:rPr>
        <w:footnoteReference w:id="4"/>
      </w:r>
      <w:r w:rsidR="00FE0B11" w:rsidRPr="00741AC9">
        <w:rPr>
          <w:rFonts w:ascii="Times New Roman" w:hAnsi="Times New Roman"/>
          <w:sz w:val="23"/>
          <w:szCs w:val="23"/>
          <w:lang w:val="es-ES_tradnl"/>
        </w:rPr>
        <w:t>; iii</w:t>
      </w:r>
      <w:r w:rsidR="00B55C79" w:rsidRPr="00741AC9">
        <w:rPr>
          <w:rFonts w:ascii="Times New Roman" w:hAnsi="Times New Roman"/>
          <w:sz w:val="23"/>
          <w:szCs w:val="23"/>
          <w:lang w:val="es-ES_tradnl"/>
        </w:rPr>
        <w:t>)</w:t>
      </w:r>
      <w:r w:rsidR="00B55C79" w:rsidRPr="00741AC9">
        <w:rPr>
          <w:rFonts w:ascii="Times New Roman" w:hAnsi="Times New Roman"/>
          <w:sz w:val="23"/>
          <w:szCs w:val="23"/>
        </w:rPr>
        <w:t xml:space="preserve"> deberá publicarse en el numeral 3.1 </w:t>
      </w:r>
      <w:r w:rsidR="00B55C79" w:rsidRPr="00741AC9">
        <w:rPr>
          <w:rFonts w:ascii="Times New Roman" w:hAnsi="Times New Roman"/>
          <w:sz w:val="23"/>
          <w:szCs w:val="23"/>
          <w:lang w:val="es-ES_tradnl"/>
        </w:rPr>
        <w:t>el presupuesto de obra que figura en el expediente técnico (donde se aprecien todas las partidas que conforman la obra), v</w:t>
      </w:r>
      <w:r w:rsidR="00FE0B11" w:rsidRPr="00741AC9">
        <w:rPr>
          <w:rFonts w:ascii="Times New Roman" w:hAnsi="Times New Roman"/>
          <w:sz w:val="23"/>
          <w:szCs w:val="23"/>
          <w:lang w:val="es-ES_tradnl"/>
        </w:rPr>
        <w:t>i</w:t>
      </w:r>
      <w:r w:rsidR="00B55C79" w:rsidRPr="00741AC9">
        <w:rPr>
          <w:rFonts w:ascii="Times New Roman" w:hAnsi="Times New Roman"/>
          <w:sz w:val="23"/>
          <w:szCs w:val="23"/>
          <w:lang w:val="es-ES_tradnl"/>
        </w:rPr>
        <w:t xml:space="preserve">) </w:t>
      </w:r>
      <w:r w:rsidR="00242C97" w:rsidRPr="00741AC9">
        <w:rPr>
          <w:rFonts w:ascii="Times New Roman" w:hAnsi="Times New Roman"/>
          <w:sz w:val="23"/>
          <w:szCs w:val="23"/>
        </w:rPr>
        <w:t xml:space="preserve">deberá publicarse </w:t>
      </w:r>
      <w:r w:rsidR="00242C97" w:rsidRPr="00741AC9">
        <w:rPr>
          <w:rFonts w:ascii="Times New Roman" w:hAnsi="Times New Roman"/>
          <w:sz w:val="23"/>
          <w:szCs w:val="23"/>
          <w:lang w:val="es-ES_tradnl"/>
        </w:rPr>
        <w:t>en</w:t>
      </w:r>
      <w:r w:rsidR="00242C97" w:rsidRPr="00741AC9">
        <w:rPr>
          <w:rFonts w:ascii="Times New Roman" w:hAnsi="Times New Roman"/>
          <w:sz w:val="23"/>
          <w:szCs w:val="23"/>
        </w:rPr>
        <w:t xml:space="preserve"> el numeral 3.2 el </w:t>
      </w:r>
      <w:r w:rsidR="00242C97" w:rsidRPr="00741AC9">
        <w:rPr>
          <w:rFonts w:ascii="Times New Roman" w:hAnsi="Times New Roman"/>
          <w:sz w:val="23"/>
          <w:szCs w:val="23"/>
          <w:lang w:val="es-ES_tradnl"/>
        </w:rPr>
        <w:t>desagregado de gastos generales fijos y variables que figura en el expediente técnico (en donde se aprecien los profesionales, sus tiempos</w:t>
      </w:r>
      <w:r w:rsidR="00387A07" w:rsidRPr="00741AC9">
        <w:rPr>
          <w:rFonts w:ascii="Times New Roman" w:hAnsi="Times New Roman"/>
          <w:sz w:val="23"/>
          <w:szCs w:val="23"/>
          <w:lang w:val="es-ES_tradnl"/>
        </w:rPr>
        <w:t xml:space="preserve"> de participación y honorarios, y donde se </w:t>
      </w:r>
      <w:r w:rsidR="00387A07" w:rsidRPr="00741AC9">
        <w:rPr>
          <w:rFonts w:ascii="Times New Roman" w:hAnsi="Times New Roman"/>
          <w:sz w:val="23"/>
          <w:szCs w:val="23"/>
          <w:lang w:val="es-ES_tradnl"/>
        </w:rPr>
        <w:lastRenderedPageBreak/>
        <w:t>haga referencia a los gastos financieros que originan las garantías por adelantos, dado que se ha previstos en el p</w:t>
      </w:r>
      <w:r w:rsidR="007F469B" w:rsidRPr="00741AC9">
        <w:rPr>
          <w:rFonts w:ascii="Times New Roman" w:hAnsi="Times New Roman"/>
          <w:sz w:val="23"/>
          <w:szCs w:val="23"/>
          <w:lang w:val="es-ES_tradnl"/>
        </w:rPr>
        <w:t>resente caso entregar adelantos</w:t>
      </w:r>
      <w:r w:rsidR="00B55C79" w:rsidRPr="00741AC9">
        <w:rPr>
          <w:rFonts w:ascii="Times New Roman" w:hAnsi="Times New Roman"/>
          <w:sz w:val="23"/>
          <w:szCs w:val="23"/>
        </w:rPr>
        <w:t>.</w:t>
      </w:r>
    </w:p>
    <w:p w:rsidR="00242C97" w:rsidRPr="00741AC9" w:rsidRDefault="00242C97" w:rsidP="00890921">
      <w:pPr>
        <w:pStyle w:val="Prrafodelista"/>
        <w:widowControl w:val="0"/>
        <w:spacing w:after="0" w:line="240" w:lineRule="auto"/>
        <w:ind w:left="0" w:right="92"/>
        <w:jc w:val="both"/>
        <w:rPr>
          <w:rFonts w:ascii="Times New Roman" w:hAnsi="Times New Roman"/>
          <w:sz w:val="23"/>
          <w:szCs w:val="23"/>
        </w:rPr>
      </w:pPr>
    </w:p>
    <w:p w:rsidR="00B55C79" w:rsidRPr="00741AC9" w:rsidRDefault="00B55C79" w:rsidP="00890921">
      <w:pPr>
        <w:pStyle w:val="Prrafodelista"/>
        <w:widowControl w:val="0"/>
        <w:spacing w:after="0" w:line="240" w:lineRule="auto"/>
        <w:ind w:left="0" w:right="92"/>
        <w:jc w:val="both"/>
        <w:rPr>
          <w:rFonts w:ascii="Times New Roman" w:hAnsi="Times New Roman"/>
          <w:sz w:val="23"/>
          <w:szCs w:val="23"/>
          <w:lang w:val="es-ES_tradnl"/>
        </w:rPr>
      </w:pPr>
      <w:r w:rsidRPr="00741AC9">
        <w:rPr>
          <w:rFonts w:ascii="Times New Roman" w:hAnsi="Times New Roman"/>
          <w:sz w:val="23"/>
          <w:szCs w:val="23"/>
          <w:lang w:val="es-ES_tradnl"/>
        </w:rPr>
        <w:t>Adicionalmente,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9B0343" w:rsidRPr="00741AC9" w:rsidRDefault="009B0343" w:rsidP="00890921">
      <w:pPr>
        <w:pStyle w:val="Prrafodelista"/>
        <w:widowControl w:val="0"/>
        <w:spacing w:after="0" w:line="240" w:lineRule="auto"/>
        <w:ind w:left="0" w:right="92"/>
        <w:jc w:val="both"/>
        <w:rPr>
          <w:rFonts w:ascii="Times New Roman" w:hAnsi="Times New Roman"/>
          <w:sz w:val="23"/>
          <w:szCs w:val="23"/>
          <w:lang w:val="es-ES_tradnl"/>
        </w:rPr>
      </w:pPr>
    </w:p>
    <w:p w:rsidR="004F5123" w:rsidRPr="00741AC9" w:rsidRDefault="004F5123" w:rsidP="004F5123">
      <w:pPr>
        <w:widowControl w:val="0"/>
        <w:numPr>
          <w:ilvl w:val="1"/>
          <w:numId w:val="3"/>
        </w:numPr>
        <w:tabs>
          <w:tab w:val="left" w:pos="567"/>
        </w:tabs>
        <w:spacing w:after="0" w:line="240" w:lineRule="auto"/>
        <w:jc w:val="both"/>
        <w:rPr>
          <w:rFonts w:ascii="Times New Roman" w:hAnsi="Times New Roman"/>
          <w:b/>
          <w:sz w:val="23"/>
          <w:szCs w:val="23"/>
        </w:rPr>
      </w:pPr>
      <w:r w:rsidRPr="00741AC9">
        <w:rPr>
          <w:rFonts w:ascii="Times New Roman" w:hAnsi="Times New Roman"/>
          <w:b/>
          <w:sz w:val="23"/>
          <w:szCs w:val="23"/>
        </w:rPr>
        <w:t>En los documentos de presentación obligatoria</w:t>
      </w:r>
    </w:p>
    <w:p w:rsidR="000875E6" w:rsidRPr="00741AC9" w:rsidRDefault="000875E6" w:rsidP="00C870A5">
      <w:pPr>
        <w:widowControl w:val="0"/>
        <w:spacing w:line="240" w:lineRule="auto"/>
        <w:contextualSpacing/>
        <w:jc w:val="both"/>
        <w:rPr>
          <w:rFonts w:ascii="Times New Roman" w:eastAsia="MS Mincho" w:hAnsi="Times New Roman"/>
          <w:sz w:val="23"/>
          <w:szCs w:val="23"/>
          <w:lang w:eastAsia="es-ES"/>
        </w:rPr>
      </w:pPr>
    </w:p>
    <w:p w:rsidR="00C870A5" w:rsidRPr="00741AC9" w:rsidRDefault="00C870A5" w:rsidP="00C870A5">
      <w:pPr>
        <w:widowControl w:val="0"/>
        <w:spacing w:line="240" w:lineRule="auto"/>
        <w:contextualSpacing/>
        <w:jc w:val="both"/>
        <w:rPr>
          <w:rFonts w:ascii="Times New Roman" w:eastAsia="MS Mincho" w:hAnsi="Times New Roman"/>
          <w:sz w:val="23"/>
          <w:szCs w:val="23"/>
          <w:lang w:eastAsia="es-ES"/>
        </w:rPr>
      </w:pPr>
      <w:r w:rsidRPr="00741AC9">
        <w:rPr>
          <w:rFonts w:ascii="Times New Roman" w:eastAsia="MS Mincho" w:hAnsi="Times New Roman"/>
          <w:sz w:val="23"/>
          <w:szCs w:val="23"/>
          <w:lang w:eastAsia="es-ES"/>
        </w:rPr>
        <w:t>De la revisión del listado de documentación de presentación facultativa, se advierte que en el literal h) se requiere lo siguiente:</w:t>
      </w:r>
    </w:p>
    <w:p w:rsidR="00C870A5" w:rsidRPr="00956C70" w:rsidRDefault="00C870A5" w:rsidP="00C870A5">
      <w:pPr>
        <w:pStyle w:val="Prrafodelista"/>
        <w:tabs>
          <w:tab w:val="left" w:pos="8222"/>
        </w:tabs>
        <w:spacing w:line="240" w:lineRule="auto"/>
        <w:ind w:left="709" w:right="616"/>
        <w:jc w:val="both"/>
        <w:rPr>
          <w:rFonts w:ascii="Times New Roman" w:hAnsi="Times New Roman"/>
          <w:i/>
          <w:sz w:val="23"/>
          <w:szCs w:val="23"/>
          <w:u w:val="single"/>
        </w:rPr>
      </w:pPr>
      <w:r w:rsidRPr="00741AC9">
        <w:rPr>
          <w:rFonts w:ascii="Times New Roman" w:hAnsi="Times New Roman"/>
          <w:i/>
          <w:sz w:val="23"/>
          <w:szCs w:val="23"/>
        </w:rPr>
        <w:t xml:space="preserve">Declaración Jurada de cada Profesional propuesto, el cual manifesté el mínimo solicitado en el ejercicio profesional y </w:t>
      </w:r>
      <w:r w:rsidRPr="00956C70">
        <w:rPr>
          <w:rFonts w:ascii="Times New Roman" w:hAnsi="Times New Roman"/>
          <w:i/>
          <w:sz w:val="23"/>
          <w:szCs w:val="23"/>
          <w:u w:val="single"/>
        </w:rPr>
        <w:t xml:space="preserve">adjunte copia de la colegiatura correspondiente </w:t>
      </w:r>
    </w:p>
    <w:p w:rsidR="009326D9" w:rsidRPr="00741AC9" w:rsidRDefault="009326D9" w:rsidP="009326D9">
      <w:pPr>
        <w:widowControl w:val="0"/>
        <w:tabs>
          <w:tab w:val="left" w:pos="540"/>
        </w:tabs>
        <w:spacing w:line="240" w:lineRule="auto"/>
        <w:jc w:val="both"/>
        <w:rPr>
          <w:rFonts w:ascii="Times New Roman" w:hAnsi="Times New Roman"/>
          <w:b/>
          <w:sz w:val="23"/>
          <w:szCs w:val="23"/>
        </w:rPr>
      </w:pPr>
      <w:r w:rsidRPr="00741AC9">
        <w:rPr>
          <w:rFonts w:ascii="Times New Roman" w:hAnsi="Times New Roman"/>
          <w:sz w:val="23"/>
          <w:szCs w:val="23"/>
        </w:rPr>
        <w:t>Sobre el particular, cabe precisar que mediante el Pronunciamiento N° 691-2012/DSU</w:t>
      </w:r>
      <w:r w:rsidRPr="00741AC9">
        <w:rPr>
          <w:rFonts w:ascii="Times New Roman" w:hAnsi="Times New Roman"/>
          <w:sz w:val="23"/>
          <w:szCs w:val="23"/>
          <w:vertAlign w:val="superscript"/>
        </w:rPr>
        <w:footnoteReference w:id="5"/>
      </w:r>
      <w:r w:rsidRPr="00741AC9">
        <w:rPr>
          <w:rFonts w:ascii="Times New Roman" w:hAnsi="Times New Roman"/>
          <w:sz w:val="23"/>
          <w:szCs w:val="23"/>
        </w:rPr>
        <w:t xml:space="preserve">, en atención a los Principios de Economía y Libre Concurrencia y Competencia, se estableció el Precedente Administrativo de Observancia Obligatoria, que dispone que la colegiatura y habilitación de los profesionales se requerirá </w:t>
      </w:r>
      <w:r w:rsidRPr="00741AC9">
        <w:rPr>
          <w:rFonts w:ascii="Times New Roman" w:hAnsi="Times New Roman"/>
          <w:b/>
          <w:sz w:val="23"/>
          <w:szCs w:val="23"/>
          <w:u w:val="single"/>
        </w:rPr>
        <w:t>para el inicio de su participación efectiva en el contrato</w:t>
      </w:r>
      <w:r w:rsidRPr="00741AC9">
        <w:rPr>
          <w:rFonts w:ascii="Times New Roman" w:hAnsi="Times New Roman"/>
          <w:sz w:val="23"/>
          <w:szCs w:val="23"/>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9326D9" w:rsidRPr="00741AC9" w:rsidRDefault="009326D9" w:rsidP="009326D9">
      <w:pPr>
        <w:widowControl w:val="0"/>
        <w:tabs>
          <w:tab w:val="left" w:pos="540"/>
        </w:tabs>
        <w:jc w:val="both"/>
        <w:rPr>
          <w:rFonts w:ascii="Times New Roman" w:hAnsi="Times New Roman"/>
          <w:b/>
          <w:sz w:val="23"/>
          <w:szCs w:val="23"/>
        </w:rPr>
      </w:pPr>
      <w:r w:rsidRPr="00741AC9">
        <w:rPr>
          <w:rFonts w:ascii="Times New Roman" w:hAnsi="Times New Roman"/>
          <w:sz w:val="23"/>
          <w:szCs w:val="23"/>
        </w:rPr>
        <w:t>Por lo tanto, con ocasión de la integración de las Bases, deberá:</w:t>
      </w:r>
    </w:p>
    <w:p w:rsidR="009326D9" w:rsidRPr="00741AC9" w:rsidRDefault="009326D9" w:rsidP="00F672BE">
      <w:pPr>
        <w:widowControl w:val="0"/>
        <w:numPr>
          <w:ilvl w:val="0"/>
          <w:numId w:val="9"/>
        </w:numPr>
        <w:tabs>
          <w:tab w:val="left" w:pos="540"/>
        </w:tabs>
        <w:spacing w:after="0" w:line="240" w:lineRule="auto"/>
        <w:ind w:left="567" w:hanging="567"/>
        <w:jc w:val="both"/>
        <w:rPr>
          <w:rFonts w:ascii="Times New Roman" w:hAnsi="Times New Roman"/>
          <w:b/>
          <w:sz w:val="23"/>
          <w:szCs w:val="23"/>
        </w:rPr>
      </w:pPr>
      <w:r w:rsidRPr="00741AC9">
        <w:rPr>
          <w:rFonts w:ascii="Times New Roman" w:hAnsi="Times New Roman"/>
          <w:b/>
          <w:color w:val="000000"/>
          <w:sz w:val="23"/>
          <w:szCs w:val="23"/>
          <w:u w:val="single"/>
        </w:rPr>
        <w:t>Suprimirse cualquier</w:t>
      </w:r>
      <w:r w:rsidRPr="00741AC9">
        <w:rPr>
          <w:rFonts w:ascii="Times New Roman" w:hAnsi="Times New Roman"/>
          <w:color w:val="000000"/>
          <w:sz w:val="23"/>
          <w:szCs w:val="23"/>
        </w:rPr>
        <w:t xml:space="preserve"> regulación de las Bases que exija la </w:t>
      </w:r>
      <w:r w:rsidRPr="00741AC9">
        <w:rPr>
          <w:rFonts w:ascii="Times New Roman" w:hAnsi="Times New Roman"/>
          <w:b/>
          <w:bCs/>
          <w:color w:val="000000"/>
          <w:sz w:val="23"/>
          <w:szCs w:val="23"/>
        </w:rPr>
        <w:t>acreditación</w:t>
      </w:r>
      <w:r w:rsidRPr="00741AC9">
        <w:rPr>
          <w:rFonts w:ascii="Times New Roman" w:hAnsi="Times New Roman"/>
          <w:color w:val="000000"/>
          <w:sz w:val="23"/>
          <w:szCs w:val="23"/>
        </w:rPr>
        <w:t xml:space="preserve"> (lo que incluye también a las declaraciones juradas) </w:t>
      </w:r>
      <w:r w:rsidRPr="00741AC9">
        <w:rPr>
          <w:rFonts w:ascii="Times New Roman" w:hAnsi="Times New Roman"/>
          <w:b/>
          <w:color w:val="000000"/>
          <w:sz w:val="23"/>
          <w:szCs w:val="23"/>
        </w:rPr>
        <w:t>de la colegiatura y habilidad de los profesionales ofertados en la presentación de propuestas y suscripción del contrato</w:t>
      </w:r>
      <w:r w:rsidRPr="00741AC9">
        <w:rPr>
          <w:rFonts w:ascii="Times New Roman" w:hAnsi="Times New Roman"/>
          <w:color w:val="000000"/>
          <w:sz w:val="23"/>
          <w:szCs w:val="23"/>
        </w:rPr>
        <w:t xml:space="preserve">, en tanto que ello </w:t>
      </w:r>
      <w:r w:rsidRPr="00741AC9">
        <w:rPr>
          <w:rFonts w:ascii="Times New Roman" w:hAnsi="Times New Roman"/>
          <w:b/>
          <w:color w:val="000000"/>
          <w:sz w:val="23"/>
          <w:szCs w:val="23"/>
        </w:rPr>
        <w:t>sólo resulta exigible y relevante para el inicio efectivo de su participación en el contrato</w:t>
      </w:r>
      <w:r w:rsidRPr="00741AC9">
        <w:rPr>
          <w:rFonts w:ascii="Times New Roman" w:hAnsi="Times New Roman"/>
          <w:color w:val="000000"/>
          <w:sz w:val="23"/>
          <w:szCs w:val="23"/>
        </w:rPr>
        <w:t>;</w:t>
      </w:r>
      <w:r w:rsidRPr="00741AC9">
        <w:rPr>
          <w:rFonts w:ascii="Times New Roman" w:hAnsi="Times New Roman"/>
          <w:b/>
          <w:sz w:val="23"/>
          <w:szCs w:val="23"/>
        </w:rPr>
        <w:t>no siendo válida cualquier regulación contraria de cualquier extremo de las Bases. Ello incluye todos los capítulos de la Sección Específica y cualquier extremo de las Bases</w:t>
      </w:r>
      <w:r w:rsidRPr="00741AC9">
        <w:rPr>
          <w:rFonts w:ascii="Times New Roman" w:hAnsi="Times New Roman"/>
          <w:sz w:val="23"/>
          <w:szCs w:val="23"/>
        </w:rPr>
        <w:t>.</w:t>
      </w:r>
    </w:p>
    <w:p w:rsidR="009326D9" w:rsidRPr="00741AC9" w:rsidRDefault="009326D9" w:rsidP="009326D9">
      <w:pPr>
        <w:widowControl w:val="0"/>
        <w:tabs>
          <w:tab w:val="left" w:pos="540"/>
        </w:tabs>
        <w:spacing w:after="0"/>
        <w:ind w:left="1080"/>
        <w:jc w:val="both"/>
        <w:rPr>
          <w:rFonts w:ascii="Times New Roman" w:hAnsi="Times New Roman"/>
          <w:b/>
          <w:sz w:val="23"/>
          <w:szCs w:val="23"/>
        </w:rPr>
      </w:pPr>
    </w:p>
    <w:p w:rsidR="009326D9" w:rsidRPr="00741AC9" w:rsidRDefault="009326D9" w:rsidP="00F672BE">
      <w:pPr>
        <w:widowControl w:val="0"/>
        <w:numPr>
          <w:ilvl w:val="0"/>
          <w:numId w:val="9"/>
        </w:numPr>
        <w:tabs>
          <w:tab w:val="left" w:pos="540"/>
        </w:tabs>
        <w:spacing w:after="0" w:line="240" w:lineRule="auto"/>
        <w:ind w:left="567" w:hanging="567"/>
        <w:jc w:val="both"/>
        <w:rPr>
          <w:rFonts w:ascii="Times New Roman" w:hAnsi="Times New Roman"/>
          <w:sz w:val="23"/>
          <w:szCs w:val="23"/>
        </w:rPr>
      </w:pPr>
      <w:r w:rsidRPr="00741AC9">
        <w:rPr>
          <w:rFonts w:ascii="Times New Roman" w:hAnsi="Times New Roman"/>
          <w:color w:val="000000"/>
          <w:sz w:val="23"/>
          <w:szCs w:val="23"/>
        </w:rPr>
        <w:t>Tenerse presente que la experiencia efectiva será pasible de acreditación en el presente proceso siempre y cuando el profesional la obtuvo contando con las condiciones legales para el ejercicio de su profesión</w:t>
      </w:r>
    </w:p>
    <w:p w:rsidR="009326D9" w:rsidRPr="00741AC9" w:rsidRDefault="009326D9" w:rsidP="009326D9">
      <w:pPr>
        <w:widowControl w:val="0"/>
        <w:tabs>
          <w:tab w:val="left" w:pos="540"/>
        </w:tabs>
        <w:spacing w:after="0" w:line="240" w:lineRule="auto"/>
        <w:ind w:left="567"/>
        <w:jc w:val="both"/>
        <w:rPr>
          <w:rFonts w:ascii="Times New Roman" w:hAnsi="Times New Roman"/>
          <w:sz w:val="23"/>
          <w:szCs w:val="23"/>
        </w:rPr>
      </w:pPr>
    </w:p>
    <w:p w:rsidR="009326D9" w:rsidRPr="00741AC9" w:rsidRDefault="009326D9" w:rsidP="00F672BE">
      <w:pPr>
        <w:widowControl w:val="0"/>
        <w:numPr>
          <w:ilvl w:val="0"/>
          <w:numId w:val="9"/>
        </w:numPr>
        <w:tabs>
          <w:tab w:val="left" w:pos="540"/>
        </w:tabs>
        <w:spacing w:after="0" w:line="240" w:lineRule="auto"/>
        <w:ind w:left="567" w:hanging="567"/>
        <w:jc w:val="both"/>
        <w:rPr>
          <w:rFonts w:ascii="Times New Roman" w:hAnsi="Times New Roman"/>
          <w:sz w:val="23"/>
          <w:szCs w:val="23"/>
        </w:rPr>
      </w:pPr>
      <w:r w:rsidRPr="00741AC9">
        <w:rPr>
          <w:rFonts w:ascii="Times New Roman" w:hAnsi="Times New Roman"/>
          <w:color w:val="000000"/>
          <w:sz w:val="23"/>
          <w:szCs w:val="23"/>
        </w:rPr>
        <w:t>Considerarse que, 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4F5123" w:rsidRPr="00741AC9" w:rsidRDefault="004F5123" w:rsidP="004F5123">
      <w:pPr>
        <w:widowControl w:val="0"/>
        <w:tabs>
          <w:tab w:val="left" w:pos="567"/>
        </w:tabs>
        <w:spacing w:after="0" w:line="240" w:lineRule="auto"/>
        <w:ind w:left="540"/>
        <w:jc w:val="both"/>
        <w:rPr>
          <w:rFonts w:ascii="Times New Roman" w:hAnsi="Times New Roman"/>
          <w:b/>
          <w:sz w:val="23"/>
          <w:szCs w:val="23"/>
        </w:rPr>
      </w:pPr>
    </w:p>
    <w:p w:rsidR="006A0483" w:rsidRPr="00741AC9" w:rsidRDefault="006A0483" w:rsidP="004F5123">
      <w:pPr>
        <w:widowControl w:val="0"/>
        <w:numPr>
          <w:ilvl w:val="1"/>
          <w:numId w:val="3"/>
        </w:numPr>
        <w:tabs>
          <w:tab w:val="left" w:pos="567"/>
        </w:tabs>
        <w:spacing w:after="0" w:line="240" w:lineRule="auto"/>
        <w:jc w:val="both"/>
        <w:rPr>
          <w:rFonts w:ascii="Times New Roman" w:hAnsi="Times New Roman"/>
          <w:b/>
          <w:sz w:val="23"/>
          <w:szCs w:val="23"/>
        </w:rPr>
      </w:pPr>
      <w:r w:rsidRPr="00741AC9">
        <w:rPr>
          <w:rFonts w:ascii="Times New Roman" w:hAnsi="Times New Roman"/>
          <w:b/>
          <w:sz w:val="23"/>
          <w:szCs w:val="23"/>
        </w:rPr>
        <w:t xml:space="preserve">Documentación de presentación facultativa </w:t>
      </w:r>
    </w:p>
    <w:p w:rsidR="000875E6" w:rsidRPr="00741AC9" w:rsidRDefault="000875E6" w:rsidP="000875E6">
      <w:pPr>
        <w:pStyle w:val="Prrafodelista"/>
        <w:spacing w:after="0" w:line="240" w:lineRule="auto"/>
        <w:ind w:left="284" w:right="-227"/>
        <w:jc w:val="both"/>
        <w:rPr>
          <w:rFonts w:ascii="Times New Roman" w:hAnsi="Times New Roman"/>
          <w:sz w:val="23"/>
          <w:szCs w:val="23"/>
        </w:rPr>
      </w:pPr>
    </w:p>
    <w:p w:rsidR="006A0483" w:rsidRPr="00741AC9" w:rsidRDefault="00DE3CE8" w:rsidP="00DE3CE8">
      <w:pPr>
        <w:pStyle w:val="Prrafodelista"/>
        <w:numPr>
          <w:ilvl w:val="0"/>
          <w:numId w:val="4"/>
        </w:numPr>
        <w:spacing w:after="0" w:line="240" w:lineRule="auto"/>
        <w:ind w:left="567" w:right="-227" w:hanging="283"/>
        <w:jc w:val="both"/>
        <w:rPr>
          <w:rFonts w:ascii="Times New Roman" w:hAnsi="Times New Roman"/>
          <w:snapToGrid w:val="0"/>
          <w:sz w:val="23"/>
          <w:szCs w:val="23"/>
        </w:rPr>
      </w:pPr>
      <w:r>
        <w:rPr>
          <w:rFonts w:ascii="Times New Roman" w:hAnsi="Times New Roman"/>
          <w:snapToGrid w:val="0"/>
          <w:sz w:val="23"/>
          <w:szCs w:val="23"/>
        </w:rPr>
        <w:lastRenderedPageBreak/>
        <w:t>C</w:t>
      </w:r>
      <w:r w:rsidR="006A0483" w:rsidRPr="00741AC9">
        <w:rPr>
          <w:rFonts w:ascii="Times New Roman" w:hAnsi="Times New Roman"/>
          <w:sz w:val="23"/>
          <w:szCs w:val="23"/>
        </w:rPr>
        <w:t>onsiderando lo señalado el Precedente Administrativo de Observancia Obligatoria contenido en el Pronunciamiento N° 723-2013/DSU</w:t>
      </w:r>
      <w:r w:rsidR="006A0483" w:rsidRPr="00741AC9">
        <w:rPr>
          <w:rStyle w:val="Refdenotaalpie"/>
          <w:rFonts w:ascii="Times New Roman" w:hAnsi="Times New Roman"/>
          <w:sz w:val="23"/>
          <w:szCs w:val="23"/>
        </w:rPr>
        <w:footnoteReference w:id="6"/>
      </w:r>
      <w:r w:rsidR="006A0483" w:rsidRPr="00741AC9">
        <w:rPr>
          <w:rFonts w:ascii="Times New Roman" w:hAnsi="Times New Roman"/>
          <w:sz w:val="23"/>
          <w:szCs w:val="23"/>
        </w:rPr>
        <w:t xml:space="preserve">, </w:t>
      </w:r>
      <w:r w:rsidR="00376B13" w:rsidRPr="00DE3CE8">
        <w:rPr>
          <w:rFonts w:ascii="Times New Roman" w:hAnsi="Times New Roman"/>
          <w:b/>
          <w:sz w:val="23"/>
          <w:szCs w:val="23"/>
          <w:u w:val="single"/>
        </w:rPr>
        <w:t xml:space="preserve">deberá precisarse en el </w:t>
      </w:r>
      <w:r>
        <w:rPr>
          <w:rFonts w:ascii="Times New Roman" w:hAnsi="Times New Roman"/>
          <w:b/>
          <w:sz w:val="23"/>
          <w:szCs w:val="23"/>
          <w:u w:val="single"/>
        </w:rPr>
        <w:t xml:space="preserve">primer párrafo del </w:t>
      </w:r>
      <w:r w:rsidR="00376B13" w:rsidRPr="00DE3CE8">
        <w:rPr>
          <w:rFonts w:ascii="Times New Roman" w:hAnsi="Times New Roman"/>
          <w:b/>
          <w:sz w:val="23"/>
          <w:szCs w:val="23"/>
          <w:u w:val="single"/>
        </w:rPr>
        <w:t xml:space="preserve">literal c) de la documentación de presentación facultativa </w:t>
      </w:r>
      <w:r w:rsidR="00376B13" w:rsidRPr="005D6809">
        <w:rPr>
          <w:rFonts w:ascii="Times New Roman" w:hAnsi="Times New Roman"/>
          <w:sz w:val="23"/>
          <w:szCs w:val="23"/>
        </w:rPr>
        <w:t xml:space="preserve">que </w:t>
      </w:r>
      <w:r w:rsidR="006A0483" w:rsidRPr="005D6809">
        <w:rPr>
          <w:rFonts w:ascii="Times New Roman" w:hAnsi="Times New Roman"/>
          <w:sz w:val="23"/>
          <w:szCs w:val="23"/>
        </w:rPr>
        <w:t>l</w:t>
      </w:r>
      <w:r w:rsidR="006A0483" w:rsidRPr="005D6809">
        <w:rPr>
          <w:rFonts w:ascii="Times New Roman" w:hAnsi="Times New Roman"/>
          <w:snapToGrid w:val="0"/>
          <w:sz w:val="23"/>
          <w:szCs w:val="23"/>
        </w:rPr>
        <w:t>a experiencia del personal propuesto</w:t>
      </w:r>
      <w:r w:rsidR="006A0483" w:rsidRPr="00741AC9">
        <w:rPr>
          <w:rFonts w:ascii="Times New Roman" w:hAnsi="Times New Roman"/>
          <w:snapToGrid w:val="0"/>
          <w:sz w:val="23"/>
          <w:szCs w:val="23"/>
        </w:rPr>
        <w:t xml:space="preserve">, se podrá acreditar con cualquiera de los siguientes documentos: </w:t>
      </w:r>
      <w:r w:rsidR="006A0483" w:rsidRPr="00741AC9">
        <w:rPr>
          <w:rFonts w:ascii="Times New Roman" w:hAnsi="Times New Roman"/>
          <w:snapToGrid w:val="0"/>
          <w:sz w:val="23"/>
          <w:szCs w:val="23"/>
          <w:u w:val="single"/>
        </w:rPr>
        <w:t>(i) copia simple de contratos y su respectiva conformidad o (ii) constancias o (iii) certificados o (iv) cualquier otra documentación que, de manera fehaciente demuestre la experiencia del personal propuesto</w:t>
      </w:r>
      <w:r w:rsidR="006A0483" w:rsidRPr="00741AC9">
        <w:rPr>
          <w:rFonts w:ascii="Times New Roman" w:hAnsi="Times New Roman"/>
          <w:snapToGrid w:val="0"/>
          <w:sz w:val="23"/>
          <w:szCs w:val="23"/>
        </w:rPr>
        <w:t xml:space="preserve">, </w:t>
      </w:r>
      <w:r w:rsidR="006A0483" w:rsidRPr="00741AC9">
        <w:rPr>
          <w:rFonts w:ascii="Times New Roman" w:hAnsi="Times New Roman"/>
          <w:b/>
          <w:snapToGrid w:val="0"/>
          <w:sz w:val="23"/>
          <w:szCs w:val="23"/>
          <w:u w:val="single"/>
        </w:rPr>
        <w:t>no siendo válida cualquier regulación de las Bases que se oponga a lo señalado</w:t>
      </w:r>
      <w:r w:rsidR="006A0483" w:rsidRPr="00741AC9">
        <w:rPr>
          <w:rFonts w:ascii="Times New Roman" w:hAnsi="Times New Roman"/>
          <w:snapToGrid w:val="0"/>
          <w:sz w:val="23"/>
          <w:szCs w:val="23"/>
        </w:rPr>
        <w:t>.</w:t>
      </w:r>
    </w:p>
    <w:p w:rsidR="006A0483" w:rsidRPr="00741AC9" w:rsidRDefault="006A0483" w:rsidP="00B73E67">
      <w:pPr>
        <w:widowControl w:val="0"/>
        <w:spacing w:after="0" w:line="240" w:lineRule="auto"/>
        <w:ind w:left="284"/>
        <w:jc w:val="both"/>
        <w:rPr>
          <w:rFonts w:ascii="Times New Roman" w:hAnsi="Times New Roman"/>
          <w:sz w:val="23"/>
          <w:szCs w:val="23"/>
        </w:rPr>
      </w:pPr>
    </w:p>
    <w:p w:rsidR="00DE3CE8" w:rsidRPr="00DE3CE8" w:rsidRDefault="00DE3CE8" w:rsidP="00DE3CE8">
      <w:pPr>
        <w:pStyle w:val="Prrafodelista"/>
        <w:numPr>
          <w:ilvl w:val="0"/>
          <w:numId w:val="4"/>
        </w:numPr>
        <w:spacing w:after="0" w:line="240" w:lineRule="auto"/>
        <w:ind w:left="567" w:hanging="283"/>
        <w:jc w:val="both"/>
        <w:rPr>
          <w:rFonts w:ascii="Times New Roman" w:hAnsi="Times New Roman"/>
          <w:iCs/>
          <w:sz w:val="23"/>
          <w:szCs w:val="23"/>
        </w:rPr>
      </w:pPr>
      <w:r>
        <w:rPr>
          <w:rFonts w:ascii="Times New Roman" w:hAnsi="Times New Roman"/>
          <w:iCs/>
          <w:sz w:val="23"/>
          <w:szCs w:val="23"/>
        </w:rPr>
        <w:t xml:space="preserve">En la medida que no se ha previsto calificar estudios en los factores de evaluación, </w:t>
      </w:r>
      <w:r w:rsidRPr="00DE3CE8">
        <w:rPr>
          <w:rFonts w:ascii="Times New Roman" w:hAnsi="Times New Roman"/>
          <w:b/>
          <w:iCs/>
          <w:sz w:val="23"/>
          <w:szCs w:val="23"/>
          <w:u w:val="single"/>
        </w:rPr>
        <w:t xml:space="preserve">deberá eliminarse el segundo párrafo del literal </w:t>
      </w:r>
      <w:r w:rsidRPr="00DE3CE8">
        <w:rPr>
          <w:rFonts w:ascii="Times New Roman" w:hAnsi="Times New Roman"/>
          <w:b/>
          <w:sz w:val="23"/>
          <w:szCs w:val="23"/>
          <w:u w:val="single"/>
        </w:rPr>
        <w:t>c) de la documentación de presentación facultativa</w:t>
      </w:r>
      <w:r>
        <w:rPr>
          <w:rFonts w:ascii="Times New Roman" w:hAnsi="Times New Roman"/>
          <w:b/>
          <w:sz w:val="23"/>
          <w:szCs w:val="23"/>
          <w:u w:val="single"/>
        </w:rPr>
        <w:t>.</w:t>
      </w:r>
    </w:p>
    <w:p w:rsidR="00DE3CE8" w:rsidRPr="00DE3CE8" w:rsidRDefault="00DE3CE8" w:rsidP="00DE3CE8">
      <w:pPr>
        <w:pStyle w:val="Prrafodelista"/>
        <w:spacing w:after="0" w:line="240" w:lineRule="auto"/>
        <w:rPr>
          <w:rFonts w:ascii="Times New Roman" w:hAnsi="Times New Roman"/>
          <w:sz w:val="23"/>
          <w:szCs w:val="23"/>
          <w:lang w:eastAsia="es-MX"/>
        </w:rPr>
      </w:pPr>
    </w:p>
    <w:p w:rsidR="006A0483" w:rsidRPr="00DE3CE8" w:rsidRDefault="006A0483" w:rsidP="00DE3CE8">
      <w:pPr>
        <w:pStyle w:val="Prrafodelista"/>
        <w:numPr>
          <w:ilvl w:val="0"/>
          <w:numId w:val="4"/>
        </w:numPr>
        <w:spacing w:line="240" w:lineRule="auto"/>
        <w:ind w:left="567" w:hanging="283"/>
        <w:jc w:val="both"/>
        <w:rPr>
          <w:rFonts w:ascii="Times New Roman" w:hAnsi="Times New Roman"/>
          <w:iCs/>
          <w:sz w:val="23"/>
          <w:szCs w:val="23"/>
        </w:rPr>
      </w:pPr>
      <w:r w:rsidRPr="00DE3CE8">
        <w:rPr>
          <w:rFonts w:ascii="Times New Roman" w:hAnsi="Times New Roman"/>
          <w:sz w:val="23"/>
          <w:szCs w:val="23"/>
          <w:lang w:eastAsia="es-MX"/>
        </w:rPr>
        <w:t xml:space="preserve">A efectos de uniformizar la documentación que servirá para acreditar el factor de evaluación "cumplimiento de ejecución de obras", </w:t>
      </w:r>
      <w:r w:rsidR="00DE3CE8" w:rsidRPr="00DE3CE8">
        <w:rPr>
          <w:rFonts w:ascii="Times New Roman" w:hAnsi="Times New Roman"/>
          <w:b/>
          <w:sz w:val="23"/>
          <w:szCs w:val="23"/>
          <w:u w:val="single"/>
          <w:lang w:eastAsia="es-MX"/>
        </w:rPr>
        <w:t>d</w:t>
      </w:r>
      <w:r w:rsidRPr="00DE3CE8">
        <w:rPr>
          <w:rFonts w:ascii="Times New Roman" w:hAnsi="Times New Roman"/>
          <w:b/>
          <w:sz w:val="23"/>
          <w:szCs w:val="23"/>
          <w:u w:val="single"/>
          <w:lang w:eastAsia="es-MX"/>
        </w:rPr>
        <w:t xml:space="preserve">eberá </w:t>
      </w:r>
      <w:r w:rsidR="00840F63" w:rsidRPr="00DE3CE8">
        <w:rPr>
          <w:rFonts w:ascii="Times New Roman" w:hAnsi="Times New Roman"/>
          <w:b/>
          <w:sz w:val="23"/>
          <w:szCs w:val="23"/>
          <w:u w:val="single"/>
          <w:lang w:eastAsia="es-MX"/>
        </w:rPr>
        <w:t xml:space="preserve">precisarse </w:t>
      </w:r>
      <w:r w:rsidR="00840F63" w:rsidRPr="005D6809">
        <w:rPr>
          <w:rFonts w:ascii="Times New Roman" w:hAnsi="Times New Roman"/>
          <w:b/>
          <w:sz w:val="23"/>
          <w:szCs w:val="23"/>
          <w:u w:val="single"/>
          <w:lang w:eastAsia="es-MX"/>
        </w:rPr>
        <w:t xml:space="preserve">en el </w:t>
      </w:r>
      <w:r w:rsidR="00840F63" w:rsidRPr="005D6809">
        <w:rPr>
          <w:rFonts w:ascii="Times New Roman" w:hAnsi="Times New Roman"/>
          <w:b/>
          <w:sz w:val="23"/>
          <w:szCs w:val="23"/>
          <w:u w:val="single"/>
        </w:rPr>
        <w:t>literal d)  de la documentación facultativa de la propuesta técnica</w:t>
      </w:r>
      <w:r w:rsidR="005D3082" w:rsidRPr="005D3082">
        <w:rPr>
          <w:rFonts w:ascii="Times New Roman" w:hAnsi="Times New Roman"/>
          <w:sz w:val="23"/>
          <w:szCs w:val="23"/>
          <w:lang w:eastAsia="es-MX"/>
        </w:rPr>
        <w:t xml:space="preserve"> </w:t>
      </w:r>
      <w:r w:rsidR="00FC0637" w:rsidRPr="00DE3CE8">
        <w:rPr>
          <w:rFonts w:ascii="Times New Roman" w:hAnsi="Times New Roman"/>
          <w:sz w:val="23"/>
          <w:szCs w:val="23"/>
          <w:lang w:eastAsia="es-MX"/>
        </w:rPr>
        <w:t>que</w:t>
      </w:r>
      <w:r w:rsidRPr="00DE3CE8">
        <w:rPr>
          <w:rFonts w:ascii="Times New Roman" w:hAnsi="Times New Roman"/>
          <w:sz w:val="23"/>
          <w:szCs w:val="23"/>
          <w:lang w:eastAsia="es-MX"/>
        </w:rPr>
        <w:t xml:space="preserve"> el factor “Cumplimiento de la ejecución de la obras” se podrá presentar un máximo de diez (10) constancias de prestación o cualquier otro documento que, independientemente de su denominación, indique, como mínimo, lo siguiente: i) L</w:t>
      </w:r>
      <w:r w:rsidRPr="00DE3CE8">
        <w:rPr>
          <w:rFonts w:ascii="Times New Roman" w:hAnsi="Times New Roman"/>
          <w:iCs/>
          <w:sz w:val="23"/>
          <w:szCs w:val="23"/>
        </w:rPr>
        <w:t>a identificación del contrato,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w:t>
      </w:r>
    </w:p>
    <w:p w:rsidR="009C4F83" w:rsidRPr="00741AC9" w:rsidRDefault="009C4F83" w:rsidP="0072065A">
      <w:pPr>
        <w:widowControl w:val="0"/>
        <w:numPr>
          <w:ilvl w:val="1"/>
          <w:numId w:val="3"/>
        </w:numPr>
        <w:tabs>
          <w:tab w:val="left" w:pos="567"/>
        </w:tabs>
        <w:spacing w:after="0" w:line="240" w:lineRule="auto"/>
        <w:jc w:val="both"/>
        <w:rPr>
          <w:rFonts w:ascii="Times New Roman" w:eastAsia="Times New Roman" w:hAnsi="Times New Roman"/>
          <w:b/>
          <w:sz w:val="23"/>
          <w:szCs w:val="23"/>
          <w:lang w:eastAsia="es-MX"/>
        </w:rPr>
      </w:pPr>
      <w:r w:rsidRPr="00741AC9">
        <w:rPr>
          <w:rFonts w:ascii="Times New Roman" w:eastAsia="Times New Roman" w:hAnsi="Times New Roman"/>
          <w:b/>
          <w:sz w:val="23"/>
          <w:szCs w:val="23"/>
          <w:lang w:eastAsia="es-MX"/>
        </w:rPr>
        <w:t>Forma de acreditación de la experiencia del postor</w:t>
      </w:r>
    </w:p>
    <w:p w:rsidR="00EA1DF4" w:rsidRPr="00741AC9" w:rsidRDefault="00EA1DF4" w:rsidP="00EA1DF4">
      <w:pPr>
        <w:widowControl w:val="0"/>
        <w:tabs>
          <w:tab w:val="left" w:pos="567"/>
        </w:tabs>
        <w:spacing w:after="0" w:line="240" w:lineRule="auto"/>
        <w:ind w:left="567"/>
        <w:jc w:val="both"/>
        <w:rPr>
          <w:rFonts w:ascii="Times New Roman" w:eastAsia="Times New Roman" w:hAnsi="Times New Roman"/>
          <w:b/>
          <w:sz w:val="23"/>
          <w:szCs w:val="23"/>
          <w:lang w:eastAsia="es-MX"/>
        </w:rPr>
      </w:pPr>
    </w:p>
    <w:p w:rsidR="009C4F83" w:rsidRPr="00741AC9" w:rsidRDefault="009C4F83" w:rsidP="009C4F83">
      <w:pPr>
        <w:widowControl w:val="0"/>
        <w:tabs>
          <w:tab w:val="left" w:pos="567"/>
        </w:tabs>
        <w:spacing w:after="0" w:line="240" w:lineRule="auto"/>
        <w:ind w:left="360"/>
        <w:jc w:val="both"/>
        <w:rPr>
          <w:rFonts w:ascii="Times New Roman" w:hAnsi="Times New Roman"/>
          <w:sz w:val="23"/>
          <w:szCs w:val="23"/>
        </w:rPr>
      </w:pPr>
      <w:r w:rsidRPr="00741AC9">
        <w:rPr>
          <w:rFonts w:ascii="Times New Roman" w:hAnsi="Times New Roman"/>
          <w:bCs/>
          <w:sz w:val="23"/>
          <w:szCs w:val="23"/>
        </w:rPr>
        <w:t xml:space="preserve">De </w:t>
      </w:r>
      <w:r w:rsidRPr="00741AC9">
        <w:rPr>
          <w:rFonts w:ascii="Times New Roman" w:hAnsi="Times New Roman"/>
          <w:sz w:val="23"/>
          <w:szCs w:val="23"/>
        </w:rPr>
        <w:t>conformidad</w:t>
      </w:r>
      <w:r w:rsidRPr="00741AC9">
        <w:rPr>
          <w:rFonts w:ascii="Times New Roman" w:hAnsi="Times New Roman"/>
          <w:bCs/>
          <w:sz w:val="23"/>
          <w:szCs w:val="23"/>
        </w:rPr>
        <w:t xml:space="preserve"> con lo señalado en reiterados pronunciamientos, </w:t>
      </w:r>
      <w:r w:rsidRPr="00741AC9">
        <w:rPr>
          <w:rFonts w:ascii="Times New Roman" w:hAnsi="Times New Roman"/>
          <w:b/>
          <w:bCs/>
          <w:sz w:val="23"/>
          <w:szCs w:val="23"/>
          <w:u w:val="single"/>
        </w:rPr>
        <w:t>deberá precisarse en el numeral 2 del Capítulo III de las Bases y en los factores de evaluación “Experiencia en obras en general” y “Experiencia en obras similares” que la experiencia en obras generales y obras similares se acreditará mediante copia simple de: i) contratos y sus respectivas actas de recepción y conformidad; ii) contratos y sus respectivas resoluciones de liquidación; o iii) contratos y cualquier otra documentación de la cual se desprenda fehacientemente que la obra fue concluida, así como su monto total</w:t>
      </w:r>
      <w:r w:rsidRPr="00741AC9">
        <w:rPr>
          <w:rFonts w:ascii="Times New Roman" w:hAnsi="Times New Roman"/>
          <w:bCs/>
          <w:sz w:val="23"/>
          <w:szCs w:val="23"/>
        </w:rPr>
        <w:t>.</w:t>
      </w:r>
    </w:p>
    <w:p w:rsidR="000875E6" w:rsidRPr="00741AC9" w:rsidRDefault="000875E6" w:rsidP="000875E6">
      <w:pPr>
        <w:widowControl w:val="0"/>
        <w:tabs>
          <w:tab w:val="left" w:pos="567"/>
        </w:tabs>
        <w:spacing w:after="0" w:line="240" w:lineRule="auto"/>
        <w:ind w:left="540"/>
        <w:jc w:val="both"/>
        <w:rPr>
          <w:rFonts w:ascii="Times New Roman" w:eastAsia="Times New Roman" w:hAnsi="Times New Roman"/>
          <w:b/>
          <w:sz w:val="23"/>
          <w:szCs w:val="23"/>
          <w:lang w:eastAsia="es-MX"/>
        </w:rPr>
      </w:pPr>
    </w:p>
    <w:p w:rsidR="00DF7456" w:rsidRPr="00741AC9" w:rsidRDefault="00DF7456" w:rsidP="00890921">
      <w:pPr>
        <w:widowControl w:val="0"/>
        <w:numPr>
          <w:ilvl w:val="1"/>
          <w:numId w:val="3"/>
        </w:numPr>
        <w:tabs>
          <w:tab w:val="left" w:pos="567"/>
        </w:tabs>
        <w:spacing w:after="0" w:line="240" w:lineRule="auto"/>
        <w:jc w:val="both"/>
        <w:rPr>
          <w:rFonts w:ascii="Times New Roman" w:eastAsia="Times New Roman" w:hAnsi="Times New Roman"/>
          <w:b/>
          <w:sz w:val="23"/>
          <w:szCs w:val="23"/>
          <w:lang w:eastAsia="es-MX"/>
        </w:rPr>
      </w:pPr>
      <w:r w:rsidRPr="00741AC9">
        <w:rPr>
          <w:rFonts w:ascii="Times New Roman" w:eastAsia="Times New Roman" w:hAnsi="Times New Roman"/>
          <w:b/>
          <w:sz w:val="23"/>
          <w:szCs w:val="23"/>
          <w:lang w:eastAsia="es-MX"/>
        </w:rPr>
        <w:t xml:space="preserve">Equipo mínimo requerido </w:t>
      </w:r>
    </w:p>
    <w:p w:rsidR="00B22DE5" w:rsidRPr="00741AC9" w:rsidRDefault="00B22DE5" w:rsidP="00B22DE5">
      <w:pPr>
        <w:widowControl w:val="0"/>
        <w:tabs>
          <w:tab w:val="left" w:pos="567"/>
        </w:tabs>
        <w:spacing w:after="0" w:line="240" w:lineRule="auto"/>
        <w:ind w:left="540"/>
        <w:jc w:val="both"/>
        <w:rPr>
          <w:rFonts w:ascii="Times New Roman" w:eastAsia="Times New Roman" w:hAnsi="Times New Roman"/>
          <w:b/>
          <w:sz w:val="23"/>
          <w:szCs w:val="23"/>
          <w:lang w:eastAsia="es-MX"/>
        </w:rPr>
      </w:pPr>
    </w:p>
    <w:p w:rsidR="006E2056" w:rsidRPr="00741AC9" w:rsidRDefault="005D6809" w:rsidP="006E2056">
      <w:pPr>
        <w:pStyle w:val="Prrafodelista"/>
        <w:widowControl w:val="0"/>
        <w:tabs>
          <w:tab w:val="left" w:pos="709"/>
        </w:tabs>
        <w:autoSpaceDE w:val="0"/>
        <w:autoSpaceDN w:val="0"/>
        <w:adjustRightInd w:val="0"/>
        <w:spacing w:line="240" w:lineRule="auto"/>
        <w:ind w:left="284" w:right="-1"/>
        <w:jc w:val="both"/>
        <w:rPr>
          <w:rFonts w:ascii="Times New Roman" w:hAnsi="Times New Roman"/>
          <w:iCs/>
          <w:sz w:val="23"/>
          <w:szCs w:val="23"/>
          <w:lang w:eastAsia="es-ES"/>
        </w:rPr>
      </w:pPr>
      <w:r>
        <w:rPr>
          <w:rFonts w:ascii="Times New Roman" w:hAnsi="Times New Roman"/>
          <w:sz w:val="23"/>
          <w:szCs w:val="23"/>
        </w:rPr>
        <w:t>C</w:t>
      </w:r>
      <w:r w:rsidR="006E2056" w:rsidRPr="00741AC9">
        <w:rPr>
          <w:rFonts w:ascii="Times New Roman" w:hAnsi="Times New Roman"/>
          <w:sz w:val="23"/>
          <w:szCs w:val="23"/>
        </w:rPr>
        <w:t xml:space="preserve">on ocasión de la integración de las Bases, </w:t>
      </w:r>
      <w:r>
        <w:rPr>
          <w:rFonts w:ascii="Times New Roman" w:hAnsi="Times New Roman"/>
          <w:b/>
          <w:sz w:val="23"/>
          <w:szCs w:val="23"/>
          <w:u w:val="single"/>
        </w:rPr>
        <w:t xml:space="preserve">deberá precisarse en </w:t>
      </w:r>
      <w:r w:rsidRPr="005D6809">
        <w:rPr>
          <w:rFonts w:ascii="Times New Roman" w:hAnsi="Times New Roman"/>
          <w:b/>
          <w:sz w:val="23"/>
          <w:szCs w:val="23"/>
          <w:u w:val="single"/>
        </w:rPr>
        <w:t xml:space="preserve">el numeral 4) del Capítulo III de las Bases </w:t>
      </w:r>
      <w:r w:rsidR="006E2056" w:rsidRPr="005D6809">
        <w:rPr>
          <w:rFonts w:ascii="Times New Roman" w:hAnsi="Times New Roman"/>
          <w:b/>
          <w:sz w:val="23"/>
          <w:szCs w:val="23"/>
          <w:u w:val="single"/>
        </w:rPr>
        <w:t xml:space="preserve">que </w:t>
      </w:r>
      <w:r w:rsidR="006E2056" w:rsidRPr="005D6809">
        <w:rPr>
          <w:rFonts w:ascii="Times New Roman" w:hAnsi="Times New Roman"/>
          <w:b/>
          <w:iCs/>
          <w:sz w:val="23"/>
          <w:szCs w:val="23"/>
          <w:u w:val="single"/>
          <w:lang w:eastAsia="es-ES"/>
        </w:rPr>
        <w:t>la d</w:t>
      </w:r>
      <w:r w:rsidR="006E2056" w:rsidRPr="00741AC9">
        <w:rPr>
          <w:rFonts w:ascii="Times New Roman" w:hAnsi="Times New Roman"/>
          <w:b/>
          <w:iCs/>
          <w:sz w:val="23"/>
          <w:szCs w:val="23"/>
          <w:u w:val="single"/>
          <w:lang w:eastAsia="es-ES"/>
        </w:rPr>
        <w:t>isponibilidad de los equipos podrá acreditarse con la presentación de documentos que sustenten la propiedad, la posesión, el compromiso de compra venta o alquiler, o declaraciones juradas</w:t>
      </w:r>
      <w:r w:rsidR="006E2056" w:rsidRPr="00741AC9">
        <w:rPr>
          <w:rFonts w:ascii="Times New Roman" w:hAnsi="Times New Roman"/>
          <w:iCs/>
          <w:sz w:val="23"/>
          <w:szCs w:val="23"/>
          <w:lang w:eastAsia="es-ES"/>
        </w:rPr>
        <w:t>, sin perjuicio que se verifique, para la suscripción del contrato, dicha disponibilidad, solicitando la documentación pertinente o verificando directamente tal situación en coordinación con el ganador de la buena pro.</w:t>
      </w:r>
    </w:p>
    <w:p w:rsidR="00412038" w:rsidRPr="00741AC9" w:rsidRDefault="00412038" w:rsidP="00890921">
      <w:pPr>
        <w:widowControl w:val="0"/>
        <w:numPr>
          <w:ilvl w:val="1"/>
          <w:numId w:val="3"/>
        </w:numPr>
        <w:tabs>
          <w:tab w:val="left" w:pos="567"/>
        </w:tabs>
        <w:spacing w:after="0" w:line="240" w:lineRule="auto"/>
        <w:jc w:val="both"/>
        <w:rPr>
          <w:rFonts w:ascii="Times New Roman" w:eastAsia="Times New Roman" w:hAnsi="Times New Roman"/>
          <w:b/>
          <w:sz w:val="23"/>
          <w:szCs w:val="23"/>
          <w:lang w:eastAsia="es-MX"/>
        </w:rPr>
      </w:pPr>
      <w:r w:rsidRPr="00741AC9">
        <w:rPr>
          <w:rFonts w:ascii="Times New Roman" w:eastAsia="Times New Roman" w:hAnsi="Times New Roman"/>
          <w:b/>
          <w:sz w:val="23"/>
          <w:szCs w:val="23"/>
          <w:lang w:eastAsia="es-MX"/>
        </w:rPr>
        <w:t xml:space="preserve">Factores de evaluación </w:t>
      </w:r>
    </w:p>
    <w:p w:rsidR="00CA6D01" w:rsidRPr="00741AC9" w:rsidRDefault="00CA6D01" w:rsidP="00CA6D01">
      <w:pPr>
        <w:widowControl w:val="0"/>
        <w:tabs>
          <w:tab w:val="left" w:pos="567"/>
        </w:tabs>
        <w:spacing w:after="0" w:line="240" w:lineRule="auto"/>
        <w:ind w:left="540"/>
        <w:jc w:val="both"/>
        <w:rPr>
          <w:rFonts w:ascii="Times New Roman" w:eastAsia="Times New Roman" w:hAnsi="Times New Roman"/>
          <w:b/>
          <w:sz w:val="23"/>
          <w:szCs w:val="23"/>
          <w:lang w:eastAsia="es-MX"/>
        </w:rPr>
      </w:pPr>
    </w:p>
    <w:p w:rsidR="00CA6D01" w:rsidRPr="00741AC9" w:rsidRDefault="005D6809" w:rsidP="00F672BE">
      <w:pPr>
        <w:pStyle w:val="Prrafodelista"/>
        <w:numPr>
          <w:ilvl w:val="0"/>
          <w:numId w:val="10"/>
        </w:numPr>
        <w:spacing w:after="0" w:line="240" w:lineRule="auto"/>
        <w:jc w:val="both"/>
        <w:rPr>
          <w:rFonts w:ascii="Times New Roman" w:hAnsi="Times New Roman"/>
          <w:sz w:val="23"/>
          <w:szCs w:val="23"/>
          <w:lang w:val="es-MX"/>
        </w:rPr>
      </w:pPr>
      <w:r>
        <w:rPr>
          <w:rFonts w:ascii="Times New Roman" w:hAnsi="Times New Roman"/>
          <w:sz w:val="23"/>
          <w:szCs w:val="23"/>
          <w:lang w:val="es-MX"/>
        </w:rPr>
        <w:t>En el f</w:t>
      </w:r>
      <w:r w:rsidR="001F162E" w:rsidRPr="00741AC9">
        <w:rPr>
          <w:rFonts w:ascii="Times New Roman" w:hAnsi="Times New Roman"/>
          <w:sz w:val="23"/>
          <w:szCs w:val="23"/>
          <w:lang w:val="es-MX"/>
        </w:rPr>
        <w:t xml:space="preserve">actor “B. </w:t>
      </w:r>
      <w:r>
        <w:rPr>
          <w:rFonts w:ascii="Times New Roman" w:hAnsi="Times New Roman"/>
          <w:sz w:val="23"/>
          <w:szCs w:val="23"/>
          <w:lang w:val="es-MX"/>
        </w:rPr>
        <w:t>Experiencia en obras similares” se considera</w:t>
      </w:r>
      <w:r w:rsidR="007978C0">
        <w:rPr>
          <w:rFonts w:ascii="Times New Roman" w:hAnsi="Times New Roman"/>
          <w:sz w:val="23"/>
          <w:szCs w:val="23"/>
          <w:lang w:val="es-MX"/>
        </w:rPr>
        <w:t xml:space="preserve"> </w:t>
      </w:r>
      <w:r>
        <w:rPr>
          <w:rFonts w:ascii="Times New Roman" w:hAnsi="Times New Roman"/>
          <w:sz w:val="23"/>
          <w:szCs w:val="23"/>
          <w:lang w:val="es-MX"/>
        </w:rPr>
        <w:t>lo</w:t>
      </w:r>
      <w:r w:rsidR="001F162E" w:rsidRPr="00741AC9">
        <w:rPr>
          <w:rFonts w:ascii="Times New Roman" w:hAnsi="Times New Roman"/>
          <w:sz w:val="23"/>
          <w:szCs w:val="23"/>
          <w:lang w:val="es-MX"/>
        </w:rPr>
        <w:t xml:space="preserve"> siguiente</w:t>
      </w:r>
      <w:r w:rsidR="00A61505" w:rsidRPr="00741AC9">
        <w:rPr>
          <w:rFonts w:ascii="Times New Roman" w:hAnsi="Times New Roman"/>
          <w:sz w:val="23"/>
          <w:szCs w:val="23"/>
          <w:lang w:val="es-MX"/>
        </w:rPr>
        <w:t>:</w:t>
      </w:r>
    </w:p>
    <w:p w:rsidR="001F162E" w:rsidRPr="00741AC9" w:rsidRDefault="001F162E" w:rsidP="001F162E">
      <w:pPr>
        <w:spacing w:after="0" w:line="240" w:lineRule="auto"/>
        <w:jc w:val="both"/>
        <w:rPr>
          <w:rFonts w:ascii="Times New Roman" w:hAnsi="Times New Roman"/>
          <w:sz w:val="23"/>
          <w:szCs w:val="23"/>
          <w:lang w:val="es-MX"/>
        </w:rPr>
      </w:pPr>
    </w:p>
    <w:p w:rsidR="001F162E" w:rsidRPr="00741AC9" w:rsidRDefault="007F2403" w:rsidP="007F2403">
      <w:pPr>
        <w:spacing w:after="0" w:line="240" w:lineRule="auto"/>
        <w:jc w:val="center"/>
        <w:rPr>
          <w:rFonts w:ascii="Times New Roman" w:hAnsi="Times New Roman"/>
          <w:sz w:val="23"/>
          <w:szCs w:val="23"/>
          <w:lang w:val="es-MX"/>
        </w:rPr>
      </w:pPr>
      <w:r w:rsidRPr="00741AC9">
        <w:rPr>
          <w:rFonts w:ascii="Times New Roman" w:hAnsi="Times New Roman"/>
          <w:noProof/>
          <w:sz w:val="23"/>
          <w:szCs w:val="23"/>
          <w:lang w:eastAsia="es-PE"/>
        </w:rPr>
        <w:lastRenderedPageBreak/>
        <w:drawing>
          <wp:inline distT="0" distB="0" distL="0" distR="0">
            <wp:extent cx="4516489" cy="2365248"/>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23896" t="10909" r="18411" b="33604"/>
                    <a:stretch>
                      <a:fillRect/>
                    </a:stretch>
                  </pic:blipFill>
                  <pic:spPr bwMode="auto">
                    <a:xfrm>
                      <a:off x="0" y="0"/>
                      <a:ext cx="4516489" cy="2365248"/>
                    </a:xfrm>
                    <a:prstGeom prst="rect">
                      <a:avLst/>
                    </a:prstGeom>
                    <a:noFill/>
                    <a:ln w="9525">
                      <a:noFill/>
                      <a:miter lim="800000"/>
                      <a:headEnd/>
                      <a:tailEnd/>
                    </a:ln>
                  </pic:spPr>
                </pic:pic>
              </a:graphicData>
            </a:graphic>
          </wp:inline>
        </w:drawing>
      </w:r>
    </w:p>
    <w:p w:rsidR="007F2403" w:rsidRPr="00741AC9" w:rsidRDefault="007F2403" w:rsidP="001F162E">
      <w:pPr>
        <w:spacing w:after="0" w:line="240" w:lineRule="auto"/>
        <w:jc w:val="both"/>
        <w:rPr>
          <w:rFonts w:ascii="Times New Roman" w:hAnsi="Times New Roman"/>
          <w:sz w:val="23"/>
          <w:szCs w:val="23"/>
          <w:lang w:val="es-MX"/>
        </w:rPr>
      </w:pPr>
    </w:p>
    <w:p w:rsidR="00000D76" w:rsidRPr="00741AC9" w:rsidRDefault="004D10F9" w:rsidP="00BB4C19">
      <w:pPr>
        <w:pStyle w:val="Prrafodelista"/>
        <w:spacing w:after="0" w:line="240" w:lineRule="auto"/>
        <w:ind w:left="720"/>
        <w:jc w:val="both"/>
        <w:rPr>
          <w:rFonts w:ascii="Times New Roman" w:hAnsi="Times New Roman"/>
          <w:sz w:val="23"/>
          <w:szCs w:val="23"/>
          <w:lang w:val="es-MX"/>
        </w:rPr>
      </w:pPr>
      <w:r w:rsidRPr="00741AC9">
        <w:rPr>
          <w:rFonts w:ascii="Times New Roman" w:hAnsi="Times New Roman"/>
          <w:sz w:val="23"/>
          <w:szCs w:val="23"/>
          <w:lang w:val="es-MX"/>
        </w:rPr>
        <w:t>Sobre el particular</w:t>
      </w:r>
      <w:r w:rsidR="005D6E92" w:rsidRPr="00741AC9">
        <w:rPr>
          <w:rFonts w:ascii="Times New Roman" w:hAnsi="Times New Roman"/>
          <w:sz w:val="23"/>
          <w:szCs w:val="23"/>
          <w:lang w:val="es-MX"/>
        </w:rPr>
        <w:t>,</w:t>
      </w:r>
      <w:r w:rsidRPr="00741AC9">
        <w:rPr>
          <w:rFonts w:ascii="Times New Roman" w:hAnsi="Times New Roman"/>
          <w:sz w:val="23"/>
          <w:szCs w:val="23"/>
          <w:lang w:val="es-MX"/>
        </w:rPr>
        <w:t xml:space="preserve"> cabe señalar que el referido factor la Entidad ha determinado evaluar el monto facturado mayor o igual a 0.1 del valor referencial</w:t>
      </w:r>
      <w:r w:rsidR="00B26E11" w:rsidRPr="00741AC9">
        <w:rPr>
          <w:rFonts w:ascii="Times New Roman" w:hAnsi="Times New Roman"/>
          <w:sz w:val="23"/>
          <w:szCs w:val="23"/>
          <w:lang w:val="es-MX"/>
        </w:rPr>
        <w:t>,</w:t>
      </w:r>
      <w:r w:rsidR="004F1F6A">
        <w:rPr>
          <w:rFonts w:ascii="Times New Roman" w:hAnsi="Times New Roman"/>
          <w:sz w:val="23"/>
          <w:szCs w:val="23"/>
          <w:lang w:val="es-MX"/>
        </w:rPr>
        <w:t xml:space="preserve"> </w:t>
      </w:r>
      <w:r w:rsidR="00B26E11" w:rsidRPr="00741AC9">
        <w:rPr>
          <w:rFonts w:ascii="Times New Roman" w:hAnsi="Times New Roman"/>
          <w:sz w:val="23"/>
          <w:szCs w:val="23"/>
          <w:lang w:val="es-MX"/>
        </w:rPr>
        <w:t xml:space="preserve">lo cual no resultaría acorde a lo dispuesto en el </w:t>
      </w:r>
      <w:r w:rsidR="00000D76" w:rsidRPr="00741AC9">
        <w:rPr>
          <w:rFonts w:ascii="Times New Roman" w:hAnsi="Times New Roman"/>
          <w:sz w:val="23"/>
          <w:szCs w:val="23"/>
          <w:lang w:val="es-MX"/>
        </w:rPr>
        <w:t>literal b) de</w:t>
      </w:r>
      <w:r w:rsidR="00B26E11" w:rsidRPr="00741AC9">
        <w:rPr>
          <w:rFonts w:ascii="Times New Roman" w:hAnsi="Times New Roman"/>
          <w:sz w:val="23"/>
          <w:szCs w:val="23"/>
          <w:lang w:val="es-MX"/>
        </w:rPr>
        <w:t xml:space="preserve">l artículo 47º del Reglamento que </w:t>
      </w:r>
      <w:r w:rsidRPr="00741AC9">
        <w:rPr>
          <w:rFonts w:ascii="Times New Roman" w:hAnsi="Times New Roman"/>
          <w:sz w:val="23"/>
          <w:szCs w:val="23"/>
          <w:lang w:val="es-MX"/>
        </w:rPr>
        <w:t>establece</w:t>
      </w:r>
      <w:r w:rsidR="00000D76" w:rsidRPr="00741AC9">
        <w:rPr>
          <w:rFonts w:ascii="Times New Roman" w:hAnsi="Times New Roman"/>
          <w:sz w:val="23"/>
          <w:szCs w:val="23"/>
          <w:lang w:val="es-MX"/>
        </w:rPr>
        <w:t xml:space="preserve"> que sólo podrán calificarse </w:t>
      </w:r>
      <w:r w:rsidR="00B26E11" w:rsidRPr="00741AC9">
        <w:rPr>
          <w:rFonts w:ascii="Times New Roman" w:hAnsi="Times New Roman"/>
          <w:sz w:val="23"/>
          <w:szCs w:val="23"/>
          <w:lang w:val="es-MX"/>
        </w:rPr>
        <w:t>las obras</w:t>
      </w:r>
      <w:r w:rsidR="00000D76" w:rsidRPr="00741AC9">
        <w:rPr>
          <w:rFonts w:ascii="Times New Roman" w:hAnsi="Times New Roman"/>
          <w:sz w:val="23"/>
          <w:szCs w:val="23"/>
          <w:lang w:val="es-MX"/>
        </w:rPr>
        <w:t xml:space="preserve"> que tengan como valor mínimo el quince por ciento (15%) del valor referencial, </w:t>
      </w:r>
      <w:r w:rsidR="00D062A2" w:rsidRPr="00741AC9">
        <w:rPr>
          <w:rFonts w:ascii="Times New Roman" w:hAnsi="Times New Roman"/>
          <w:sz w:val="23"/>
          <w:szCs w:val="23"/>
          <w:lang w:val="es-MX"/>
        </w:rPr>
        <w:t>e</w:t>
      </w:r>
      <w:r w:rsidR="00BB4C19" w:rsidRPr="00741AC9">
        <w:rPr>
          <w:rFonts w:ascii="Times New Roman" w:hAnsi="Times New Roman"/>
          <w:sz w:val="23"/>
          <w:szCs w:val="23"/>
          <w:lang w:val="es-MX"/>
        </w:rPr>
        <w:t xml:space="preserve">n consecuencia, con ocasión de la integración de Bases, </w:t>
      </w:r>
      <w:r w:rsidR="00BB4C19" w:rsidRPr="00741AC9">
        <w:rPr>
          <w:rFonts w:ascii="Times New Roman" w:hAnsi="Times New Roman"/>
          <w:b/>
          <w:sz w:val="23"/>
          <w:szCs w:val="23"/>
          <w:u w:val="single"/>
          <w:lang w:val="es-MX"/>
        </w:rPr>
        <w:t>deberá modificarse</w:t>
      </w:r>
      <w:r w:rsidR="00BB4C19" w:rsidRPr="00741AC9">
        <w:rPr>
          <w:rFonts w:ascii="Times New Roman" w:hAnsi="Times New Roman"/>
          <w:sz w:val="23"/>
          <w:szCs w:val="23"/>
          <w:lang w:val="es-MX"/>
        </w:rPr>
        <w:t xml:space="preserve"> el último rango de calificación, a fin de que se califique aquello que sea equivalente o </w:t>
      </w:r>
      <w:r w:rsidR="00191053" w:rsidRPr="00741AC9">
        <w:rPr>
          <w:rFonts w:ascii="Times New Roman" w:hAnsi="Times New Roman"/>
          <w:sz w:val="23"/>
          <w:szCs w:val="23"/>
          <w:lang w:val="es-MX"/>
        </w:rPr>
        <w:t>supere el</w:t>
      </w:r>
      <w:r w:rsidR="00000D76" w:rsidRPr="00741AC9">
        <w:rPr>
          <w:rFonts w:ascii="Times New Roman" w:hAnsi="Times New Roman"/>
          <w:sz w:val="23"/>
          <w:szCs w:val="23"/>
          <w:lang w:val="es-MX"/>
        </w:rPr>
        <w:t xml:space="preserve"> quince por ciento (15%) del valor referencial.</w:t>
      </w:r>
    </w:p>
    <w:p w:rsidR="00240099" w:rsidRPr="00741AC9" w:rsidRDefault="00240099" w:rsidP="00BB4C19">
      <w:pPr>
        <w:pStyle w:val="Prrafodelista"/>
        <w:spacing w:after="0" w:line="240" w:lineRule="auto"/>
        <w:ind w:left="720"/>
        <w:jc w:val="both"/>
        <w:rPr>
          <w:rFonts w:ascii="Times New Roman" w:hAnsi="Times New Roman"/>
          <w:sz w:val="23"/>
          <w:szCs w:val="23"/>
          <w:lang w:val="es-MX"/>
        </w:rPr>
      </w:pPr>
    </w:p>
    <w:p w:rsidR="00240099" w:rsidRPr="00741AC9" w:rsidRDefault="005D6809" w:rsidP="00F672BE">
      <w:pPr>
        <w:pStyle w:val="Prrafodelista"/>
        <w:widowControl w:val="0"/>
        <w:numPr>
          <w:ilvl w:val="0"/>
          <w:numId w:val="8"/>
        </w:numPr>
        <w:tabs>
          <w:tab w:val="left" w:pos="540"/>
        </w:tabs>
        <w:spacing w:after="0" w:line="240" w:lineRule="auto"/>
        <w:ind w:left="567" w:right="-227" w:hanging="425"/>
        <w:jc w:val="both"/>
        <w:rPr>
          <w:rFonts w:ascii="Times New Roman" w:hAnsi="Times New Roman"/>
          <w:sz w:val="23"/>
          <w:szCs w:val="23"/>
          <w:lang w:val="es-MX" w:eastAsia="es-MX"/>
        </w:rPr>
      </w:pPr>
      <w:r>
        <w:rPr>
          <w:rFonts w:ascii="Times New Roman" w:hAnsi="Times New Roman"/>
          <w:sz w:val="23"/>
          <w:szCs w:val="23"/>
          <w:lang w:val="es-MX" w:eastAsia="es-MX"/>
        </w:rPr>
        <w:t>En el factor “</w:t>
      </w:r>
      <w:r w:rsidR="00A61505" w:rsidRPr="00741AC9">
        <w:rPr>
          <w:rFonts w:ascii="Times New Roman" w:hAnsi="Times New Roman"/>
          <w:sz w:val="23"/>
          <w:szCs w:val="23"/>
          <w:lang w:val="es-MX" w:eastAsia="es-MX"/>
        </w:rPr>
        <w:t>Otro</w:t>
      </w:r>
      <w:r>
        <w:rPr>
          <w:rFonts w:ascii="Times New Roman" w:hAnsi="Times New Roman"/>
          <w:sz w:val="23"/>
          <w:szCs w:val="23"/>
          <w:lang w:val="es-MX" w:eastAsia="es-MX"/>
        </w:rPr>
        <w:t>s</w:t>
      </w:r>
      <w:r w:rsidR="00A61505" w:rsidRPr="00741AC9">
        <w:rPr>
          <w:rFonts w:ascii="Times New Roman" w:hAnsi="Times New Roman"/>
          <w:sz w:val="23"/>
          <w:szCs w:val="23"/>
          <w:lang w:val="es-MX" w:eastAsia="es-MX"/>
        </w:rPr>
        <w:t xml:space="preserve"> factor</w:t>
      </w:r>
      <w:r>
        <w:rPr>
          <w:rFonts w:ascii="Times New Roman" w:hAnsi="Times New Roman"/>
          <w:sz w:val="23"/>
          <w:szCs w:val="23"/>
          <w:lang w:val="es-MX" w:eastAsia="es-MX"/>
        </w:rPr>
        <w:t>es</w:t>
      </w:r>
      <w:r w:rsidR="00944FC7">
        <w:rPr>
          <w:rFonts w:ascii="Times New Roman" w:hAnsi="Times New Roman"/>
          <w:sz w:val="23"/>
          <w:szCs w:val="23"/>
          <w:lang w:val="es-MX" w:eastAsia="es-MX"/>
        </w:rPr>
        <w:t xml:space="preserve"> </w:t>
      </w:r>
      <w:r>
        <w:rPr>
          <w:rFonts w:ascii="Times New Roman" w:hAnsi="Times New Roman"/>
          <w:sz w:val="23"/>
          <w:szCs w:val="23"/>
          <w:lang w:val="es-MX" w:eastAsia="es-MX"/>
        </w:rPr>
        <w:t>referidos al objeto de convocatoria” se ha previsto lo siguiente</w:t>
      </w:r>
      <w:r w:rsidR="00240099" w:rsidRPr="00741AC9">
        <w:rPr>
          <w:rFonts w:ascii="Times New Roman" w:hAnsi="Times New Roman"/>
          <w:sz w:val="23"/>
          <w:szCs w:val="23"/>
          <w:lang w:val="es-MX" w:eastAsia="es-MX"/>
        </w:rPr>
        <w:t>:</w:t>
      </w:r>
    </w:p>
    <w:p w:rsidR="00D062A2" w:rsidRPr="00741AC9" w:rsidRDefault="00D062A2" w:rsidP="00D062A2">
      <w:pPr>
        <w:spacing w:after="0" w:line="240" w:lineRule="auto"/>
        <w:jc w:val="both"/>
        <w:rPr>
          <w:rFonts w:ascii="Times New Roman" w:hAnsi="Times New Roman"/>
          <w:sz w:val="23"/>
          <w:szCs w:val="23"/>
          <w:lang w:val="es-MX"/>
        </w:rPr>
      </w:pPr>
    </w:p>
    <w:p w:rsidR="00D062A2" w:rsidRPr="00741AC9" w:rsidRDefault="00D062A2" w:rsidP="00D062A2">
      <w:pPr>
        <w:pStyle w:val="Prrafodelista"/>
        <w:spacing w:after="0" w:line="240" w:lineRule="auto"/>
        <w:ind w:left="720"/>
        <w:jc w:val="both"/>
        <w:rPr>
          <w:rFonts w:ascii="Times New Roman" w:hAnsi="Times New Roman"/>
          <w:sz w:val="23"/>
          <w:szCs w:val="23"/>
          <w:lang w:val="es-MX"/>
        </w:rPr>
      </w:pPr>
      <w:r w:rsidRPr="00741AC9">
        <w:rPr>
          <w:rFonts w:ascii="Times New Roman" w:hAnsi="Times New Roman"/>
          <w:noProof/>
          <w:sz w:val="23"/>
          <w:szCs w:val="23"/>
          <w:lang w:eastAsia="es-PE"/>
        </w:rPr>
        <w:drawing>
          <wp:inline distT="0" distB="0" distL="0" distR="0">
            <wp:extent cx="4544354" cy="2212848"/>
            <wp:effectExtent l="19050" t="0" r="8596"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l="25739" t="16117" r="19155" b="31456"/>
                    <a:stretch>
                      <a:fillRect/>
                    </a:stretch>
                  </pic:blipFill>
                  <pic:spPr bwMode="auto">
                    <a:xfrm>
                      <a:off x="0" y="0"/>
                      <a:ext cx="4544354" cy="2212848"/>
                    </a:xfrm>
                    <a:prstGeom prst="rect">
                      <a:avLst/>
                    </a:prstGeom>
                    <a:noFill/>
                    <a:ln w="9525">
                      <a:noFill/>
                      <a:miter lim="800000"/>
                      <a:headEnd/>
                      <a:tailEnd/>
                    </a:ln>
                  </pic:spPr>
                </pic:pic>
              </a:graphicData>
            </a:graphic>
          </wp:inline>
        </w:drawing>
      </w:r>
    </w:p>
    <w:p w:rsidR="00D062A2" w:rsidRPr="00741AC9" w:rsidRDefault="00D062A2" w:rsidP="00A61505">
      <w:pPr>
        <w:pStyle w:val="Prrafodelista"/>
        <w:widowControl w:val="0"/>
        <w:tabs>
          <w:tab w:val="left" w:pos="540"/>
        </w:tabs>
        <w:spacing w:after="0" w:line="240" w:lineRule="auto"/>
        <w:ind w:left="567" w:right="-227"/>
        <w:jc w:val="both"/>
        <w:rPr>
          <w:rFonts w:ascii="Times New Roman" w:hAnsi="Times New Roman"/>
          <w:sz w:val="23"/>
          <w:szCs w:val="23"/>
        </w:rPr>
      </w:pPr>
    </w:p>
    <w:p w:rsidR="00B26E11" w:rsidRPr="00F979FA" w:rsidRDefault="00D9105C" w:rsidP="00F979FA">
      <w:pPr>
        <w:pStyle w:val="Prrafodelista"/>
        <w:widowControl w:val="0"/>
        <w:tabs>
          <w:tab w:val="left" w:pos="540"/>
        </w:tabs>
        <w:spacing w:after="0" w:line="240" w:lineRule="auto"/>
        <w:ind w:left="567" w:right="-227"/>
        <w:jc w:val="both"/>
        <w:rPr>
          <w:rFonts w:ascii="Times New Roman" w:hAnsi="Times New Roman"/>
          <w:sz w:val="23"/>
          <w:szCs w:val="23"/>
        </w:rPr>
      </w:pPr>
      <w:r w:rsidRPr="00741AC9">
        <w:rPr>
          <w:rFonts w:ascii="Times New Roman" w:hAnsi="Times New Roman"/>
          <w:sz w:val="23"/>
          <w:szCs w:val="23"/>
        </w:rPr>
        <w:t>Al respecto</w:t>
      </w:r>
      <w:r w:rsidR="004303FC" w:rsidRPr="00741AC9">
        <w:rPr>
          <w:rFonts w:ascii="Times New Roman" w:hAnsi="Times New Roman"/>
          <w:sz w:val="23"/>
          <w:szCs w:val="23"/>
        </w:rPr>
        <w:t>,</w:t>
      </w:r>
      <w:r w:rsidR="00B53324">
        <w:rPr>
          <w:rFonts w:ascii="Times New Roman" w:hAnsi="Times New Roman"/>
          <w:sz w:val="23"/>
          <w:szCs w:val="23"/>
        </w:rPr>
        <w:t xml:space="preserve"> </w:t>
      </w:r>
      <w:r w:rsidRPr="00F979FA">
        <w:rPr>
          <w:rFonts w:ascii="Times New Roman" w:hAnsi="Times New Roman"/>
          <w:sz w:val="23"/>
          <w:szCs w:val="23"/>
        </w:rPr>
        <w:t>considerando que la presente convocatoria no ha sido convocada bajo ninguna modalidad</w:t>
      </w:r>
      <w:r w:rsidR="00F979FA" w:rsidRPr="00F979FA">
        <w:rPr>
          <w:rFonts w:ascii="Times New Roman" w:hAnsi="Times New Roman"/>
          <w:sz w:val="23"/>
          <w:szCs w:val="23"/>
        </w:rPr>
        <w:t xml:space="preserve"> y en concordancia con lo dispuesto en el numeral 2 del artículo 47 del Reglamento y en las Bases estándar</w:t>
      </w:r>
      <w:r w:rsidRPr="00F979FA">
        <w:rPr>
          <w:rFonts w:ascii="Times New Roman" w:hAnsi="Times New Roman"/>
          <w:sz w:val="23"/>
          <w:szCs w:val="23"/>
        </w:rPr>
        <w:t xml:space="preserve">, con ocasión de la integración de las Bases, </w:t>
      </w:r>
      <w:r w:rsidRPr="00F979FA">
        <w:rPr>
          <w:rFonts w:ascii="Times New Roman" w:hAnsi="Times New Roman"/>
          <w:b/>
          <w:sz w:val="23"/>
          <w:szCs w:val="23"/>
          <w:u w:val="single"/>
        </w:rPr>
        <w:t>deberá suprimir</w:t>
      </w:r>
      <w:r w:rsidR="005F6088" w:rsidRPr="005F6088">
        <w:rPr>
          <w:rFonts w:ascii="Times New Roman" w:hAnsi="Times New Roman"/>
          <w:sz w:val="23"/>
          <w:szCs w:val="23"/>
        </w:rPr>
        <w:t xml:space="preserve"> </w:t>
      </w:r>
      <w:r w:rsidR="00EC4D9F" w:rsidRPr="00F979FA">
        <w:rPr>
          <w:rFonts w:ascii="Times New Roman" w:hAnsi="Times New Roman"/>
          <w:sz w:val="23"/>
          <w:szCs w:val="23"/>
        </w:rPr>
        <w:t>el</w:t>
      </w:r>
      <w:r w:rsidR="00B26E11" w:rsidRPr="00F979FA">
        <w:rPr>
          <w:rFonts w:ascii="Times New Roman" w:hAnsi="Times New Roman"/>
          <w:sz w:val="23"/>
          <w:szCs w:val="23"/>
        </w:rPr>
        <w:t xml:space="preserve"> factor</w:t>
      </w:r>
      <w:r w:rsidR="002E5B83">
        <w:rPr>
          <w:rFonts w:ascii="Times New Roman" w:hAnsi="Times New Roman"/>
          <w:sz w:val="23"/>
          <w:szCs w:val="23"/>
        </w:rPr>
        <w:t xml:space="preserve"> </w:t>
      </w:r>
      <w:r w:rsidR="00EC4D9F" w:rsidRPr="00F979FA">
        <w:rPr>
          <w:rFonts w:ascii="Times New Roman" w:hAnsi="Times New Roman"/>
          <w:sz w:val="23"/>
          <w:szCs w:val="23"/>
          <w:lang w:val="es-MX" w:eastAsia="es-MX"/>
        </w:rPr>
        <w:t>“Otros factores referidos al objeto de convocatoria”</w:t>
      </w:r>
      <w:r w:rsidR="00B26E11" w:rsidRPr="00F979FA">
        <w:rPr>
          <w:rFonts w:ascii="Times New Roman" w:hAnsi="Times New Roman"/>
          <w:sz w:val="23"/>
          <w:szCs w:val="23"/>
        </w:rPr>
        <w:t xml:space="preserve">, redistribuyéndose los puntajes entre los demás factores de evaluación, </w:t>
      </w:r>
      <w:r w:rsidR="00B26E11" w:rsidRPr="00F979FA">
        <w:rPr>
          <w:rFonts w:ascii="Times New Roman" w:hAnsi="Times New Roman"/>
          <w:b/>
          <w:sz w:val="23"/>
          <w:szCs w:val="23"/>
          <w:u w:val="single"/>
        </w:rPr>
        <w:t>verificándose</w:t>
      </w:r>
      <w:r w:rsidR="00B26E11" w:rsidRPr="00F979FA">
        <w:rPr>
          <w:rFonts w:ascii="Times New Roman" w:hAnsi="Times New Roman"/>
          <w:sz w:val="23"/>
          <w:szCs w:val="23"/>
        </w:rPr>
        <w:t xml:space="preserve"> que el resultado de la sumatoria de los puntajes máximos de cada factor de evaluación sea equivalente a cien (100) puntos, conforme lo dispuesto en el artículo 71° del Reglamento y acorde con los márgenes de puntuación previstos en el artículo 47 del Reglamento. </w:t>
      </w:r>
    </w:p>
    <w:p w:rsidR="00D9105C" w:rsidRPr="00741AC9" w:rsidRDefault="00D9105C" w:rsidP="00D9105C">
      <w:pPr>
        <w:pStyle w:val="Prrafodelista"/>
        <w:widowControl w:val="0"/>
        <w:tabs>
          <w:tab w:val="left" w:pos="540"/>
        </w:tabs>
        <w:spacing w:after="0" w:line="240" w:lineRule="auto"/>
        <w:ind w:left="567" w:right="-227"/>
        <w:jc w:val="both"/>
        <w:rPr>
          <w:rFonts w:ascii="Times New Roman" w:hAnsi="Times New Roman"/>
          <w:sz w:val="23"/>
          <w:szCs w:val="23"/>
        </w:rPr>
      </w:pPr>
      <w:bookmarkStart w:id="0" w:name="_GoBack"/>
      <w:bookmarkEnd w:id="0"/>
    </w:p>
    <w:p w:rsidR="004E7265" w:rsidRPr="00741AC9" w:rsidRDefault="004E7265" w:rsidP="00890921">
      <w:pPr>
        <w:widowControl w:val="0"/>
        <w:numPr>
          <w:ilvl w:val="1"/>
          <w:numId w:val="3"/>
        </w:numPr>
        <w:tabs>
          <w:tab w:val="left" w:pos="567"/>
        </w:tabs>
        <w:spacing w:after="0" w:line="240" w:lineRule="auto"/>
        <w:jc w:val="both"/>
        <w:rPr>
          <w:rFonts w:ascii="Times New Roman" w:eastAsia="Times New Roman" w:hAnsi="Times New Roman"/>
          <w:b/>
          <w:sz w:val="23"/>
          <w:szCs w:val="23"/>
          <w:lang w:eastAsia="es-MX"/>
        </w:rPr>
      </w:pPr>
      <w:r w:rsidRPr="00741AC9">
        <w:rPr>
          <w:rFonts w:ascii="Times New Roman" w:eastAsia="Times New Roman" w:hAnsi="Times New Roman"/>
          <w:b/>
          <w:sz w:val="23"/>
          <w:szCs w:val="23"/>
          <w:lang w:eastAsia="es-MX"/>
        </w:rPr>
        <w:t>Proforma del contrato</w:t>
      </w:r>
    </w:p>
    <w:p w:rsidR="004E7265" w:rsidRPr="00741AC9" w:rsidRDefault="004E7265" w:rsidP="00890921">
      <w:pPr>
        <w:widowControl w:val="0"/>
        <w:tabs>
          <w:tab w:val="left" w:pos="567"/>
        </w:tabs>
        <w:spacing w:after="0" w:line="240" w:lineRule="auto"/>
        <w:ind w:left="540"/>
        <w:jc w:val="both"/>
        <w:rPr>
          <w:rFonts w:ascii="Times New Roman" w:eastAsia="Times New Roman" w:hAnsi="Times New Roman"/>
          <w:b/>
          <w:sz w:val="23"/>
          <w:szCs w:val="23"/>
          <w:lang w:eastAsia="es-MX"/>
        </w:rPr>
      </w:pPr>
    </w:p>
    <w:p w:rsidR="004E7265" w:rsidRPr="00741AC9" w:rsidRDefault="004E7265" w:rsidP="00890921">
      <w:pPr>
        <w:widowControl w:val="0"/>
        <w:spacing w:after="0" w:line="240" w:lineRule="auto"/>
        <w:jc w:val="both"/>
        <w:rPr>
          <w:rFonts w:ascii="Times New Roman" w:hAnsi="Times New Roman"/>
          <w:sz w:val="23"/>
          <w:szCs w:val="23"/>
        </w:rPr>
      </w:pPr>
      <w:r w:rsidRPr="00741AC9">
        <w:rPr>
          <w:rFonts w:ascii="Times New Roman" w:hAnsi="Times New Roman"/>
          <w:sz w:val="23"/>
          <w:szCs w:val="23"/>
        </w:rPr>
        <w:t xml:space="preserve">Con ocasión de la integración de Bases o para la suscripción del contrato, </w:t>
      </w:r>
      <w:r w:rsidRPr="00741AC9">
        <w:rPr>
          <w:rFonts w:ascii="Times New Roman" w:hAnsi="Times New Roman"/>
          <w:b/>
          <w:sz w:val="23"/>
          <w:szCs w:val="23"/>
          <w:u w:val="single"/>
        </w:rPr>
        <w:t>deberá completarse</w:t>
      </w:r>
      <w:r w:rsidR="00DA2B3B">
        <w:rPr>
          <w:rFonts w:ascii="Times New Roman" w:hAnsi="Times New Roman"/>
          <w:b/>
          <w:sz w:val="23"/>
          <w:szCs w:val="23"/>
          <w:u w:val="single"/>
        </w:rPr>
        <w:t xml:space="preserve"> </w:t>
      </w:r>
      <w:r w:rsidRPr="00741AC9">
        <w:rPr>
          <w:rFonts w:ascii="Times New Roman" w:hAnsi="Times New Roman"/>
          <w:sz w:val="23"/>
          <w:szCs w:val="23"/>
        </w:rPr>
        <w:lastRenderedPageBreak/>
        <w:t xml:space="preserve">la totalidad de las Cláusulas de la Proforma de Contrato (Capítulo V), de forma coherente con lo establecido en los otros Capítulos de las Bases. </w:t>
      </w:r>
    </w:p>
    <w:p w:rsidR="004825B0" w:rsidRPr="00741AC9" w:rsidRDefault="004825B0" w:rsidP="00890921">
      <w:pPr>
        <w:widowControl w:val="0"/>
        <w:tabs>
          <w:tab w:val="left" w:pos="284"/>
        </w:tabs>
        <w:spacing w:after="0" w:line="240" w:lineRule="auto"/>
        <w:ind w:left="284" w:hanging="284"/>
        <w:jc w:val="both"/>
        <w:rPr>
          <w:rFonts w:ascii="Times New Roman" w:hAnsi="Times New Roman"/>
          <w:sz w:val="23"/>
          <w:szCs w:val="23"/>
        </w:rPr>
      </w:pPr>
    </w:p>
    <w:p w:rsidR="00A55F12" w:rsidRPr="00741AC9" w:rsidRDefault="00A55F12" w:rsidP="00890921">
      <w:pPr>
        <w:widowControl w:val="0"/>
        <w:numPr>
          <w:ilvl w:val="0"/>
          <w:numId w:val="1"/>
        </w:numPr>
        <w:spacing w:after="0" w:line="240" w:lineRule="auto"/>
        <w:jc w:val="both"/>
        <w:rPr>
          <w:rFonts w:ascii="Times New Roman" w:eastAsia="MS Mincho" w:hAnsi="Times New Roman"/>
          <w:b/>
          <w:snapToGrid w:val="0"/>
          <w:sz w:val="23"/>
          <w:szCs w:val="23"/>
          <w:lang w:eastAsia="es-PE"/>
        </w:rPr>
      </w:pPr>
      <w:r w:rsidRPr="00741AC9">
        <w:rPr>
          <w:rFonts w:ascii="Times New Roman" w:eastAsia="MS Mincho" w:hAnsi="Times New Roman"/>
          <w:b/>
          <w:snapToGrid w:val="0"/>
          <w:sz w:val="23"/>
          <w:szCs w:val="23"/>
          <w:lang w:eastAsia="es-PE"/>
        </w:rPr>
        <w:t xml:space="preserve">CONCLUSIONES </w:t>
      </w:r>
    </w:p>
    <w:p w:rsidR="00A55F12" w:rsidRPr="00741AC9" w:rsidRDefault="00A55F12" w:rsidP="00890921">
      <w:pPr>
        <w:widowControl w:val="0"/>
        <w:spacing w:after="0" w:line="240" w:lineRule="auto"/>
        <w:jc w:val="both"/>
        <w:rPr>
          <w:rFonts w:ascii="Times New Roman" w:eastAsia="Times New Roman" w:hAnsi="Times New Roman"/>
          <w:snapToGrid w:val="0"/>
          <w:sz w:val="23"/>
          <w:szCs w:val="23"/>
          <w:lang w:eastAsia="es-MX"/>
        </w:rPr>
      </w:pPr>
    </w:p>
    <w:p w:rsidR="00A55F12" w:rsidRPr="00741AC9" w:rsidRDefault="00A55F12" w:rsidP="00890921">
      <w:pPr>
        <w:widowControl w:val="0"/>
        <w:spacing w:after="0" w:line="240" w:lineRule="auto"/>
        <w:jc w:val="both"/>
        <w:rPr>
          <w:rFonts w:ascii="Times New Roman" w:hAnsi="Times New Roman"/>
          <w:snapToGrid w:val="0"/>
          <w:sz w:val="23"/>
          <w:szCs w:val="23"/>
        </w:rPr>
      </w:pPr>
      <w:r w:rsidRPr="00741AC9">
        <w:rPr>
          <w:rFonts w:ascii="Times New Roman" w:hAnsi="Times New Roman"/>
          <w:snapToGrid w:val="0"/>
          <w:sz w:val="23"/>
          <w:szCs w:val="23"/>
        </w:rPr>
        <w:t>En virtud de lo expuesto, este Organismo Supervisor ha dispuesto:</w:t>
      </w:r>
    </w:p>
    <w:p w:rsidR="00A55F12" w:rsidRPr="00741AC9" w:rsidRDefault="00A55F12" w:rsidP="00890921">
      <w:pPr>
        <w:widowControl w:val="0"/>
        <w:spacing w:after="0" w:line="240" w:lineRule="auto"/>
        <w:jc w:val="both"/>
        <w:rPr>
          <w:rFonts w:ascii="Times New Roman" w:hAnsi="Times New Roman"/>
          <w:snapToGrid w:val="0"/>
          <w:sz w:val="23"/>
          <w:szCs w:val="23"/>
        </w:rPr>
      </w:pPr>
    </w:p>
    <w:p w:rsidR="00A55F12" w:rsidRPr="00741AC9" w:rsidRDefault="00A55F12" w:rsidP="00890921">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741AC9">
        <w:rPr>
          <w:rFonts w:ascii="Times New Roman" w:eastAsia="Times New Roman" w:hAnsi="Times New Roman"/>
          <w:snapToGrid w:val="0"/>
          <w:sz w:val="23"/>
          <w:szCs w:val="23"/>
          <w:lang w:eastAsia="es-MX"/>
        </w:rPr>
        <w:t xml:space="preserve">El </w:t>
      </w:r>
      <w:r w:rsidRPr="00741AC9">
        <w:rPr>
          <w:rFonts w:ascii="Times New Roman" w:hAnsi="Times New Roman"/>
          <w:sz w:val="23"/>
          <w:szCs w:val="23"/>
          <w:lang w:val="es-ES" w:eastAsia="es-ES"/>
        </w:rPr>
        <w:t>Comité Especial deberá cumplir con lo dispuesto por este Organismo Supervisor al absolver las observaciones indicadas en el numeral 2 del presente Pronunciamiento.</w:t>
      </w:r>
    </w:p>
    <w:p w:rsidR="00A55F12" w:rsidRPr="00741AC9" w:rsidRDefault="00A55F12" w:rsidP="00890921">
      <w:pPr>
        <w:widowControl w:val="0"/>
        <w:spacing w:after="0" w:line="240" w:lineRule="auto"/>
        <w:ind w:left="567"/>
        <w:jc w:val="both"/>
        <w:rPr>
          <w:rFonts w:ascii="Times New Roman" w:eastAsia="Times New Roman" w:hAnsi="Times New Roman"/>
          <w:sz w:val="23"/>
          <w:szCs w:val="23"/>
          <w:lang w:val="es-MX" w:eastAsia="es-MX"/>
        </w:rPr>
      </w:pPr>
    </w:p>
    <w:p w:rsidR="00A55F12" w:rsidRPr="00741AC9" w:rsidRDefault="00A55F12" w:rsidP="00890921">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741AC9">
        <w:rPr>
          <w:rFonts w:ascii="Times New Roman" w:hAnsi="Times New Roman"/>
          <w:iCs/>
          <w:sz w:val="23"/>
          <w:szCs w:val="23"/>
        </w:rPr>
        <w:t>El Comité Especial deberá tener en cuenta lo indicado en el numeral 3 del presente Pronunciamiento a fin de efectuar las modificaciones a las Bases que hubiere a lugar, así como registrar en el SEACE la documentación solicitada.</w:t>
      </w:r>
    </w:p>
    <w:p w:rsidR="00A55F12" w:rsidRPr="00741AC9" w:rsidRDefault="00A55F12" w:rsidP="00890921">
      <w:pPr>
        <w:widowControl w:val="0"/>
        <w:spacing w:after="0" w:line="240" w:lineRule="auto"/>
        <w:ind w:left="567"/>
        <w:jc w:val="both"/>
        <w:rPr>
          <w:rFonts w:ascii="Times New Roman" w:eastAsia="Times New Roman" w:hAnsi="Times New Roman"/>
          <w:sz w:val="23"/>
          <w:szCs w:val="23"/>
          <w:lang w:val="es-MX" w:eastAsia="es-MX"/>
        </w:rPr>
      </w:pPr>
    </w:p>
    <w:p w:rsidR="00A55F12" w:rsidRPr="00741AC9" w:rsidRDefault="00A55F12" w:rsidP="00890921">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741AC9">
        <w:rPr>
          <w:rFonts w:ascii="Times New Roman" w:hAnsi="Times New Roman"/>
          <w:iCs/>
          <w:sz w:val="23"/>
          <w:szCs w:val="23"/>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A55F12" w:rsidRPr="00741AC9" w:rsidRDefault="00A55F12" w:rsidP="00890921">
      <w:pPr>
        <w:widowControl w:val="0"/>
        <w:spacing w:after="0" w:line="240" w:lineRule="auto"/>
        <w:ind w:left="567"/>
        <w:jc w:val="both"/>
        <w:rPr>
          <w:rFonts w:ascii="Times New Roman" w:eastAsia="Times New Roman" w:hAnsi="Times New Roman"/>
          <w:sz w:val="23"/>
          <w:szCs w:val="23"/>
          <w:lang w:val="es-MX" w:eastAsia="es-MX"/>
        </w:rPr>
      </w:pPr>
    </w:p>
    <w:p w:rsidR="00A55F12" w:rsidRPr="00741AC9" w:rsidRDefault="00A55F12" w:rsidP="00890921">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741AC9">
        <w:rPr>
          <w:rFonts w:ascii="Times New Roman" w:hAnsi="Times New Roman"/>
          <w:iCs/>
          <w:sz w:val="23"/>
          <w:szCs w:val="23"/>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741AC9">
        <w:rPr>
          <w:rFonts w:ascii="Times New Roman" w:eastAsia="Times New Roman" w:hAnsi="Times New Roman"/>
          <w:sz w:val="23"/>
          <w:szCs w:val="23"/>
          <w:lang w:val="es-MX" w:eastAsia="es-MX"/>
        </w:rPr>
        <w:t>un (1) día después de haber quedado integradas las Bases, y que, a tenor del artículo 24 del Reglamento, entre la integración de Bases y la presentación de propuesta</w:t>
      </w:r>
      <w:r w:rsidR="005705B5" w:rsidRPr="00741AC9">
        <w:rPr>
          <w:rFonts w:ascii="Times New Roman" w:eastAsia="Times New Roman" w:hAnsi="Times New Roman"/>
          <w:sz w:val="23"/>
          <w:szCs w:val="23"/>
          <w:lang w:val="es-MX" w:eastAsia="es-MX"/>
        </w:rPr>
        <w:t>s no podrá mediar</w:t>
      </w:r>
      <w:r w:rsidR="00181B18" w:rsidRPr="00741AC9">
        <w:rPr>
          <w:rFonts w:ascii="Times New Roman" w:eastAsia="Times New Roman" w:hAnsi="Times New Roman"/>
          <w:sz w:val="23"/>
          <w:szCs w:val="23"/>
          <w:lang w:val="es-MX" w:eastAsia="es-MX"/>
        </w:rPr>
        <w:t xml:space="preserve"> menos de cinco (5</w:t>
      </w:r>
      <w:r w:rsidRPr="00741AC9">
        <w:rPr>
          <w:rFonts w:ascii="Times New Roman" w:eastAsia="Times New Roman" w:hAnsi="Times New Roman"/>
          <w:sz w:val="23"/>
          <w:szCs w:val="23"/>
          <w:lang w:val="es-MX" w:eastAsia="es-MX"/>
        </w:rPr>
        <w:t>) días hábiles, computados a partir del día siguiente de la publicación de las Bases integradas en el SEACE.</w:t>
      </w:r>
    </w:p>
    <w:p w:rsidR="00A55F12" w:rsidRPr="00741AC9" w:rsidRDefault="00A55F12" w:rsidP="00890921">
      <w:pPr>
        <w:pStyle w:val="Prrafodelista"/>
        <w:spacing w:after="0" w:line="240" w:lineRule="auto"/>
        <w:jc w:val="both"/>
        <w:rPr>
          <w:rFonts w:ascii="Times New Roman" w:eastAsia="Times New Roman" w:hAnsi="Times New Roman"/>
          <w:sz w:val="23"/>
          <w:szCs w:val="23"/>
          <w:lang w:val="es-MX" w:eastAsia="es-MX"/>
        </w:rPr>
      </w:pPr>
    </w:p>
    <w:p w:rsidR="00A55F12" w:rsidRPr="00741AC9" w:rsidRDefault="00A55F12" w:rsidP="00890921">
      <w:pPr>
        <w:widowControl w:val="0"/>
        <w:numPr>
          <w:ilvl w:val="1"/>
          <w:numId w:val="2"/>
        </w:numPr>
        <w:spacing w:after="0" w:line="240" w:lineRule="auto"/>
        <w:ind w:left="567" w:hanging="567"/>
        <w:jc w:val="both"/>
        <w:rPr>
          <w:rFonts w:ascii="Times New Roman" w:eastAsia="Times New Roman" w:hAnsi="Times New Roman"/>
          <w:sz w:val="23"/>
          <w:szCs w:val="23"/>
          <w:lang w:val="es-MX" w:eastAsia="es-MX"/>
        </w:rPr>
      </w:pPr>
      <w:r w:rsidRPr="00741AC9">
        <w:rPr>
          <w:rFonts w:ascii="Times New Roman" w:hAnsi="Times New Roman"/>
          <w:iCs/>
          <w:sz w:val="23"/>
          <w:szCs w:val="23"/>
        </w:rPr>
        <w:t>A efectos de integrar las Bases, el Comité Esp</w:t>
      </w:r>
      <w:r w:rsidR="00CE5828" w:rsidRPr="00741AC9">
        <w:rPr>
          <w:rFonts w:ascii="Times New Roman" w:hAnsi="Times New Roman"/>
          <w:iCs/>
          <w:sz w:val="23"/>
          <w:szCs w:val="23"/>
        </w:rPr>
        <w:t>ecial también deberá incorporar</w:t>
      </w:r>
      <w:r w:rsidRPr="00741AC9">
        <w:rPr>
          <w:rFonts w:ascii="Times New Roman" w:hAnsi="Times New Roman"/>
          <w:iCs/>
          <w:sz w:val="23"/>
          <w:szCs w:val="23"/>
        </w:rPr>
        <w:t xml:space="preserve">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A55F12" w:rsidRPr="00741AC9" w:rsidRDefault="00A55F12" w:rsidP="00890921">
      <w:pPr>
        <w:widowControl w:val="0"/>
        <w:spacing w:after="0" w:line="240" w:lineRule="auto"/>
        <w:ind w:left="567"/>
        <w:jc w:val="both"/>
        <w:rPr>
          <w:rFonts w:ascii="Times New Roman" w:eastAsia="Times New Roman" w:hAnsi="Times New Roman"/>
          <w:sz w:val="23"/>
          <w:szCs w:val="23"/>
          <w:lang w:val="es-MX" w:eastAsia="es-MX"/>
        </w:rPr>
      </w:pPr>
    </w:p>
    <w:p w:rsidR="00A55F12" w:rsidRPr="00741AC9" w:rsidRDefault="00A55F12" w:rsidP="00890921">
      <w:pPr>
        <w:widowControl w:val="0"/>
        <w:numPr>
          <w:ilvl w:val="1"/>
          <w:numId w:val="2"/>
        </w:numPr>
        <w:spacing w:after="0" w:line="240" w:lineRule="auto"/>
        <w:ind w:left="567" w:hanging="567"/>
        <w:jc w:val="both"/>
        <w:rPr>
          <w:rFonts w:ascii="Times New Roman" w:hAnsi="Times New Roman"/>
          <w:iCs/>
          <w:sz w:val="23"/>
          <w:szCs w:val="23"/>
        </w:rPr>
      </w:pPr>
      <w:r w:rsidRPr="00741AC9">
        <w:rPr>
          <w:rFonts w:ascii="Times New Roman" w:hAnsi="Times New Roman"/>
          <w:iCs/>
          <w:sz w:val="23"/>
          <w:szCs w:val="23"/>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A55F12" w:rsidRPr="00741AC9" w:rsidRDefault="00A55F12" w:rsidP="00890921">
      <w:pPr>
        <w:pStyle w:val="Prrafodelista"/>
        <w:spacing w:after="0" w:line="240" w:lineRule="auto"/>
        <w:jc w:val="both"/>
        <w:rPr>
          <w:rFonts w:ascii="Times New Roman" w:hAnsi="Times New Roman"/>
          <w:iCs/>
          <w:sz w:val="23"/>
          <w:szCs w:val="23"/>
        </w:rPr>
      </w:pPr>
    </w:p>
    <w:p w:rsidR="00A55F12" w:rsidRPr="00741AC9" w:rsidRDefault="00A55F12" w:rsidP="00890921">
      <w:pPr>
        <w:widowControl w:val="0"/>
        <w:numPr>
          <w:ilvl w:val="1"/>
          <w:numId w:val="2"/>
        </w:numPr>
        <w:spacing w:after="0" w:line="240" w:lineRule="auto"/>
        <w:ind w:left="567" w:hanging="567"/>
        <w:jc w:val="both"/>
        <w:rPr>
          <w:rFonts w:ascii="Times New Roman" w:hAnsi="Times New Roman"/>
          <w:iCs/>
          <w:sz w:val="23"/>
          <w:szCs w:val="23"/>
        </w:rPr>
      </w:pPr>
      <w:r w:rsidRPr="00741AC9">
        <w:rPr>
          <w:rFonts w:ascii="Times New Roman" w:hAnsi="Times New Roman"/>
          <w:iCs/>
          <w:sz w:val="23"/>
          <w:szCs w:val="23"/>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890921" w:rsidRPr="00741AC9" w:rsidRDefault="00890921" w:rsidP="00890921">
      <w:pPr>
        <w:widowControl w:val="0"/>
        <w:spacing w:after="0" w:line="240" w:lineRule="auto"/>
        <w:ind w:left="3545" w:firstLine="709"/>
        <w:jc w:val="both"/>
        <w:rPr>
          <w:rFonts w:ascii="Times New Roman" w:hAnsi="Times New Roman"/>
          <w:sz w:val="23"/>
          <w:szCs w:val="23"/>
        </w:rPr>
      </w:pPr>
    </w:p>
    <w:p w:rsidR="000106F0" w:rsidRPr="00741AC9" w:rsidRDefault="0014209B" w:rsidP="00890921">
      <w:pPr>
        <w:widowControl w:val="0"/>
        <w:spacing w:after="0" w:line="240" w:lineRule="auto"/>
        <w:ind w:left="3545" w:firstLine="709"/>
        <w:jc w:val="both"/>
        <w:rPr>
          <w:rFonts w:ascii="Times New Roman" w:hAnsi="Times New Roman"/>
          <w:sz w:val="23"/>
          <w:szCs w:val="23"/>
        </w:rPr>
      </w:pPr>
      <w:r w:rsidRPr="00741AC9">
        <w:rPr>
          <w:rFonts w:ascii="Times New Roman" w:hAnsi="Times New Roman"/>
          <w:sz w:val="23"/>
          <w:szCs w:val="23"/>
        </w:rPr>
        <w:lastRenderedPageBreak/>
        <w:t xml:space="preserve">      Jesús </w:t>
      </w:r>
      <w:r w:rsidR="004773DC" w:rsidRPr="00741AC9">
        <w:rPr>
          <w:rFonts w:ascii="Times New Roman" w:hAnsi="Times New Roman"/>
          <w:sz w:val="23"/>
          <w:szCs w:val="23"/>
        </w:rPr>
        <w:t>María, 24</w:t>
      </w:r>
      <w:r w:rsidR="000106F0" w:rsidRPr="00741AC9">
        <w:rPr>
          <w:rFonts w:ascii="Times New Roman" w:hAnsi="Times New Roman"/>
          <w:sz w:val="23"/>
          <w:szCs w:val="23"/>
        </w:rPr>
        <w:t xml:space="preserve"> de</w:t>
      </w:r>
      <w:r w:rsidR="00BB2889" w:rsidRPr="00741AC9">
        <w:rPr>
          <w:rFonts w:ascii="Times New Roman" w:hAnsi="Times New Roman"/>
          <w:sz w:val="23"/>
          <w:szCs w:val="23"/>
        </w:rPr>
        <w:t xml:space="preserve"> noviembre</w:t>
      </w:r>
      <w:r w:rsidR="000106F0" w:rsidRPr="00741AC9">
        <w:rPr>
          <w:rFonts w:ascii="Times New Roman" w:hAnsi="Times New Roman"/>
          <w:sz w:val="23"/>
          <w:szCs w:val="23"/>
        </w:rPr>
        <w:t xml:space="preserve"> de 2015.</w:t>
      </w:r>
    </w:p>
    <w:p w:rsidR="00890921" w:rsidRPr="00741AC9" w:rsidRDefault="00890921" w:rsidP="00890921">
      <w:pPr>
        <w:autoSpaceDE w:val="0"/>
        <w:autoSpaceDN w:val="0"/>
        <w:adjustRightInd w:val="0"/>
        <w:spacing w:after="0" w:line="240" w:lineRule="auto"/>
        <w:ind w:left="567"/>
        <w:rPr>
          <w:rFonts w:ascii="Times New Roman" w:hAnsi="Times New Roman"/>
          <w:iCs/>
          <w:sz w:val="23"/>
          <w:szCs w:val="23"/>
        </w:rPr>
      </w:pPr>
    </w:p>
    <w:p w:rsidR="00F17791" w:rsidRDefault="00F17791" w:rsidP="00CE074C">
      <w:pPr>
        <w:autoSpaceDE w:val="0"/>
        <w:autoSpaceDN w:val="0"/>
        <w:adjustRightInd w:val="0"/>
        <w:spacing w:after="0" w:line="240" w:lineRule="auto"/>
        <w:ind w:left="1560" w:firstLine="141"/>
        <w:rPr>
          <w:rFonts w:ascii="Times New Roman" w:hAnsi="Times New Roman"/>
          <w:color w:val="000000"/>
          <w:sz w:val="24"/>
          <w:szCs w:val="24"/>
        </w:rPr>
      </w:pPr>
    </w:p>
    <w:p w:rsidR="00CE074C" w:rsidRPr="005705EC" w:rsidRDefault="00CE074C" w:rsidP="00CE074C">
      <w:pPr>
        <w:autoSpaceDE w:val="0"/>
        <w:autoSpaceDN w:val="0"/>
        <w:adjustRightInd w:val="0"/>
        <w:spacing w:after="0" w:line="240" w:lineRule="auto"/>
        <w:ind w:left="1560" w:firstLine="141"/>
        <w:rPr>
          <w:rFonts w:ascii="Times New Roman" w:hAnsi="Times New Roman"/>
          <w:color w:val="000000"/>
          <w:sz w:val="24"/>
          <w:szCs w:val="24"/>
        </w:rPr>
      </w:pPr>
      <w:r w:rsidRPr="005705EC">
        <w:rPr>
          <w:rFonts w:ascii="Times New Roman" w:hAnsi="Times New Roman"/>
          <w:color w:val="000000"/>
          <w:sz w:val="24"/>
          <w:szCs w:val="24"/>
        </w:rPr>
        <w:t xml:space="preserve">Elaborado: </w:t>
      </w:r>
      <w:r w:rsidRPr="005705EC">
        <w:rPr>
          <w:rFonts w:ascii="Times New Roman" w:hAnsi="Times New Roman"/>
          <w:color w:val="000000"/>
          <w:sz w:val="24"/>
          <w:szCs w:val="24"/>
        </w:rPr>
        <w:tab/>
      </w:r>
      <w:r w:rsidRPr="005705EC">
        <w:rPr>
          <w:rFonts w:ascii="Times New Roman" w:hAnsi="Times New Roman"/>
          <w:color w:val="000000"/>
          <w:sz w:val="24"/>
          <w:szCs w:val="24"/>
        </w:rPr>
        <w:tab/>
      </w:r>
      <w:r>
        <w:rPr>
          <w:rFonts w:ascii="Times New Roman" w:hAnsi="Times New Roman"/>
          <w:color w:val="000000"/>
          <w:sz w:val="24"/>
          <w:szCs w:val="24"/>
        </w:rPr>
        <w:tab/>
      </w:r>
      <w:proofErr w:type="spellStart"/>
      <w:r w:rsidRPr="005705EC">
        <w:rPr>
          <w:rFonts w:ascii="Times New Roman" w:hAnsi="Times New Roman"/>
          <w:color w:val="000000"/>
          <w:sz w:val="24"/>
          <w:szCs w:val="24"/>
        </w:rPr>
        <w:t>Yuly</w:t>
      </w:r>
      <w:proofErr w:type="spellEnd"/>
      <w:r w:rsidRPr="005705EC">
        <w:rPr>
          <w:rFonts w:ascii="Times New Roman" w:hAnsi="Times New Roman"/>
          <w:color w:val="000000"/>
          <w:sz w:val="24"/>
          <w:szCs w:val="24"/>
        </w:rPr>
        <w:t xml:space="preserve"> Luz Condori Soto</w:t>
      </w:r>
    </w:p>
    <w:p w:rsidR="00CE074C" w:rsidRPr="005705EC" w:rsidRDefault="00CE074C" w:rsidP="00CE074C">
      <w:pPr>
        <w:autoSpaceDE w:val="0"/>
        <w:autoSpaceDN w:val="0"/>
        <w:adjustRightInd w:val="0"/>
        <w:spacing w:after="0" w:line="240" w:lineRule="auto"/>
        <w:ind w:left="1560" w:firstLine="141"/>
        <w:rPr>
          <w:rFonts w:ascii="Times New Roman" w:hAnsi="Times New Roman"/>
          <w:color w:val="000000"/>
          <w:sz w:val="24"/>
          <w:szCs w:val="24"/>
        </w:rPr>
      </w:pPr>
      <w:r w:rsidRPr="005705EC">
        <w:rPr>
          <w:rFonts w:ascii="Times New Roman" w:hAnsi="Times New Roman"/>
          <w:color w:val="000000"/>
          <w:sz w:val="24"/>
          <w:szCs w:val="24"/>
        </w:rPr>
        <w:t xml:space="preserve">Supervisado: </w:t>
      </w:r>
      <w:r w:rsidRPr="005705EC">
        <w:rPr>
          <w:rFonts w:ascii="Times New Roman" w:hAnsi="Times New Roman"/>
          <w:color w:val="000000"/>
          <w:sz w:val="24"/>
          <w:szCs w:val="24"/>
        </w:rPr>
        <w:tab/>
      </w:r>
      <w:r w:rsidRPr="005705EC">
        <w:rPr>
          <w:rFonts w:ascii="Times New Roman" w:hAnsi="Times New Roman"/>
          <w:color w:val="000000"/>
          <w:sz w:val="24"/>
          <w:szCs w:val="24"/>
        </w:rPr>
        <w:tab/>
      </w:r>
      <w:r w:rsidRPr="00CE074C">
        <w:rPr>
          <w:rFonts w:ascii="Times New Roman" w:hAnsi="Times New Roman"/>
          <w:color w:val="000000"/>
          <w:sz w:val="24"/>
          <w:szCs w:val="24"/>
        </w:rPr>
        <w:t xml:space="preserve">Luisa Lizárraga </w:t>
      </w:r>
      <w:proofErr w:type="spellStart"/>
      <w:r w:rsidRPr="00CE074C">
        <w:rPr>
          <w:rFonts w:ascii="Times New Roman" w:hAnsi="Times New Roman"/>
          <w:color w:val="000000"/>
          <w:sz w:val="24"/>
          <w:szCs w:val="24"/>
        </w:rPr>
        <w:t>Luy</w:t>
      </w:r>
      <w:proofErr w:type="spellEnd"/>
      <w:r w:rsidRPr="00CE074C">
        <w:rPr>
          <w:rFonts w:ascii="Times New Roman" w:hAnsi="Times New Roman"/>
          <w:color w:val="000000"/>
          <w:sz w:val="24"/>
          <w:szCs w:val="24"/>
        </w:rPr>
        <w:tab/>
      </w:r>
    </w:p>
    <w:p w:rsidR="00CE074C" w:rsidRPr="005705EC" w:rsidRDefault="00CE074C" w:rsidP="00CE074C">
      <w:pPr>
        <w:widowControl w:val="0"/>
        <w:spacing w:after="0" w:line="240" w:lineRule="auto"/>
        <w:ind w:left="1560" w:firstLine="141"/>
        <w:jc w:val="both"/>
        <w:rPr>
          <w:rFonts w:ascii="Times New Roman" w:hAnsi="Times New Roman"/>
          <w:sz w:val="24"/>
          <w:szCs w:val="24"/>
        </w:rPr>
      </w:pPr>
      <w:r w:rsidRPr="005705EC">
        <w:rPr>
          <w:rFonts w:ascii="Times New Roman" w:hAnsi="Times New Roman"/>
          <w:color w:val="000000"/>
          <w:sz w:val="24"/>
          <w:szCs w:val="24"/>
        </w:rPr>
        <w:t xml:space="preserve">Validado:  </w:t>
      </w:r>
      <w:r w:rsidRPr="005705EC">
        <w:rPr>
          <w:rFonts w:ascii="Times New Roman" w:hAnsi="Times New Roman"/>
          <w:color w:val="000000"/>
          <w:sz w:val="24"/>
          <w:szCs w:val="24"/>
        </w:rPr>
        <w:tab/>
      </w:r>
      <w:r w:rsidRPr="005705EC">
        <w:rPr>
          <w:rFonts w:ascii="Times New Roman" w:hAnsi="Times New Roman"/>
          <w:color w:val="000000"/>
          <w:sz w:val="24"/>
          <w:szCs w:val="24"/>
        </w:rPr>
        <w:tab/>
      </w:r>
      <w:r>
        <w:rPr>
          <w:rFonts w:ascii="Times New Roman" w:hAnsi="Times New Roman"/>
          <w:color w:val="000000"/>
          <w:sz w:val="24"/>
          <w:szCs w:val="24"/>
        </w:rPr>
        <w:tab/>
      </w:r>
      <w:r w:rsidRPr="005705EC">
        <w:rPr>
          <w:rFonts w:ascii="Times New Roman" w:hAnsi="Times New Roman"/>
          <w:color w:val="000000"/>
          <w:sz w:val="24"/>
          <w:szCs w:val="24"/>
        </w:rPr>
        <w:t xml:space="preserve">Laura Gutiérrez Gonzales </w:t>
      </w:r>
    </w:p>
    <w:p w:rsidR="000106F0" w:rsidRPr="00741AC9" w:rsidRDefault="000106F0" w:rsidP="00890921">
      <w:pPr>
        <w:autoSpaceDE w:val="0"/>
        <w:autoSpaceDN w:val="0"/>
        <w:adjustRightInd w:val="0"/>
        <w:spacing w:after="0" w:line="240" w:lineRule="auto"/>
        <w:rPr>
          <w:rFonts w:ascii="Times New Roman" w:hAnsi="Times New Roman"/>
          <w:color w:val="000000"/>
          <w:sz w:val="23"/>
          <w:szCs w:val="23"/>
        </w:rPr>
      </w:pPr>
    </w:p>
    <w:p w:rsidR="000106F0" w:rsidRPr="00741AC9" w:rsidRDefault="000106F0" w:rsidP="00890921">
      <w:pPr>
        <w:autoSpaceDE w:val="0"/>
        <w:autoSpaceDN w:val="0"/>
        <w:adjustRightInd w:val="0"/>
        <w:spacing w:after="0" w:line="240" w:lineRule="auto"/>
        <w:rPr>
          <w:rFonts w:ascii="Times New Roman" w:hAnsi="Times New Roman"/>
          <w:color w:val="000000"/>
          <w:sz w:val="23"/>
          <w:szCs w:val="23"/>
        </w:rPr>
      </w:pPr>
    </w:p>
    <w:p w:rsidR="000106F0" w:rsidRPr="00741AC9" w:rsidRDefault="000106F0" w:rsidP="00890921">
      <w:pPr>
        <w:autoSpaceDE w:val="0"/>
        <w:autoSpaceDN w:val="0"/>
        <w:adjustRightInd w:val="0"/>
        <w:spacing w:after="0" w:line="240" w:lineRule="auto"/>
        <w:rPr>
          <w:rFonts w:ascii="Times New Roman" w:hAnsi="Times New Roman"/>
          <w:color w:val="000000"/>
          <w:sz w:val="23"/>
          <w:szCs w:val="23"/>
        </w:rPr>
      </w:pPr>
    </w:p>
    <w:p w:rsidR="000106F0" w:rsidRPr="00741AC9" w:rsidRDefault="000106F0" w:rsidP="00890921">
      <w:pPr>
        <w:autoSpaceDE w:val="0"/>
        <w:autoSpaceDN w:val="0"/>
        <w:adjustRightInd w:val="0"/>
        <w:spacing w:after="0" w:line="240" w:lineRule="auto"/>
        <w:ind w:left="567"/>
        <w:jc w:val="center"/>
        <w:rPr>
          <w:rFonts w:ascii="Times New Roman" w:hAnsi="Times New Roman"/>
          <w:b/>
          <w:iCs/>
          <w:sz w:val="23"/>
          <w:szCs w:val="23"/>
        </w:rPr>
      </w:pPr>
    </w:p>
    <w:p w:rsidR="000106F0" w:rsidRPr="00741AC9" w:rsidRDefault="000106F0" w:rsidP="00890921">
      <w:pPr>
        <w:autoSpaceDE w:val="0"/>
        <w:autoSpaceDN w:val="0"/>
        <w:adjustRightInd w:val="0"/>
        <w:spacing w:after="0" w:line="240" w:lineRule="auto"/>
        <w:ind w:left="567"/>
        <w:jc w:val="center"/>
        <w:rPr>
          <w:rFonts w:ascii="Times New Roman" w:hAnsi="Times New Roman"/>
          <w:b/>
          <w:iCs/>
          <w:sz w:val="23"/>
          <w:szCs w:val="23"/>
        </w:rPr>
      </w:pPr>
      <w:r w:rsidRPr="00741AC9">
        <w:rPr>
          <w:rFonts w:ascii="Times New Roman" w:hAnsi="Times New Roman"/>
          <w:b/>
          <w:iCs/>
          <w:sz w:val="23"/>
          <w:szCs w:val="23"/>
        </w:rPr>
        <w:t>PATRICIA ALARCÓN ALVIZURI</w:t>
      </w:r>
    </w:p>
    <w:p w:rsidR="00E1794F" w:rsidRPr="00741AC9" w:rsidRDefault="000106F0" w:rsidP="00890921">
      <w:pPr>
        <w:autoSpaceDE w:val="0"/>
        <w:autoSpaceDN w:val="0"/>
        <w:adjustRightInd w:val="0"/>
        <w:spacing w:after="0" w:line="240" w:lineRule="auto"/>
        <w:ind w:left="567"/>
        <w:jc w:val="center"/>
        <w:rPr>
          <w:rFonts w:ascii="Times New Roman" w:hAnsi="Times New Roman"/>
          <w:sz w:val="23"/>
          <w:szCs w:val="23"/>
        </w:rPr>
      </w:pPr>
      <w:r w:rsidRPr="00741AC9">
        <w:rPr>
          <w:rFonts w:ascii="Times New Roman" w:hAnsi="Times New Roman"/>
          <w:b/>
          <w:iCs/>
          <w:sz w:val="23"/>
          <w:szCs w:val="23"/>
        </w:rPr>
        <w:t>Directora de Supervisión</w:t>
      </w:r>
    </w:p>
    <w:sectPr w:rsidR="00E1794F" w:rsidRPr="00741AC9" w:rsidSect="00890921">
      <w:headerReference w:type="default" r:id="rId10"/>
      <w:pgSz w:w="11907" w:h="16839" w:code="9"/>
      <w:pgMar w:top="1701"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DF1" w:rsidRDefault="003B0DF1">
      <w:r>
        <w:separator/>
      </w:r>
    </w:p>
  </w:endnote>
  <w:endnote w:type="continuationSeparator" w:id="1">
    <w:p w:rsidR="003B0DF1" w:rsidRDefault="003B0D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erpetua">
    <w:altName w:val="Goudy"/>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DF1" w:rsidRDefault="003B0DF1">
      <w:r>
        <w:separator/>
      </w:r>
    </w:p>
  </w:footnote>
  <w:footnote w:type="continuationSeparator" w:id="1">
    <w:p w:rsidR="003B0DF1" w:rsidRDefault="003B0DF1">
      <w:r>
        <w:continuationSeparator/>
      </w:r>
    </w:p>
  </w:footnote>
  <w:footnote w:id="2">
    <w:p w:rsidR="003B0DF1" w:rsidRPr="00B53324" w:rsidRDefault="003B0DF1" w:rsidP="00FE0B11">
      <w:pPr>
        <w:pStyle w:val="Textonotapie"/>
        <w:ind w:right="92"/>
        <w:jc w:val="both"/>
        <w:rPr>
          <w:rFonts w:ascii="Times New Roman" w:hAnsi="Times New Roman"/>
          <w:sz w:val="18"/>
          <w:szCs w:val="18"/>
        </w:rPr>
      </w:pPr>
      <w:r w:rsidRPr="0014209B">
        <w:rPr>
          <w:rStyle w:val="Refdenotaalpie"/>
          <w:rFonts w:asciiTheme="minorHAnsi" w:hAnsiTheme="minorHAnsi"/>
          <w:sz w:val="18"/>
          <w:szCs w:val="18"/>
        </w:rPr>
        <w:footnoteRef/>
      </w:r>
      <w:r w:rsidRPr="0014209B">
        <w:rPr>
          <w:rFonts w:asciiTheme="minorHAnsi" w:hAnsiTheme="minorHAnsi"/>
          <w:sz w:val="18"/>
          <w:szCs w:val="18"/>
        </w:rPr>
        <w:t xml:space="preserve"> </w:t>
      </w:r>
      <w:r w:rsidRPr="00B53324">
        <w:rPr>
          <w:rFonts w:ascii="Times New Roman" w:hAnsi="Times New Roman"/>
          <w:sz w:val="18"/>
          <w:szCs w:val="18"/>
        </w:rPr>
        <w:t xml:space="preserve">Cabe precisar que el Resumen Ejecutivo debe contener la </w:t>
      </w:r>
      <w:r w:rsidRPr="00B53324">
        <w:rPr>
          <w:rFonts w:ascii="Times New Roman" w:hAnsi="Times New Roman"/>
          <w:b/>
          <w:bCs/>
          <w:sz w:val="18"/>
          <w:szCs w:val="18"/>
          <w:u w:val="single"/>
        </w:rPr>
        <w:t>totalidad</w:t>
      </w:r>
      <w:r w:rsidR="007978C0">
        <w:rPr>
          <w:rFonts w:ascii="Times New Roman" w:hAnsi="Times New Roman"/>
          <w:b/>
          <w:bCs/>
          <w:sz w:val="18"/>
          <w:szCs w:val="18"/>
          <w:u w:val="single"/>
        </w:rPr>
        <w:t xml:space="preserve"> </w:t>
      </w:r>
      <w:r w:rsidRPr="00B53324">
        <w:rPr>
          <w:rFonts w:ascii="Times New Roman" w:hAnsi="Times New Roman"/>
          <w:sz w:val="18"/>
          <w:szCs w:val="18"/>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B53324">
        <w:rPr>
          <w:rFonts w:ascii="Times New Roman" w:hAnsi="Times New Roman"/>
          <w:sz w:val="18"/>
          <w:szCs w:val="18"/>
          <w:u w:val="single"/>
        </w:rPr>
        <w:t>bajo responsabilidad del órgano encargado de las contrataciones que elabora el Resumen Ejecutivo como del funcionario competente para la aprobación del expediente de contratación</w:t>
      </w:r>
      <w:r w:rsidRPr="00B53324">
        <w:rPr>
          <w:rFonts w:ascii="Times New Roman" w:hAnsi="Times New Roman"/>
          <w:sz w:val="18"/>
          <w:szCs w:val="18"/>
        </w:rPr>
        <w:t xml:space="preserve">. Asimismo, es </w:t>
      </w:r>
      <w:r w:rsidRPr="0014209B">
        <w:rPr>
          <w:rFonts w:asciiTheme="minorHAnsi" w:hAnsiTheme="minorHAnsi"/>
          <w:sz w:val="18"/>
          <w:szCs w:val="18"/>
        </w:rPr>
        <w:t xml:space="preserve">preciso recordar que </w:t>
      </w:r>
      <w:r w:rsidRPr="00B53324">
        <w:rPr>
          <w:rFonts w:ascii="Times New Roman" w:hAnsi="Times New Roman"/>
          <w:sz w:val="18"/>
          <w:szCs w:val="18"/>
        </w:rPr>
        <w:t xml:space="preserve">el formato del Resumen Ejecutivo que obra en el expediente de contratación, debe contener el nombre, firma y sello del funcionario competente del Órgano Encargado de las Contrataciones, aun cuando el formato registrado en el SEACE sólo contenga el nombre. </w:t>
      </w:r>
    </w:p>
  </w:footnote>
  <w:footnote w:id="3">
    <w:p w:rsidR="003B0DF1" w:rsidRPr="00B53324" w:rsidRDefault="003B0DF1" w:rsidP="00B55C79">
      <w:pPr>
        <w:pStyle w:val="Textonotapie"/>
        <w:jc w:val="both"/>
        <w:rPr>
          <w:rFonts w:ascii="Times New Roman" w:hAnsi="Times New Roman"/>
          <w:sz w:val="18"/>
          <w:szCs w:val="18"/>
          <w:lang w:val="es-ES_tradnl"/>
        </w:rPr>
      </w:pPr>
      <w:r w:rsidRPr="00B53324">
        <w:rPr>
          <w:rStyle w:val="Refdenotaalpie"/>
          <w:rFonts w:ascii="Times New Roman" w:hAnsi="Times New Roman"/>
          <w:sz w:val="18"/>
          <w:szCs w:val="18"/>
        </w:rPr>
        <w:footnoteRef/>
      </w:r>
      <w:r w:rsidRPr="00B53324">
        <w:rPr>
          <w:rFonts w:ascii="Times New Roman" w:hAnsi="Times New Roman"/>
          <w:sz w:val="18"/>
          <w:szCs w:val="18"/>
        </w:rPr>
        <w:t xml:space="preserve"> Así, por ejemplo, en caso de haber consultado cotizaciones, </w:t>
      </w:r>
      <w:r w:rsidRPr="00B53324">
        <w:rPr>
          <w:rFonts w:ascii="Times New Roman" w:hAnsi="Times New Roman"/>
          <w:sz w:val="18"/>
          <w:szCs w:val="18"/>
          <w:lang w:val="es-ES_tradnl"/>
        </w:rPr>
        <w:t xml:space="preserve">en el numeral 2.5 deberá </w:t>
      </w:r>
      <w:r w:rsidRPr="00B53324">
        <w:rPr>
          <w:rFonts w:ascii="Times New Roman" w:hAnsi="Times New Roman"/>
          <w:sz w:val="18"/>
          <w:szCs w:val="18"/>
          <w:u w:val="single"/>
          <w:lang w:val="es-ES_tradnl"/>
        </w:rPr>
        <w:t>indicarse</w:t>
      </w:r>
      <w:r w:rsidRPr="00B53324">
        <w:rPr>
          <w:rFonts w:ascii="Times New Roman" w:hAnsi="Times New Roman"/>
          <w:sz w:val="18"/>
          <w:szCs w:val="18"/>
          <w:lang w:val="es-ES_tradnl"/>
        </w:rPr>
        <w:t xml:space="preserve"> ello, debiendo precisarse que se trata de la fuente de información N° 1. </w:t>
      </w:r>
    </w:p>
  </w:footnote>
  <w:footnote w:id="4">
    <w:p w:rsidR="003B0DF1" w:rsidRPr="00B53324" w:rsidRDefault="003B0DF1" w:rsidP="00B55C79">
      <w:pPr>
        <w:pStyle w:val="Textonotapie"/>
        <w:jc w:val="both"/>
        <w:rPr>
          <w:rFonts w:ascii="Times New Roman" w:hAnsi="Times New Roman"/>
          <w:sz w:val="18"/>
          <w:szCs w:val="18"/>
          <w:lang w:val="es-ES_tradnl"/>
        </w:rPr>
      </w:pPr>
      <w:r w:rsidRPr="00B53324">
        <w:rPr>
          <w:rStyle w:val="Refdenotaalpie"/>
          <w:rFonts w:ascii="Times New Roman" w:hAnsi="Times New Roman"/>
          <w:sz w:val="18"/>
          <w:szCs w:val="18"/>
        </w:rPr>
        <w:footnoteRef/>
      </w:r>
      <w:r w:rsidRPr="00B53324">
        <w:rPr>
          <w:rFonts w:ascii="Times New Roman" w:hAnsi="Times New Roman"/>
          <w:sz w:val="18"/>
          <w:szCs w:val="18"/>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e indicar qué aspectos se tomaron en cuenta, de corresponder.</w:t>
      </w:r>
    </w:p>
    <w:p w:rsidR="003B0DF1" w:rsidRPr="00C0587C" w:rsidRDefault="003B0DF1" w:rsidP="00B55C79">
      <w:pPr>
        <w:pStyle w:val="Textonotapie"/>
        <w:jc w:val="both"/>
        <w:rPr>
          <w:lang w:val="es-ES_tradnl"/>
        </w:rPr>
      </w:pPr>
    </w:p>
  </w:footnote>
  <w:footnote w:id="5">
    <w:p w:rsidR="003B0DF1" w:rsidRPr="003F566D" w:rsidRDefault="003B0DF1" w:rsidP="009326D9">
      <w:pPr>
        <w:tabs>
          <w:tab w:val="left" w:pos="5245"/>
        </w:tabs>
        <w:autoSpaceDE w:val="0"/>
        <w:autoSpaceDN w:val="0"/>
        <w:adjustRightInd w:val="0"/>
        <w:jc w:val="both"/>
        <w:rPr>
          <w:rFonts w:ascii="Times New Roman" w:hAnsi="Times New Roman"/>
          <w:i/>
          <w:sz w:val="18"/>
          <w:szCs w:val="18"/>
        </w:rPr>
      </w:pPr>
      <w:r w:rsidRPr="003F566D">
        <w:rPr>
          <w:rStyle w:val="Refdenotaalpie"/>
          <w:rFonts w:ascii="Times New Roman" w:hAnsi="Times New Roman"/>
          <w:sz w:val="18"/>
          <w:szCs w:val="18"/>
        </w:rPr>
        <w:footnoteRef/>
      </w:r>
      <w:r w:rsidRPr="003F566D">
        <w:rPr>
          <w:rFonts w:ascii="Times New Roman" w:hAnsi="Times New Roman"/>
          <w:sz w:val="18"/>
          <w:szCs w:val="18"/>
        </w:rPr>
        <w:t xml:space="preserve"> Ver: </w:t>
      </w:r>
      <w:r w:rsidRPr="003F566D">
        <w:rPr>
          <w:rFonts w:ascii="Times New Roman" w:hAnsi="Times New Roman"/>
          <w:color w:val="000000"/>
          <w:sz w:val="18"/>
          <w:szCs w:val="18"/>
        </w:rPr>
        <w:t>Precedentes Administrativos de Observancia Obligatoria del año 2012</w:t>
      </w:r>
      <w:r w:rsidRPr="003F566D">
        <w:rPr>
          <w:rFonts w:ascii="Times New Roman" w:hAnsi="Times New Roman"/>
          <w:iCs/>
          <w:color w:val="000000"/>
          <w:sz w:val="18"/>
          <w:szCs w:val="18"/>
        </w:rPr>
        <w:t xml:space="preserve">. Sección: Legislación y documentos OSCE. En: </w:t>
      </w:r>
      <w:hyperlink r:id="rId1" w:history="1">
        <w:r w:rsidRPr="003F566D">
          <w:rPr>
            <w:rStyle w:val="Hipervnculo"/>
            <w:rFonts w:ascii="Times New Roman" w:hAnsi="Times New Roman"/>
            <w:iCs/>
            <w:sz w:val="18"/>
            <w:szCs w:val="18"/>
          </w:rPr>
          <w:t>www.osce.gob.pe</w:t>
        </w:r>
      </w:hyperlink>
    </w:p>
  </w:footnote>
  <w:footnote w:id="6">
    <w:p w:rsidR="003B0DF1" w:rsidRPr="00443D35" w:rsidRDefault="003B0DF1" w:rsidP="006A0483">
      <w:pPr>
        <w:pStyle w:val="Sinespaciado"/>
        <w:jc w:val="both"/>
        <w:rPr>
          <w:rFonts w:ascii="Times New Roman" w:hAnsi="Times New Roman"/>
        </w:rPr>
      </w:pPr>
      <w:r w:rsidRPr="00443D35">
        <w:rPr>
          <w:rStyle w:val="Refdenotaalpie"/>
        </w:rPr>
        <w:footnoteRef/>
      </w:r>
      <w:r w:rsidRPr="00443D35">
        <w:rPr>
          <w:rFonts w:ascii="Times New Roman" w:hAnsi="Times New Roman"/>
          <w:lang w:eastAsia="es-MX"/>
        </w:rPr>
        <w:t xml:space="preserve"> Ver:</w:t>
      </w:r>
      <w:r w:rsidRPr="00443D35">
        <w:rPr>
          <w:rFonts w:ascii="Times New Roman" w:hAnsi="Times New Roman"/>
        </w:rPr>
        <w:t xml:space="preserve"> Precedentes Administrativos de Observancia Obligatoria del año 2013. Sección: Legislación y documentos OSCE. En: </w:t>
      </w:r>
      <w:hyperlink r:id="rId2" w:history="1">
        <w:r w:rsidRPr="00443D35">
          <w:rPr>
            <w:rStyle w:val="Hipervnculo"/>
            <w:iCs/>
          </w:rPr>
          <w:t>www.osce.gob.pe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DF1" w:rsidRDefault="00F25A51">
    <w:pPr>
      <w:pStyle w:val="Encabezado"/>
      <w:jc w:val="center"/>
    </w:pPr>
    <w:fldSimple w:instr=" PAGE   \* MERGEFORMAT ">
      <w:r w:rsidR="005525EB">
        <w:rPr>
          <w:noProof/>
        </w:rPr>
        <w:t>7</w:t>
      </w:r>
    </w:fldSimple>
  </w:p>
  <w:p w:rsidR="003B0DF1" w:rsidRDefault="003B0DF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53F3F"/>
    <w:multiLevelType w:val="hybridMultilevel"/>
    <w:tmpl w:val="37948D4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24D24267"/>
    <w:multiLevelType w:val="hybridMultilevel"/>
    <w:tmpl w:val="5216741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436703FD"/>
    <w:multiLevelType w:val="hybridMultilevel"/>
    <w:tmpl w:val="4394EF6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D36554C"/>
    <w:multiLevelType w:val="multilevel"/>
    <w:tmpl w:val="AE60472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7">
    <w:nsid w:val="51992713"/>
    <w:multiLevelType w:val="hybridMultilevel"/>
    <w:tmpl w:val="9B08EF4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EBE6CF2"/>
    <w:multiLevelType w:val="hybridMultilevel"/>
    <w:tmpl w:val="47587500"/>
    <w:lvl w:ilvl="0" w:tplc="0B12147C">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1">
    <w:nsid w:val="78F772BC"/>
    <w:multiLevelType w:val="hybridMultilevel"/>
    <w:tmpl w:val="C42ED2A8"/>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7"/>
  </w:num>
  <w:num w:numId="5">
    <w:abstractNumId w:val="9"/>
  </w:num>
  <w:num w:numId="6">
    <w:abstractNumId w:val="2"/>
  </w:num>
  <w:num w:numId="7">
    <w:abstractNumId w:val="0"/>
  </w:num>
  <w:num w:numId="8">
    <w:abstractNumId w:val="4"/>
  </w:num>
  <w:num w:numId="9">
    <w:abstractNumId w:val="10"/>
  </w:num>
  <w:num w:numId="10">
    <w:abstractNumId w:val="11"/>
  </w:num>
  <w:num w:numId="1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0"/>
    <w:footnote w:id="1"/>
  </w:footnotePr>
  <w:endnotePr>
    <w:endnote w:id="0"/>
    <w:endnote w:id="1"/>
  </w:endnotePr>
  <w:compat/>
  <w:rsids>
    <w:rsidRoot w:val="00DB587E"/>
    <w:rsid w:val="00000BF7"/>
    <w:rsid w:val="00000D76"/>
    <w:rsid w:val="00001C7E"/>
    <w:rsid w:val="00002190"/>
    <w:rsid w:val="00002A5C"/>
    <w:rsid w:val="0000340C"/>
    <w:rsid w:val="00003E60"/>
    <w:rsid w:val="0000576F"/>
    <w:rsid w:val="00010447"/>
    <w:rsid w:val="000106F0"/>
    <w:rsid w:val="00010722"/>
    <w:rsid w:val="00010B4C"/>
    <w:rsid w:val="00010C55"/>
    <w:rsid w:val="00011659"/>
    <w:rsid w:val="00011DFE"/>
    <w:rsid w:val="00011ED2"/>
    <w:rsid w:val="00012A36"/>
    <w:rsid w:val="00013B13"/>
    <w:rsid w:val="000150BF"/>
    <w:rsid w:val="0001516D"/>
    <w:rsid w:val="00016A71"/>
    <w:rsid w:val="00017B95"/>
    <w:rsid w:val="00017C7C"/>
    <w:rsid w:val="00020EBC"/>
    <w:rsid w:val="00022206"/>
    <w:rsid w:val="00023987"/>
    <w:rsid w:val="0002514C"/>
    <w:rsid w:val="00025340"/>
    <w:rsid w:val="000255AA"/>
    <w:rsid w:val="00025F71"/>
    <w:rsid w:val="000307E4"/>
    <w:rsid w:val="0003112C"/>
    <w:rsid w:val="000322E5"/>
    <w:rsid w:val="0003248E"/>
    <w:rsid w:val="000324F9"/>
    <w:rsid w:val="00032C51"/>
    <w:rsid w:val="000333FB"/>
    <w:rsid w:val="000334AE"/>
    <w:rsid w:val="00033FE6"/>
    <w:rsid w:val="000343DB"/>
    <w:rsid w:val="0003471D"/>
    <w:rsid w:val="00034723"/>
    <w:rsid w:val="00034B01"/>
    <w:rsid w:val="000355A3"/>
    <w:rsid w:val="00035B22"/>
    <w:rsid w:val="00035DD3"/>
    <w:rsid w:val="00036D4C"/>
    <w:rsid w:val="00037782"/>
    <w:rsid w:val="0003783B"/>
    <w:rsid w:val="00037A6A"/>
    <w:rsid w:val="00041378"/>
    <w:rsid w:val="00041592"/>
    <w:rsid w:val="00042A1F"/>
    <w:rsid w:val="00042FF9"/>
    <w:rsid w:val="00043D06"/>
    <w:rsid w:val="0004433D"/>
    <w:rsid w:val="00044FFA"/>
    <w:rsid w:val="00045533"/>
    <w:rsid w:val="00045721"/>
    <w:rsid w:val="00046298"/>
    <w:rsid w:val="0004632F"/>
    <w:rsid w:val="000464C0"/>
    <w:rsid w:val="000469B1"/>
    <w:rsid w:val="000469B5"/>
    <w:rsid w:val="0004718E"/>
    <w:rsid w:val="00051438"/>
    <w:rsid w:val="00051455"/>
    <w:rsid w:val="0005220D"/>
    <w:rsid w:val="000522F5"/>
    <w:rsid w:val="000526EA"/>
    <w:rsid w:val="00052E81"/>
    <w:rsid w:val="000534A7"/>
    <w:rsid w:val="000535A1"/>
    <w:rsid w:val="00053D73"/>
    <w:rsid w:val="00054AB3"/>
    <w:rsid w:val="00055B4F"/>
    <w:rsid w:val="00057C91"/>
    <w:rsid w:val="00061551"/>
    <w:rsid w:val="00061EB7"/>
    <w:rsid w:val="00062CF8"/>
    <w:rsid w:val="00063BD6"/>
    <w:rsid w:val="0006476C"/>
    <w:rsid w:val="00064E54"/>
    <w:rsid w:val="00065510"/>
    <w:rsid w:val="000656AA"/>
    <w:rsid w:val="00065D6E"/>
    <w:rsid w:val="0006640C"/>
    <w:rsid w:val="00066D13"/>
    <w:rsid w:val="00070B9D"/>
    <w:rsid w:val="00071442"/>
    <w:rsid w:val="00071BFA"/>
    <w:rsid w:val="00071FBF"/>
    <w:rsid w:val="000725DC"/>
    <w:rsid w:val="0007325D"/>
    <w:rsid w:val="0007396D"/>
    <w:rsid w:val="000753A8"/>
    <w:rsid w:val="00075BAE"/>
    <w:rsid w:val="00075F7C"/>
    <w:rsid w:val="00077187"/>
    <w:rsid w:val="00077B84"/>
    <w:rsid w:val="0008369F"/>
    <w:rsid w:val="00083801"/>
    <w:rsid w:val="00083B57"/>
    <w:rsid w:val="00083CD9"/>
    <w:rsid w:val="00084072"/>
    <w:rsid w:val="000842FA"/>
    <w:rsid w:val="0008457D"/>
    <w:rsid w:val="00084B98"/>
    <w:rsid w:val="00084DE8"/>
    <w:rsid w:val="00085126"/>
    <w:rsid w:val="000862DB"/>
    <w:rsid w:val="00086C7D"/>
    <w:rsid w:val="00086F5D"/>
    <w:rsid w:val="000875E6"/>
    <w:rsid w:val="00087C4D"/>
    <w:rsid w:val="000909BD"/>
    <w:rsid w:val="000909CA"/>
    <w:rsid w:val="00090CB0"/>
    <w:rsid w:val="0009105D"/>
    <w:rsid w:val="0009127E"/>
    <w:rsid w:val="000916B2"/>
    <w:rsid w:val="00091DB5"/>
    <w:rsid w:val="00092F76"/>
    <w:rsid w:val="00093AB1"/>
    <w:rsid w:val="00093E32"/>
    <w:rsid w:val="00095146"/>
    <w:rsid w:val="0009517A"/>
    <w:rsid w:val="00095B97"/>
    <w:rsid w:val="00096790"/>
    <w:rsid w:val="00096A92"/>
    <w:rsid w:val="00096CD5"/>
    <w:rsid w:val="00097196"/>
    <w:rsid w:val="000973BF"/>
    <w:rsid w:val="00097B25"/>
    <w:rsid w:val="00097F9B"/>
    <w:rsid w:val="000A0B05"/>
    <w:rsid w:val="000A0DC9"/>
    <w:rsid w:val="000A0F34"/>
    <w:rsid w:val="000A1E4E"/>
    <w:rsid w:val="000A222F"/>
    <w:rsid w:val="000A27F0"/>
    <w:rsid w:val="000A3C71"/>
    <w:rsid w:val="000A4642"/>
    <w:rsid w:val="000A4FF1"/>
    <w:rsid w:val="000A5708"/>
    <w:rsid w:val="000A57ED"/>
    <w:rsid w:val="000A58CE"/>
    <w:rsid w:val="000A5B01"/>
    <w:rsid w:val="000A5D11"/>
    <w:rsid w:val="000A60EE"/>
    <w:rsid w:val="000A6C33"/>
    <w:rsid w:val="000A7D76"/>
    <w:rsid w:val="000B0212"/>
    <w:rsid w:val="000B0801"/>
    <w:rsid w:val="000B0CF8"/>
    <w:rsid w:val="000B0F39"/>
    <w:rsid w:val="000B0F95"/>
    <w:rsid w:val="000B108C"/>
    <w:rsid w:val="000B1C31"/>
    <w:rsid w:val="000B21E3"/>
    <w:rsid w:val="000B2C32"/>
    <w:rsid w:val="000B2E67"/>
    <w:rsid w:val="000B34F7"/>
    <w:rsid w:val="000B3BF1"/>
    <w:rsid w:val="000B3C6A"/>
    <w:rsid w:val="000B3FF3"/>
    <w:rsid w:val="000B4859"/>
    <w:rsid w:val="000B5647"/>
    <w:rsid w:val="000B59B8"/>
    <w:rsid w:val="000B5AC5"/>
    <w:rsid w:val="000B649E"/>
    <w:rsid w:val="000B6BD0"/>
    <w:rsid w:val="000B6E7A"/>
    <w:rsid w:val="000B7DC9"/>
    <w:rsid w:val="000C035B"/>
    <w:rsid w:val="000C0869"/>
    <w:rsid w:val="000C19A6"/>
    <w:rsid w:val="000C1C45"/>
    <w:rsid w:val="000C248B"/>
    <w:rsid w:val="000C25FB"/>
    <w:rsid w:val="000C2B36"/>
    <w:rsid w:val="000C3A30"/>
    <w:rsid w:val="000C4642"/>
    <w:rsid w:val="000C4A6D"/>
    <w:rsid w:val="000C4B03"/>
    <w:rsid w:val="000C4CB9"/>
    <w:rsid w:val="000C4EDD"/>
    <w:rsid w:val="000C624B"/>
    <w:rsid w:val="000C7092"/>
    <w:rsid w:val="000C70B5"/>
    <w:rsid w:val="000D0268"/>
    <w:rsid w:val="000D0947"/>
    <w:rsid w:val="000D149B"/>
    <w:rsid w:val="000D19E1"/>
    <w:rsid w:val="000D1BFF"/>
    <w:rsid w:val="000D1CFB"/>
    <w:rsid w:val="000D225C"/>
    <w:rsid w:val="000D3ABB"/>
    <w:rsid w:val="000D3D84"/>
    <w:rsid w:val="000D4DBC"/>
    <w:rsid w:val="000D57E1"/>
    <w:rsid w:val="000D722E"/>
    <w:rsid w:val="000D72B9"/>
    <w:rsid w:val="000D744E"/>
    <w:rsid w:val="000D7CD7"/>
    <w:rsid w:val="000E0130"/>
    <w:rsid w:val="000E04CE"/>
    <w:rsid w:val="000E0A1F"/>
    <w:rsid w:val="000E0BDC"/>
    <w:rsid w:val="000E128B"/>
    <w:rsid w:val="000E212E"/>
    <w:rsid w:val="000E2988"/>
    <w:rsid w:val="000E3E1A"/>
    <w:rsid w:val="000E3ECF"/>
    <w:rsid w:val="000E4A6E"/>
    <w:rsid w:val="000E54AE"/>
    <w:rsid w:val="000E563B"/>
    <w:rsid w:val="000E5D19"/>
    <w:rsid w:val="000E62FE"/>
    <w:rsid w:val="000E6367"/>
    <w:rsid w:val="000E6BAC"/>
    <w:rsid w:val="000E7239"/>
    <w:rsid w:val="000E7AB3"/>
    <w:rsid w:val="000F1B19"/>
    <w:rsid w:val="000F1EA9"/>
    <w:rsid w:val="000F248F"/>
    <w:rsid w:val="000F3EFA"/>
    <w:rsid w:val="000F43D4"/>
    <w:rsid w:val="000F4B4E"/>
    <w:rsid w:val="000F4DB2"/>
    <w:rsid w:val="000F5AB6"/>
    <w:rsid w:val="000F634E"/>
    <w:rsid w:val="000F6939"/>
    <w:rsid w:val="000F6B8B"/>
    <w:rsid w:val="000F70DE"/>
    <w:rsid w:val="000F7A23"/>
    <w:rsid w:val="001002EB"/>
    <w:rsid w:val="00100FE9"/>
    <w:rsid w:val="0010252A"/>
    <w:rsid w:val="0010292D"/>
    <w:rsid w:val="0010390B"/>
    <w:rsid w:val="00105C36"/>
    <w:rsid w:val="001060AC"/>
    <w:rsid w:val="00106201"/>
    <w:rsid w:val="001063F5"/>
    <w:rsid w:val="0010665D"/>
    <w:rsid w:val="00106C66"/>
    <w:rsid w:val="00110054"/>
    <w:rsid w:val="001109E5"/>
    <w:rsid w:val="00110E21"/>
    <w:rsid w:val="00110EAA"/>
    <w:rsid w:val="001120CE"/>
    <w:rsid w:val="00112D4D"/>
    <w:rsid w:val="00112F45"/>
    <w:rsid w:val="00113EDD"/>
    <w:rsid w:val="00115320"/>
    <w:rsid w:val="00115E59"/>
    <w:rsid w:val="001169BC"/>
    <w:rsid w:val="001170DB"/>
    <w:rsid w:val="0011727E"/>
    <w:rsid w:val="00117530"/>
    <w:rsid w:val="00117660"/>
    <w:rsid w:val="001176A8"/>
    <w:rsid w:val="001178FA"/>
    <w:rsid w:val="00117CD9"/>
    <w:rsid w:val="00120519"/>
    <w:rsid w:val="00120DBB"/>
    <w:rsid w:val="00121012"/>
    <w:rsid w:val="0012194F"/>
    <w:rsid w:val="00121C35"/>
    <w:rsid w:val="00121EDF"/>
    <w:rsid w:val="00122975"/>
    <w:rsid w:val="0012305E"/>
    <w:rsid w:val="00123770"/>
    <w:rsid w:val="00123807"/>
    <w:rsid w:val="00123818"/>
    <w:rsid w:val="0012441A"/>
    <w:rsid w:val="00124E6D"/>
    <w:rsid w:val="001251DF"/>
    <w:rsid w:val="00125583"/>
    <w:rsid w:val="00126EFF"/>
    <w:rsid w:val="001276F2"/>
    <w:rsid w:val="00130E0A"/>
    <w:rsid w:val="001316CA"/>
    <w:rsid w:val="00133096"/>
    <w:rsid w:val="001338F7"/>
    <w:rsid w:val="0013459A"/>
    <w:rsid w:val="001351CE"/>
    <w:rsid w:val="001354C2"/>
    <w:rsid w:val="00135BCA"/>
    <w:rsid w:val="001361A1"/>
    <w:rsid w:val="00136663"/>
    <w:rsid w:val="001369B5"/>
    <w:rsid w:val="00137DE2"/>
    <w:rsid w:val="0014092A"/>
    <w:rsid w:val="00141FFF"/>
    <w:rsid w:val="0014209B"/>
    <w:rsid w:val="0014257B"/>
    <w:rsid w:val="00143617"/>
    <w:rsid w:val="00144862"/>
    <w:rsid w:val="00146257"/>
    <w:rsid w:val="001468DB"/>
    <w:rsid w:val="00146EFF"/>
    <w:rsid w:val="00147202"/>
    <w:rsid w:val="0014735B"/>
    <w:rsid w:val="00147FAF"/>
    <w:rsid w:val="00150CD5"/>
    <w:rsid w:val="00151C89"/>
    <w:rsid w:val="00151F96"/>
    <w:rsid w:val="00152C1B"/>
    <w:rsid w:val="001532EC"/>
    <w:rsid w:val="001544AC"/>
    <w:rsid w:val="00155BDD"/>
    <w:rsid w:val="001561ED"/>
    <w:rsid w:val="001563BA"/>
    <w:rsid w:val="001564F5"/>
    <w:rsid w:val="0015724D"/>
    <w:rsid w:val="00157888"/>
    <w:rsid w:val="001602D3"/>
    <w:rsid w:val="001604F9"/>
    <w:rsid w:val="00160AAF"/>
    <w:rsid w:val="00161710"/>
    <w:rsid w:val="00162752"/>
    <w:rsid w:val="00165F51"/>
    <w:rsid w:val="0016664E"/>
    <w:rsid w:val="00166863"/>
    <w:rsid w:val="001670C3"/>
    <w:rsid w:val="0016766F"/>
    <w:rsid w:val="00167BD3"/>
    <w:rsid w:val="00167C36"/>
    <w:rsid w:val="001700EA"/>
    <w:rsid w:val="0017090D"/>
    <w:rsid w:val="00171140"/>
    <w:rsid w:val="00171B96"/>
    <w:rsid w:val="00172637"/>
    <w:rsid w:val="001729E4"/>
    <w:rsid w:val="00173465"/>
    <w:rsid w:val="00174085"/>
    <w:rsid w:val="0017552A"/>
    <w:rsid w:val="00175783"/>
    <w:rsid w:val="00176575"/>
    <w:rsid w:val="0017752C"/>
    <w:rsid w:val="00177697"/>
    <w:rsid w:val="00177FFD"/>
    <w:rsid w:val="001805FF"/>
    <w:rsid w:val="001814A5"/>
    <w:rsid w:val="00181B18"/>
    <w:rsid w:val="00182301"/>
    <w:rsid w:val="001828E2"/>
    <w:rsid w:val="0018341D"/>
    <w:rsid w:val="0018368A"/>
    <w:rsid w:val="001840E5"/>
    <w:rsid w:val="00184A43"/>
    <w:rsid w:val="001855D2"/>
    <w:rsid w:val="001860D2"/>
    <w:rsid w:val="00186C49"/>
    <w:rsid w:val="00187452"/>
    <w:rsid w:val="00187801"/>
    <w:rsid w:val="00190353"/>
    <w:rsid w:val="00190B19"/>
    <w:rsid w:val="00191053"/>
    <w:rsid w:val="00191643"/>
    <w:rsid w:val="001916A3"/>
    <w:rsid w:val="00191BAD"/>
    <w:rsid w:val="00191DA2"/>
    <w:rsid w:val="00191F18"/>
    <w:rsid w:val="001924E1"/>
    <w:rsid w:val="00192CF5"/>
    <w:rsid w:val="00194522"/>
    <w:rsid w:val="00195873"/>
    <w:rsid w:val="00195CB3"/>
    <w:rsid w:val="00196F46"/>
    <w:rsid w:val="0019719B"/>
    <w:rsid w:val="001A22E6"/>
    <w:rsid w:val="001A2638"/>
    <w:rsid w:val="001A297F"/>
    <w:rsid w:val="001A3047"/>
    <w:rsid w:val="001A33A6"/>
    <w:rsid w:val="001A3B1C"/>
    <w:rsid w:val="001A3E0C"/>
    <w:rsid w:val="001A4842"/>
    <w:rsid w:val="001A4CA0"/>
    <w:rsid w:val="001A57A4"/>
    <w:rsid w:val="001A644A"/>
    <w:rsid w:val="001A65FD"/>
    <w:rsid w:val="001A6BC6"/>
    <w:rsid w:val="001A7300"/>
    <w:rsid w:val="001A7BA8"/>
    <w:rsid w:val="001A7DA3"/>
    <w:rsid w:val="001B0560"/>
    <w:rsid w:val="001B096E"/>
    <w:rsid w:val="001B0AF4"/>
    <w:rsid w:val="001B1BF9"/>
    <w:rsid w:val="001B1F27"/>
    <w:rsid w:val="001B27C3"/>
    <w:rsid w:val="001B3603"/>
    <w:rsid w:val="001B3CC3"/>
    <w:rsid w:val="001B4CAC"/>
    <w:rsid w:val="001B4E8F"/>
    <w:rsid w:val="001B5204"/>
    <w:rsid w:val="001B52A7"/>
    <w:rsid w:val="001B52B6"/>
    <w:rsid w:val="001B568B"/>
    <w:rsid w:val="001B5B40"/>
    <w:rsid w:val="001B626E"/>
    <w:rsid w:val="001B67F2"/>
    <w:rsid w:val="001B74F6"/>
    <w:rsid w:val="001B7B31"/>
    <w:rsid w:val="001B7B6F"/>
    <w:rsid w:val="001C16EB"/>
    <w:rsid w:val="001C37A4"/>
    <w:rsid w:val="001C3E5B"/>
    <w:rsid w:val="001C70F2"/>
    <w:rsid w:val="001C7F71"/>
    <w:rsid w:val="001D00A2"/>
    <w:rsid w:val="001D0170"/>
    <w:rsid w:val="001D01F5"/>
    <w:rsid w:val="001D076B"/>
    <w:rsid w:val="001D1947"/>
    <w:rsid w:val="001D1E95"/>
    <w:rsid w:val="001D2207"/>
    <w:rsid w:val="001D2519"/>
    <w:rsid w:val="001D2994"/>
    <w:rsid w:val="001D2C9A"/>
    <w:rsid w:val="001D494A"/>
    <w:rsid w:val="001D4D6F"/>
    <w:rsid w:val="001D58A8"/>
    <w:rsid w:val="001E08D9"/>
    <w:rsid w:val="001E11F7"/>
    <w:rsid w:val="001E1443"/>
    <w:rsid w:val="001E1717"/>
    <w:rsid w:val="001E1A23"/>
    <w:rsid w:val="001E2F29"/>
    <w:rsid w:val="001E4CFE"/>
    <w:rsid w:val="001E5C14"/>
    <w:rsid w:val="001E60D2"/>
    <w:rsid w:val="001E6D82"/>
    <w:rsid w:val="001F0B82"/>
    <w:rsid w:val="001F0BB4"/>
    <w:rsid w:val="001F162E"/>
    <w:rsid w:val="001F17A1"/>
    <w:rsid w:val="001F1BBF"/>
    <w:rsid w:val="001F208B"/>
    <w:rsid w:val="001F27FE"/>
    <w:rsid w:val="001F2EB0"/>
    <w:rsid w:val="001F30EC"/>
    <w:rsid w:val="001F3756"/>
    <w:rsid w:val="001F395C"/>
    <w:rsid w:val="001F3A3D"/>
    <w:rsid w:val="001F4210"/>
    <w:rsid w:val="001F4FEC"/>
    <w:rsid w:val="001F50DE"/>
    <w:rsid w:val="001F51F6"/>
    <w:rsid w:val="001F5556"/>
    <w:rsid w:val="001F68BD"/>
    <w:rsid w:val="001F6F43"/>
    <w:rsid w:val="002001EA"/>
    <w:rsid w:val="002008BC"/>
    <w:rsid w:val="00201389"/>
    <w:rsid w:val="00201450"/>
    <w:rsid w:val="00201908"/>
    <w:rsid w:val="00201A03"/>
    <w:rsid w:val="0020246F"/>
    <w:rsid w:val="0020353A"/>
    <w:rsid w:val="00204365"/>
    <w:rsid w:val="00204B48"/>
    <w:rsid w:val="0020504F"/>
    <w:rsid w:val="00205111"/>
    <w:rsid w:val="002051E4"/>
    <w:rsid w:val="0020642A"/>
    <w:rsid w:val="002068C0"/>
    <w:rsid w:val="00206C8B"/>
    <w:rsid w:val="00206E24"/>
    <w:rsid w:val="002074BB"/>
    <w:rsid w:val="002110BC"/>
    <w:rsid w:val="00212195"/>
    <w:rsid w:val="0021238A"/>
    <w:rsid w:val="00212A28"/>
    <w:rsid w:val="0021580F"/>
    <w:rsid w:val="00215EB9"/>
    <w:rsid w:val="002163A5"/>
    <w:rsid w:val="002169BD"/>
    <w:rsid w:val="002173F9"/>
    <w:rsid w:val="00217E01"/>
    <w:rsid w:val="0022100C"/>
    <w:rsid w:val="002218AC"/>
    <w:rsid w:val="002233CF"/>
    <w:rsid w:val="00223F2D"/>
    <w:rsid w:val="002241AA"/>
    <w:rsid w:val="00231C4A"/>
    <w:rsid w:val="00232483"/>
    <w:rsid w:val="00235076"/>
    <w:rsid w:val="00235489"/>
    <w:rsid w:val="00236099"/>
    <w:rsid w:val="002375DD"/>
    <w:rsid w:val="002375E9"/>
    <w:rsid w:val="002377B0"/>
    <w:rsid w:val="00237E8D"/>
    <w:rsid w:val="00240099"/>
    <w:rsid w:val="00240F67"/>
    <w:rsid w:val="00241044"/>
    <w:rsid w:val="00242C97"/>
    <w:rsid w:val="002440E1"/>
    <w:rsid w:val="0024437E"/>
    <w:rsid w:val="00244DAF"/>
    <w:rsid w:val="00245C40"/>
    <w:rsid w:val="002460EF"/>
    <w:rsid w:val="00246436"/>
    <w:rsid w:val="00246B5B"/>
    <w:rsid w:val="00246C3E"/>
    <w:rsid w:val="00247F3D"/>
    <w:rsid w:val="002503B6"/>
    <w:rsid w:val="00253709"/>
    <w:rsid w:val="00253FBA"/>
    <w:rsid w:val="00254472"/>
    <w:rsid w:val="00254BB4"/>
    <w:rsid w:val="002564D2"/>
    <w:rsid w:val="002564E1"/>
    <w:rsid w:val="002565FD"/>
    <w:rsid w:val="00256659"/>
    <w:rsid w:val="00256B08"/>
    <w:rsid w:val="00256F88"/>
    <w:rsid w:val="002571FB"/>
    <w:rsid w:val="00260556"/>
    <w:rsid w:val="0026150C"/>
    <w:rsid w:val="00261AD6"/>
    <w:rsid w:val="0026240D"/>
    <w:rsid w:val="002626D1"/>
    <w:rsid w:val="00262FC4"/>
    <w:rsid w:val="002636F1"/>
    <w:rsid w:val="00263EB5"/>
    <w:rsid w:val="00264D3B"/>
    <w:rsid w:val="002659D5"/>
    <w:rsid w:val="00266810"/>
    <w:rsid w:val="002678F1"/>
    <w:rsid w:val="00270A71"/>
    <w:rsid w:val="0027163C"/>
    <w:rsid w:val="00271BFA"/>
    <w:rsid w:val="00271CCA"/>
    <w:rsid w:val="00272271"/>
    <w:rsid w:val="00273CFA"/>
    <w:rsid w:val="002744EA"/>
    <w:rsid w:val="002746F5"/>
    <w:rsid w:val="00275193"/>
    <w:rsid w:val="00276D3A"/>
    <w:rsid w:val="00280058"/>
    <w:rsid w:val="0028034F"/>
    <w:rsid w:val="00280365"/>
    <w:rsid w:val="002819B6"/>
    <w:rsid w:val="002821B6"/>
    <w:rsid w:val="00282368"/>
    <w:rsid w:val="00282734"/>
    <w:rsid w:val="00283D39"/>
    <w:rsid w:val="002841D8"/>
    <w:rsid w:val="00285B33"/>
    <w:rsid w:val="002862EE"/>
    <w:rsid w:val="00286F07"/>
    <w:rsid w:val="00287775"/>
    <w:rsid w:val="00287B37"/>
    <w:rsid w:val="00287CF1"/>
    <w:rsid w:val="00290827"/>
    <w:rsid w:val="00290EC9"/>
    <w:rsid w:val="00290F91"/>
    <w:rsid w:val="002914A6"/>
    <w:rsid w:val="0029299D"/>
    <w:rsid w:val="002935E0"/>
    <w:rsid w:val="002939F3"/>
    <w:rsid w:val="002945B5"/>
    <w:rsid w:val="00294C04"/>
    <w:rsid w:val="00295562"/>
    <w:rsid w:val="00295A99"/>
    <w:rsid w:val="00295CA6"/>
    <w:rsid w:val="00296F5E"/>
    <w:rsid w:val="00297282"/>
    <w:rsid w:val="00297E3E"/>
    <w:rsid w:val="002A00C2"/>
    <w:rsid w:val="002A05BF"/>
    <w:rsid w:val="002A0A80"/>
    <w:rsid w:val="002A0B75"/>
    <w:rsid w:val="002A21B8"/>
    <w:rsid w:val="002A2676"/>
    <w:rsid w:val="002A2F31"/>
    <w:rsid w:val="002A422D"/>
    <w:rsid w:val="002A5E80"/>
    <w:rsid w:val="002A6403"/>
    <w:rsid w:val="002A655A"/>
    <w:rsid w:val="002A75AA"/>
    <w:rsid w:val="002A76EB"/>
    <w:rsid w:val="002B0631"/>
    <w:rsid w:val="002B1B84"/>
    <w:rsid w:val="002B2D9C"/>
    <w:rsid w:val="002B2DE0"/>
    <w:rsid w:val="002B3135"/>
    <w:rsid w:val="002B3328"/>
    <w:rsid w:val="002B50B7"/>
    <w:rsid w:val="002B544C"/>
    <w:rsid w:val="002B5522"/>
    <w:rsid w:val="002B5B94"/>
    <w:rsid w:val="002B5C64"/>
    <w:rsid w:val="002B6FC8"/>
    <w:rsid w:val="002B7ED7"/>
    <w:rsid w:val="002C0EAC"/>
    <w:rsid w:val="002C1389"/>
    <w:rsid w:val="002C1A34"/>
    <w:rsid w:val="002C1D1E"/>
    <w:rsid w:val="002C2FD7"/>
    <w:rsid w:val="002C3545"/>
    <w:rsid w:val="002C3834"/>
    <w:rsid w:val="002C4606"/>
    <w:rsid w:val="002C505D"/>
    <w:rsid w:val="002C59F4"/>
    <w:rsid w:val="002C60C3"/>
    <w:rsid w:val="002C677D"/>
    <w:rsid w:val="002C69F6"/>
    <w:rsid w:val="002C7523"/>
    <w:rsid w:val="002D0137"/>
    <w:rsid w:val="002D0381"/>
    <w:rsid w:val="002D0CC6"/>
    <w:rsid w:val="002D0DF0"/>
    <w:rsid w:val="002D1B58"/>
    <w:rsid w:val="002D2515"/>
    <w:rsid w:val="002D2E63"/>
    <w:rsid w:val="002D3027"/>
    <w:rsid w:val="002D355A"/>
    <w:rsid w:val="002D46D5"/>
    <w:rsid w:val="002D5322"/>
    <w:rsid w:val="002D6625"/>
    <w:rsid w:val="002D68BA"/>
    <w:rsid w:val="002D6D74"/>
    <w:rsid w:val="002D6E50"/>
    <w:rsid w:val="002D720B"/>
    <w:rsid w:val="002E1148"/>
    <w:rsid w:val="002E1FD3"/>
    <w:rsid w:val="002E2148"/>
    <w:rsid w:val="002E2351"/>
    <w:rsid w:val="002E380E"/>
    <w:rsid w:val="002E3836"/>
    <w:rsid w:val="002E3BAA"/>
    <w:rsid w:val="002E44F5"/>
    <w:rsid w:val="002E5A63"/>
    <w:rsid w:val="002E5B83"/>
    <w:rsid w:val="002E7E66"/>
    <w:rsid w:val="002E7EA4"/>
    <w:rsid w:val="002F0310"/>
    <w:rsid w:val="002F0340"/>
    <w:rsid w:val="002F0C4E"/>
    <w:rsid w:val="002F2647"/>
    <w:rsid w:val="002F351D"/>
    <w:rsid w:val="002F398C"/>
    <w:rsid w:val="002F3F00"/>
    <w:rsid w:val="002F52C5"/>
    <w:rsid w:val="002F531F"/>
    <w:rsid w:val="002F549A"/>
    <w:rsid w:val="002F5FCD"/>
    <w:rsid w:val="002F66CE"/>
    <w:rsid w:val="002F6F2F"/>
    <w:rsid w:val="002F6F59"/>
    <w:rsid w:val="002F79C1"/>
    <w:rsid w:val="00300C2E"/>
    <w:rsid w:val="00300D30"/>
    <w:rsid w:val="00301731"/>
    <w:rsid w:val="00301DA2"/>
    <w:rsid w:val="00303D42"/>
    <w:rsid w:val="003047D8"/>
    <w:rsid w:val="00304A34"/>
    <w:rsid w:val="003052C8"/>
    <w:rsid w:val="00305B5F"/>
    <w:rsid w:val="00305D60"/>
    <w:rsid w:val="00306072"/>
    <w:rsid w:val="00306A14"/>
    <w:rsid w:val="00307C9F"/>
    <w:rsid w:val="003108F1"/>
    <w:rsid w:val="00310A8D"/>
    <w:rsid w:val="003114F3"/>
    <w:rsid w:val="00311959"/>
    <w:rsid w:val="00311C4C"/>
    <w:rsid w:val="00311EF2"/>
    <w:rsid w:val="00312542"/>
    <w:rsid w:val="00313F9A"/>
    <w:rsid w:val="0031427C"/>
    <w:rsid w:val="0031452C"/>
    <w:rsid w:val="00315B2F"/>
    <w:rsid w:val="00315E06"/>
    <w:rsid w:val="00315F62"/>
    <w:rsid w:val="00316499"/>
    <w:rsid w:val="0031692B"/>
    <w:rsid w:val="0031724E"/>
    <w:rsid w:val="0032053E"/>
    <w:rsid w:val="00320588"/>
    <w:rsid w:val="00320E29"/>
    <w:rsid w:val="00321850"/>
    <w:rsid w:val="00321C7B"/>
    <w:rsid w:val="0032220E"/>
    <w:rsid w:val="003224C2"/>
    <w:rsid w:val="0032254D"/>
    <w:rsid w:val="00322A70"/>
    <w:rsid w:val="00326A1A"/>
    <w:rsid w:val="00327126"/>
    <w:rsid w:val="00330CDD"/>
    <w:rsid w:val="003310E2"/>
    <w:rsid w:val="003337F3"/>
    <w:rsid w:val="00333CBE"/>
    <w:rsid w:val="00333D30"/>
    <w:rsid w:val="00334F31"/>
    <w:rsid w:val="00335718"/>
    <w:rsid w:val="00335C08"/>
    <w:rsid w:val="0033608D"/>
    <w:rsid w:val="003368D0"/>
    <w:rsid w:val="00336C77"/>
    <w:rsid w:val="003371F1"/>
    <w:rsid w:val="00337B9F"/>
    <w:rsid w:val="0034053E"/>
    <w:rsid w:val="003436FB"/>
    <w:rsid w:val="003442B0"/>
    <w:rsid w:val="00344AC6"/>
    <w:rsid w:val="00345229"/>
    <w:rsid w:val="00346356"/>
    <w:rsid w:val="0034643C"/>
    <w:rsid w:val="00347D1C"/>
    <w:rsid w:val="00347EA2"/>
    <w:rsid w:val="00347F08"/>
    <w:rsid w:val="00351887"/>
    <w:rsid w:val="003518F9"/>
    <w:rsid w:val="00351A2A"/>
    <w:rsid w:val="00351A80"/>
    <w:rsid w:val="00351E3C"/>
    <w:rsid w:val="00352212"/>
    <w:rsid w:val="00352C44"/>
    <w:rsid w:val="0035319A"/>
    <w:rsid w:val="00353639"/>
    <w:rsid w:val="003536F8"/>
    <w:rsid w:val="0035398C"/>
    <w:rsid w:val="00353AAE"/>
    <w:rsid w:val="00354AA6"/>
    <w:rsid w:val="00354D85"/>
    <w:rsid w:val="00354DF3"/>
    <w:rsid w:val="003554CB"/>
    <w:rsid w:val="003555FB"/>
    <w:rsid w:val="00355FBD"/>
    <w:rsid w:val="003560B2"/>
    <w:rsid w:val="00356A5E"/>
    <w:rsid w:val="00357DAA"/>
    <w:rsid w:val="0036102D"/>
    <w:rsid w:val="0036177D"/>
    <w:rsid w:val="003619E0"/>
    <w:rsid w:val="00361E29"/>
    <w:rsid w:val="0036308C"/>
    <w:rsid w:val="003636AD"/>
    <w:rsid w:val="00364448"/>
    <w:rsid w:val="00364DE6"/>
    <w:rsid w:val="00364F42"/>
    <w:rsid w:val="003671FB"/>
    <w:rsid w:val="00367443"/>
    <w:rsid w:val="00367F1C"/>
    <w:rsid w:val="00370AFC"/>
    <w:rsid w:val="00371522"/>
    <w:rsid w:val="003731E1"/>
    <w:rsid w:val="00373B30"/>
    <w:rsid w:val="003746EE"/>
    <w:rsid w:val="00374DE6"/>
    <w:rsid w:val="00375460"/>
    <w:rsid w:val="0037607D"/>
    <w:rsid w:val="00376A15"/>
    <w:rsid w:val="00376B13"/>
    <w:rsid w:val="00377499"/>
    <w:rsid w:val="003812A3"/>
    <w:rsid w:val="0038192F"/>
    <w:rsid w:val="00382114"/>
    <w:rsid w:val="0038240E"/>
    <w:rsid w:val="00383267"/>
    <w:rsid w:val="00383A72"/>
    <w:rsid w:val="0038409B"/>
    <w:rsid w:val="00384E4F"/>
    <w:rsid w:val="003869FB"/>
    <w:rsid w:val="003874BD"/>
    <w:rsid w:val="00387A07"/>
    <w:rsid w:val="00390509"/>
    <w:rsid w:val="00390B29"/>
    <w:rsid w:val="0039111B"/>
    <w:rsid w:val="00392A66"/>
    <w:rsid w:val="00392B87"/>
    <w:rsid w:val="00392BF8"/>
    <w:rsid w:val="003944E3"/>
    <w:rsid w:val="003950A9"/>
    <w:rsid w:val="00395452"/>
    <w:rsid w:val="00395B09"/>
    <w:rsid w:val="00395BBD"/>
    <w:rsid w:val="003A0502"/>
    <w:rsid w:val="003A074B"/>
    <w:rsid w:val="003A1325"/>
    <w:rsid w:val="003A179A"/>
    <w:rsid w:val="003A24BA"/>
    <w:rsid w:val="003A4A2A"/>
    <w:rsid w:val="003A4C0B"/>
    <w:rsid w:val="003A6045"/>
    <w:rsid w:val="003A60A6"/>
    <w:rsid w:val="003A6F68"/>
    <w:rsid w:val="003A7844"/>
    <w:rsid w:val="003A7BE8"/>
    <w:rsid w:val="003A7CBE"/>
    <w:rsid w:val="003B0DF1"/>
    <w:rsid w:val="003B0F2A"/>
    <w:rsid w:val="003B1574"/>
    <w:rsid w:val="003B2101"/>
    <w:rsid w:val="003B248F"/>
    <w:rsid w:val="003B31EB"/>
    <w:rsid w:val="003B4286"/>
    <w:rsid w:val="003B4D7E"/>
    <w:rsid w:val="003B5449"/>
    <w:rsid w:val="003B5713"/>
    <w:rsid w:val="003B5A3B"/>
    <w:rsid w:val="003B7396"/>
    <w:rsid w:val="003B762D"/>
    <w:rsid w:val="003C05E0"/>
    <w:rsid w:val="003C0DA2"/>
    <w:rsid w:val="003C17CC"/>
    <w:rsid w:val="003C21F8"/>
    <w:rsid w:val="003C2D2E"/>
    <w:rsid w:val="003C2FA9"/>
    <w:rsid w:val="003C3C10"/>
    <w:rsid w:val="003C52C4"/>
    <w:rsid w:val="003C6434"/>
    <w:rsid w:val="003C75A7"/>
    <w:rsid w:val="003C7AF5"/>
    <w:rsid w:val="003C7EC2"/>
    <w:rsid w:val="003D043B"/>
    <w:rsid w:val="003D1A99"/>
    <w:rsid w:val="003D1B6F"/>
    <w:rsid w:val="003D20FF"/>
    <w:rsid w:val="003D2565"/>
    <w:rsid w:val="003D2A9B"/>
    <w:rsid w:val="003D2C71"/>
    <w:rsid w:val="003D2D75"/>
    <w:rsid w:val="003D316E"/>
    <w:rsid w:val="003D3431"/>
    <w:rsid w:val="003D37CE"/>
    <w:rsid w:val="003D3856"/>
    <w:rsid w:val="003D38C2"/>
    <w:rsid w:val="003D3D15"/>
    <w:rsid w:val="003D6483"/>
    <w:rsid w:val="003D6A86"/>
    <w:rsid w:val="003D7113"/>
    <w:rsid w:val="003D718F"/>
    <w:rsid w:val="003D796E"/>
    <w:rsid w:val="003D7A72"/>
    <w:rsid w:val="003D7ADA"/>
    <w:rsid w:val="003D7DDC"/>
    <w:rsid w:val="003E0C04"/>
    <w:rsid w:val="003E1ED8"/>
    <w:rsid w:val="003E2318"/>
    <w:rsid w:val="003E279A"/>
    <w:rsid w:val="003E3365"/>
    <w:rsid w:val="003E38BD"/>
    <w:rsid w:val="003E3F71"/>
    <w:rsid w:val="003E465B"/>
    <w:rsid w:val="003E4D26"/>
    <w:rsid w:val="003E5266"/>
    <w:rsid w:val="003E530C"/>
    <w:rsid w:val="003E5B17"/>
    <w:rsid w:val="003E6020"/>
    <w:rsid w:val="003E6820"/>
    <w:rsid w:val="003E700D"/>
    <w:rsid w:val="003E7531"/>
    <w:rsid w:val="003E781B"/>
    <w:rsid w:val="003E7A33"/>
    <w:rsid w:val="003F0183"/>
    <w:rsid w:val="003F065B"/>
    <w:rsid w:val="003F0BB2"/>
    <w:rsid w:val="003F1EA4"/>
    <w:rsid w:val="003F2DB0"/>
    <w:rsid w:val="003F2E0F"/>
    <w:rsid w:val="003F4045"/>
    <w:rsid w:val="003F4E61"/>
    <w:rsid w:val="003F5507"/>
    <w:rsid w:val="003F6031"/>
    <w:rsid w:val="003F65FB"/>
    <w:rsid w:val="003F67D3"/>
    <w:rsid w:val="003F6CAF"/>
    <w:rsid w:val="003F6FB5"/>
    <w:rsid w:val="004002EE"/>
    <w:rsid w:val="00400780"/>
    <w:rsid w:val="004012C2"/>
    <w:rsid w:val="004015EE"/>
    <w:rsid w:val="0040310C"/>
    <w:rsid w:val="0040374C"/>
    <w:rsid w:val="00403F23"/>
    <w:rsid w:val="00404B22"/>
    <w:rsid w:val="00404F1D"/>
    <w:rsid w:val="00405274"/>
    <w:rsid w:val="00405604"/>
    <w:rsid w:val="00406AE3"/>
    <w:rsid w:val="004070CE"/>
    <w:rsid w:val="0041039B"/>
    <w:rsid w:val="00412038"/>
    <w:rsid w:val="0041221D"/>
    <w:rsid w:val="0041221E"/>
    <w:rsid w:val="0041292B"/>
    <w:rsid w:val="00412EDF"/>
    <w:rsid w:val="0041350C"/>
    <w:rsid w:val="004135F3"/>
    <w:rsid w:val="004137EF"/>
    <w:rsid w:val="004143B9"/>
    <w:rsid w:val="00414C21"/>
    <w:rsid w:val="00414CF5"/>
    <w:rsid w:val="004159E1"/>
    <w:rsid w:val="00416221"/>
    <w:rsid w:val="004164A7"/>
    <w:rsid w:val="004203A8"/>
    <w:rsid w:val="0042087E"/>
    <w:rsid w:val="004210D6"/>
    <w:rsid w:val="00421655"/>
    <w:rsid w:val="004217E3"/>
    <w:rsid w:val="004217F9"/>
    <w:rsid w:val="0042192C"/>
    <w:rsid w:val="00421DAC"/>
    <w:rsid w:val="00422A21"/>
    <w:rsid w:val="00422E7D"/>
    <w:rsid w:val="004243A9"/>
    <w:rsid w:val="00424413"/>
    <w:rsid w:val="00425307"/>
    <w:rsid w:val="00425A0E"/>
    <w:rsid w:val="00426186"/>
    <w:rsid w:val="00426B54"/>
    <w:rsid w:val="00426FBB"/>
    <w:rsid w:val="004270B3"/>
    <w:rsid w:val="004279A9"/>
    <w:rsid w:val="004303FC"/>
    <w:rsid w:val="004307FD"/>
    <w:rsid w:val="0043243E"/>
    <w:rsid w:val="00433676"/>
    <w:rsid w:val="00433BD0"/>
    <w:rsid w:val="00434F9E"/>
    <w:rsid w:val="0043505D"/>
    <w:rsid w:val="0043652B"/>
    <w:rsid w:val="00436C98"/>
    <w:rsid w:val="0043718A"/>
    <w:rsid w:val="0043728F"/>
    <w:rsid w:val="00437AAC"/>
    <w:rsid w:val="0044005C"/>
    <w:rsid w:val="00440456"/>
    <w:rsid w:val="00441D28"/>
    <w:rsid w:val="00442519"/>
    <w:rsid w:val="00443EC6"/>
    <w:rsid w:val="004442E4"/>
    <w:rsid w:val="00444583"/>
    <w:rsid w:val="00445004"/>
    <w:rsid w:val="004462B4"/>
    <w:rsid w:val="0044648B"/>
    <w:rsid w:val="00446603"/>
    <w:rsid w:val="00447078"/>
    <w:rsid w:val="004501FB"/>
    <w:rsid w:val="004534C8"/>
    <w:rsid w:val="0045526D"/>
    <w:rsid w:val="0045537A"/>
    <w:rsid w:val="0045563E"/>
    <w:rsid w:val="00456FC8"/>
    <w:rsid w:val="004571F8"/>
    <w:rsid w:val="004572BD"/>
    <w:rsid w:val="00457458"/>
    <w:rsid w:val="00457AEA"/>
    <w:rsid w:val="00460A2C"/>
    <w:rsid w:val="00461FC3"/>
    <w:rsid w:val="00462758"/>
    <w:rsid w:val="00463170"/>
    <w:rsid w:val="004635C9"/>
    <w:rsid w:val="00463CA2"/>
    <w:rsid w:val="0046411E"/>
    <w:rsid w:val="004653CF"/>
    <w:rsid w:val="004656B8"/>
    <w:rsid w:val="00465B3C"/>
    <w:rsid w:val="004667F9"/>
    <w:rsid w:val="004668B6"/>
    <w:rsid w:val="00466B5B"/>
    <w:rsid w:val="0046777E"/>
    <w:rsid w:val="004700C6"/>
    <w:rsid w:val="00470B6C"/>
    <w:rsid w:val="004731E0"/>
    <w:rsid w:val="004742AF"/>
    <w:rsid w:val="00474BDA"/>
    <w:rsid w:val="00475B11"/>
    <w:rsid w:val="00475C4D"/>
    <w:rsid w:val="00476542"/>
    <w:rsid w:val="004773DC"/>
    <w:rsid w:val="0047745A"/>
    <w:rsid w:val="00477A24"/>
    <w:rsid w:val="0048057A"/>
    <w:rsid w:val="0048065B"/>
    <w:rsid w:val="004825B0"/>
    <w:rsid w:val="004837A4"/>
    <w:rsid w:val="00483F29"/>
    <w:rsid w:val="004844F6"/>
    <w:rsid w:val="0048472E"/>
    <w:rsid w:val="00484817"/>
    <w:rsid w:val="004852B6"/>
    <w:rsid w:val="00486292"/>
    <w:rsid w:val="004867EB"/>
    <w:rsid w:val="00487A14"/>
    <w:rsid w:val="00487CF2"/>
    <w:rsid w:val="0049028B"/>
    <w:rsid w:val="00490B21"/>
    <w:rsid w:val="00492812"/>
    <w:rsid w:val="0049303B"/>
    <w:rsid w:val="004931C9"/>
    <w:rsid w:val="004934B2"/>
    <w:rsid w:val="00494257"/>
    <w:rsid w:val="00494A29"/>
    <w:rsid w:val="00494ADA"/>
    <w:rsid w:val="00494B0D"/>
    <w:rsid w:val="004953C7"/>
    <w:rsid w:val="00495FEF"/>
    <w:rsid w:val="00496149"/>
    <w:rsid w:val="00496531"/>
    <w:rsid w:val="0049660B"/>
    <w:rsid w:val="00497F2E"/>
    <w:rsid w:val="004A0182"/>
    <w:rsid w:val="004A053A"/>
    <w:rsid w:val="004A1DB6"/>
    <w:rsid w:val="004A27A9"/>
    <w:rsid w:val="004A42AA"/>
    <w:rsid w:val="004A4706"/>
    <w:rsid w:val="004A4C7A"/>
    <w:rsid w:val="004A508C"/>
    <w:rsid w:val="004A53B6"/>
    <w:rsid w:val="004A62B2"/>
    <w:rsid w:val="004A6C9F"/>
    <w:rsid w:val="004A6F9C"/>
    <w:rsid w:val="004A7312"/>
    <w:rsid w:val="004B084F"/>
    <w:rsid w:val="004B1B7A"/>
    <w:rsid w:val="004B2154"/>
    <w:rsid w:val="004B258B"/>
    <w:rsid w:val="004B2FA9"/>
    <w:rsid w:val="004B300E"/>
    <w:rsid w:val="004B3183"/>
    <w:rsid w:val="004B322B"/>
    <w:rsid w:val="004B3318"/>
    <w:rsid w:val="004B3ADA"/>
    <w:rsid w:val="004B3E5D"/>
    <w:rsid w:val="004B4005"/>
    <w:rsid w:val="004B42E7"/>
    <w:rsid w:val="004B4E99"/>
    <w:rsid w:val="004B58F9"/>
    <w:rsid w:val="004B5958"/>
    <w:rsid w:val="004B76AE"/>
    <w:rsid w:val="004C033A"/>
    <w:rsid w:val="004C08FC"/>
    <w:rsid w:val="004C0E59"/>
    <w:rsid w:val="004C1490"/>
    <w:rsid w:val="004C19ED"/>
    <w:rsid w:val="004C2C77"/>
    <w:rsid w:val="004C2D3A"/>
    <w:rsid w:val="004C2F81"/>
    <w:rsid w:val="004C2FDF"/>
    <w:rsid w:val="004C33BE"/>
    <w:rsid w:val="004C3520"/>
    <w:rsid w:val="004C3C3B"/>
    <w:rsid w:val="004C3CAD"/>
    <w:rsid w:val="004C3DB9"/>
    <w:rsid w:val="004C43F4"/>
    <w:rsid w:val="004C569B"/>
    <w:rsid w:val="004C57B3"/>
    <w:rsid w:val="004C7687"/>
    <w:rsid w:val="004C794A"/>
    <w:rsid w:val="004C7A66"/>
    <w:rsid w:val="004C7B05"/>
    <w:rsid w:val="004D0420"/>
    <w:rsid w:val="004D0E3E"/>
    <w:rsid w:val="004D10F9"/>
    <w:rsid w:val="004D17FD"/>
    <w:rsid w:val="004D1C51"/>
    <w:rsid w:val="004D1C87"/>
    <w:rsid w:val="004D1EDB"/>
    <w:rsid w:val="004D4118"/>
    <w:rsid w:val="004D55BC"/>
    <w:rsid w:val="004D59CC"/>
    <w:rsid w:val="004D5E9F"/>
    <w:rsid w:val="004D5EFE"/>
    <w:rsid w:val="004E0454"/>
    <w:rsid w:val="004E132F"/>
    <w:rsid w:val="004E16B5"/>
    <w:rsid w:val="004E17DF"/>
    <w:rsid w:val="004E2508"/>
    <w:rsid w:val="004E2C8E"/>
    <w:rsid w:val="004E475F"/>
    <w:rsid w:val="004E484D"/>
    <w:rsid w:val="004E49A6"/>
    <w:rsid w:val="004E49CA"/>
    <w:rsid w:val="004E4AE5"/>
    <w:rsid w:val="004E50D2"/>
    <w:rsid w:val="004E5988"/>
    <w:rsid w:val="004E5F98"/>
    <w:rsid w:val="004E6C06"/>
    <w:rsid w:val="004E7265"/>
    <w:rsid w:val="004E7783"/>
    <w:rsid w:val="004E7832"/>
    <w:rsid w:val="004E7C4D"/>
    <w:rsid w:val="004F046E"/>
    <w:rsid w:val="004F0492"/>
    <w:rsid w:val="004F1B6E"/>
    <w:rsid w:val="004F1F26"/>
    <w:rsid w:val="004F1F6A"/>
    <w:rsid w:val="004F2217"/>
    <w:rsid w:val="004F25EF"/>
    <w:rsid w:val="004F2720"/>
    <w:rsid w:val="004F281D"/>
    <w:rsid w:val="004F370B"/>
    <w:rsid w:val="004F5123"/>
    <w:rsid w:val="004F5382"/>
    <w:rsid w:val="004F5A55"/>
    <w:rsid w:val="004F5A5A"/>
    <w:rsid w:val="004F60C3"/>
    <w:rsid w:val="004F665D"/>
    <w:rsid w:val="004F7B0C"/>
    <w:rsid w:val="0050012F"/>
    <w:rsid w:val="005009EB"/>
    <w:rsid w:val="00502133"/>
    <w:rsid w:val="005030E1"/>
    <w:rsid w:val="00503221"/>
    <w:rsid w:val="00503A56"/>
    <w:rsid w:val="005043BE"/>
    <w:rsid w:val="0050466D"/>
    <w:rsid w:val="00504DAD"/>
    <w:rsid w:val="0050500C"/>
    <w:rsid w:val="0050588D"/>
    <w:rsid w:val="0050589E"/>
    <w:rsid w:val="00505F1C"/>
    <w:rsid w:val="00506D41"/>
    <w:rsid w:val="00507406"/>
    <w:rsid w:val="00510043"/>
    <w:rsid w:val="00510697"/>
    <w:rsid w:val="0051160F"/>
    <w:rsid w:val="00511EBD"/>
    <w:rsid w:val="005121A9"/>
    <w:rsid w:val="005121E1"/>
    <w:rsid w:val="005123D4"/>
    <w:rsid w:val="00512582"/>
    <w:rsid w:val="005129C1"/>
    <w:rsid w:val="00512C34"/>
    <w:rsid w:val="00512D03"/>
    <w:rsid w:val="005130B1"/>
    <w:rsid w:val="005131F9"/>
    <w:rsid w:val="00513390"/>
    <w:rsid w:val="00513543"/>
    <w:rsid w:val="005137B4"/>
    <w:rsid w:val="00515D0F"/>
    <w:rsid w:val="00516016"/>
    <w:rsid w:val="00516A03"/>
    <w:rsid w:val="005172D0"/>
    <w:rsid w:val="00517594"/>
    <w:rsid w:val="005176B1"/>
    <w:rsid w:val="00517BAB"/>
    <w:rsid w:val="00517D69"/>
    <w:rsid w:val="00520107"/>
    <w:rsid w:val="005202B9"/>
    <w:rsid w:val="00520619"/>
    <w:rsid w:val="00520892"/>
    <w:rsid w:val="00520E7B"/>
    <w:rsid w:val="00521073"/>
    <w:rsid w:val="005217CE"/>
    <w:rsid w:val="00521A27"/>
    <w:rsid w:val="00521C95"/>
    <w:rsid w:val="005220A9"/>
    <w:rsid w:val="00522810"/>
    <w:rsid w:val="00523603"/>
    <w:rsid w:val="00524040"/>
    <w:rsid w:val="00524697"/>
    <w:rsid w:val="00525F2C"/>
    <w:rsid w:val="0052601E"/>
    <w:rsid w:val="00526A81"/>
    <w:rsid w:val="00526EEC"/>
    <w:rsid w:val="005277BF"/>
    <w:rsid w:val="00527FAB"/>
    <w:rsid w:val="00530C8D"/>
    <w:rsid w:val="005310E6"/>
    <w:rsid w:val="005317F8"/>
    <w:rsid w:val="00533F6F"/>
    <w:rsid w:val="00534161"/>
    <w:rsid w:val="005344D6"/>
    <w:rsid w:val="0053477D"/>
    <w:rsid w:val="00534C77"/>
    <w:rsid w:val="005352A0"/>
    <w:rsid w:val="005352C6"/>
    <w:rsid w:val="00535D34"/>
    <w:rsid w:val="00537514"/>
    <w:rsid w:val="00540538"/>
    <w:rsid w:val="0054073D"/>
    <w:rsid w:val="00540754"/>
    <w:rsid w:val="00540827"/>
    <w:rsid w:val="00541000"/>
    <w:rsid w:val="005419E0"/>
    <w:rsid w:val="005421C6"/>
    <w:rsid w:val="0054225F"/>
    <w:rsid w:val="00542F2D"/>
    <w:rsid w:val="005435F8"/>
    <w:rsid w:val="005437C3"/>
    <w:rsid w:val="00544223"/>
    <w:rsid w:val="00544555"/>
    <w:rsid w:val="00546503"/>
    <w:rsid w:val="00546924"/>
    <w:rsid w:val="0054769E"/>
    <w:rsid w:val="00547F4D"/>
    <w:rsid w:val="00550BB8"/>
    <w:rsid w:val="0055140A"/>
    <w:rsid w:val="005525EB"/>
    <w:rsid w:val="005529CF"/>
    <w:rsid w:val="00553A6A"/>
    <w:rsid w:val="00554164"/>
    <w:rsid w:val="00554AEB"/>
    <w:rsid w:val="00555306"/>
    <w:rsid w:val="005554EB"/>
    <w:rsid w:val="0055590F"/>
    <w:rsid w:val="00555ED7"/>
    <w:rsid w:val="00556D5B"/>
    <w:rsid w:val="005572C2"/>
    <w:rsid w:val="00560566"/>
    <w:rsid w:val="00561124"/>
    <w:rsid w:val="00561B45"/>
    <w:rsid w:val="00561E8B"/>
    <w:rsid w:val="00561EF0"/>
    <w:rsid w:val="00563778"/>
    <w:rsid w:val="0056452E"/>
    <w:rsid w:val="005648D9"/>
    <w:rsid w:val="005658EC"/>
    <w:rsid w:val="0056645A"/>
    <w:rsid w:val="005665BE"/>
    <w:rsid w:val="00566AA0"/>
    <w:rsid w:val="005702D1"/>
    <w:rsid w:val="005705B5"/>
    <w:rsid w:val="00570C35"/>
    <w:rsid w:val="00571A78"/>
    <w:rsid w:val="00572511"/>
    <w:rsid w:val="0057298D"/>
    <w:rsid w:val="005732E5"/>
    <w:rsid w:val="00574DC1"/>
    <w:rsid w:val="005752FA"/>
    <w:rsid w:val="00575963"/>
    <w:rsid w:val="00576702"/>
    <w:rsid w:val="00576B2E"/>
    <w:rsid w:val="00576C0C"/>
    <w:rsid w:val="005775A4"/>
    <w:rsid w:val="0057792C"/>
    <w:rsid w:val="00580706"/>
    <w:rsid w:val="00581B2A"/>
    <w:rsid w:val="00582109"/>
    <w:rsid w:val="0058462B"/>
    <w:rsid w:val="005848F9"/>
    <w:rsid w:val="00584B43"/>
    <w:rsid w:val="00584CAA"/>
    <w:rsid w:val="00590E29"/>
    <w:rsid w:val="005912AD"/>
    <w:rsid w:val="0059138E"/>
    <w:rsid w:val="00591411"/>
    <w:rsid w:val="005919EE"/>
    <w:rsid w:val="00592588"/>
    <w:rsid w:val="0059335F"/>
    <w:rsid w:val="00594149"/>
    <w:rsid w:val="00594575"/>
    <w:rsid w:val="00594DA4"/>
    <w:rsid w:val="00594DED"/>
    <w:rsid w:val="00595EAE"/>
    <w:rsid w:val="0059670C"/>
    <w:rsid w:val="00597C1E"/>
    <w:rsid w:val="00597EB0"/>
    <w:rsid w:val="005A0373"/>
    <w:rsid w:val="005A0EF3"/>
    <w:rsid w:val="005A1043"/>
    <w:rsid w:val="005A1424"/>
    <w:rsid w:val="005A15F0"/>
    <w:rsid w:val="005A2347"/>
    <w:rsid w:val="005A24D5"/>
    <w:rsid w:val="005A262A"/>
    <w:rsid w:val="005A34B5"/>
    <w:rsid w:val="005A3536"/>
    <w:rsid w:val="005A3F93"/>
    <w:rsid w:val="005A40B1"/>
    <w:rsid w:val="005A42AB"/>
    <w:rsid w:val="005A4D9C"/>
    <w:rsid w:val="005A50B1"/>
    <w:rsid w:val="005A5528"/>
    <w:rsid w:val="005A70AF"/>
    <w:rsid w:val="005A752D"/>
    <w:rsid w:val="005A7B6A"/>
    <w:rsid w:val="005B0458"/>
    <w:rsid w:val="005B0AF4"/>
    <w:rsid w:val="005B0DF9"/>
    <w:rsid w:val="005B108A"/>
    <w:rsid w:val="005B129A"/>
    <w:rsid w:val="005B19B1"/>
    <w:rsid w:val="005B2084"/>
    <w:rsid w:val="005B2EA7"/>
    <w:rsid w:val="005B32C4"/>
    <w:rsid w:val="005B48BD"/>
    <w:rsid w:val="005B5417"/>
    <w:rsid w:val="005B6421"/>
    <w:rsid w:val="005B6FCE"/>
    <w:rsid w:val="005B757F"/>
    <w:rsid w:val="005B7B23"/>
    <w:rsid w:val="005C190E"/>
    <w:rsid w:val="005C1CC2"/>
    <w:rsid w:val="005C2928"/>
    <w:rsid w:val="005C45EB"/>
    <w:rsid w:val="005C5B69"/>
    <w:rsid w:val="005C6637"/>
    <w:rsid w:val="005C6D2C"/>
    <w:rsid w:val="005C71AC"/>
    <w:rsid w:val="005D004F"/>
    <w:rsid w:val="005D0239"/>
    <w:rsid w:val="005D03FF"/>
    <w:rsid w:val="005D04DA"/>
    <w:rsid w:val="005D0960"/>
    <w:rsid w:val="005D098F"/>
    <w:rsid w:val="005D2B21"/>
    <w:rsid w:val="005D2C0D"/>
    <w:rsid w:val="005D3082"/>
    <w:rsid w:val="005D3B24"/>
    <w:rsid w:val="005D4400"/>
    <w:rsid w:val="005D4DE8"/>
    <w:rsid w:val="005D4ECA"/>
    <w:rsid w:val="005D51F5"/>
    <w:rsid w:val="005D553B"/>
    <w:rsid w:val="005D6638"/>
    <w:rsid w:val="005D6809"/>
    <w:rsid w:val="005D6E92"/>
    <w:rsid w:val="005D706C"/>
    <w:rsid w:val="005D789F"/>
    <w:rsid w:val="005D7AF8"/>
    <w:rsid w:val="005D7FFE"/>
    <w:rsid w:val="005E04BC"/>
    <w:rsid w:val="005E0883"/>
    <w:rsid w:val="005E0AA9"/>
    <w:rsid w:val="005E0AF7"/>
    <w:rsid w:val="005E44EA"/>
    <w:rsid w:val="005E4D1B"/>
    <w:rsid w:val="005E63BD"/>
    <w:rsid w:val="005E65D3"/>
    <w:rsid w:val="005E6EB3"/>
    <w:rsid w:val="005E71B4"/>
    <w:rsid w:val="005F0921"/>
    <w:rsid w:val="005F0C99"/>
    <w:rsid w:val="005F1124"/>
    <w:rsid w:val="005F17B9"/>
    <w:rsid w:val="005F190E"/>
    <w:rsid w:val="005F1AFB"/>
    <w:rsid w:val="005F29BA"/>
    <w:rsid w:val="005F3023"/>
    <w:rsid w:val="005F3549"/>
    <w:rsid w:val="005F3627"/>
    <w:rsid w:val="005F42F2"/>
    <w:rsid w:val="005F435B"/>
    <w:rsid w:val="005F508B"/>
    <w:rsid w:val="005F5499"/>
    <w:rsid w:val="005F5676"/>
    <w:rsid w:val="005F5E9E"/>
    <w:rsid w:val="005F6088"/>
    <w:rsid w:val="005F6488"/>
    <w:rsid w:val="005F64AB"/>
    <w:rsid w:val="005F68A2"/>
    <w:rsid w:val="005F69E3"/>
    <w:rsid w:val="005F7156"/>
    <w:rsid w:val="005F71A4"/>
    <w:rsid w:val="005F785F"/>
    <w:rsid w:val="005F7D41"/>
    <w:rsid w:val="0060173F"/>
    <w:rsid w:val="00602174"/>
    <w:rsid w:val="006027D9"/>
    <w:rsid w:val="00603490"/>
    <w:rsid w:val="00603550"/>
    <w:rsid w:val="006038F5"/>
    <w:rsid w:val="00604734"/>
    <w:rsid w:val="006051A9"/>
    <w:rsid w:val="00605E4A"/>
    <w:rsid w:val="00606140"/>
    <w:rsid w:val="006069B3"/>
    <w:rsid w:val="006100DE"/>
    <w:rsid w:val="0061024E"/>
    <w:rsid w:val="006103BC"/>
    <w:rsid w:val="00610B38"/>
    <w:rsid w:val="00610BE6"/>
    <w:rsid w:val="00610D35"/>
    <w:rsid w:val="00611421"/>
    <w:rsid w:val="00611516"/>
    <w:rsid w:val="00611DC3"/>
    <w:rsid w:val="0061239A"/>
    <w:rsid w:val="00612C3B"/>
    <w:rsid w:val="006139CF"/>
    <w:rsid w:val="00614AE6"/>
    <w:rsid w:val="00616CAA"/>
    <w:rsid w:val="00617D75"/>
    <w:rsid w:val="006202C4"/>
    <w:rsid w:val="006206E4"/>
    <w:rsid w:val="00620AD6"/>
    <w:rsid w:val="00621165"/>
    <w:rsid w:val="006214CB"/>
    <w:rsid w:val="006223C1"/>
    <w:rsid w:val="006224F2"/>
    <w:rsid w:val="00624A11"/>
    <w:rsid w:val="006261A3"/>
    <w:rsid w:val="00626ADB"/>
    <w:rsid w:val="00626DA5"/>
    <w:rsid w:val="00627189"/>
    <w:rsid w:val="00627198"/>
    <w:rsid w:val="00627CFC"/>
    <w:rsid w:val="00627D93"/>
    <w:rsid w:val="006302DE"/>
    <w:rsid w:val="00630475"/>
    <w:rsid w:val="00630524"/>
    <w:rsid w:val="00630EC3"/>
    <w:rsid w:val="006311AE"/>
    <w:rsid w:val="006326AD"/>
    <w:rsid w:val="006328AC"/>
    <w:rsid w:val="00633277"/>
    <w:rsid w:val="00633904"/>
    <w:rsid w:val="006343ED"/>
    <w:rsid w:val="00635122"/>
    <w:rsid w:val="006352B7"/>
    <w:rsid w:val="0063599A"/>
    <w:rsid w:val="00636499"/>
    <w:rsid w:val="006364DE"/>
    <w:rsid w:val="00636BC4"/>
    <w:rsid w:val="0063709D"/>
    <w:rsid w:val="006417EF"/>
    <w:rsid w:val="00641FB7"/>
    <w:rsid w:val="0064258C"/>
    <w:rsid w:val="00642760"/>
    <w:rsid w:val="00642E08"/>
    <w:rsid w:val="00643A75"/>
    <w:rsid w:val="00643DF5"/>
    <w:rsid w:val="00644CFE"/>
    <w:rsid w:val="00644F3F"/>
    <w:rsid w:val="0064597E"/>
    <w:rsid w:val="00645997"/>
    <w:rsid w:val="00645DEF"/>
    <w:rsid w:val="00646FE0"/>
    <w:rsid w:val="00647CC9"/>
    <w:rsid w:val="00647D2C"/>
    <w:rsid w:val="00654126"/>
    <w:rsid w:val="0065639B"/>
    <w:rsid w:val="0065641F"/>
    <w:rsid w:val="006564DC"/>
    <w:rsid w:val="00656780"/>
    <w:rsid w:val="00656DAC"/>
    <w:rsid w:val="00657305"/>
    <w:rsid w:val="00657435"/>
    <w:rsid w:val="006574DA"/>
    <w:rsid w:val="00657CF0"/>
    <w:rsid w:val="006608A4"/>
    <w:rsid w:val="006608B4"/>
    <w:rsid w:val="00660D5D"/>
    <w:rsid w:val="00661CCB"/>
    <w:rsid w:val="00661D9B"/>
    <w:rsid w:val="00661F1D"/>
    <w:rsid w:val="00665018"/>
    <w:rsid w:val="00665406"/>
    <w:rsid w:val="0066552F"/>
    <w:rsid w:val="006668F8"/>
    <w:rsid w:val="00666AA8"/>
    <w:rsid w:val="006672CF"/>
    <w:rsid w:val="006676DF"/>
    <w:rsid w:val="0067049E"/>
    <w:rsid w:val="006706DD"/>
    <w:rsid w:val="00670F43"/>
    <w:rsid w:val="00671006"/>
    <w:rsid w:val="0067106B"/>
    <w:rsid w:val="00671254"/>
    <w:rsid w:val="0067180B"/>
    <w:rsid w:val="0067205E"/>
    <w:rsid w:val="0067273B"/>
    <w:rsid w:val="006737D4"/>
    <w:rsid w:val="00673CA2"/>
    <w:rsid w:val="006744A2"/>
    <w:rsid w:val="00674F82"/>
    <w:rsid w:val="00675DF7"/>
    <w:rsid w:val="00676BFB"/>
    <w:rsid w:val="006771C7"/>
    <w:rsid w:val="006773F7"/>
    <w:rsid w:val="00677456"/>
    <w:rsid w:val="00677AFE"/>
    <w:rsid w:val="00677D9D"/>
    <w:rsid w:val="006809C6"/>
    <w:rsid w:val="006811C6"/>
    <w:rsid w:val="006812DC"/>
    <w:rsid w:val="00681739"/>
    <w:rsid w:val="00681BDD"/>
    <w:rsid w:val="00682B2C"/>
    <w:rsid w:val="00682F43"/>
    <w:rsid w:val="00685B86"/>
    <w:rsid w:val="006871B4"/>
    <w:rsid w:val="006874B8"/>
    <w:rsid w:val="006874F2"/>
    <w:rsid w:val="00687BF2"/>
    <w:rsid w:val="00691B04"/>
    <w:rsid w:val="00691D31"/>
    <w:rsid w:val="0069293B"/>
    <w:rsid w:val="00692D82"/>
    <w:rsid w:val="0069380F"/>
    <w:rsid w:val="00693D4F"/>
    <w:rsid w:val="00694345"/>
    <w:rsid w:val="006946DB"/>
    <w:rsid w:val="00694F14"/>
    <w:rsid w:val="00694F37"/>
    <w:rsid w:val="006955EA"/>
    <w:rsid w:val="00696C4F"/>
    <w:rsid w:val="006974B0"/>
    <w:rsid w:val="00697D29"/>
    <w:rsid w:val="006A02C2"/>
    <w:rsid w:val="006A0483"/>
    <w:rsid w:val="006A0CDE"/>
    <w:rsid w:val="006A0D15"/>
    <w:rsid w:val="006A1501"/>
    <w:rsid w:val="006A16E9"/>
    <w:rsid w:val="006A1885"/>
    <w:rsid w:val="006A22CF"/>
    <w:rsid w:val="006A2719"/>
    <w:rsid w:val="006A2729"/>
    <w:rsid w:val="006A395E"/>
    <w:rsid w:val="006A53D4"/>
    <w:rsid w:val="006A5C9E"/>
    <w:rsid w:val="006A697E"/>
    <w:rsid w:val="006A6B24"/>
    <w:rsid w:val="006A6C4B"/>
    <w:rsid w:val="006A794B"/>
    <w:rsid w:val="006A7F90"/>
    <w:rsid w:val="006A7FEE"/>
    <w:rsid w:val="006B00E7"/>
    <w:rsid w:val="006B027E"/>
    <w:rsid w:val="006B0BA2"/>
    <w:rsid w:val="006B1190"/>
    <w:rsid w:val="006B1C96"/>
    <w:rsid w:val="006B2919"/>
    <w:rsid w:val="006B309D"/>
    <w:rsid w:val="006B39EF"/>
    <w:rsid w:val="006B4108"/>
    <w:rsid w:val="006B43CB"/>
    <w:rsid w:val="006B4B67"/>
    <w:rsid w:val="006B655F"/>
    <w:rsid w:val="006B73CA"/>
    <w:rsid w:val="006B7D8D"/>
    <w:rsid w:val="006B7F72"/>
    <w:rsid w:val="006C09FE"/>
    <w:rsid w:val="006C19BC"/>
    <w:rsid w:val="006C23C7"/>
    <w:rsid w:val="006C2C77"/>
    <w:rsid w:val="006C32CE"/>
    <w:rsid w:val="006C41A2"/>
    <w:rsid w:val="006C485D"/>
    <w:rsid w:val="006C4E92"/>
    <w:rsid w:val="006C4F7C"/>
    <w:rsid w:val="006C6F04"/>
    <w:rsid w:val="006C7072"/>
    <w:rsid w:val="006C73AB"/>
    <w:rsid w:val="006D0373"/>
    <w:rsid w:val="006D0376"/>
    <w:rsid w:val="006D1CCC"/>
    <w:rsid w:val="006D3420"/>
    <w:rsid w:val="006D40C7"/>
    <w:rsid w:val="006D4205"/>
    <w:rsid w:val="006D4E34"/>
    <w:rsid w:val="006D57DC"/>
    <w:rsid w:val="006D5971"/>
    <w:rsid w:val="006D5D0F"/>
    <w:rsid w:val="006D7737"/>
    <w:rsid w:val="006D7E4C"/>
    <w:rsid w:val="006E0527"/>
    <w:rsid w:val="006E1174"/>
    <w:rsid w:val="006E1A21"/>
    <w:rsid w:val="006E2056"/>
    <w:rsid w:val="006E25FD"/>
    <w:rsid w:val="006E2CB5"/>
    <w:rsid w:val="006E37F4"/>
    <w:rsid w:val="006E3AE2"/>
    <w:rsid w:val="006E3F29"/>
    <w:rsid w:val="006E3F4E"/>
    <w:rsid w:val="006F185E"/>
    <w:rsid w:val="006F1DCE"/>
    <w:rsid w:val="006F2BE8"/>
    <w:rsid w:val="006F3132"/>
    <w:rsid w:val="006F40A7"/>
    <w:rsid w:val="006F4230"/>
    <w:rsid w:val="006F4768"/>
    <w:rsid w:val="006F7422"/>
    <w:rsid w:val="006F744F"/>
    <w:rsid w:val="006F77FE"/>
    <w:rsid w:val="006F78D4"/>
    <w:rsid w:val="006F7B58"/>
    <w:rsid w:val="007005FF"/>
    <w:rsid w:val="007009F2"/>
    <w:rsid w:val="00700EDA"/>
    <w:rsid w:val="007016B7"/>
    <w:rsid w:val="0070194B"/>
    <w:rsid w:val="00701D5A"/>
    <w:rsid w:val="00701F33"/>
    <w:rsid w:val="00702A0D"/>
    <w:rsid w:val="0070370C"/>
    <w:rsid w:val="00703A96"/>
    <w:rsid w:val="00703D86"/>
    <w:rsid w:val="00703E4A"/>
    <w:rsid w:val="007044B1"/>
    <w:rsid w:val="00704FCF"/>
    <w:rsid w:val="00705B04"/>
    <w:rsid w:val="00706C5F"/>
    <w:rsid w:val="0070795E"/>
    <w:rsid w:val="00710525"/>
    <w:rsid w:val="00710905"/>
    <w:rsid w:val="00710F1C"/>
    <w:rsid w:val="00711547"/>
    <w:rsid w:val="007118DF"/>
    <w:rsid w:val="007120A1"/>
    <w:rsid w:val="00712429"/>
    <w:rsid w:val="00712B1F"/>
    <w:rsid w:val="00713E0E"/>
    <w:rsid w:val="0071413D"/>
    <w:rsid w:val="00714486"/>
    <w:rsid w:val="007151DF"/>
    <w:rsid w:val="00715578"/>
    <w:rsid w:val="007160DF"/>
    <w:rsid w:val="00716280"/>
    <w:rsid w:val="0071648D"/>
    <w:rsid w:val="00716B28"/>
    <w:rsid w:val="0072065A"/>
    <w:rsid w:val="007213C2"/>
    <w:rsid w:val="0072163C"/>
    <w:rsid w:val="00722BE0"/>
    <w:rsid w:val="007234B8"/>
    <w:rsid w:val="0072373D"/>
    <w:rsid w:val="00724B07"/>
    <w:rsid w:val="00724F0A"/>
    <w:rsid w:val="007264BF"/>
    <w:rsid w:val="00727950"/>
    <w:rsid w:val="0072797C"/>
    <w:rsid w:val="007301A3"/>
    <w:rsid w:val="00730ED9"/>
    <w:rsid w:val="00731728"/>
    <w:rsid w:val="00732F0F"/>
    <w:rsid w:val="007344DD"/>
    <w:rsid w:val="00735213"/>
    <w:rsid w:val="007356E3"/>
    <w:rsid w:val="0073616E"/>
    <w:rsid w:val="00736F4C"/>
    <w:rsid w:val="00740636"/>
    <w:rsid w:val="00741AC9"/>
    <w:rsid w:val="00742AF3"/>
    <w:rsid w:val="00743C3C"/>
    <w:rsid w:val="0074624D"/>
    <w:rsid w:val="007469E9"/>
    <w:rsid w:val="00746F12"/>
    <w:rsid w:val="00747723"/>
    <w:rsid w:val="00747C33"/>
    <w:rsid w:val="00747D74"/>
    <w:rsid w:val="00747E14"/>
    <w:rsid w:val="007510AC"/>
    <w:rsid w:val="007510DC"/>
    <w:rsid w:val="00751BBA"/>
    <w:rsid w:val="00751FFD"/>
    <w:rsid w:val="00752C15"/>
    <w:rsid w:val="00753407"/>
    <w:rsid w:val="00753BD7"/>
    <w:rsid w:val="0075412C"/>
    <w:rsid w:val="0075486F"/>
    <w:rsid w:val="00755001"/>
    <w:rsid w:val="00755AC8"/>
    <w:rsid w:val="00755E4A"/>
    <w:rsid w:val="00757344"/>
    <w:rsid w:val="0076030B"/>
    <w:rsid w:val="00760F9E"/>
    <w:rsid w:val="00762855"/>
    <w:rsid w:val="007629DF"/>
    <w:rsid w:val="00763571"/>
    <w:rsid w:val="0076366E"/>
    <w:rsid w:val="007638A1"/>
    <w:rsid w:val="00763CEF"/>
    <w:rsid w:val="00764120"/>
    <w:rsid w:val="0076460F"/>
    <w:rsid w:val="00765325"/>
    <w:rsid w:val="00765E48"/>
    <w:rsid w:val="007665EB"/>
    <w:rsid w:val="00766F89"/>
    <w:rsid w:val="007703F5"/>
    <w:rsid w:val="00770A70"/>
    <w:rsid w:val="00770E3B"/>
    <w:rsid w:val="00770ECA"/>
    <w:rsid w:val="00771332"/>
    <w:rsid w:val="00771C40"/>
    <w:rsid w:val="0077474A"/>
    <w:rsid w:val="00775E4D"/>
    <w:rsid w:val="0077605D"/>
    <w:rsid w:val="007776B8"/>
    <w:rsid w:val="00777F07"/>
    <w:rsid w:val="007802B7"/>
    <w:rsid w:val="00780917"/>
    <w:rsid w:val="007817D3"/>
    <w:rsid w:val="00781C60"/>
    <w:rsid w:val="00781CE7"/>
    <w:rsid w:val="00781D37"/>
    <w:rsid w:val="00782652"/>
    <w:rsid w:val="00782AF4"/>
    <w:rsid w:val="00782E85"/>
    <w:rsid w:val="00783051"/>
    <w:rsid w:val="00784258"/>
    <w:rsid w:val="007843AF"/>
    <w:rsid w:val="0078449B"/>
    <w:rsid w:val="00785E31"/>
    <w:rsid w:val="00787566"/>
    <w:rsid w:val="007878D5"/>
    <w:rsid w:val="007922FC"/>
    <w:rsid w:val="007925C0"/>
    <w:rsid w:val="007925DB"/>
    <w:rsid w:val="00792787"/>
    <w:rsid w:val="00793E4E"/>
    <w:rsid w:val="00794719"/>
    <w:rsid w:val="007952B7"/>
    <w:rsid w:val="0079569A"/>
    <w:rsid w:val="007978C0"/>
    <w:rsid w:val="007A00E5"/>
    <w:rsid w:val="007A09F8"/>
    <w:rsid w:val="007A0C98"/>
    <w:rsid w:val="007A1C16"/>
    <w:rsid w:val="007A4E05"/>
    <w:rsid w:val="007A4E62"/>
    <w:rsid w:val="007A5614"/>
    <w:rsid w:val="007A640A"/>
    <w:rsid w:val="007A6FEA"/>
    <w:rsid w:val="007A7560"/>
    <w:rsid w:val="007A7743"/>
    <w:rsid w:val="007B15EA"/>
    <w:rsid w:val="007B1962"/>
    <w:rsid w:val="007B1E79"/>
    <w:rsid w:val="007B2529"/>
    <w:rsid w:val="007B362B"/>
    <w:rsid w:val="007B3DE8"/>
    <w:rsid w:val="007B4433"/>
    <w:rsid w:val="007B499E"/>
    <w:rsid w:val="007B50C3"/>
    <w:rsid w:val="007B5269"/>
    <w:rsid w:val="007B54D9"/>
    <w:rsid w:val="007B56E6"/>
    <w:rsid w:val="007B5787"/>
    <w:rsid w:val="007B6329"/>
    <w:rsid w:val="007B6BCC"/>
    <w:rsid w:val="007B6CB5"/>
    <w:rsid w:val="007B6F30"/>
    <w:rsid w:val="007B7628"/>
    <w:rsid w:val="007B7710"/>
    <w:rsid w:val="007B7A9C"/>
    <w:rsid w:val="007B7AC6"/>
    <w:rsid w:val="007C0DFA"/>
    <w:rsid w:val="007C0DFC"/>
    <w:rsid w:val="007C24B3"/>
    <w:rsid w:val="007C273F"/>
    <w:rsid w:val="007C321A"/>
    <w:rsid w:val="007C39C7"/>
    <w:rsid w:val="007C41B7"/>
    <w:rsid w:val="007C48D4"/>
    <w:rsid w:val="007C4FB9"/>
    <w:rsid w:val="007C52A2"/>
    <w:rsid w:val="007C596C"/>
    <w:rsid w:val="007C5BB2"/>
    <w:rsid w:val="007C5CC9"/>
    <w:rsid w:val="007C63D9"/>
    <w:rsid w:val="007C688F"/>
    <w:rsid w:val="007C68AA"/>
    <w:rsid w:val="007C6A21"/>
    <w:rsid w:val="007C743F"/>
    <w:rsid w:val="007D0123"/>
    <w:rsid w:val="007D0167"/>
    <w:rsid w:val="007D0D4B"/>
    <w:rsid w:val="007D0D88"/>
    <w:rsid w:val="007D12C8"/>
    <w:rsid w:val="007D1637"/>
    <w:rsid w:val="007D1BB4"/>
    <w:rsid w:val="007D23BD"/>
    <w:rsid w:val="007D2874"/>
    <w:rsid w:val="007D31F4"/>
    <w:rsid w:val="007D55A6"/>
    <w:rsid w:val="007D5D69"/>
    <w:rsid w:val="007D5EC6"/>
    <w:rsid w:val="007D604C"/>
    <w:rsid w:val="007D647D"/>
    <w:rsid w:val="007D6691"/>
    <w:rsid w:val="007D70F8"/>
    <w:rsid w:val="007D7919"/>
    <w:rsid w:val="007D7F91"/>
    <w:rsid w:val="007E0060"/>
    <w:rsid w:val="007E0DBC"/>
    <w:rsid w:val="007E2E39"/>
    <w:rsid w:val="007E35E1"/>
    <w:rsid w:val="007E3B5A"/>
    <w:rsid w:val="007E3CDB"/>
    <w:rsid w:val="007E3FAE"/>
    <w:rsid w:val="007E49C9"/>
    <w:rsid w:val="007E4B0A"/>
    <w:rsid w:val="007E4DE5"/>
    <w:rsid w:val="007E4DEF"/>
    <w:rsid w:val="007E5234"/>
    <w:rsid w:val="007E6176"/>
    <w:rsid w:val="007E6F57"/>
    <w:rsid w:val="007E7A88"/>
    <w:rsid w:val="007E7E02"/>
    <w:rsid w:val="007E7FD7"/>
    <w:rsid w:val="007F0171"/>
    <w:rsid w:val="007F0367"/>
    <w:rsid w:val="007F05D0"/>
    <w:rsid w:val="007F1937"/>
    <w:rsid w:val="007F2085"/>
    <w:rsid w:val="007F2403"/>
    <w:rsid w:val="007F2514"/>
    <w:rsid w:val="007F2C72"/>
    <w:rsid w:val="007F469B"/>
    <w:rsid w:val="007F60F5"/>
    <w:rsid w:val="007F6167"/>
    <w:rsid w:val="007F6BC1"/>
    <w:rsid w:val="007F7B56"/>
    <w:rsid w:val="008005F2"/>
    <w:rsid w:val="00800BAF"/>
    <w:rsid w:val="00800BB6"/>
    <w:rsid w:val="00801DD3"/>
    <w:rsid w:val="00802227"/>
    <w:rsid w:val="008025AB"/>
    <w:rsid w:val="0080263E"/>
    <w:rsid w:val="008027BC"/>
    <w:rsid w:val="00802B21"/>
    <w:rsid w:val="0080305C"/>
    <w:rsid w:val="008030B9"/>
    <w:rsid w:val="00803537"/>
    <w:rsid w:val="00803608"/>
    <w:rsid w:val="00803C85"/>
    <w:rsid w:val="00804537"/>
    <w:rsid w:val="0080454A"/>
    <w:rsid w:val="008046A9"/>
    <w:rsid w:val="008054B9"/>
    <w:rsid w:val="008054F8"/>
    <w:rsid w:val="00805951"/>
    <w:rsid w:val="00806F55"/>
    <w:rsid w:val="00807430"/>
    <w:rsid w:val="00807671"/>
    <w:rsid w:val="008079B7"/>
    <w:rsid w:val="0081015C"/>
    <w:rsid w:val="0081081D"/>
    <w:rsid w:val="00810F29"/>
    <w:rsid w:val="00811B4E"/>
    <w:rsid w:val="00811BA8"/>
    <w:rsid w:val="00812575"/>
    <w:rsid w:val="00814C17"/>
    <w:rsid w:val="00814DB3"/>
    <w:rsid w:val="00815B2D"/>
    <w:rsid w:val="00815DA4"/>
    <w:rsid w:val="008162A9"/>
    <w:rsid w:val="0081641D"/>
    <w:rsid w:val="00817511"/>
    <w:rsid w:val="008178C6"/>
    <w:rsid w:val="00820AE9"/>
    <w:rsid w:val="00820B1F"/>
    <w:rsid w:val="00821BBD"/>
    <w:rsid w:val="00821F9A"/>
    <w:rsid w:val="008230E8"/>
    <w:rsid w:val="0082351E"/>
    <w:rsid w:val="00824DFD"/>
    <w:rsid w:val="008251A1"/>
    <w:rsid w:val="008257AC"/>
    <w:rsid w:val="00827A8C"/>
    <w:rsid w:val="008301B1"/>
    <w:rsid w:val="0083024E"/>
    <w:rsid w:val="0083049D"/>
    <w:rsid w:val="008315C1"/>
    <w:rsid w:val="00832823"/>
    <w:rsid w:val="00832F5A"/>
    <w:rsid w:val="0083386A"/>
    <w:rsid w:val="008339B7"/>
    <w:rsid w:val="00833CAF"/>
    <w:rsid w:val="00833D7D"/>
    <w:rsid w:val="0083403C"/>
    <w:rsid w:val="0083456C"/>
    <w:rsid w:val="00834658"/>
    <w:rsid w:val="0083594B"/>
    <w:rsid w:val="00837D2E"/>
    <w:rsid w:val="00837FBB"/>
    <w:rsid w:val="00840421"/>
    <w:rsid w:val="00840D74"/>
    <w:rsid w:val="00840F63"/>
    <w:rsid w:val="00841555"/>
    <w:rsid w:val="00841CFA"/>
    <w:rsid w:val="00841DE1"/>
    <w:rsid w:val="0084228F"/>
    <w:rsid w:val="00842E02"/>
    <w:rsid w:val="00843242"/>
    <w:rsid w:val="00844673"/>
    <w:rsid w:val="008446C8"/>
    <w:rsid w:val="0084493A"/>
    <w:rsid w:val="00844FD3"/>
    <w:rsid w:val="00846130"/>
    <w:rsid w:val="008462B1"/>
    <w:rsid w:val="00846440"/>
    <w:rsid w:val="008466FC"/>
    <w:rsid w:val="00846969"/>
    <w:rsid w:val="00846C6B"/>
    <w:rsid w:val="00847472"/>
    <w:rsid w:val="00847772"/>
    <w:rsid w:val="00850AD0"/>
    <w:rsid w:val="00850D96"/>
    <w:rsid w:val="00851421"/>
    <w:rsid w:val="0085189E"/>
    <w:rsid w:val="00851D98"/>
    <w:rsid w:val="0085231E"/>
    <w:rsid w:val="008525A9"/>
    <w:rsid w:val="00852736"/>
    <w:rsid w:val="00852B52"/>
    <w:rsid w:val="00852BCF"/>
    <w:rsid w:val="00852FB5"/>
    <w:rsid w:val="008543E4"/>
    <w:rsid w:val="008548B3"/>
    <w:rsid w:val="008564AF"/>
    <w:rsid w:val="0085672F"/>
    <w:rsid w:val="00857052"/>
    <w:rsid w:val="008571D5"/>
    <w:rsid w:val="0085768B"/>
    <w:rsid w:val="00857CB8"/>
    <w:rsid w:val="0086066F"/>
    <w:rsid w:val="008609EA"/>
    <w:rsid w:val="008618ED"/>
    <w:rsid w:val="00862D41"/>
    <w:rsid w:val="0086323C"/>
    <w:rsid w:val="00863411"/>
    <w:rsid w:val="00864861"/>
    <w:rsid w:val="00865752"/>
    <w:rsid w:val="00865FBD"/>
    <w:rsid w:val="008668D5"/>
    <w:rsid w:val="008671BF"/>
    <w:rsid w:val="0086774D"/>
    <w:rsid w:val="00867C6B"/>
    <w:rsid w:val="00867DC9"/>
    <w:rsid w:val="00870D81"/>
    <w:rsid w:val="00871ABD"/>
    <w:rsid w:val="00873329"/>
    <w:rsid w:val="00874745"/>
    <w:rsid w:val="008749A7"/>
    <w:rsid w:val="00874ACE"/>
    <w:rsid w:val="00875585"/>
    <w:rsid w:val="008768DF"/>
    <w:rsid w:val="00876B3C"/>
    <w:rsid w:val="00876C59"/>
    <w:rsid w:val="00877579"/>
    <w:rsid w:val="00877DFC"/>
    <w:rsid w:val="00880ACF"/>
    <w:rsid w:val="00880AD1"/>
    <w:rsid w:val="00881034"/>
    <w:rsid w:val="0088153A"/>
    <w:rsid w:val="008815A1"/>
    <w:rsid w:val="008823DE"/>
    <w:rsid w:val="0088349F"/>
    <w:rsid w:val="008837AD"/>
    <w:rsid w:val="008845EB"/>
    <w:rsid w:val="0088532B"/>
    <w:rsid w:val="00885FB8"/>
    <w:rsid w:val="008866A5"/>
    <w:rsid w:val="00886F7B"/>
    <w:rsid w:val="008874CB"/>
    <w:rsid w:val="00887921"/>
    <w:rsid w:val="00887FEF"/>
    <w:rsid w:val="00890126"/>
    <w:rsid w:val="00890393"/>
    <w:rsid w:val="00890760"/>
    <w:rsid w:val="008907BF"/>
    <w:rsid w:val="00890921"/>
    <w:rsid w:val="00892755"/>
    <w:rsid w:val="00893A3C"/>
    <w:rsid w:val="00893ED0"/>
    <w:rsid w:val="00893ED9"/>
    <w:rsid w:val="008940E1"/>
    <w:rsid w:val="008945FB"/>
    <w:rsid w:val="0089493D"/>
    <w:rsid w:val="00894C0A"/>
    <w:rsid w:val="00895362"/>
    <w:rsid w:val="0089569E"/>
    <w:rsid w:val="0089637E"/>
    <w:rsid w:val="00896BF2"/>
    <w:rsid w:val="00897A05"/>
    <w:rsid w:val="008A0970"/>
    <w:rsid w:val="008A1121"/>
    <w:rsid w:val="008A1A2C"/>
    <w:rsid w:val="008A1E7E"/>
    <w:rsid w:val="008A1FCD"/>
    <w:rsid w:val="008A2BA8"/>
    <w:rsid w:val="008A3E55"/>
    <w:rsid w:val="008A45AB"/>
    <w:rsid w:val="008A5A39"/>
    <w:rsid w:val="008A6593"/>
    <w:rsid w:val="008A6943"/>
    <w:rsid w:val="008A6B30"/>
    <w:rsid w:val="008A6C5A"/>
    <w:rsid w:val="008A70FA"/>
    <w:rsid w:val="008A737F"/>
    <w:rsid w:val="008A7556"/>
    <w:rsid w:val="008A7611"/>
    <w:rsid w:val="008A78B9"/>
    <w:rsid w:val="008A7B6E"/>
    <w:rsid w:val="008B1EB5"/>
    <w:rsid w:val="008B2DCB"/>
    <w:rsid w:val="008B3576"/>
    <w:rsid w:val="008B3D7D"/>
    <w:rsid w:val="008B415A"/>
    <w:rsid w:val="008B45C4"/>
    <w:rsid w:val="008B5C85"/>
    <w:rsid w:val="008B5EE8"/>
    <w:rsid w:val="008B76CA"/>
    <w:rsid w:val="008C0100"/>
    <w:rsid w:val="008C031F"/>
    <w:rsid w:val="008C0B18"/>
    <w:rsid w:val="008C0DF8"/>
    <w:rsid w:val="008C25F3"/>
    <w:rsid w:val="008C2C7B"/>
    <w:rsid w:val="008C324B"/>
    <w:rsid w:val="008C3291"/>
    <w:rsid w:val="008C3811"/>
    <w:rsid w:val="008C394C"/>
    <w:rsid w:val="008C3FD3"/>
    <w:rsid w:val="008C48AF"/>
    <w:rsid w:val="008C5839"/>
    <w:rsid w:val="008C5ED9"/>
    <w:rsid w:val="008C6722"/>
    <w:rsid w:val="008C769A"/>
    <w:rsid w:val="008C7851"/>
    <w:rsid w:val="008D0383"/>
    <w:rsid w:val="008D0BE2"/>
    <w:rsid w:val="008D2797"/>
    <w:rsid w:val="008D2A15"/>
    <w:rsid w:val="008D3C0F"/>
    <w:rsid w:val="008D3DC1"/>
    <w:rsid w:val="008D3E94"/>
    <w:rsid w:val="008D47FB"/>
    <w:rsid w:val="008D4DB1"/>
    <w:rsid w:val="008D4F18"/>
    <w:rsid w:val="008D5595"/>
    <w:rsid w:val="008D55F8"/>
    <w:rsid w:val="008D5991"/>
    <w:rsid w:val="008D5B52"/>
    <w:rsid w:val="008D6E5D"/>
    <w:rsid w:val="008D7637"/>
    <w:rsid w:val="008E030F"/>
    <w:rsid w:val="008E0F20"/>
    <w:rsid w:val="008E19D3"/>
    <w:rsid w:val="008E1DB6"/>
    <w:rsid w:val="008E24E4"/>
    <w:rsid w:val="008E28A2"/>
    <w:rsid w:val="008E4C2A"/>
    <w:rsid w:val="008E58A5"/>
    <w:rsid w:val="008E5A46"/>
    <w:rsid w:val="008E5D5F"/>
    <w:rsid w:val="008E6B2C"/>
    <w:rsid w:val="008E7BA9"/>
    <w:rsid w:val="008E7E52"/>
    <w:rsid w:val="008F0660"/>
    <w:rsid w:val="008F1427"/>
    <w:rsid w:val="008F1820"/>
    <w:rsid w:val="008F2647"/>
    <w:rsid w:val="008F36F7"/>
    <w:rsid w:val="008F44DE"/>
    <w:rsid w:val="008F5241"/>
    <w:rsid w:val="008F5624"/>
    <w:rsid w:val="008F76BA"/>
    <w:rsid w:val="00900074"/>
    <w:rsid w:val="00900246"/>
    <w:rsid w:val="0090171E"/>
    <w:rsid w:val="00901A2F"/>
    <w:rsid w:val="00901F9B"/>
    <w:rsid w:val="009024D1"/>
    <w:rsid w:val="00902B9F"/>
    <w:rsid w:val="00903D93"/>
    <w:rsid w:val="00903EF4"/>
    <w:rsid w:val="0090454F"/>
    <w:rsid w:val="00904837"/>
    <w:rsid w:val="00905850"/>
    <w:rsid w:val="00906854"/>
    <w:rsid w:val="00906F4D"/>
    <w:rsid w:val="00910D5D"/>
    <w:rsid w:val="00910D5E"/>
    <w:rsid w:val="00911086"/>
    <w:rsid w:val="009114FA"/>
    <w:rsid w:val="009117A5"/>
    <w:rsid w:val="00911E6D"/>
    <w:rsid w:val="009129D1"/>
    <w:rsid w:val="00913877"/>
    <w:rsid w:val="009142F1"/>
    <w:rsid w:val="00914CC5"/>
    <w:rsid w:val="0091770A"/>
    <w:rsid w:val="009208F2"/>
    <w:rsid w:val="0092197D"/>
    <w:rsid w:val="009219BD"/>
    <w:rsid w:val="009220CD"/>
    <w:rsid w:val="009226FE"/>
    <w:rsid w:val="00922911"/>
    <w:rsid w:val="0092407B"/>
    <w:rsid w:val="009274E4"/>
    <w:rsid w:val="00927F25"/>
    <w:rsid w:val="009300B0"/>
    <w:rsid w:val="0093035F"/>
    <w:rsid w:val="00931431"/>
    <w:rsid w:val="00931A78"/>
    <w:rsid w:val="009322A0"/>
    <w:rsid w:val="009326D9"/>
    <w:rsid w:val="00932A49"/>
    <w:rsid w:val="00933B83"/>
    <w:rsid w:val="009344C2"/>
    <w:rsid w:val="00934AF7"/>
    <w:rsid w:val="00935564"/>
    <w:rsid w:val="009364BB"/>
    <w:rsid w:val="0093690F"/>
    <w:rsid w:val="00936B76"/>
    <w:rsid w:val="00936BB6"/>
    <w:rsid w:val="00937802"/>
    <w:rsid w:val="00937838"/>
    <w:rsid w:val="00937B30"/>
    <w:rsid w:val="0094055C"/>
    <w:rsid w:val="00940A5F"/>
    <w:rsid w:val="00940BED"/>
    <w:rsid w:val="00940CA7"/>
    <w:rsid w:val="00943E5F"/>
    <w:rsid w:val="00944794"/>
    <w:rsid w:val="00944C99"/>
    <w:rsid w:val="00944D9A"/>
    <w:rsid w:val="00944FC7"/>
    <w:rsid w:val="009453FD"/>
    <w:rsid w:val="0094556F"/>
    <w:rsid w:val="009456BD"/>
    <w:rsid w:val="0094639B"/>
    <w:rsid w:val="009464D3"/>
    <w:rsid w:val="00946D4A"/>
    <w:rsid w:val="0095046B"/>
    <w:rsid w:val="00950AD2"/>
    <w:rsid w:val="00950E9F"/>
    <w:rsid w:val="009513C7"/>
    <w:rsid w:val="009514D7"/>
    <w:rsid w:val="00951940"/>
    <w:rsid w:val="00951DC4"/>
    <w:rsid w:val="009537BF"/>
    <w:rsid w:val="00953A40"/>
    <w:rsid w:val="00953C64"/>
    <w:rsid w:val="00954380"/>
    <w:rsid w:val="009545BB"/>
    <w:rsid w:val="009567D2"/>
    <w:rsid w:val="00956C70"/>
    <w:rsid w:val="00957B65"/>
    <w:rsid w:val="00960C68"/>
    <w:rsid w:val="00962325"/>
    <w:rsid w:val="00962A35"/>
    <w:rsid w:val="00963029"/>
    <w:rsid w:val="00963333"/>
    <w:rsid w:val="00963C6A"/>
    <w:rsid w:val="00963CCF"/>
    <w:rsid w:val="00965209"/>
    <w:rsid w:val="00966422"/>
    <w:rsid w:val="009668AA"/>
    <w:rsid w:val="00967110"/>
    <w:rsid w:val="00967C6B"/>
    <w:rsid w:val="00967D6E"/>
    <w:rsid w:val="009706B8"/>
    <w:rsid w:val="0097105E"/>
    <w:rsid w:val="009720D6"/>
    <w:rsid w:val="009732F9"/>
    <w:rsid w:val="00973555"/>
    <w:rsid w:val="0097363D"/>
    <w:rsid w:val="009753B6"/>
    <w:rsid w:val="00976BEF"/>
    <w:rsid w:val="009802FF"/>
    <w:rsid w:val="009803BA"/>
    <w:rsid w:val="009804D5"/>
    <w:rsid w:val="009804EC"/>
    <w:rsid w:val="00980849"/>
    <w:rsid w:val="009810D4"/>
    <w:rsid w:val="00981212"/>
    <w:rsid w:val="009813A3"/>
    <w:rsid w:val="00982D78"/>
    <w:rsid w:val="00983CBF"/>
    <w:rsid w:val="00983E6A"/>
    <w:rsid w:val="00984B90"/>
    <w:rsid w:val="00984CA2"/>
    <w:rsid w:val="00984F81"/>
    <w:rsid w:val="009866C3"/>
    <w:rsid w:val="0098680B"/>
    <w:rsid w:val="009869ED"/>
    <w:rsid w:val="00986D6C"/>
    <w:rsid w:val="00986F95"/>
    <w:rsid w:val="00987B53"/>
    <w:rsid w:val="00987D96"/>
    <w:rsid w:val="009909ED"/>
    <w:rsid w:val="00991B5A"/>
    <w:rsid w:val="00991E32"/>
    <w:rsid w:val="00992228"/>
    <w:rsid w:val="0099279C"/>
    <w:rsid w:val="00993148"/>
    <w:rsid w:val="0099456E"/>
    <w:rsid w:val="00994AEB"/>
    <w:rsid w:val="009956E3"/>
    <w:rsid w:val="00995BCD"/>
    <w:rsid w:val="00995D4E"/>
    <w:rsid w:val="00995EA7"/>
    <w:rsid w:val="00996326"/>
    <w:rsid w:val="0099657F"/>
    <w:rsid w:val="009968B3"/>
    <w:rsid w:val="00996D66"/>
    <w:rsid w:val="00997245"/>
    <w:rsid w:val="00997568"/>
    <w:rsid w:val="009A11A5"/>
    <w:rsid w:val="009A159D"/>
    <w:rsid w:val="009A19BE"/>
    <w:rsid w:val="009A2FF6"/>
    <w:rsid w:val="009A3B95"/>
    <w:rsid w:val="009A4F6C"/>
    <w:rsid w:val="009A5AFB"/>
    <w:rsid w:val="009A5B3D"/>
    <w:rsid w:val="009A67E6"/>
    <w:rsid w:val="009A68D5"/>
    <w:rsid w:val="009A6AC7"/>
    <w:rsid w:val="009A71C9"/>
    <w:rsid w:val="009B0343"/>
    <w:rsid w:val="009B0480"/>
    <w:rsid w:val="009B0783"/>
    <w:rsid w:val="009B09D5"/>
    <w:rsid w:val="009B1B7F"/>
    <w:rsid w:val="009B348D"/>
    <w:rsid w:val="009B421A"/>
    <w:rsid w:val="009B43EF"/>
    <w:rsid w:val="009B548C"/>
    <w:rsid w:val="009B65EE"/>
    <w:rsid w:val="009B730D"/>
    <w:rsid w:val="009B7AEE"/>
    <w:rsid w:val="009C04E6"/>
    <w:rsid w:val="009C071C"/>
    <w:rsid w:val="009C265F"/>
    <w:rsid w:val="009C27E2"/>
    <w:rsid w:val="009C2DEB"/>
    <w:rsid w:val="009C33B0"/>
    <w:rsid w:val="009C3B1B"/>
    <w:rsid w:val="009C3FDB"/>
    <w:rsid w:val="009C4F83"/>
    <w:rsid w:val="009C5303"/>
    <w:rsid w:val="009C553A"/>
    <w:rsid w:val="009C59DF"/>
    <w:rsid w:val="009C6CE6"/>
    <w:rsid w:val="009C6E34"/>
    <w:rsid w:val="009D0456"/>
    <w:rsid w:val="009D0E70"/>
    <w:rsid w:val="009D0F69"/>
    <w:rsid w:val="009D1476"/>
    <w:rsid w:val="009D24A5"/>
    <w:rsid w:val="009D263D"/>
    <w:rsid w:val="009D2762"/>
    <w:rsid w:val="009D2E08"/>
    <w:rsid w:val="009D32D7"/>
    <w:rsid w:val="009D33DE"/>
    <w:rsid w:val="009D377E"/>
    <w:rsid w:val="009D3C26"/>
    <w:rsid w:val="009D52FA"/>
    <w:rsid w:val="009D5319"/>
    <w:rsid w:val="009D63A3"/>
    <w:rsid w:val="009E06C3"/>
    <w:rsid w:val="009E08C4"/>
    <w:rsid w:val="009E25D0"/>
    <w:rsid w:val="009E391A"/>
    <w:rsid w:val="009E3B87"/>
    <w:rsid w:val="009E48B4"/>
    <w:rsid w:val="009E4AD5"/>
    <w:rsid w:val="009E5BD6"/>
    <w:rsid w:val="009E7031"/>
    <w:rsid w:val="009E79AF"/>
    <w:rsid w:val="009E79C5"/>
    <w:rsid w:val="009F0323"/>
    <w:rsid w:val="009F0BD7"/>
    <w:rsid w:val="009F3927"/>
    <w:rsid w:val="009F3A46"/>
    <w:rsid w:val="009F3E8F"/>
    <w:rsid w:val="009F4614"/>
    <w:rsid w:val="009F4748"/>
    <w:rsid w:val="009F48BB"/>
    <w:rsid w:val="009F4CCB"/>
    <w:rsid w:val="009F4E82"/>
    <w:rsid w:val="009F4F6A"/>
    <w:rsid w:val="009F6CDF"/>
    <w:rsid w:val="009F7E3B"/>
    <w:rsid w:val="009F7FC4"/>
    <w:rsid w:val="00A00727"/>
    <w:rsid w:val="00A01ADE"/>
    <w:rsid w:val="00A01B00"/>
    <w:rsid w:val="00A023E2"/>
    <w:rsid w:val="00A03784"/>
    <w:rsid w:val="00A04729"/>
    <w:rsid w:val="00A0516F"/>
    <w:rsid w:val="00A053E8"/>
    <w:rsid w:val="00A05D32"/>
    <w:rsid w:val="00A068E4"/>
    <w:rsid w:val="00A06FAE"/>
    <w:rsid w:val="00A0723E"/>
    <w:rsid w:val="00A07A38"/>
    <w:rsid w:val="00A1009F"/>
    <w:rsid w:val="00A117C4"/>
    <w:rsid w:val="00A11F4F"/>
    <w:rsid w:val="00A123B5"/>
    <w:rsid w:val="00A123F4"/>
    <w:rsid w:val="00A12B5C"/>
    <w:rsid w:val="00A12D3A"/>
    <w:rsid w:val="00A1385D"/>
    <w:rsid w:val="00A13E85"/>
    <w:rsid w:val="00A1491F"/>
    <w:rsid w:val="00A14D54"/>
    <w:rsid w:val="00A16356"/>
    <w:rsid w:val="00A166F2"/>
    <w:rsid w:val="00A1718D"/>
    <w:rsid w:val="00A17255"/>
    <w:rsid w:val="00A17D0C"/>
    <w:rsid w:val="00A207EE"/>
    <w:rsid w:val="00A20881"/>
    <w:rsid w:val="00A209AB"/>
    <w:rsid w:val="00A21014"/>
    <w:rsid w:val="00A214D5"/>
    <w:rsid w:val="00A21D88"/>
    <w:rsid w:val="00A21FB3"/>
    <w:rsid w:val="00A22B18"/>
    <w:rsid w:val="00A22F34"/>
    <w:rsid w:val="00A23544"/>
    <w:rsid w:val="00A2434A"/>
    <w:rsid w:val="00A24B81"/>
    <w:rsid w:val="00A24F43"/>
    <w:rsid w:val="00A26063"/>
    <w:rsid w:val="00A26D14"/>
    <w:rsid w:val="00A30385"/>
    <w:rsid w:val="00A30D4B"/>
    <w:rsid w:val="00A31021"/>
    <w:rsid w:val="00A31BF9"/>
    <w:rsid w:val="00A322EC"/>
    <w:rsid w:val="00A32858"/>
    <w:rsid w:val="00A32FC7"/>
    <w:rsid w:val="00A32FD6"/>
    <w:rsid w:val="00A3366E"/>
    <w:rsid w:val="00A33C2C"/>
    <w:rsid w:val="00A34858"/>
    <w:rsid w:val="00A374D4"/>
    <w:rsid w:val="00A37BEF"/>
    <w:rsid w:val="00A37E3B"/>
    <w:rsid w:val="00A401B7"/>
    <w:rsid w:val="00A41611"/>
    <w:rsid w:val="00A4225C"/>
    <w:rsid w:val="00A42971"/>
    <w:rsid w:val="00A42D52"/>
    <w:rsid w:val="00A45A2D"/>
    <w:rsid w:val="00A4604A"/>
    <w:rsid w:val="00A4698A"/>
    <w:rsid w:val="00A46A17"/>
    <w:rsid w:val="00A47A0F"/>
    <w:rsid w:val="00A47EDB"/>
    <w:rsid w:val="00A5071E"/>
    <w:rsid w:val="00A50F6A"/>
    <w:rsid w:val="00A51485"/>
    <w:rsid w:val="00A5217A"/>
    <w:rsid w:val="00A52A93"/>
    <w:rsid w:val="00A52F77"/>
    <w:rsid w:val="00A53479"/>
    <w:rsid w:val="00A53680"/>
    <w:rsid w:val="00A53CA9"/>
    <w:rsid w:val="00A53F42"/>
    <w:rsid w:val="00A54EA1"/>
    <w:rsid w:val="00A555F6"/>
    <w:rsid w:val="00A55DD9"/>
    <w:rsid w:val="00A55F12"/>
    <w:rsid w:val="00A56D06"/>
    <w:rsid w:val="00A5713C"/>
    <w:rsid w:val="00A577DE"/>
    <w:rsid w:val="00A609C3"/>
    <w:rsid w:val="00A60FC5"/>
    <w:rsid w:val="00A61397"/>
    <w:rsid w:val="00A61505"/>
    <w:rsid w:val="00A616C7"/>
    <w:rsid w:val="00A619E1"/>
    <w:rsid w:val="00A61EBF"/>
    <w:rsid w:val="00A6251D"/>
    <w:rsid w:val="00A63F77"/>
    <w:rsid w:val="00A640F8"/>
    <w:rsid w:val="00A64290"/>
    <w:rsid w:val="00A645D0"/>
    <w:rsid w:val="00A64898"/>
    <w:rsid w:val="00A6544C"/>
    <w:rsid w:val="00A65E7D"/>
    <w:rsid w:val="00A66AD4"/>
    <w:rsid w:val="00A671A3"/>
    <w:rsid w:val="00A67477"/>
    <w:rsid w:val="00A67ACB"/>
    <w:rsid w:val="00A701C0"/>
    <w:rsid w:val="00A70D0C"/>
    <w:rsid w:val="00A70E07"/>
    <w:rsid w:val="00A72080"/>
    <w:rsid w:val="00A73CDB"/>
    <w:rsid w:val="00A73FD3"/>
    <w:rsid w:val="00A75648"/>
    <w:rsid w:val="00A75677"/>
    <w:rsid w:val="00A76061"/>
    <w:rsid w:val="00A77ACE"/>
    <w:rsid w:val="00A8001B"/>
    <w:rsid w:val="00A80C5B"/>
    <w:rsid w:val="00A80CA5"/>
    <w:rsid w:val="00A82EAA"/>
    <w:rsid w:val="00A832EE"/>
    <w:rsid w:val="00A83357"/>
    <w:rsid w:val="00A83B92"/>
    <w:rsid w:val="00A84458"/>
    <w:rsid w:val="00A847D3"/>
    <w:rsid w:val="00A84E10"/>
    <w:rsid w:val="00A84FB3"/>
    <w:rsid w:val="00A85221"/>
    <w:rsid w:val="00A85296"/>
    <w:rsid w:val="00A8592E"/>
    <w:rsid w:val="00A86600"/>
    <w:rsid w:val="00A878C7"/>
    <w:rsid w:val="00A90336"/>
    <w:rsid w:val="00A90486"/>
    <w:rsid w:val="00A90663"/>
    <w:rsid w:val="00A90C90"/>
    <w:rsid w:val="00A91D26"/>
    <w:rsid w:val="00A91FCA"/>
    <w:rsid w:val="00A935D5"/>
    <w:rsid w:val="00A936A9"/>
    <w:rsid w:val="00A9458A"/>
    <w:rsid w:val="00A94751"/>
    <w:rsid w:val="00A948AC"/>
    <w:rsid w:val="00A94EB6"/>
    <w:rsid w:val="00A94FB0"/>
    <w:rsid w:val="00A952ED"/>
    <w:rsid w:val="00A95411"/>
    <w:rsid w:val="00A958AA"/>
    <w:rsid w:val="00A95B9A"/>
    <w:rsid w:val="00A96493"/>
    <w:rsid w:val="00A97258"/>
    <w:rsid w:val="00A97890"/>
    <w:rsid w:val="00A97A20"/>
    <w:rsid w:val="00A97A61"/>
    <w:rsid w:val="00A97C29"/>
    <w:rsid w:val="00A97DC0"/>
    <w:rsid w:val="00AA035F"/>
    <w:rsid w:val="00AA0446"/>
    <w:rsid w:val="00AA0D55"/>
    <w:rsid w:val="00AA2CA8"/>
    <w:rsid w:val="00AA3406"/>
    <w:rsid w:val="00AA4C7A"/>
    <w:rsid w:val="00AA60C3"/>
    <w:rsid w:val="00AB0BC5"/>
    <w:rsid w:val="00AB1A41"/>
    <w:rsid w:val="00AB29D6"/>
    <w:rsid w:val="00AB342F"/>
    <w:rsid w:val="00AB381B"/>
    <w:rsid w:val="00AB4849"/>
    <w:rsid w:val="00AB57E4"/>
    <w:rsid w:val="00AB5C78"/>
    <w:rsid w:val="00AB5FC1"/>
    <w:rsid w:val="00AB5FEA"/>
    <w:rsid w:val="00AB6D3C"/>
    <w:rsid w:val="00AB7307"/>
    <w:rsid w:val="00AB7555"/>
    <w:rsid w:val="00AB7AAB"/>
    <w:rsid w:val="00AC017B"/>
    <w:rsid w:val="00AC0A41"/>
    <w:rsid w:val="00AC0E0F"/>
    <w:rsid w:val="00AC181D"/>
    <w:rsid w:val="00AC1AA4"/>
    <w:rsid w:val="00AC3C05"/>
    <w:rsid w:val="00AC4243"/>
    <w:rsid w:val="00AC45C9"/>
    <w:rsid w:val="00AC5610"/>
    <w:rsid w:val="00AC567E"/>
    <w:rsid w:val="00AC628B"/>
    <w:rsid w:val="00AC6B39"/>
    <w:rsid w:val="00AC737A"/>
    <w:rsid w:val="00AD0104"/>
    <w:rsid w:val="00AD11E5"/>
    <w:rsid w:val="00AD2095"/>
    <w:rsid w:val="00AD2F9F"/>
    <w:rsid w:val="00AD32C6"/>
    <w:rsid w:val="00AD3A53"/>
    <w:rsid w:val="00AD42B9"/>
    <w:rsid w:val="00AD4766"/>
    <w:rsid w:val="00AD5444"/>
    <w:rsid w:val="00AD5924"/>
    <w:rsid w:val="00AD5AA3"/>
    <w:rsid w:val="00AD669D"/>
    <w:rsid w:val="00AD6D00"/>
    <w:rsid w:val="00AD717C"/>
    <w:rsid w:val="00AD7604"/>
    <w:rsid w:val="00AD7C6A"/>
    <w:rsid w:val="00AD7E2F"/>
    <w:rsid w:val="00AE015D"/>
    <w:rsid w:val="00AE0395"/>
    <w:rsid w:val="00AE0EA7"/>
    <w:rsid w:val="00AE1280"/>
    <w:rsid w:val="00AE1E53"/>
    <w:rsid w:val="00AE3C06"/>
    <w:rsid w:val="00AE3D66"/>
    <w:rsid w:val="00AE4CB3"/>
    <w:rsid w:val="00AE6596"/>
    <w:rsid w:val="00AE79BA"/>
    <w:rsid w:val="00AF1052"/>
    <w:rsid w:val="00AF143A"/>
    <w:rsid w:val="00AF29DD"/>
    <w:rsid w:val="00AF32E1"/>
    <w:rsid w:val="00AF3E5E"/>
    <w:rsid w:val="00AF3F1F"/>
    <w:rsid w:val="00AF4870"/>
    <w:rsid w:val="00AF4FBD"/>
    <w:rsid w:val="00AF62B7"/>
    <w:rsid w:val="00AF6AF3"/>
    <w:rsid w:val="00AF6D28"/>
    <w:rsid w:val="00AF6FA7"/>
    <w:rsid w:val="00AF77B2"/>
    <w:rsid w:val="00AF7D58"/>
    <w:rsid w:val="00B00123"/>
    <w:rsid w:val="00B009FD"/>
    <w:rsid w:val="00B01E6D"/>
    <w:rsid w:val="00B02B6B"/>
    <w:rsid w:val="00B02F4B"/>
    <w:rsid w:val="00B031D5"/>
    <w:rsid w:val="00B03825"/>
    <w:rsid w:val="00B0403D"/>
    <w:rsid w:val="00B04FA7"/>
    <w:rsid w:val="00B0540A"/>
    <w:rsid w:val="00B05F19"/>
    <w:rsid w:val="00B0665D"/>
    <w:rsid w:val="00B06935"/>
    <w:rsid w:val="00B0729B"/>
    <w:rsid w:val="00B100B9"/>
    <w:rsid w:val="00B109AF"/>
    <w:rsid w:val="00B11418"/>
    <w:rsid w:val="00B1185F"/>
    <w:rsid w:val="00B126E5"/>
    <w:rsid w:val="00B1309B"/>
    <w:rsid w:val="00B13842"/>
    <w:rsid w:val="00B13A61"/>
    <w:rsid w:val="00B13CD4"/>
    <w:rsid w:val="00B14292"/>
    <w:rsid w:val="00B15166"/>
    <w:rsid w:val="00B16750"/>
    <w:rsid w:val="00B16F78"/>
    <w:rsid w:val="00B17F4C"/>
    <w:rsid w:val="00B215EF"/>
    <w:rsid w:val="00B221DF"/>
    <w:rsid w:val="00B22DE5"/>
    <w:rsid w:val="00B234AB"/>
    <w:rsid w:val="00B23C4C"/>
    <w:rsid w:val="00B248A9"/>
    <w:rsid w:val="00B24BA1"/>
    <w:rsid w:val="00B25392"/>
    <w:rsid w:val="00B26E11"/>
    <w:rsid w:val="00B2704D"/>
    <w:rsid w:val="00B27122"/>
    <w:rsid w:val="00B30DB9"/>
    <w:rsid w:val="00B32A01"/>
    <w:rsid w:val="00B33DD5"/>
    <w:rsid w:val="00B346E9"/>
    <w:rsid w:val="00B34BD4"/>
    <w:rsid w:val="00B35576"/>
    <w:rsid w:val="00B3595A"/>
    <w:rsid w:val="00B35A5D"/>
    <w:rsid w:val="00B36FBD"/>
    <w:rsid w:val="00B377C7"/>
    <w:rsid w:val="00B37DF3"/>
    <w:rsid w:val="00B37FA8"/>
    <w:rsid w:val="00B406B8"/>
    <w:rsid w:val="00B421F8"/>
    <w:rsid w:val="00B43453"/>
    <w:rsid w:val="00B44DD1"/>
    <w:rsid w:val="00B46267"/>
    <w:rsid w:val="00B46C71"/>
    <w:rsid w:val="00B46EB0"/>
    <w:rsid w:val="00B46F64"/>
    <w:rsid w:val="00B47D4F"/>
    <w:rsid w:val="00B507C6"/>
    <w:rsid w:val="00B50D50"/>
    <w:rsid w:val="00B516FB"/>
    <w:rsid w:val="00B52535"/>
    <w:rsid w:val="00B527AC"/>
    <w:rsid w:val="00B52EB4"/>
    <w:rsid w:val="00B5315A"/>
    <w:rsid w:val="00B53211"/>
    <w:rsid w:val="00B53324"/>
    <w:rsid w:val="00B54EDB"/>
    <w:rsid w:val="00B55580"/>
    <w:rsid w:val="00B55C79"/>
    <w:rsid w:val="00B55DC6"/>
    <w:rsid w:val="00B569BF"/>
    <w:rsid w:val="00B578BA"/>
    <w:rsid w:val="00B5797B"/>
    <w:rsid w:val="00B57DFF"/>
    <w:rsid w:val="00B57EFE"/>
    <w:rsid w:val="00B60568"/>
    <w:rsid w:val="00B61067"/>
    <w:rsid w:val="00B61506"/>
    <w:rsid w:val="00B618BD"/>
    <w:rsid w:val="00B61F4C"/>
    <w:rsid w:val="00B62462"/>
    <w:rsid w:val="00B6286C"/>
    <w:rsid w:val="00B628CE"/>
    <w:rsid w:val="00B6314C"/>
    <w:rsid w:val="00B63527"/>
    <w:rsid w:val="00B63C01"/>
    <w:rsid w:val="00B64572"/>
    <w:rsid w:val="00B65382"/>
    <w:rsid w:val="00B6766F"/>
    <w:rsid w:val="00B67B98"/>
    <w:rsid w:val="00B67BF1"/>
    <w:rsid w:val="00B704BD"/>
    <w:rsid w:val="00B71BDD"/>
    <w:rsid w:val="00B71D34"/>
    <w:rsid w:val="00B71D49"/>
    <w:rsid w:val="00B72A19"/>
    <w:rsid w:val="00B72C9B"/>
    <w:rsid w:val="00B736A4"/>
    <w:rsid w:val="00B736B4"/>
    <w:rsid w:val="00B73E67"/>
    <w:rsid w:val="00B73EFC"/>
    <w:rsid w:val="00B74493"/>
    <w:rsid w:val="00B74EA0"/>
    <w:rsid w:val="00B75BC5"/>
    <w:rsid w:val="00B77426"/>
    <w:rsid w:val="00B779E1"/>
    <w:rsid w:val="00B77C77"/>
    <w:rsid w:val="00B77E30"/>
    <w:rsid w:val="00B8025F"/>
    <w:rsid w:val="00B805A0"/>
    <w:rsid w:val="00B81E0B"/>
    <w:rsid w:val="00B81EFD"/>
    <w:rsid w:val="00B8262E"/>
    <w:rsid w:val="00B833CC"/>
    <w:rsid w:val="00B83C84"/>
    <w:rsid w:val="00B84D62"/>
    <w:rsid w:val="00B8517B"/>
    <w:rsid w:val="00B854EF"/>
    <w:rsid w:val="00B85BFC"/>
    <w:rsid w:val="00B87725"/>
    <w:rsid w:val="00B87FB1"/>
    <w:rsid w:val="00B906E5"/>
    <w:rsid w:val="00B911D6"/>
    <w:rsid w:val="00B91C98"/>
    <w:rsid w:val="00B91E15"/>
    <w:rsid w:val="00B92B15"/>
    <w:rsid w:val="00B93136"/>
    <w:rsid w:val="00B936D8"/>
    <w:rsid w:val="00B94C18"/>
    <w:rsid w:val="00B94CF7"/>
    <w:rsid w:val="00B95049"/>
    <w:rsid w:val="00B95203"/>
    <w:rsid w:val="00B9531B"/>
    <w:rsid w:val="00B95476"/>
    <w:rsid w:val="00B955B5"/>
    <w:rsid w:val="00B956FC"/>
    <w:rsid w:val="00B96281"/>
    <w:rsid w:val="00B96734"/>
    <w:rsid w:val="00B96CF1"/>
    <w:rsid w:val="00B97D6F"/>
    <w:rsid w:val="00BA0407"/>
    <w:rsid w:val="00BA0636"/>
    <w:rsid w:val="00BA0D82"/>
    <w:rsid w:val="00BA1E2E"/>
    <w:rsid w:val="00BA2CED"/>
    <w:rsid w:val="00BA5006"/>
    <w:rsid w:val="00BA54F7"/>
    <w:rsid w:val="00BA5B1D"/>
    <w:rsid w:val="00BA6494"/>
    <w:rsid w:val="00BA6742"/>
    <w:rsid w:val="00BA7153"/>
    <w:rsid w:val="00BA716A"/>
    <w:rsid w:val="00BA7770"/>
    <w:rsid w:val="00BB0C86"/>
    <w:rsid w:val="00BB0D2B"/>
    <w:rsid w:val="00BB0E27"/>
    <w:rsid w:val="00BB1882"/>
    <w:rsid w:val="00BB1BD3"/>
    <w:rsid w:val="00BB2889"/>
    <w:rsid w:val="00BB2894"/>
    <w:rsid w:val="00BB4303"/>
    <w:rsid w:val="00BB4690"/>
    <w:rsid w:val="00BB4875"/>
    <w:rsid w:val="00BB4C19"/>
    <w:rsid w:val="00BB4F89"/>
    <w:rsid w:val="00BB5212"/>
    <w:rsid w:val="00BB5391"/>
    <w:rsid w:val="00BB568F"/>
    <w:rsid w:val="00BB5A13"/>
    <w:rsid w:val="00BC07B7"/>
    <w:rsid w:val="00BC16C5"/>
    <w:rsid w:val="00BC1878"/>
    <w:rsid w:val="00BC2260"/>
    <w:rsid w:val="00BC28E5"/>
    <w:rsid w:val="00BC2CE0"/>
    <w:rsid w:val="00BC38BF"/>
    <w:rsid w:val="00BC3990"/>
    <w:rsid w:val="00BC3E06"/>
    <w:rsid w:val="00BC45CE"/>
    <w:rsid w:val="00BC4A32"/>
    <w:rsid w:val="00BC4E45"/>
    <w:rsid w:val="00BC4F63"/>
    <w:rsid w:val="00BC648A"/>
    <w:rsid w:val="00BC693B"/>
    <w:rsid w:val="00BC7E8D"/>
    <w:rsid w:val="00BC7F88"/>
    <w:rsid w:val="00BD0522"/>
    <w:rsid w:val="00BD0B4E"/>
    <w:rsid w:val="00BD0C06"/>
    <w:rsid w:val="00BD0CCF"/>
    <w:rsid w:val="00BD11B4"/>
    <w:rsid w:val="00BD1A9F"/>
    <w:rsid w:val="00BD2212"/>
    <w:rsid w:val="00BD3553"/>
    <w:rsid w:val="00BD399C"/>
    <w:rsid w:val="00BD3B14"/>
    <w:rsid w:val="00BD4467"/>
    <w:rsid w:val="00BD4CEB"/>
    <w:rsid w:val="00BD4D72"/>
    <w:rsid w:val="00BD539F"/>
    <w:rsid w:val="00BD55C4"/>
    <w:rsid w:val="00BD57AC"/>
    <w:rsid w:val="00BD58B2"/>
    <w:rsid w:val="00BD58BD"/>
    <w:rsid w:val="00BD5977"/>
    <w:rsid w:val="00BD653F"/>
    <w:rsid w:val="00BD7820"/>
    <w:rsid w:val="00BE0BC0"/>
    <w:rsid w:val="00BE1345"/>
    <w:rsid w:val="00BE137E"/>
    <w:rsid w:val="00BE152C"/>
    <w:rsid w:val="00BE15E5"/>
    <w:rsid w:val="00BE19CA"/>
    <w:rsid w:val="00BE2876"/>
    <w:rsid w:val="00BE29B0"/>
    <w:rsid w:val="00BE3764"/>
    <w:rsid w:val="00BE3990"/>
    <w:rsid w:val="00BE6565"/>
    <w:rsid w:val="00BE78B8"/>
    <w:rsid w:val="00BE7B8D"/>
    <w:rsid w:val="00BE7EDC"/>
    <w:rsid w:val="00BF06B8"/>
    <w:rsid w:val="00BF1D08"/>
    <w:rsid w:val="00BF2093"/>
    <w:rsid w:val="00BF21BA"/>
    <w:rsid w:val="00BF300B"/>
    <w:rsid w:val="00BF31FC"/>
    <w:rsid w:val="00BF3615"/>
    <w:rsid w:val="00BF3789"/>
    <w:rsid w:val="00BF442A"/>
    <w:rsid w:val="00BF44A7"/>
    <w:rsid w:val="00BF4E84"/>
    <w:rsid w:val="00BF501D"/>
    <w:rsid w:val="00BF5B02"/>
    <w:rsid w:val="00BF665A"/>
    <w:rsid w:val="00BF70B7"/>
    <w:rsid w:val="00BF7980"/>
    <w:rsid w:val="00C0029B"/>
    <w:rsid w:val="00C01ACD"/>
    <w:rsid w:val="00C01E6B"/>
    <w:rsid w:val="00C01EFF"/>
    <w:rsid w:val="00C02019"/>
    <w:rsid w:val="00C02A55"/>
    <w:rsid w:val="00C03697"/>
    <w:rsid w:val="00C0383D"/>
    <w:rsid w:val="00C03C2D"/>
    <w:rsid w:val="00C03DBB"/>
    <w:rsid w:val="00C0439B"/>
    <w:rsid w:val="00C05066"/>
    <w:rsid w:val="00C052D0"/>
    <w:rsid w:val="00C05CD9"/>
    <w:rsid w:val="00C0738F"/>
    <w:rsid w:val="00C078F0"/>
    <w:rsid w:val="00C07C1C"/>
    <w:rsid w:val="00C10450"/>
    <w:rsid w:val="00C118AD"/>
    <w:rsid w:val="00C11B22"/>
    <w:rsid w:val="00C11EB2"/>
    <w:rsid w:val="00C12082"/>
    <w:rsid w:val="00C12804"/>
    <w:rsid w:val="00C13170"/>
    <w:rsid w:val="00C13211"/>
    <w:rsid w:val="00C135FB"/>
    <w:rsid w:val="00C13B4B"/>
    <w:rsid w:val="00C14114"/>
    <w:rsid w:val="00C145CA"/>
    <w:rsid w:val="00C14849"/>
    <w:rsid w:val="00C14B13"/>
    <w:rsid w:val="00C14BA7"/>
    <w:rsid w:val="00C16887"/>
    <w:rsid w:val="00C16D0B"/>
    <w:rsid w:val="00C16DE9"/>
    <w:rsid w:val="00C17022"/>
    <w:rsid w:val="00C1765D"/>
    <w:rsid w:val="00C17AC8"/>
    <w:rsid w:val="00C17CBD"/>
    <w:rsid w:val="00C2067C"/>
    <w:rsid w:val="00C207C6"/>
    <w:rsid w:val="00C225E1"/>
    <w:rsid w:val="00C226E1"/>
    <w:rsid w:val="00C22DA9"/>
    <w:rsid w:val="00C2303A"/>
    <w:rsid w:val="00C23C1C"/>
    <w:rsid w:val="00C23ED3"/>
    <w:rsid w:val="00C2479D"/>
    <w:rsid w:val="00C249D8"/>
    <w:rsid w:val="00C24BD0"/>
    <w:rsid w:val="00C256B8"/>
    <w:rsid w:val="00C26A55"/>
    <w:rsid w:val="00C26B79"/>
    <w:rsid w:val="00C27171"/>
    <w:rsid w:val="00C2726B"/>
    <w:rsid w:val="00C27490"/>
    <w:rsid w:val="00C27FEE"/>
    <w:rsid w:val="00C30273"/>
    <w:rsid w:val="00C30E90"/>
    <w:rsid w:val="00C31B9A"/>
    <w:rsid w:val="00C31C78"/>
    <w:rsid w:val="00C3321B"/>
    <w:rsid w:val="00C3327F"/>
    <w:rsid w:val="00C33435"/>
    <w:rsid w:val="00C3562E"/>
    <w:rsid w:val="00C3637B"/>
    <w:rsid w:val="00C4043B"/>
    <w:rsid w:val="00C40573"/>
    <w:rsid w:val="00C406FB"/>
    <w:rsid w:val="00C40741"/>
    <w:rsid w:val="00C41A38"/>
    <w:rsid w:val="00C4227A"/>
    <w:rsid w:val="00C42AFA"/>
    <w:rsid w:val="00C4359E"/>
    <w:rsid w:val="00C439F7"/>
    <w:rsid w:val="00C44364"/>
    <w:rsid w:val="00C447DF"/>
    <w:rsid w:val="00C45E8E"/>
    <w:rsid w:val="00C46E6F"/>
    <w:rsid w:val="00C50309"/>
    <w:rsid w:val="00C507C2"/>
    <w:rsid w:val="00C507DE"/>
    <w:rsid w:val="00C511B9"/>
    <w:rsid w:val="00C511EC"/>
    <w:rsid w:val="00C514F3"/>
    <w:rsid w:val="00C514F9"/>
    <w:rsid w:val="00C51504"/>
    <w:rsid w:val="00C51AB9"/>
    <w:rsid w:val="00C52010"/>
    <w:rsid w:val="00C5239E"/>
    <w:rsid w:val="00C5268D"/>
    <w:rsid w:val="00C52DE7"/>
    <w:rsid w:val="00C5342D"/>
    <w:rsid w:val="00C53F06"/>
    <w:rsid w:val="00C5413F"/>
    <w:rsid w:val="00C54153"/>
    <w:rsid w:val="00C5436C"/>
    <w:rsid w:val="00C547E0"/>
    <w:rsid w:val="00C564EB"/>
    <w:rsid w:val="00C56689"/>
    <w:rsid w:val="00C575F3"/>
    <w:rsid w:val="00C577E2"/>
    <w:rsid w:val="00C57912"/>
    <w:rsid w:val="00C57DD0"/>
    <w:rsid w:val="00C60098"/>
    <w:rsid w:val="00C60C50"/>
    <w:rsid w:val="00C60E26"/>
    <w:rsid w:val="00C610AB"/>
    <w:rsid w:val="00C61101"/>
    <w:rsid w:val="00C620AA"/>
    <w:rsid w:val="00C6350E"/>
    <w:rsid w:val="00C64885"/>
    <w:rsid w:val="00C6495C"/>
    <w:rsid w:val="00C64CA0"/>
    <w:rsid w:val="00C66240"/>
    <w:rsid w:val="00C66293"/>
    <w:rsid w:val="00C6658B"/>
    <w:rsid w:val="00C6672F"/>
    <w:rsid w:val="00C667CE"/>
    <w:rsid w:val="00C6686B"/>
    <w:rsid w:val="00C67937"/>
    <w:rsid w:val="00C67B72"/>
    <w:rsid w:val="00C67E2E"/>
    <w:rsid w:val="00C70888"/>
    <w:rsid w:val="00C70D9D"/>
    <w:rsid w:val="00C710CE"/>
    <w:rsid w:val="00C712B1"/>
    <w:rsid w:val="00C724E1"/>
    <w:rsid w:val="00C73109"/>
    <w:rsid w:val="00C73313"/>
    <w:rsid w:val="00C7395B"/>
    <w:rsid w:val="00C75724"/>
    <w:rsid w:val="00C7588D"/>
    <w:rsid w:val="00C75A79"/>
    <w:rsid w:val="00C75E1C"/>
    <w:rsid w:val="00C76AFC"/>
    <w:rsid w:val="00C77932"/>
    <w:rsid w:val="00C81BA2"/>
    <w:rsid w:val="00C82037"/>
    <w:rsid w:val="00C82764"/>
    <w:rsid w:val="00C82C30"/>
    <w:rsid w:val="00C8398E"/>
    <w:rsid w:val="00C84582"/>
    <w:rsid w:val="00C84660"/>
    <w:rsid w:val="00C84B0A"/>
    <w:rsid w:val="00C84CD4"/>
    <w:rsid w:val="00C85334"/>
    <w:rsid w:val="00C8624D"/>
    <w:rsid w:val="00C8654B"/>
    <w:rsid w:val="00C870A5"/>
    <w:rsid w:val="00C87324"/>
    <w:rsid w:val="00C87A30"/>
    <w:rsid w:val="00C9007D"/>
    <w:rsid w:val="00C9251C"/>
    <w:rsid w:val="00C937B3"/>
    <w:rsid w:val="00C93BD8"/>
    <w:rsid w:val="00C94147"/>
    <w:rsid w:val="00C9436B"/>
    <w:rsid w:val="00C953BE"/>
    <w:rsid w:val="00C954E8"/>
    <w:rsid w:val="00C9723F"/>
    <w:rsid w:val="00CA1501"/>
    <w:rsid w:val="00CA1F99"/>
    <w:rsid w:val="00CA26D0"/>
    <w:rsid w:val="00CA2E14"/>
    <w:rsid w:val="00CA2F87"/>
    <w:rsid w:val="00CA3366"/>
    <w:rsid w:val="00CA38E0"/>
    <w:rsid w:val="00CA44A5"/>
    <w:rsid w:val="00CA48C5"/>
    <w:rsid w:val="00CA4F05"/>
    <w:rsid w:val="00CA508E"/>
    <w:rsid w:val="00CA53A6"/>
    <w:rsid w:val="00CA5492"/>
    <w:rsid w:val="00CA565D"/>
    <w:rsid w:val="00CA5A4E"/>
    <w:rsid w:val="00CA5EC6"/>
    <w:rsid w:val="00CA604D"/>
    <w:rsid w:val="00CA6554"/>
    <w:rsid w:val="00CA6891"/>
    <w:rsid w:val="00CA6953"/>
    <w:rsid w:val="00CA6D01"/>
    <w:rsid w:val="00CA7DD5"/>
    <w:rsid w:val="00CA7EFA"/>
    <w:rsid w:val="00CB0278"/>
    <w:rsid w:val="00CB0603"/>
    <w:rsid w:val="00CB2794"/>
    <w:rsid w:val="00CB2A59"/>
    <w:rsid w:val="00CB40BC"/>
    <w:rsid w:val="00CB61F8"/>
    <w:rsid w:val="00CB68EB"/>
    <w:rsid w:val="00CC1F7D"/>
    <w:rsid w:val="00CC2397"/>
    <w:rsid w:val="00CC2ADC"/>
    <w:rsid w:val="00CC2B5D"/>
    <w:rsid w:val="00CC2EA5"/>
    <w:rsid w:val="00CC36AC"/>
    <w:rsid w:val="00CC3AB1"/>
    <w:rsid w:val="00CC4685"/>
    <w:rsid w:val="00CC4864"/>
    <w:rsid w:val="00CC5533"/>
    <w:rsid w:val="00CC5826"/>
    <w:rsid w:val="00CC5938"/>
    <w:rsid w:val="00CC5BEC"/>
    <w:rsid w:val="00CC60BD"/>
    <w:rsid w:val="00CC63C3"/>
    <w:rsid w:val="00CC73C4"/>
    <w:rsid w:val="00CC7CB3"/>
    <w:rsid w:val="00CD08AB"/>
    <w:rsid w:val="00CD16F8"/>
    <w:rsid w:val="00CD1DAD"/>
    <w:rsid w:val="00CD28EF"/>
    <w:rsid w:val="00CD2CCB"/>
    <w:rsid w:val="00CD4979"/>
    <w:rsid w:val="00CD4BED"/>
    <w:rsid w:val="00CD58E9"/>
    <w:rsid w:val="00CD5E09"/>
    <w:rsid w:val="00CD61EB"/>
    <w:rsid w:val="00CD6279"/>
    <w:rsid w:val="00CD6692"/>
    <w:rsid w:val="00CD748C"/>
    <w:rsid w:val="00CD7CF6"/>
    <w:rsid w:val="00CE042E"/>
    <w:rsid w:val="00CE074C"/>
    <w:rsid w:val="00CE1BD7"/>
    <w:rsid w:val="00CE2967"/>
    <w:rsid w:val="00CE2BEF"/>
    <w:rsid w:val="00CE2D95"/>
    <w:rsid w:val="00CE4CE7"/>
    <w:rsid w:val="00CE51F4"/>
    <w:rsid w:val="00CE55B2"/>
    <w:rsid w:val="00CE5828"/>
    <w:rsid w:val="00CE5914"/>
    <w:rsid w:val="00CE5D5B"/>
    <w:rsid w:val="00CE757A"/>
    <w:rsid w:val="00CE7744"/>
    <w:rsid w:val="00CF04D6"/>
    <w:rsid w:val="00CF0693"/>
    <w:rsid w:val="00CF0F00"/>
    <w:rsid w:val="00CF2124"/>
    <w:rsid w:val="00CF2429"/>
    <w:rsid w:val="00CF2E69"/>
    <w:rsid w:val="00CF2F03"/>
    <w:rsid w:val="00CF390D"/>
    <w:rsid w:val="00CF47F2"/>
    <w:rsid w:val="00CF54B1"/>
    <w:rsid w:val="00CF5BC5"/>
    <w:rsid w:val="00CF687D"/>
    <w:rsid w:val="00CF6A85"/>
    <w:rsid w:val="00CF6B25"/>
    <w:rsid w:val="00CF6E10"/>
    <w:rsid w:val="00CF6E40"/>
    <w:rsid w:val="00CF702A"/>
    <w:rsid w:val="00D001B9"/>
    <w:rsid w:val="00D0320E"/>
    <w:rsid w:val="00D03472"/>
    <w:rsid w:val="00D05807"/>
    <w:rsid w:val="00D062A2"/>
    <w:rsid w:val="00D07609"/>
    <w:rsid w:val="00D11818"/>
    <w:rsid w:val="00D11E36"/>
    <w:rsid w:val="00D12382"/>
    <w:rsid w:val="00D12453"/>
    <w:rsid w:val="00D12C66"/>
    <w:rsid w:val="00D131E7"/>
    <w:rsid w:val="00D135EC"/>
    <w:rsid w:val="00D13BDB"/>
    <w:rsid w:val="00D13D28"/>
    <w:rsid w:val="00D1432C"/>
    <w:rsid w:val="00D15399"/>
    <w:rsid w:val="00D163B5"/>
    <w:rsid w:val="00D171AB"/>
    <w:rsid w:val="00D17264"/>
    <w:rsid w:val="00D203FF"/>
    <w:rsid w:val="00D20938"/>
    <w:rsid w:val="00D211E1"/>
    <w:rsid w:val="00D2170A"/>
    <w:rsid w:val="00D21891"/>
    <w:rsid w:val="00D22508"/>
    <w:rsid w:val="00D225B6"/>
    <w:rsid w:val="00D22C85"/>
    <w:rsid w:val="00D23BE5"/>
    <w:rsid w:val="00D23C96"/>
    <w:rsid w:val="00D24BCE"/>
    <w:rsid w:val="00D24DB1"/>
    <w:rsid w:val="00D2511F"/>
    <w:rsid w:val="00D2618F"/>
    <w:rsid w:val="00D26428"/>
    <w:rsid w:val="00D26791"/>
    <w:rsid w:val="00D26C67"/>
    <w:rsid w:val="00D26E73"/>
    <w:rsid w:val="00D27A87"/>
    <w:rsid w:val="00D27AE5"/>
    <w:rsid w:val="00D27BCE"/>
    <w:rsid w:val="00D27F15"/>
    <w:rsid w:val="00D316C7"/>
    <w:rsid w:val="00D334F1"/>
    <w:rsid w:val="00D33568"/>
    <w:rsid w:val="00D33602"/>
    <w:rsid w:val="00D336D3"/>
    <w:rsid w:val="00D340AD"/>
    <w:rsid w:val="00D34AE3"/>
    <w:rsid w:val="00D35041"/>
    <w:rsid w:val="00D35CF5"/>
    <w:rsid w:val="00D36061"/>
    <w:rsid w:val="00D37F36"/>
    <w:rsid w:val="00D40443"/>
    <w:rsid w:val="00D40B7D"/>
    <w:rsid w:val="00D413AA"/>
    <w:rsid w:val="00D4316F"/>
    <w:rsid w:val="00D431C2"/>
    <w:rsid w:val="00D43CDC"/>
    <w:rsid w:val="00D44117"/>
    <w:rsid w:val="00D4498B"/>
    <w:rsid w:val="00D45368"/>
    <w:rsid w:val="00D46D41"/>
    <w:rsid w:val="00D475AF"/>
    <w:rsid w:val="00D504B8"/>
    <w:rsid w:val="00D50759"/>
    <w:rsid w:val="00D50A2E"/>
    <w:rsid w:val="00D50AA7"/>
    <w:rsid w:val="00D50DF1"/>
    <w:rsid w:val="00D50ED6"/>
    <w:rsid w:val="00D526C4"/>
    <w:rsid w:val="00D52D54"/>
    <w:rsid w:val="00D53644"/>
    <w:rsid w:val="00D5430A"/>
    <w:rsid w:val="00D555B6"/>
    <w:rsid w:val="00D557D5"/>
    <w:rsid w:val="00D56CC4"/>
    <w:rsid w:val="00D57C40"/>
    <w:rsid w:val="00D6063A"/>
    <w:rsid w:val="00D608C9"/>
    <w:rsid w:val="00D60C0C"/>
    <w:rsid w:val="00D6209C"/>
    <w:rsid w:val="00D62988"/>
    <w:rsid w:val="00D631F4"/>
    <w:rsid w:val="00D632EC"/>
    <w:rsid w:val="00D665A1"/>
    <w:rsid w:val="00D6680D"/>
    <w:rsid w:val="00D66B24"/>
    <w:rsid w:val="00D67374"/>
    <w:rsid w:val="00D67C3C"/>
    <w:rsid w:val="00D67D0C"/>
    <w:rsid w:val="00D70006"/>
    <w:rsid w:val="00D70D09"/>
    <w:rsid w:val="00D7285C"/>
    <w:rsid w:val="00D72F42"/>
    <w:rsid w:val="00D73E12"/>
    <w:rsid w:val="00D73E2A"/>
    <w:rsid w:val="00D740F7"/>
    <w:rsid w:val="00D74A16"/>
    <w:rsid w:val="00D74C43"/>
    <w:rsid w:val="00D74D8A"/>
    <w:rsid w:val="00D75BD7"/>
    <w:rsid w:val="00D75C03"/>
    <w:rsid w:val="00D7605F"/>
    <w:rsid w:val="00D76356"/>
    <w:rsid w:val="00D801F6"/>
    <w:rsid w:val="00D80BE6"/>
    <w:rsid w:val="00D8162B"/>
    <w:rsid w:val="00D82050"/>
    <w:rsid w:val="00D822C5"/>
    <w:rsid w:val="00D82EBD"/>
    <w:rsid w:val="00D839CF"/>
    <w:rsid w:val="00D84CE9"/>
    <w:rsid w:val="00D85B9A"/>
    <w:rsid w:val="00D85BC5"/>
    <w:rsid w:val="00D85CB7"/>
    <w:rsid w:val="00D85DE6"/>
    <w:rsid w:val="00D85FB4"/>
    <w:rsid w:val="00D862D8"/>
    <w:rsid w:val="00D8639F"/>
    <w:rsid w:val="00D86CF7"/>
    <w:rsid w:val="00D874A6"/>
    <w:rsid w:val="00D906DD"/>
    <w:rsid w:val="00D906FD"/>
    <w:rsid w:val="00D9105C"/>
    <w:rsid w:val="00D9132B"/>
    <w:rsid w:val="00D93308"/>
    <w:rsid w:val="00D93DF8"/>
    <w:rsid w:val="00D93F0C"/>
    <w:rsid w:val="00D94300"/>
    <w:rsid w:val="00D95542"/>
    <w:rsid w:val="00D956CB"/>
    <w:rsid w:val="00D95788"/>
    <w:rsid w:val="00D959FC"/>
    <w:rsid w:val="00D95A4A"/>
    <w:rsid w:val="00D95F02"/>
    <w:rsid w:val="00D97220"/>
    <w:rsid w:val="00D972EB"/>
    <w:rsid w:val="00D97FD0"/>
    <w:rsid w:val="00DA0543"/>
    <w:rsid w:val="00DA0674"/>
    <w:rsid w:val="00DA0BB9"/>
    <w:rsid w:val="00DA0E7E"/>
    <w:rsid w:val="00DA1A65"/>
    <w:rsid w:val="00DA2B3B"/>
    <w:rsid w:val="00DA2EAF"/>
    <w:rsid w:val="00DA3AD7"/>
    <w:rsid w:val="00DA4135"/>
    <w:rsid w:val="00DA4396"/>
    <w:rsid w:val="00DA5915"/>
    <w:rsid w:val="00DA5A40"/>
    <w:rsid w:val="00DA5CA3"/>
    <w:rsid w:val="00DA5DBA"/>
    <w:rsid w:val="00DA5FD4"/>
    <w:rsid w:val="00DA624C"/>
    <w:rsid w:val="00DA6E2A"/>
    <w:rsid w:val="00DA73B7"/>
    <w:rsid w:val="00DB07A2"/>
    <w:rsid w:val="00DB1A01"/>
    <w:rsid w:val="00DB24DF"/>
    <w:rsid w:val="00DB2E9F"/>
    <w:rsid w:val="00DB34FF"/>
    <w:rsid w:val="00DB40A7"/>
    <w:rsid w:val="00DB4557"/>
    <w:rsid w:val="00DB4E1F"/>
    <w:rsid w:val="00DB546B"/>
    <w:rsid w:val="00DB587E"/>
    <w:rsid w:val="00DB7FEE"/>
    <w:rsid w:val="00DC0CAA"/>
    <w:rsid w:val="00DC1A78"/>
    <w:rsid w:val="00DC224D"/>
    <w:rsid w:val="00DC2C7D"/>
    <w:rsid w:val="00DC335E"/>
    <w:rsid w:val="00DC39E4"/>
    <w:rsid w:val="00DC3B43"/>
    <w:rsid w:val="00DC4D46"/>
    <w:rsid w:val="00DC52C9"/>
    <w:rsid w:val="00DC68CA"/>
    <w:rsid w:val="00DC6E6A"/>
    <w:rsid w:val="00DC6E8B"/>
    <w:rsid w:val="00DC7699"/>
    <w:rsid w:val="00DC793A"/>
    <w:rsid w:val="00DD0017"/>
    <w:rsid w:val="00DD1D7B"/>
    <w:rsid w:val="00DD22CA"/>
    <w:rsid w:val="00DD2D5A"/>
    <w:rsid w:val="00DD2F0F"/>
    <w:rsid w:val="00DD313A"/>
    <w:rsid w:val="00DD31E5"/>
    <w:rsid w:val="00DD3350"/>
    <w:rsid w:val="00DD47CD"/>
    <w:rsid w:val="00DD544F"/>
    <w:rsid w:val="00DD66D5"/>
    <w:rsid w:val="00DD6B7D"/>
    <w:rsid w:val="00DD6FE0"/>
    <w:rsid w:val="00DD70FA"/>
    <w:rsid w:val="00DD7A18"/>
    <w:rsid w:val="00DE12E0"/>
    <w:rsid w:val="00DE1428"/>
    <w:rsid w:val="00DE153D"/>
    <w:rsid w:val="00DE2299"/>
    <w:rsid w:val="00DE292F"/>
    <w:rsid w:val="00DE29CE"/>
    <w:rsid w:val="00DE30F1"/>
    <w:rsid w:val="00DE385A"/>
    <w:rsid w:val="00DE3CE8"/>
    <w:rsid w:val="00DE4289"/>
    <w:rsid w:val="00DE460D"/>
    <w:rsid w:val="00DE5F60"/>
    <w:rsid w:val="00DE68D8"/>
    <w:rsid w:val="00DF0046"/>
    <w:rsid w:val="00DF0964"/>
    <w:rsid w:val="00DF0BE9"/>
    <w:rsid w:val="00DF15E4"/>
    <w:rsid w:val="00DF2E20"/>
    <w:rsid w:val="00DF37D2"/>
    <w:rsid w:val="00DF3B14"/>
    <w:rsid w:val="00DF474F"/>
    <w:rsid w:val="00DF4D1E"/>
    <w:rsid w:val="00DF5270"/>
    <w:rsid w:val="00DF63E4"/>
    <w:rsid w:val="00DF6BC0"/>
    <w:rsid w:val="00DF6F9E"/>
    <w:rsid w:val="00DF7456"/>
    <w:rsid w:val="00DF7BAB"/>
    <w:rsid w:val="00DF7DB9"/>
    <w:rsid w:val="00E0010D"/>
    <w:rsid w:val="00E00DDE"/>
    <w:rsid w:val="00E0116F"/>
    <w:rsid w:val="00E01274"/>
    <w:rsid w:val="00E01667"/>
    <w:rsid w:val="00E01864"/>
    <w:rsid w:val="00E0187B"/>
    <w:rsid w:val="00E01A32"/>
    <w:rsid w:val="00E02076"/>
    <w:rsid w:val="00E02BAF"/>
    <w:rsid w:val="00E035FA"/>
    <w:rsid w:val="00E036B6"/>
    <w:rsid w:val="00E040CE"/>
    <w:rsid w:val="00E047A9"/>
    <w:rsid w:val="00E05A01"/>
    <w:rsid w:val="00E05C2E"/>
    <w:rsid w:val="00E05F5C"/>
    <w:rsid w:val="00E067F5"/>
    <w:rsid w:val="00E06822"/>
    <w:rsid w:val="00E06E9E"/>
    <w:rsid w:val="00E07098"/>
    <w:rsid w:val="00E076C1"/>
    <w:rsid w:val="00E07CAD"/>
    <w:rsid w:val="00E10E4A"/>
    <w:rsid w:val="00E11550"/>
    <w:rsid w:val="00E116BC"/>
    <w:rsid w:val="00E11FF6"/>
    <w:rsid w:val="00E12166"/>
    <w:rsid w:val="00E13433"/>
    <w:rsid w:val="00E13B09"/>
    <w:rsid w:val="00E13E85"/>
    <w:rsid w:val="00E140D4"/>
    <w:rsid w:val="00E1464C"/>
    <w:rsid w:val="00E1570D"/>
    <w:rsid w:val="00E15A39"/>
    <w:rsid w:val="00E15F8D"/>
    <w:rsid w:val="00E161A6"/>
    <w:rsid w:val="00E1667A"/>
    <w:rsid w:val="00E16AA9"/>
    <w:rsid w:val="00E173CB"/>
    <w:rsid w:val="00E17894"/>
    <w:rsid w:val="00E1794F"/>
    <w:rsid w:val="00E202B5"/>
    <w:rsid w:val="00E206B4"/>
    <w:rsid w:val="00E2186A"/>
    <w:rsid w:val="00E21980"/>
    <w:rsid w:val="00E2283D"/>
    <w:rsid w:val="00E228D9"/>
    <w:rsid w:val="00E22CAE"/>
    <w:rsid w:val="00E22D80"/>
    <w:rsid w:val="00E2323B"/>
    <w:rsid w:val="00E24090"/>
    <w:rsid w:val="00E249E4"/>
    <w:rsid w:val="00E24A50"/>
    <w:rsid w:val="00E255AE"/>
    <w:rsid w:val="00E26767"/>
    <w:rsid w:val="00E30A48"/>
    <w:rsid w:val="00E3142E"/>
    <w:rsid w:val="00E3159D"/>
    <w:rsid w:val="00E32299"/>
    <w:rsid w:val="00E32580"/>
    <w:rsid w:val="00E32866"/>
    <w:rsid w:val="00E335C7"/>
    <w:rsid w:val="00E34990"/>
    <w:rsid w:val="00E35072"/>
    <w:rsid w:val="00E36228"/>
    <w:rsid w:val="00E376F0"/>
    <w:rsid w:val="00E37ED1"/>
    <w:rsid w:val="00E40701"/>
    <w:rsid w:val="00E410E5"/>
    <w:rsid w:val="00E421E5"/>
    <w:rsid w:val="00E42209"/>
    <w:rsid w:val="00E429DA"/>
    <w:rsid w:val="00E43DAF"/>
    <w:rsid w:val="00E43F9B"/>
    <w:rsid w:val="00E44BE9"/>
    <w:rsid w:val="00E44FF8"/>
    <w:rsid w:val="00E4636E"/>
    <w:rsid w:val="00E46592"/>
    <w:rsid w:val="00E465B1"/>
    <w:rsid w:val="00E476BB"/>
    <w:rsid w:val="00E50E6C"/>
    <w:rsid w:val="00E51068"/>
    <w:rsid w:val="00E5107F"/>
    <w:rsid w:val="00E51CBA"/>
    <w:rsid w:val="00E52FEC"/>
    <w:rsid w:val="00E5411F"/>
    <w:rsid w:val="00E54404"/>
    <w:rsid w:val="00E545A0"/>
    <w:rsid w:val="00E555A4"/>
    <w:rsid w:val="00E558BD"/>
    <w:rsid w:val="00E558FD"/>
    <w:rsid w:val="00E563F7"/>
    <w:rsid w:val="00E56545"/>
    <w:rsid w:val="00E56AE1"/>
    <w:rsid w:val="00E57067"/>
    <w:rsid w:val="00E57815"/>
    <w:rsid w:val="00E57B36"/>
    <w:rsid w:val="00E57BD9"/>
    <w:rsid w:val="00E57DE1"/>
    <w:rsid w:val="00E603AB"/>
    <w:rsid w:val="00E6045E"/>
    <w:rsid w:val="00E61A8A"/>
    <w:rsid w:val="00E62820"/>
    <w:rsid w:val="00E63261"/>
    <w:rsid w:val="00E63317"/>
    <w:rsid w:val="00E63AFD"/>
    <w:rsid w:val="00E643C1"/>
    <w:rsid w:val="00E646A9"/>
    <w:rsid w:val="00E64A1C"/>
    <w:rsid w:val="00E64AC1"/>
    <w:rsid w:val="00E655B8"/>
    <w:rsid w:val="00E6562A"/>
    <w:rsid w:val="00E66A9A"/>
    <w:rsid w:val="00E707C0"/>
    <w:rsid w:val="00E70A01"/>
    <w:rsid w:val="00E70B38"/>
    <w:rsid w:val="00E70E00"/>
    <w:rsid w:val="00E71375"/>
    <w:rsid w:val="00E713A0"/>
    <w:rsid w:val="00E7153F"/>
    <w:rsid w:val="00E715D1"/>
    <w:rsid w:val="00E71FB3"/>
    <w:rsid w:val="00E722B4"/>
    <w:rsid w:val="00E72413"/>
    <w:rsid w:val="00E72E41"/>
    <w:rsid w:val="00E73236"/>
    <w:rsid w:val="00E7385D"/>
    <w:rsid w:val="00E7402F"/>
    <w:rsid w:val="00E763B0"/>
    <w:rsid w:val="00E77280"/>
    <w:rsid w:val="00E7728D"/>
    <w:rsid w:val="00E8019A"/>
    <w:rsid w:val="00E802C2"/>
    <w:rsid w:val="00E81209"/>
    <w:rsid w:val="00E8183A"/>
    <w:rsid w:val="00E82282"/>
    <w:rsid w:val="00E82515"/>
    <w:rsid w:val="00E828E3"/>
    <w:rsid w:val="00E82FA0"/>
    <w:rsid w:val="00E8416B"/>
    <w:rsid w:val="00E84D42"/>
    <w:rsid w:val="00E84F52"/>
    <w:rsid w:val="00E8516D"/>
    <w:rsid w:val="00E8629B"/>
    <w:rsid w:val="00E864C8"/>
    <w:rsid w:val="00E86E7B"/>
    <w:rsid w:val="00E87F52"/>
    <w:rsid w:val="00E90112"/>
    <w:rsid w:val="00E91108"/>
    <w:rsid w:val="00E9153A"/>
    <w:rsid w:val="00E9251F"/>
    <w:rsid w:val="00E926B9"/>
    <w:rsid w:val="00E92D67"/>
    <w:rsid w:val="00E948E1"/>
    <w:rsid w:val="00E9512C"/>
    <w:rsid w:val="00E95A84"/>
    <w:rsid w:val="00E95AAE"/>
    <w:rsid w:val="00E967F8"/>
    <w:rsid w:val="00E968FA"/>
    <w:rsid w:val="00E96A4A"/>
    <w:rsid w:val="00E977B5"/>
    <w:rsid w:val="00E97A0A"/>
    <w:rsid w:val="00EA0CFC"/>
    <w:rsid w:val="00EA0CFE"/>
    <w:rsid w:val="00EA144E"/>
    <w:rsid w:val="00EA15DB"/>
    <w:rsid w:val="00EA1DF4"/>
    <w:rsid w:val="00EA22FF"/>
    <w:rsid w:val="00EA2411"/>
    <w:rsid w:val="00EA246B"/>
    <w:rsid w:val="00EA3059"/>
    <w:rsid w:val="00EA4238"/>
    <w:rsid w:val="00EA43C8"/>
    <w:rsid w:val="00EA451E"/>
    <w:rsid w:val="00EA530D"/>
    <w:rsid w:val="00EA54E7"/>
    <w:rsid w:val="00EA5666"/>
    <w:rsid w:val="00EA574D"/>
    <w:rsid w:val="00EA58AD"/>
    <w:rsid w:val="00EA61FE"/>
    <w:rsid w:val="00EA7028"/>
    <w:rsid w:val="00EA76E2"/>
    <w:rsid w:val="00EB13C2"/>
    <w:rsid w:val="00EB1FBE"/>
    <w:rsid w:val="00EB2412"/>
    <w:rsid w:val="00EB2A7C"/>
    <w:rsid w:val="00EB2D36"/>
    <w:rsid w:val="00EB3203"/>
    <w:rsid w:val="00EB3573"/>
    <w:rsid w:val="00EB36B6"/>
    <w:rsid w:val="00EB3D07"/>
    <w:rsid w:val="00EB4CB8"/>
    <w:rsid w:val="00EB4DBC"/>
    <w:rsid w:val="00EB69DD"/>
    <w:rsid w:val="00EB7217"/>
    <w:rsid w:val="00EC0FB6"/>
    <w:rsid w:val="00EC178E"/>
    <w:rsid w:val="00EC1F8F"/>
    <w:rsid w:val="00EC235D"/>
    <w:rsid w:val="00EC342D"/>
    <w:rsid w:val="00EC3BFF"/>
    <w:rsid w:val="00EC3E5F"/>
    <w:rsid w:val="00EC426B"/>
    <w:rsid w:val="00EC435D"/>
    <w:rsid w:val="00EC4464"/>
    <w:rsid w:val="00EC452D"/>
    <w:rsid w:val="00EC4D9F"/>
    <w:rsid w:val="00EC7B85"/>
    <w:rsid w:val="00ED0720"/>
    <w:rsid w:val="00ED080A"/>
    <w:rsid w:val="00ED0FAA"/>
    <w:rsid w:val="00ED1D11"/>
    <w:rsid w:val="00ED330F"/>
    <w:rsid w:val="00ED337E"/>
    <w:rsid w:val="00ED4348"/>
    <w:rsid w:val="00ED63B8"/>
    <w:rsid w:val="00ED6741"/>
    <w:rsid w:val="00ED6A98"/>
    <w:rsid w:val="00ED6CF8"/>
    <w:rsid w:val="00ED6F2B"/>
    <w:rsid w:val="00EE1AB6"/>
    <w:rsid w:val="00EE360F"/>
    <w:rsid w:val="00EE4246"/>
    <w:rsid w:val="00EE48F2"/>
    <w:rsid w:val="00EE4CF0"/>
    <w:rsid w:val="00EE6C2F"/>
    <w:rsid w:val="00EE754A"/>
    <w:rsid w:val="00EE7C00"/>
    <w:rsid w:val="00EE7CCD"/>
    <w:rsid w:val="00EF07A1"/>
    <w:rsid w:val="00EF0B56"/>
    <w:rsid w:val="00EF20B3"/>
    <w:rsid w:val="00EF2CFB"/>
    <w:rsid w:val="00EF31A1"/>
    <w:rsid w:val="00EF3212"/>
    <w:rsid w:val="00EF42C0"/>
    <w:rsid w:val="00EF469F"/>
    <w:rsid w:val="00EF46A0"/>
    <w:rsid w:val="00EF4D2F"/>
    <w:rsid w:val="00EF5706"/>
    <w:rsid w:val="00EF6484"/>
    <w:rsid w:val="00EF740F"/>
    <w:rsid w:val="00EF777C"/>
    <w:rsid w:val="00EF7A45"/>
    <w:rsid w:val="00EF7C76"/>
    <w:rsid w:val="00F000A1"/>
    <w:rsid w:val="00F006E6"/>
    <w:rsid w:val="00F01707"/>
    <w:rsid w:val="00F01C9A"/>
    <w:rsid w:val="00F02DCE"/>
    <w:rsid w:val="00F034EC"/>
    <w:rsid w:val="00F036A2"/>
    <w:rsid w:val="00F0387A"/>
    <w:rsid w:val="00F03A1E"/>
    <w:rsid w:val="00F03B88"/>
    <w:rsid w:val="00F03BA8"/>
    <w:rsid w:val="00F04F11"/>
    <w:rsid w:val="00F060C8"/>
    <w:rsid w:val="00F06574"/>
    <w:rsid w:val="00F0667F"/>
    <w:rsid w:val="00F06A00"/>
    <w:rsid w:val="00F07A49"/>
    <w:rsid w:val="00F102FE"/>
    <w:rsid w:val="00F1089D"/>
    <w:rsid w:val="00F10B29"/>
    <w:rsid w:val="00F1149D"/>
    <w:rsid w:val="00F11A1E"/>
    <w:rsid w:val="00F11DF1"/>
    <w:rsid w:val="00F1258E"/>
    <w:rsid w:val="00F12FE9"/>
    <w:rsid w:val="00F1304E"/>
    <w:rsid w:val="00F139AC"/>
    <w:rsid w:val="00F13A0B"/>
    <w:rsid w:val="00F145C4"/>
    <w:rsid w:val="00F14708"/>
    <w:rsid w:val="00F14BDE"/>
    <w:rsid w:val="00F1548B"/>
    <w:rsid w:val="00F154FA"/>
    <w:rsid w:val="00F156DB"/>
    <w:rsid w:val="00F1581A"/>
    <w:rsid w:val="00F1646B"/>
    <w:rsid w:val="00F16535"/>
    <w:rsid w:val="00F16836"/>
    <w:rsid w:val="00F17628"/>
    <w:rsid w:val="00F17791"/>
    <w:rsid w:val="00F17EC4"/>
    <w:rsid w:val="00F20FA2"/>
    <w:rsid w:val="00F2125B"/>
    <w:rsid w:val="00F221A0"/>
    <w:rsid w:val="00F22559"/>
    <w:rsid w:val="00F23A9E"/>
    <w:rsid w:val="00F24152"/>
    <w:rsid w:val="00F24F79"/>
    <w:rsid w:val="00F2536B"/>
    <w:rsid w:val="00F2595B"/>
    <w:rsid w:val="00F25A51"/>
    <w:rsid w:val="00F25F17"/>
    <w:rsid w:val="00F25F29"/>
    <w:rsid w:val="00F265AE"/>
    <w:rsid w:val="00F2675E"/>
    <w:rsid w:val="00F26F13"/>
    <w:rsid w:val="00F27070"/>
    <w:rsid w:val="00F30414"/>
    <w:rsid w:val="00F30D1A"/>
    <w:rsid w:val="00F30EB7"/>
    <w:rsid w:val="00F31E28"/>
    <w:rsid w:val="00F32219"/>
    <w:rsid w:val="00F32678"/>
    <w:rsid w:val="00F3274A"/>
    <w:rsid w:val="00F34EED"/>
    <w:rsid w:val="00F36C9C"/>
    <w:rsid w:val="00F36DB7"/>
    <w:rsid w:val="00F40CCD"/>
    <w:rsid w:val="00F42365"/>
    <w:rsid w:val="00F424C2"/>
    <w:rsid w:val="00F42573"/>
    <w:rsid w:val="00F42D91"/>
    <w:rsid w:val="00F43353"/>
    <w:rsid w:val="00F434A0"/>
    <w:rsid w:val="00F438FD"/>
    <w:rsid w:val="00F43CA3"/>
    <w:rsid w:val="00F43CD4"/>
    <w:rsid w:val="00F440AA"/>
    <w:rsid w:val="00F44390"/>
    <w:rsid w:val="00F44622"/>
    <w:rsid w:val="00F45054"/>
    <w:rsid w:val="00F45CBB"/>
    <w:rsid w:val="00F45CF0"/>
    <w:rsid w:val="00F45E58"/>
    <w:rsid w:val="00F4632C"/>
    <w:rsid w:val="00F46986"/>
    <w:rsid w:val="00F46C07"/>
    <w:rsid w:val="00F47C0A"/>
    <w:rsid w:val="00F5077B"/>
    <w:rsid w:val="00F51081"/>
    <w:rsid w:val="00F5153D"/>
    <w:rsid w:val="00F51968"/>
    <w:rsid w:val="00F51A54"/>
    <w:rsid w:val="00F52EFB"/>
    <w:rsid w:val="00F53342"/>
    <w:rsid w:val="00F53452"/>
    <w:rsid w:val="00F543CB"/>
    <w:rsid w:val="00F54711"/>
    <w:rsid w:val="00F551AB"/>
    <w:rsid w:val="00F552F2"/>
    <w:rsid w:val="00F553DB"/>
    <w:rsid w:val="00F55B7E"/>
    <w:rsid w:val="00F56688"/>
    <w:rsid w:val="00F56ECD"/>
    <w:rsid w:val="00F5711F"/>
    <w:rsid w:val="00F571EF"/>
    <w:rsid w:val="00F579A8"/>
    <w:rsid w:val="00F57D63"/>
    <w:rsid w:val="00F57D83"/>
    <w:rsid w:val="00F605C9"/>
    <w:rsid w:val="00F606B2"/>
    <w:rsid w:val="00F6084C"/>
    <w:rsid w:val="00F60C2C"/>
    <w:rsid w:val="00F61C02"/>
    <w:rsid w:val="00F61C50"/>
    <w:rsid w:val="00F6238C"/>
    <w:rsid w:val="00F62950"/>
    <w:rsid w:val="00F63F09"/>
    <w:rsid w:val="00F643C9"/>
    <w:rsid w:val="00F64922"/>
    <w:rsid w:val="00F6567C"/>
    <w:rsid w:val="00F670DB"/>
    <w:rsid w:val="00F672BE"/>
    <w:rsid w:val="00F67947"/>
    <w:rsid w:val="00F7060D"/>
    <w:rsid w:val="00F71C2C"/>
    <w:rsid w:val="00F73FD2"/>
    <w:rsid w:val="00F74F54"/>
    <w:rsid w:val="00F75049"/>
    <w:rsid w:val="00F752BE"/>
    <w:rsid w:val="00F76984"/>
    <w:rsid w:val="00F76E63"/>
    <w:rsid w:val="00F77A97"/>
    <w:rsid w:val="00F80A09"/>
    <w:rsid w:val="00F810A0"/>
    <w:rsid w:val="00F8245D"/>
    <w:rsid w:val="00F825D0"/>
    <w:rsid w:val="00F83A11"/>
    <w:rsid w:val="00F84F78"/>
    <w:rsid w:val="00F855AC"/>
    <w:rsid w:val="00F860BB"/>
    <w:rsid w:val="00F86F9F"/>
    <w:rsid w:val="00F8747B"/>
    <w:rsid w:val="00F908DC"/>
    <w:rsid w:val="00F909CE"/>
    <w:rsid w:val="00F90AEF"/>
    <w:rsid w:val="00F90C15"/>
    <w:rsid w:val="00F90CB0"/>
    <w:rsid w:val="00F90FDC"/>
    <w:rsid w:val="00F91107"/>
    <w:rsid w:val="00F9163C"/>
    <w:rsid w:val="00F92226"/>
    <w:rsid w:val="00F923A1"/>
    <w:rsid w:val="00F92B00"/>
    <w:rsid w:val="00F930B6"/>
    <w:rsid w:val="00F9318A"/>
    <w:rsid w:val="00F931A4"/>
    <w:rsid w:val="00F93958"/>
    <w:rsid w:val="00F93A01"/>
    <w:rsid w:val="00F949EA"/>
    <w:rsid w:val="00F95057"/>
    <w:rsid w:val="00F9537A"/>
    <w:rsid w:val="00F95454"/>
    <w:rsid w:val="00F958A8"/>
    <w:rsid w:val="00F958CA"/>
    <w:rsid w:val="00F96BAC"/>
    <w:rsid w:val="00F97097"/>
    <w:rsid w:val="00F97377"/>
    <w:rsid w:val="00F979FA"/>
    <w:rsid w:val="00F97AB6"/>
    <w:rsid w:val="00FA0280"/>
    <w:rsid w:val="00FA0D64"/>
    <w:rsid w:val="00FA2707"/>
    <w:rsid w:val="00FA28EC"/>
    <w:rsid w:val="00FA3EA6"/>
    <w:rsid w:val="00FA411B"/>
    <w:rsid w:val="00FA5072"/>
    <w:rsid w:val="00FA536D"/>
    <w:rsid w:val="00FA67C6"/>
    <w:rsid w:val="00FA71AA"/>
    <w:rsid w:val="00FB01ED"/>
    <w:rsid w:val="00FB0348"/>
    <w:rsid w:val="00FB0431"/>
    <w:rsid w:val="00FB0712"/>
    <w:rsid w:val="00FB1933"/>
    <w:rsid w:val="00FB2186"/>
    <w:rsid w:val="00FB231A"/>
    <w:rsid w:val="00FB2677"/>
    <w:rsid w:val="00FB5AFB"/>
    <w:rsid w:val="00FB5D4D"/>
    <w:rsid w:val="00FB6A45"/>
    <w:rsid w:val="00FB726F"/>
    <w:rsid w:val="00FC0637"/>
    <w:rsid w:val="00FC089D"/>
    <w:rsid w:val="00FC1357"/>
    <w:rsid w:val="00FC27E6"/>
    <w:rsid w:val="00FC2864"/>
    <w:rsid w:val="00FC2D1D"/>
    <w:rsid w:val="00FC2DF2"/>
    <w:rsid w:val="00FC2E55"/>
    <w:rsid w:val="00FC2EFA"/>
    <w:rsid w:val="00FC3680"/>
    <w:rsid w:val="00FC3ABC"/>
    <w:rsid w:val="00FC3F7F"/>
    <w:rsid w:val="00FC4B35"/>
    <w:rsid w:val="00FC5648"/>
    <w:rsid w:val="00FC5A90"/>
    <w:rsid w:val="00FC5CE0"/>
    <w:rsid w:val="00FC6501"/>
    <w:rsid w:val="00FC65DD"/>
    <w:rsid w:val="00FC66B5"/>
    <w:rsid w:val="00FC7FA8"/>
    <w:rsid w:val="00FD0133"/>
    <w:rsid w:val="00FD058D"/>
    <w:rsid w:val="00FD1949"/>
    <w:rsid w:val="00FD235D"/>
    <w:rsid w:val="00FD23E3"/>
    <w:rsid w:val="00FD3607"/>
    <w:rsid w:val="00FD3B8C"/>
    <w:rsid w:val="00FD3C64"/>
    <w:rsid w:val="00FD3FD4"/>
    <w:rsid w:val="00FD49C5"/>
    <w:rsid w:val="00FD4D31"/>
    <w:rsid w:val="00FD5AE6"/>
    <w:rsid w:val="00FD6086"/>
    <w:rsid w:val="00FD6159"/>
    <w:rsid w:val="00FD6325"/>
    <w:rsid w:val="00FD764F"/>
    <w:rsid w:val="00FD7A37"/>
    <w:rsid w:val="00FD7C26"/>
    <w:rsid w:val="00FE0460"/>
    <w:rsid w:val="00FE0ABB"/>
    <w:rsid w:val="00FE0B11"/>
    <w:rsid w:val="00FE0B7F"/>
    <w:rsid w:val="00FE155B"/>
    <w:rsid w:val="00FE1D6F"/>
    <w:rsid w:val="00FE2E90"/>
    <w:rsid w:val="00FE404D"/>
    <w:rsid w:val="00FE49B1"/>
    <w:rsid w:val="00FE5A51"/>
    <w:rsid w:val="00FE657C"/>
    <w:rsid w:val="00FE68AD"/>
    <w:rsid w:val="00FE6B04"/>
    <w:rsid w:val="00FE6DA2"/>
    <w:rsid w:val="00FE7E15"/>
    <w:rsid w:val="00FE7E59"/>
    <w:rsid w:val="00FF0C51"/>
    <w:rsid w:val="00FF127E"/>
    <w:rsid w:val="00FF1292"/>
    <w:rsid w:val="00FF15EA"/>
    <w:rsid w:val="00FF1934"/>
    <w:rsid w:val="00FF1D57"/>
    <w:rsid w:val="00FF1FEF"/>
    <w:rsid w:val="00FF3326"/>
    <w:rsid w:val="00FF3F34"/>
    <w:rsid w:val="00FF48AA"/>
    <w:rsid w:val="00FF62F4"/>
    <w:rsid w:val="00FF6A55"/>
    <w:rsid w:val="00FF78F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7E"/>
    <w:pPr>
      <w:spacing w:after="200" w:line="276" w:lineRule="auto"/>
    </w:pPr>
    <w:rPr>
      <w:sz w:val="22"/>
      <w:szCs w:val="22"/>
      <w:lang w:eastAsia="en-US"/>
    </w:rPr>
  </w:style>
  <w:style w:type="paragraph" w:styleId="Ttulo1">
    <w:name w:val="heading 1"/>
    <w:basedOn w:val="Normal"/>
    <w:next w:val="Normal"/>
    <w:link w:val="Ttulo1Car"/>
    <w:uiPriority w:val="9"/>
    <w:qFormat/>
    <w:rsid w:val="00B87725"/>
    <w:pPr>
      <w:keepNext/>
      <w:spacing w:before="240" w:after="60"/>
      <w:outlineLvl w:val="0"/>
    </w:pPr>
    <w:rPr>
      <w:rFonts w:ascii="Cambria" w:eastAsia="Times New Roman" w:hAnsi="Cambria"/>
      <w:b/>
      <w:bCs/>
      <w:kern w:val="32"/>
      <w:sz w:val="32"/>
      <w:szCs w:val="32"/>
    </w:rPr>
  </w:style>
  <w:style w:type="paragraph" w:styleId="Ttulo8">
    <w:name w:val="heading 8"/>
    <w:basedOn w:val="Normal"/>
    <w:next w:val="Normal"/>
    <w:link w:val="Ttulo8Car"/>
    <w:uiPriority w:val="9"/>
    <w:unhideWhenUsed/>
    <w:qFormat/>
    <w:rsid w:val="00DC224D"/>
    <w:pPr>
      <w:spacing w:before="200" w:after="0"/>
      <w:outlineLvl w:val="7"/>
    </w:pPr>
    <w:rPr>
      <w:rFonts w:ascii="Franklin Gothic Book" w:eastAsia="Batang" w:hAnsi="Franklin Gothic Book"/>
      <w:color w:val="D34817"/>
      <w:spacing w:val="10"/>
      <w:szCs w:val="20"/>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DB587E"/>
    <w:pPr>
      <w:spacing w:after="120" w:line="480" w:lineRule="auto"/>
    </w:pPr>
    <w:rPr>
      <w:sz w:val="20"/>
      <w:szCs w:val="20"/>
    </w:rPr>
  </w:style>
  <w:style w:type="character" w:customStyle="1" w:styleId="Textoindependiente2Car">
    <w:name w:val="Texto independiente 2 Car"/>
    <w:link w:val="Textoindependiente2"/>
    <w:uiPriority w:val="99"/>
    <w:rsid w:val="00DB587E"/>
    <w:rPr>
      <w:rFonts w:ascii="Calibri" w:eastAsia="Calibri" w:hAnsi="Calibri" w:cs="Times New Roman"/>
    </w:rPr>
  </w:style>
  <w:style w:type="paragraph" w:styleId="Textoindependiente">
    <w:name w:val="Body Text"/>
    <w:basedOn w:val="Normal"/>
    <w:link w:val="TextoindependienteCar"/>
    <w:uiPriority w:val="99"/>
    <w:unhideWhenUsed/>
    <w:rsid w:val="00DB587E"/>
    <w:pPr>
      <w:spacing w:after="120"/>
    </w:pPr>
    <w:rPr>
      <w:sz w:val="20"/>
      <w:szCs w:val="20"/>
    </w:rPr>
  </w:style>
  <w:style w:type="character" w:customStyle="1" w:styleId="TextoindependienteCar">
    <w:name w:val="Texto independiente Car"/>
    <w:link w:val="Textoindependiente"/>
    <w:uiPriority w:val="99"/>
    <w:rsid w:val="00DB587E"/>
    <w:rPr>
      <w:rFonts w:ascii="Calibri" w:eastAsia="Calibri" w:hAnsi="Calibri" w:cs="Times New Roman"/>
    </w:rPr>
  </w:style>
  <w:style w:type="paragraph" w:styleId="Prrafodelista">
    <w:name w:val="List Paragraph"/>
    <w:aliases w:val="Titulo de Fígura,TITULO A,TITULO,Imagen 01.,Titulo parrafo,Punto,Párrafo de lista2,Párrafo de lista4,Párrafo de lista21,Iz - Párrafo de lista,Sivsa Parrafo,Cuadro 2-1"/>
    <w:basedOn w:val="Normal"/>
    <w:link w:val="PrrafodelistaCar"/>
    <w:uiPriority w:val="34"/>
    <w:qFormat/>
    <w:rsid w:val="00DB587E"/>
    <w:pPr>
      <w:ind w:left="708"/>
    </w:pPr>
  </w:style>
  <w:style w:type="paragraph" w:customStyle="1" w:styleId="WW-Sangra3detindependiente">
    <w:name w:val="WW-Sangría 3 de t. independiente"/>
    <w:basedOn w:val="Normal"/>
    <w:rsid w:val="00DB587E"/>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rsid w:val="00DB587E"/>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DB587E"/>
    <w:pPr>
      <w:tabs>
        <w:tab w:val="center" w:pos="4252"/>
        <w:tab w:val="right" w:pos="8504"/>
      </w:tabs>
    </w:pPr>
    <w:rPr>
      <w:sz w:val="20"/>
      <w:szCs w:val="20"/>
    </w:rPr>
  </w:style>
  <w:style w:type="character" w:customStyle="1" w:styleId="EncabezadoCar">
    <w:name w:val="Encabezado Car"/>
    <w:link w:val="Encabezado"/>
    <w:uiPriority w:val="99"/>
    <w:rsid w:val="00DB587E"/>
    <w:rPr>
      <w:rFonts w:ascii="Calibri" w:eastAsia="Calibri" w:hAnsi="Calibri" w:cs="Times New Roman"/>
      <w:lang w:val="es-P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50466D"/>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0466D"/>
  </w:style>
  <w:style w:type="character" w:styleId="Refdenotaalpie">
    <w:name w:val="footnote reference"/>
    <w:aliases w:val="16 Point,Superscript 6 Point,FC,referencia nota al pie,CVR Ref. de nota al pie"/>
    <w:rsid w:val="0050466D"/>
    <w:rPr>
      <w:vertAlign w:val="superscript"/>
    </w:rPr>
  </w:style>
  <w:style w:type="character" w:styleId="Hipervnculo">
    <w:name w:val="Hyperlink"/>
    <w:uiPriority w:val="99"/>
    <w:unhideWhenUsed/>
    <w:rsid w:val="0050466D"/>
    <w:rPr>
      <w:color w:val="0000FF"/>
      <w:u w:val="single"/>
    </w:rPr>
  </w:style>
  <w:style w:type="paragraph" w:customStyle="1" w:styleId="TableContents">
    <w:name w:val="Table Contents"/>
    <w:basedOn w:val="Normal"/>
    <w:rsid w:val="00C6672F"/>
    <w:pPr>
      <w:widowControl w:val="0"/>
      <w:suppressLineNumbers/>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Normaltimes">
    <w:name w:val="Normal+times"/>
    <w:basedOn w:val="Normal"/>
    <w:link w:val="NormaltimesCar"/>
    <w:rsid w:val="00C6672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6672F"/>
    <w:rPr>
      <w:rFonts w:ascii="Times New Roman" w:eastAsia="Times New Roman" w:hAnsi="Times New Roman"/>
      <w:sz w:val="24"/>
      <w:lang w:val="es-MX" w:eastAsia="es-MX"/>
    </w:rPr>
  </w:style>
  <w:style w:type="character" w:customStyle="1" w:styleId="TextonotapieCar1">
    <w:name w:val="Texto nota pie Car1"/>
    <w:aliases w:val=" Car Car Ca Car"/>
    <w:rsid w:val="00F958A8"/>
    <w:rPr>
      <w:rFonts w:ascii="Times New Roman" w:eastAsia="Times New Roman" w:hAnsi="Times New Roman"/>
      <w:lang w:val="es-MX" w:eastAsia="es-MX"/>
    </w:rPr>
  </w:style>
  <w:style w:type="paragraph" w:styleId="Sangra2detindependiente">
    <w:name w:val="Body Text Indent 2"/>
    <w:basedOn w:val="Normal"/>
    <w:link w:val="Sangra2detindependienteCar"/>
    <w:rsid w:val="001604F9"/>
    <w:pPr>
      <w:spacing w:after="120" w:line="480" w:lineRule="auto"/>
      <w:ind w:left="283"/>
    </w:pPr>
    <w:rPr>
      <w:rFonts w:ascii="Perpetua" w:eastAsia="Batang" w:hAnsi="Perpetua"/>
      <w:color w:val="000000"/>
      <w:szCs w:val="20"/>
    </w:rPr>
  </w:style>
  <w:style w:type="character" w:customStyle="1" w:styleId="Sangra2detindependienteCar">
    <w:name w:val="Sangría 2 de t. independiente Car"/>
    <w:link w:val="Sangra2detindependiente"/>
    <w:rsid w:val="001604F9"/>
    <w:rPr>
      <w:rFonts w:ascii="Perpetua" w:eastAsia="Batang" w:hAnsi="Perpetua"/>
      <w:color w:val="000000"/>
      <w:sz w:val="22"/>
    </w:rPr>
  </w:style>
  <w:style w:type="paragraph" w:customStyle="1" w:styleId="Sangra2detindependien">
    <w:name w:val="Sangría 2 de t. independien"/>
    <w:basedOn w:val="Normal"/>
    <w:rsid w:val="00A847D3"/>
    <w:pPr>
      <w:spacing w:after="0" w:line="240" w:lineRule="auto"/>
      <w:ind w:left="709" w:firstLine="1"/>
      <w:jc w:val="both"/>
    </w:pPr>
    <w:rPr>
      <w:rFonts w:ascii="Arial" w:eastAsia="Times New Roman" w:hAnsi="Arial"/>
      <w:color w:val="000000"/>
      <w:sz w:val="24"/>
      <w:szCs w:val="20"/>
      <w:lang w:val="es-MX" w:eastAsia="ar-SA"/>
    </w:rPr>
  </w:style>
  <w:style w:type="paragraph" w:styleId="NormalWeb">
    <w:name w:val="Normal (Web)"/>
    <w:basedOn w:val="Normal"/>
    <w:uiPriority w:val="99"/>
    <w:unhideWhenUsed/>
    <w:rsid w:val="00F90FDC"/>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Default">
    <w:name w:val="Default"/>
    <w:rsid w:val="005D03FF"/>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B34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Car1CarCarCarCarCarCarCarCarCarCarCarCar">
    <w:name w:val="Car Car1 Car Car Car Car Car Car Car Car Car Car Car Car"/>
    <w:basedOn w:val="Normal"/>
    <w:rsid w:val="0061024E"/>
    <w:pPr>
      <w:spacing w:after="160" w:line="240" w:lineRule="exact"/>
    </w:pPr>
    <w:rPr>
      <w:rFonts w:ascii="Verdana" w:eastAsia="Times New Roman" w:hAnsi="Verdana"/>
      <w:sz w:val="20"/>
      <w:szCs w:val="20"/>
      <w:lang w:val="en-US"/>
    </w:rPr>
  </w:style>
  <w:style w:type="paragraph" w:styleId="Textoindependiente3">
    <w:name w:val="Body Text 3"/>
    <w:basedOn w:val="Normal"/>
    <w:link w:val="Textoindependiente3Car"/>
    <w:uiPriority w:val="99"/>
    <w:unhideWhenUsed/>
    <w:rsid w:val="007C5CC9"/>
    <w:pPr>
      <w:spacing w:after="120" w:line="240" w:lineRule="auto"/>
    </w:pPr>
    <w:rPr>
      <w:rFonts w:ascii="Times New Roman" w:eastAsia="Times New Roman" w:hAnsi="Times New Roman"/>
      <w:sz w:val="16"/>
      <w:szCs w:val="16"/>
      <w:lang w:val="es-MX" w:eastAsia="es-MX"/>
    </w:rPr>
  </w:style>
  <w:style w:type="character" w:customStyle="1" w:styleId="Textoindependiente3Car">
    <w:name w:val="Texto independiente 3 Car"/>
    <w:link w:val="Textoindependiente3"/>
    <w:uiPriority w:val="99"/>
    <w:rsid w:val="007C5CC9"/>
    <w:rPr>
      <w:rFonts w:ascii="Times New Roman" w:eastAsia="Times New Roman" w:hAnsi="Times New Roman"/>
      <w:sz w:val="16"/>
      <w:szCs w:val="16"/>
      <w:lang w:val="es-MX" w:eastAsia="es-MX"/>
    </w:rPr>
  </w:style>
  <w:style w:type="paragraph" w:styleId="Textodeglobo">
    <w:name w:val="Balloon Text"/>
    <w:basedOn w:val="Normal"/>
    <w:link w:val="TextodegloboCar"/>
    <w:uiPriority w:val="99"/>
    <w:semiHidden/>
    <w:unhideWhenUsed/>
    <w:rsid w:val="0022100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22100C"/>
    <w:rPr>
      <w:rFonts w:ascii="Tahoma" w:hAnsi="Tahoma" w:cs="Tahoma"/>
      <w:sz w:val="16"/>
      <w:szCs w:val="16"/>
      <w:lang w:eastAsia="en-US"/>
    </w:rPr>
  </w:style>
  <w:style w:type="character" w:customStyle="1" w:styleId="PrrafodelistaCar">
    <w:name w:val="Párrafo de lista Car"/>
    <w:aliases w:val="Titulo de Fígura Car,TITULO A Car,TITULO Car,Imagen 01. Car,Titulo parrafo Car,Punto Car,Párrafo de lista2 Car,Párrafo de lista4 Car,Párrafo de lista21 Car,Iz - Párrafo de lista Car,Sivsa Parrafo Car,Cuadro 2-1 Car"/>
    <w:link w:val="Prrafodelista"/>
    <w:uiPriority w:val="34"/>
    <w:rsid w:val="004837A4"/>
    <w:rPr>
      <w:sz w:val="22"/>
      <w:szCs w:val="22"/>
      <w:lang w:eastAsia="en-US"/>
    </w:rPr>
  </w:style>
  <w:style w:type="character" w:styleId="Textoennegrita">
    <w:name w:val="Strong"/>
    <w:uiPriority w:val="22"/>
    <w:qFormat/>
    <w:rsid w:val="00C249D8"/>
    <w:rPr>
      <w:b/>
      <w:bCs/>
    </w:rPr>
  </w:style>
  <w:style w:type="paragraph" w:styleId="Sangradetextonormal">
    <w:name w:val="Body Text Indent"/>
    <w:basedOn w:val="Normal"/>
    <w:link w:val="SangradetextonormalCar"/>
    <w:uiPriority w:val="99"/>
    <w:unhideWhenUsed/>
    <w:rsid w:val="0083403C"/>
    <w:pPr>
      <w:spacing w:after="120"/>
      <w:ind w:left="283"/>
    </w:pPr>
  </w:style>
  <w:style w:type="character" w:customStyle="1" w:styleId="SangradetextonormalCar">
    <w:name w:val="Sangría de texto normal Car"/>
    <w:link w:val="Sangradetextonormal"/>
    <w:uiPriority w:val="99"/>
    <w:rsid w:val="0083403C"/>
    <w:rPr>
      <w:sz w:val="22"/>
      <w:szCs w:val="22"/>
      <w:lang w:eastAsia="en-US"/>
    </w:rPr>
  </w:style>
  <w:style w:type="paragraph" w:customStyle="1" w:styleId="CharChar3CarCar">
    <w:name w:val="Char Char3 Car Car"/>
    <w:basedOn w:val="Normal"/>
    <w:rsid w:val="0083403C"/>
    <w:pPr>
      <w:spacing w:after="160" w:line="240" w:lineRule="exact"/>
    </w:pPr>
    <w:rPr>
      <w:rFonts w:ascii="Verdana" w:eastAsia="Times New Roman" w:hAnsi="Verdana"/>
      <w:sz w:val="20"/>
      <w:szCs w:val="20"/>
      <w:lang w:val="en-US"/>
    </w:rPr>
  </w:style>
  <w:style w:type="character" w:customStyle="1" w:styleId="Ttulo8Car">
    <w:name w:val="Título 8 Car"/>
    <w:link w:val="Ttulo8"/>
    <w:uiPriority w:val="9"/>
    <w:rsid w:val="00DC224D"/>
    <w:rPr>
      <w:rFonts w:ascii="Franklin Gothic Book" w:eastAsia="Batang" w:hAnsi="Franklin Gothic Book"/>
      <w:color w:val="D34817"/>
      <w:spacing w:val="10"/>
      <w:sz w:val="22"/>
    </w:rPr>
  </w:style>
  <w:style w:type="paragraph" w:customStyle="1" w:styleId="WW-Textosinformato">
    <w:name w:val="WW-Texto sin formato"/>
    <w:basedOn w:val="Normal"/>
    <w:rsid w:val="003560B2"/>
    <w:pPr>
      <w:suppressAutoHyphens/>
      <w:spacing w:after="0" w:line="240" w:lineRule="auto"/>
    </w:pPr>
    <w:rPr>
      <w:rFonts w:ascii="Courier New" w:eastAsia="MS Mincho" w:hAnsi="Courier New"/>
      <w:sz w:val="20"/>
      <w:szCs w:val="20"/>
      <w:lang w:eastAsia="es-ES"/>
    </w:rPr>
  </w:style>
  <w:style w:type="paragraph" w:styleId="Piedepgina">
    <w:name w:val="footer"/>
    <w:basedOn w:val="Normal"/>
    <w:link w:val="PiedepginaCar"/>
    <w:uiPriority w:val="99"/>
    <w:semiHidden/>
    <w:unhideWhenUsed/>
    <w:rsid w:val="00B47D4F"/>
    <w:pPr>
      <w:tabs>
        <w:tab w:val="center" w:pos="4419"/>
        <w:tab w:val="right" w:pos="8838"/>
      </w:tabs>
    </w:pPr>
  </w:style>
  <w:style w:type="character" w:customStyle="1" w:styleId="PiedepginaCar">
    <w:name w:val="Pie de página Car"/>
    <w:link w:val="Piedepgina"/>
    <w:uiPriority w:val="99"/>
    <w:semiHidden/>
    <w:rsid w:val="00B47D4F"/>
    <w:rPr>
      <w:sz w:val="22"/>
      <w:szCs w:val="22"/>
      <w:lang w:eastAsia="en-US"/>
    </w:rPr>
  </w:style>
  <w:style w:type="character" w:customStyle="1" w:styleId="Ttulo1Car">
    <w:name w:val="Título 1 Car"/>
    <w:link w:val="Ttulo1"/>
    <w:uiPriority w:val="9"/>
    <w:rsid w:val="00B87725"/>
    <w:rPr>
      <w:rFonts w:ascii="Cambria" w:eastAsia="Times New Roman" w:hAnsi="Cambria" w:cs="Times New Roman"/>
      <w:b/>
      <w:bCs/>
      <w:kern w:val="32"/>
      <w:sz w:val="32"/>
      <w:szCs w:val="32"/>
      <w:lang w:val="es-PE" w:eastAsia="en-US"/>
    </w:rPr>
  </w:style>
  <w:style w:type="paragraph" w:customStyle="1" w:styleId="296">
    <w:name w:val="296"/>
    <w:basedOn w:val="Normal"/>
    <w:rsid w:val="00477A24"/>
    <w:pPr>
      <w:autoSpaceDE w:val="0"/>
      <w:autoSpaceDN w:val="0"/>
      <w:adjustRightInd w:val="0"/>
      <w:spacing w:after="0" w:line="240" w:lineRule="auto"/>
    </w:pPr>
    <w:rPr>
      <w:rFonts w:ascii="Times New Roman" w:eastAsia="Times New Roman" w:hAnsi="Times New Roman"/>
      <w:sz w:val="20"/>
      <w:szCs w:val="20"/>
      <w:lang w:val="es-MX" w:eastAsia="es-ES"/>
    </w:rPr>
  </w:style>
  <w:style w:type="paragraph" w:styleId="Sinespaciado">
    <w:name w:val="No Spacing"/>
    <w:link w:val="SinespaciadoCar"/>
    <w:uiPriority w:val="1"/>
    <w:qFormat/>
    <w:rsid w:val="003E0C04"/>
    <w:rPr>
      <w:sz w:val="22"/>
      <w:szCs w:val="22"/>
      <w:lang w:eastAsia="en-US"/>
    </w:rPr>
  </w:style>
  <w:style w:type="character" w:styleId="nfasissutil">
    <w:name w:val="Subtle Emphasis"/>
    <w:uiPriority w:val="19"/>
    <w:qFormat/>
    <w:rsid w:val="006C73AB"/>
    <w:rPr>
      <w:i/>
      <w:iCs/>
      <w:color w:val="404040"/>
    </w:rPr>
  </w:style>
  <w:style w:type="paragraph" w:customStyle="1" w:styleId="Prrafodelista1">
    <w:name w:val="Párrafo de lista1"/>
    <w:basedOn w:val="Normal"/>
    <w:link w:val="ListParagraphChar"/>
    <w:rsid w:val="007F05D0"/>
    <w:pPr>
      <w:ind w:left="708"/>
    </w:pPr>
    <w:rPr>
      <w:rFonts w:eastAsia="Times New Roman"/>
      <w:sz w:val="20"/>
      <w:szCs w:val="20"/>
      <w:lang w:val="es-ES"/>
    </w:rPr>
  </w:style>
  <w:style w:type="character" w:customStyle="1" w:styleId="ListParagraphChar">
    <w:name w:val="List Paragraph Char"/>
    <w:link w:val="Prrafodelista1"/>
    <w:locked/>
    <w:rsid w:val="007F05D0"/>
    <w:rPr>
      <w:rFonts w:eastAsia="Times New Roman"/>
      <w:lang w:val="es-ES"/>
    </w:rPr>
  </w:style>
  <w:style w:type="character" w:customStyle="1" w:styleId="SinespaciadoCar">
    <w:name w:val="Sin espaciado Car"/>
    <w:link w:val="Sinespaciado"/>
    <w:uiPriority w:val="1"/>
    <w:rsid w:val="00CE582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1315313">
      <w:bodyDiv w:val="1"/>
      <w:marLeft w:val="0"/>
      <w:marRight w:val="0"/>
      <w:marTop w:val="0"/>
      <w:marBottom w:val="0"/>
      <w:divBdr>
        <w:top w:val="none" w:sz="0" w:space="0" w:color="auto"/>
        <w:left w:val="none" w:sz="0" w:space="0" w:color="auto"/>
        <w:bottom w:val="none" w:sz="0" w:space="0" w:color="auto"/>
        <w:right w:val="none" w:sz="0" w:space="0" w:color="auto"/>
      </w:divBdr>
    </w:div>
    <w:div w:id="359403030">
      <w:bodyDiv w:val="1"/>
      <w:marLeft w:val="0"/>
      <w:marRight w:val="0"/>
      <w:marTop w:val="0"/>
      <w:marBottom w:val="0"/>
      <w:divBdr>
        <w:top w:val="none" w:sz="0" w:space="0" w:color="auto"/>
        <w:left w:val="none" w:sz="0" w:space="0" w:color="auto"/>
        <w:bottom w:val="none" w:sz="0" w:space="0" w:color="auto"/>
        <w:right w:val="none" w:sz="0" w:space="0" w:color="auto"/>
      </w:divBdr>
    </w:div>
    <w:div w:id="533151166">
      <w:bodyDiv w:val="1"/>
      <w:marLeft w:val="0"/>
      <w:marRight w:val="0"/>
      <w:marTop w:val="0"/>
      <w:marBottom w:val="0"/>
      <w:divBdr>
        <w:top w:val="none" w:sz="0" w:space="0" w:color="auto"/>
        <w:left w:val="none" w:sz="0" w:space="0" w:color="auto"/>
        <w:bottom w:val="none" w:sz="0" w:space="0" w:color="auto"/>
        <w:right w:val="none" w:sz="0" w:space="0" w:color="auto"/>
      </w:divBdr>
    </w:div>
    <w:div w:id="702294441">
      <w:bodyDiv w:val="1"/>
      <w:marLeft w:val="0"/>
      <w:marRight w:val="0"/>
      <w:marTop w:val="0"/>
      <w:marBottom w:val="0"/>
      <w:divBdr>
        <w:top w:val="none" w:sz="0" w:space="0" w:color="auto"/>
        <w:left w:val="none" w:sz="0" w:space="0" w:color="auto"/>
        <w:bottom w:val="none" w:sz="0" w:space="0" w:color="auto"/>
        <w:right w:val="none" w:sz="0" w:space="0" w:color="auto"/>
      </w:divBdr>
    </w:div>
    <w:div w:id="1006902889">
      <w:bodyDiv w:val="1"/>
      <w:marLeft w:val="0"/>
      <w:marRight w:val="0"/>
      <w:marTop w:val="0"/>
      <w:marBottom w:val="0"/>
      <w:divBdr>
        <w:top w:val="none" w:sz="0" w:space="0" w:color="auto"/>
        <w:left w:val="none" w:sz="0" w:space="0" w:color="auto"/>
        <w:bottom w:val="none" w:sz="0" w:space="0" w:color="auto"/>
        <w:right w:val="none" w:sz="0" w:space="0" w:color="auto"/>
      </w:divBdr>
    </w:div>
    <w:div w:id="1144808946">
      <w:bodyDiv w:val="1"/>
      <w:marLeft w:val="0"/>
      <w:marRight w:val="0"/>
      <w:marTop w:val="0"/>
      <w:marBottom w:val="0"/>
      <w:divBdr>
        <w:top w:val="none" w:sz="0" w:space="0" w:color="auto"/>
        <w:left w:val="none" w:sz="0" w:space="0" w:color="auto"/>
        <w:bottom w:val="none" w:sz="0" w:space="0" w:color="auto"/>
        <w:right w:val="none" w:sz="0" w:space="0" w:color="auto"/>
      </w:divBdr>
    </w:div>
    <w:div w:id="1410036119">
      <w:bodyDiv w:val="1"/>
      <w:marLeft w:val="0"/>
      <w:marRight w:val="0"/>
      <w:marTop w:val="0"/>
      <w:marBottom w:val="0"/>
      <w:divBdr>
        <w:top w:val="none" w:sz="0" w:space="0" w:color="auto"/>
        <w:left w:val="none" w:sz="0" w:space="0" w:color="auto"/>
        <w:bottom w:val="none" w:sz="0" w:space="0" w:color="auto"/>
        <w:right w:val="none" w:sz="0" w:space="0" w:color="auto"/>
      </w:divBdr>
    </w:div>
    <w:div w:id="1848908901">
      <w:bodyDiv w:val="1"/>
      <w:marLeft w:val="0"/>
      <w:marRight w:val="0"/>
      <w:marTop w:val="0"/>
      <w:marBottom w:val="0"/>
      <w:divBdr>
        <w:top w:val="none" w:sz="0" w:space="0" w:color="auto"/>
        <w:left w:val="none" w:sz="0" w:space="0" w:color="auto"/>
        <w:bottom w:val="none" w:sz="0" w:space="0" w:color="auto"/>
        <w:right w:val="none" w:sz="0" w:space="0" w:color="auto"/>
      </w:divBdr>
    </w:div>
    <w:div w:id="1989095142">
      <w:bodyDiv w:val="1"/>
      <w:marLeft w:val="0"/>
      <w:marRight w:val="0"/>
      <w:marTop w:val="0"/>
      <w:marBottom w:val="0"/>
      <w:divBdr>
        <w:top w:val="none" w:sz="0" w:space="0" w:color="auto"/>
        <w:left w:val="none" w:sz="0" w:space="0" w:color="auto"/>
        <w:bottom w:val="none" w:sz="0" w:space="0" w:color="auto"/>
        <w:right w:val="none" w:sz="0" w:space="0" w:color="auto"/>
      </w:divBdr>
    </w:div>
    <w:div w:id="21191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0513D-0C4C-4A5B-99BC-AF93541E6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7636</Words>
  <Characters>42001</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PRONUNCIAMIENTO Nº 000-2012/DSU</vt:lpstr>
    </vt:vector>
  </TitlesOfParts>
  <Company>Hewlett-Packard Company</Company>
  <LinksUpToDate>false</LinksUpToDate>
  <CharactersWithSpaces>49538</CharactersWithSpaces>
  <SharedDoc>false</SharedDoc>
  <HLinks>
    <vt:vector size="6" baseType="variant">
      <vt:variant>
        <vt:i4>2949171</vt:i4>
      </vt:variant>
      <vt:variant>
        <vt:i4>0</vt:i4>
      </vt:variant>
      <vt:variant>
        <vt:i4>0</vt:i4>
      </vt:variant>
      <vt:variant>
        <vt:i4>5</vt:i4>
      </vt:variant>
      <vt:variant>
        <vt:lpwstr>http://www.osce.gob.pe/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 000-2012/DSU</dc:title>
  <dc:creator>wlatorre</dc:creator>
  <cp:lastModifiedBy>ycondori</cp:lastModifiedBy>
  <cp:revision>42</cp:revision>
  <cp:lastPrinted>2015-11-24T20:09:00Z</cp:lastPrinted>
  <dcterms:created xsi:type="dcterms:W3CDTF">2015-11-24T22:48:00Z</dcterms:created>
  <dcterms:modified xsi:type="dcterms:W3CDTF">2015-11-25T17:24:00Z</dcterms:modified>
</cp:coreProperties>
</file>