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DC248" w14:textId="77777777" w:rsidR="00340106" w:rsidRPr="0037031A" w:rsidRDefault="00340106">
      <w:pPr>
        <w:rPr>
          <w:lang w:val="es-PE"/>
        </w:rPr>
      </w:pPr>
      <w:bookmarkStart w:id="0" w:name="bmTextbeginn"/>
      <w:bookmarkEnd w:id="0"/>
    </w:p>
    <w:p w14:paraId="19632664" w14:textId="7C5D36FE" w:rsidR="00A33462" w:rsidRDefault="00101E4D" w:rsidP="00101E4D">
      <w:pPr>
        <w:rPr>
          <w:b/>
          <w:lang w:val="es-PE"/>
        </w:rPr>
      </w:pPr>
      <w:r>
        <w:rPr>
          <w:b/>
          <w:lang w:val="es-PE"/>
        </w:rPr>
        <w:t xml:space="preserve">LOTE 2 DE </w:t>
      </w:r>
      <w:r w:rsidR="00967D8C" w:rsidRPr="0037031A">
        <w:rPr>
          <w:b/>
          <w:lang w:val="es-PE"/>
        </w:rPr>
        <w:t xml:space="preserve">CONSULTAS </w:t>
      </w:r>
      <w:r w:rsidR="002E42BF">
        <w:rPr>
          <w:b/>
          <w:lang w:val="es-PE"/>
        </w:rPr>
        <w:t xml:space="preserve">O ACLARACIONES </w:t>
      </w:r>
      <w:r w:rsidR="00A2011A">
        <w:rPr>
          <w:b/>
          <w:lang w:val="es-PE"/>
        </w:rPr>
        <w:t>FORMULADAS A LOS DOCUMENTOS DE LICITACION</w:t>
      </w:r>
    </w:p>
    <w:p w14:paraId="0BC482D4" w14:textId="5C6B14A3" w:rsidR="00A33462" w:rsidRDefault="00A33462">
      <w:pPr>
        <w:rPr>
          <w:b/>
          <w:lang w:val="es-PE"/>
        </w:rPr>
      </w:pPr>
    </w:p>
    <w:p w14:paraId="1303A189" w14:textId="52E01B52" w:rsidR="009345DA" w:rsidRDefault="009345DA">
      <w:pPr>
        <w:rPr>
          <w:b/>
          <w:lang w:val="es-PE"/>
        </w:rPr>
      </w:pPr>
      <w:r>
        <w:rPr>
          <w:b/>
          <w:lang w:val="es-PE"/>
        </w:rPr>
        <w:t>Licitante: Varios</w:t>
      </w:r>
    </w:p>
    <w:p w14:paraId="673E4F0A" w14:textId="77777777" w:rsidR="009345DA" w:rsidRDefault="009345DA">
      <w:pPr>
        <w:rPr>
          <w:b/>
          <w:lang w:val="es-PE"/>
        </w:rPr>
      </w:pPr>
    </w:p>
    <w:tbl>
      <w:tblPr>
        <w:tblStyle w:val="Tablaconcuadrcula"/>
        <w:tblW w:w="0" w:type="auto"/>
        <w:tblLook w:val="04A0" w:firstRow="1" w:lastRow="0" w:firstColumn="1" w:lastColumn="0" w:noHBand="0" w:noVBand="1"/>
      </w:tblPr>
      <w:tblGrid>
        <w:gridCol w:w="9062"/>
      </w:tblGrid>
      <w:tr w:rsidR="009345DA" w:rsidRPr="0037031A" w14:paraId="5C26FE3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5F6E7CA" w14:textId="77777777" w:rsidR="009345DA" w:rsidRPr="0037031A" w:rsidRDefault="009345DA" w:rsidP="00D63441">
            <w:pPr>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9345DA" w:rsidRPr="0037031A" w14:paraId="548C7A1F" w14:textId="77777777" w:rsidTr="00D63441">
        <w:trPr>
          <w:trHeight w:val="340"/>
        </w:trPr>
        <w:tc>
          <w:tcPr>
            <w:tcW w:w="9180" w:type="dxa"/>
          </w:tcPr>
          <w:p w14:paraId="5EF41312" w14:textId="77777777" w:rsidR="009345DA" w:rsidRPr="0037031A" w:rsidRDefault="009345DA" w:rsidP="00D63441">
            <w:pPr>
              <w:rPr>
                <w:b/>
                <w:lang w:val="es-PE"/>
              </w:rPr>
            </w:pPr>
            <w:r w:rsidRPr="0037031A">
              <w:rPr>
                <w:b/>
                <w:lang w:val="es-PE"/>
              </w:rPr>
              <w:t>Referencia / Numeral / Pagina:</w:t>
            </w:r>
          </w:p>
        </w:tc>
      </w:tr>
      <w:tr w:rsidR="009345DA" w:rsidRPr="0037031A" w14:paraId="04D676BF" w14:textId="77777777" w:rsidTr="00D63441">
        <w:trPr>
          <w:trHeight w:val="340"/>
        </w:trPr>
        <w:tc>
          <w:tcPr>
            <w:tcW w:w="9180" w:type="dxa"/>
          </w:tcPr>
          <w:p w14:paraId="220E3505" w14:textId="4CC99D23" w:rsidR="009345DA" w:rsidRDefault="009345DA" w:rsidP="009345DA">
            <w:pPr>
              <w:shd w:val="clear" w:color="auto" w:fill="FFFFFF"/>
              <w:rPr>
                <w:rFonts w:ascii="Aptos" w:eastAsia="Times New Roman" w:hAnsi="Aptos"/>
                <w:color w:val="242424"/>
                <w:sz w:val="22"/>
                <w:szCs w:val="22"/>
                <w:lang w:val="es-PE" w:eastAsia="es-PE"/>
              </w:rPr>
            </w:pPr>
            <w:r>
              <w:rPr>
                <w:lang w:val="es-PE"/>
              </w:rPr>
              <w:t xml:space="preserve">El link: </w:t>
            </w:r>
            <w:hyperlink r:id="rId8" w:tgtFrame="_blank" w:tooltip="https://1drv.ms/f/c/dfcd59fde51a2b37/IgBIqooWYGv9TZ_TBTOJasi4AaSIUD2RVb2C8ZLL0NqO4wQ?e=BbX3WH" w:history="1">
              <w:r>
                <w:rPr>
                  <w:rStyle w:val="Hipervnculo"/>
                  <w:rFonts w:ascii="Aptos" w:eastAsia="Times New Roman" w:hAnsi="Aptos"/>
                  <w:color w:val="0000FF"/>
                  <w:sz w:val="22"/>
                  <w:szCs w:val="22"/>
                  <w:bdr w:val="none" w:sz="0" w:space="0" w:color="auto" w:frame="1"/>
                  <w:lang w:val="es-PE" w:eastAsia="es-PE"/>
                </w:rPr>
                <w:t>EXPEDIENTE TECNICO - 3ERA CONVOCATORIA -MOQUEGUA 1&amp;3</w:t>
              </w:r>
            </w:hyperlink>
            <w:r>
              <w:rPr>
                <w:rFonts w:ascii="Aptos" w:eastAsia="Times New Roman" w:hAnsi="Aptos"/>
                <w:color w:val="242424"/>
                <w:sz w:val="22"/>
                <w:szCs w:val="22"/>
                <w:lang w:val="es-PE" w:eastAsia="es-PE"/>
              </w:rPr>
              <w:t xml:space="preserve"> . No permite la descarga de los archivos. Se solicita brindar permiso para descarga de información.</w:t>
            </w:r>
          </w:p>
          <w:p w14:paraId="6D9E2DB1" w14:textId="77777777" w:rsidR="009345DA" w:rsidRDefault="009345DA" w:rsidP="009345DA">
            <w:pPr>
              <w:shd w:val="clear" w:color="auto" w:fill="FFFFFF"/>
              <w:rPr>
                <w:rFonts w:ascii="Aptos" w:eastAsia="Times New Roman" w:hAnsi="Aptos"/>
                <w:color w:val="242424"/>
                <w:sz w:val="22"/>
                <w:szCs w:val="22"/>
                <w:lang w:val="es-PE" w:eastAsia="es-PE"/>
              </w:rPr>
            </w:pPr>
          </w:p>
          <w:p w14:paraId="2C35D646" w14:textId="41D32A8D" w:rsidR="009345DA" w:rsidRDefault="009345DA" w:rsidP="00D63441">
            <w:pPr>
              <w:rPr>
                <w:lang w:val="es-PE"/>
              </w:rPr>
            </w:pPr>
            <w:r w:rsidRPr="009345DA">
              <w:rPr>
                <w:noProof/>
                <w:lang w:val="es-PE"/>
              </w:rPr>
              <w:drawing>
                <wp:inline distT="0" distB="0" distL="0" distR="0" wp14:anchorId="5D143BA3" wp14:editId="0642775A">
                  <wp:extent cx="5401959" cy="250507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3275" cy="2505685"/>
                          </a:xfrm>
                          <a:prstGeom prst="rect">
                            <a:avLst/>
                          </a:prstGeom>
                        </pic:spPr>
                      </pic:pic>
                    </a:graphicData>
                  </a:graphic>
                </wp:inline>
              </w:drawing>
            </w:r>
          </w:p>
          <w:p w14:paraId="300048AA" w14:textId="77777777" w:rsidR="009345DA" w:rsidRPr="00300ECB" w:rsidRDefault="009345DA" w:rsidP="00D63441">
            <w:pPr>
              <w:rPr>
                <w:lang w:val="es-PE"/>
              </w:rPr>
            </w:pPr>
          </w:p>
          <w:p w14:paraId="2869FB32" w14:textId="77777777" w:rsidR="009345DA" w:rsidRPr="00300ECB" w:rsidRDefault="009345DA" w:rsidP="00D63441">
            <w:pPr>
              <w:rPr>
                <w:lang w:val="es-PE"/>
              </w:rPr>
            </w:pPr>
          </w:p>
        </w:tc>
      </w:tr>
      <w:tr w:rsidR="009345DA" w:rsidRPr="0037031A" w14:paraId="48FF8763" w14:textId="77777777" w:rsidTr="00D63441">
        <w:trPr>
          <w:trHeight w:val="340"/>
        </w:trPr>
        <w:tc>
          <w:tcPr>
            <w:tcW w:w="9180" w:type="dxa"/>
          </w:tcPr>
          <w:p w14:paraId="32963F1A" w14:textId="77777777" w:rsidR="009345DA" w:rsidRPr="0037031A" w:rsidRDefault="009345DA" w:rsidP="00D63441">
            <w:pPr>
              <w:rPr>
                <w:b/>
                <w:lang w:val="es-PE"/>
              </w:rPr>
            </w:pPr>
            <w:r>
              <w:rPr>
                <w:b/>
                <w:lang w:val="es-PE"/>
              </w:rPr>
              <w:t>Consulta/Aclaración:</w:t>
            </w:r>
          </w:p>
        </w:tc>
      </w:tr>
      <w:tr w:rsidR="009345DA" w:rsidRPr="0037031A" w14:paraId="3E135E71" w14:textId="77777777" w:rsidTr="00D63441">
        <w:trPr>
          <w:trHeight w:val="340"/>
        </w:trPr>
        <w:tc>
          <w:tcPr>
            <w:tcW w:w="9180" w:type="dxa"/>
          </w:tcPr>
          <w:p w14:paraId="2B400FD2" w14:textId="77777777" w:rsidR="00101E4D" w:rsidRDefault="00101E4D" w:rsidP="00101E4D">
            <w:pPr>
              <w:shd w:val="clear" w:color="auto" w:fill="FFFFFF"/>
              <w:rPr>
                <w:rFonts w:ascii="Aptos" w:eastAsia="Times New Roman" w:hAnsi="Aptos"/>
                <w:color w:val="242424"/>
                <w:sz w:val="22"/>
                <w:szCs w:val="22"/>
                <w:lang w:val="es-PE" w:eastAsia="es-PE"/>
              </w:rPr>
            </w:pPr>
            <w:r>
              <w:rPr>
                <w:lang w:val="es-PE"/>
              </w:rPr>
              <w:t xml:space="preserve">El link: </w:t>
            </w:r>
            <w:hyperlink r:id="rId10" w:tgtFrame="_blank" w:tooltip="https://1drv.ms/f/c/dfcd59fde51a2b37/IgBIqooWYGv9TZ_TBTOJasi4AaSIUD2RVb2C8ZLL0NqO4wQ?e=BbX3WH" w:history="1">
              <w:r>
                <w:rPr>
                  <w:rStyle w:val="Hipervnculo"/>
                  <w:rFonts w:ascii="Aptos" w:eastAsia="Times New Roman" w:hAnsi="Aptos"/>
                  <w:color w:val="0000FF"/>
                  <w:sz w:val="22"/>
                  <w:szCs w:val="22"/>
                  <w:bdr w:val="none" w:sz="0" w:space="0" w:color="auto" w:frame="1"/>
                  <w:lang w:val="es-PE" w:eastAsia="es-PE"/>
                </w:rPr>
                <w:t>EXPEDIENTE TECNICO - 3ERA CONVOCATORIA -MOQUEGUA 1&amp;3</w:t>
              </w:r>
            </w:hyperlink>
            <w:r>
              <w:rPr>
                <w:rFonts w:ascii="Aptos" w:eastAsia="Times New Roman" w:hAnsi="Aptos"/>
                <w:color w:val="242424"/>
                <w:sz w:val="22"/>
                <w:szCs w:val="22"/>
                <w:lang w:val="es-PE" w:eastAsia="es-PE"/>
              </w:rPr>
              <w:t xml:space="preserve"> . No permite la descarga de los archivos. Se solicita brindar permiso para descarga de información.</w:t>
            </w:r>
          </w:p>
          <w:p w14:paraId="0DF9AA9F" w14:textId="3EE95FC8" w:rsidR="009345DA" w:rsidRPr="0037031A" w:rsidRDefault="009345DA" w:rsidP="00D63441">
            <w:pPr>
              <w:rPr>
                <w:lang w:val="es-PE"/>
              </w:rPr>
            </w:pPr>
          </w:p>
        </w:tc>
      </w:tr>
      <w:tr w:rsidR="009345DA" w:rsidRPr="0037031A" w14:paraId="0D6525D4" w14:textId="77777777" w:rsidTr="00D63441">
        <w:trPr>
          <w:trHeight w:val="340"/>
        </w:trPr>
        <w:tc>
          <w:tcPr>
            <w:tcW w:w="9180" w:type="dxa"/>
          </w:tcPr>
          <w:p w14:paraId="081AF63D" w14:textId="77777777" w:rsidR="009345DA" w:rsidRPr="00C33CCC" w:rsidRDefault="009345DA" w:rsidP="00D63441">
            <w:pPr>
              <w:rPr>
                <w:b/>
                <w:bCs/>
                <w:lang w:val="es-PE"/>
              </w:rPr>
            </w:pPr>
            <w:r w:rsidRPr="00C33CCC">
              <w:rPr>
                <w:b/>
                <w:bCs/>
                <w:lang w:val="es-PE"/>
              </w:rPr>
              <w:t>Respuesta/Absolución:</w:t>
            </w:r>
          </w:p>
        </w:tc>
      </w:tr>
      <w:tr w:rsidR="009345DA" w:rsidRPr="0037031A" w14:paraId="6278B9EC" w14:textId="77777777" w:rsidTr="00D63441">
        <w:trPr>
          <w:trHeight w:val="340"/>
        </w:trPr>
        <w:tc>
          <w:tcPr>
            <w:tcW w:w="9180" w:type="dxa"/>
          </w:tcPr>
          <w:p w14:paraId="57EDFDFC" w14:textId="53199D66" w:rsidR="009345DA" w:rsidRDefault="00426EE2" w:rsidP="00D63441">
            <w:pPr>
              <w:rPr>
                <w:lang w:val="es-PE"/>
              </w:rPr>
            </w:pPr>
            <w:r w:rsidRPr="008C184F">
              <w:rPr>
                <w:lang w:val="es-PE"/>
              </w:rPr>
              <w:t xml:space="preserve">Se han brindado </w:t>
            </w:r>
            <w:r w:rsidR="00333718" w:rsidRPr="008C184F">
              <w:rPr>
                <w:lang w:val="es-PE"/>
              </w:rPr>
              <w:t>el l</w:t>
            </w:r>
            <w:r w:rsidRPr="008C184F">
              <w:rPr>
                <w:lang w:val="es-PE"/>
              </w:rPr>
              <w:t>ink de descarga</w:t>
            </w:r>
            <w:r w:rsidR="00333718" w:rsidRPr="0030305F">
              <w:rPr>
                <w:lang w:val="es-PE"/>
              </w:rPr>
              <w:t xml:space="preserve"> en</w:t>
            </w:r>
            <w:r w:rsidR="00333718">
              <w:rPr>
                <w:lang w:val="es-PE"/>
              </w:rPr>
              <w:t xml:space="preserve"> el Comunicado No 3</w:t>
            </w:r>
            <w:r w:rsidR="00BA0118">
              <w:rPr>
                <w:lang w:val="es-PE"/>
              </w:rPr>
              <w:t>.</w:t>
            </w:r>
            <w:r w:rsidR="00333718">
              <w:rPr>
                <w:lang w:val="es-PE"/>
              </w:rPr>
              <w:t xml:space="preserve"> </w:t>
            </w:r>
          </w:p>
          <w:p w14:paraId="03932696" w14:textId="77777777" w:rsidR="00333718" w:rsidRDefault="00333718" w:rsidP="00D63441">
            <w:pPr>
              <w:rPr>
                <w:lang w:val="es-PE"/>
              </w:rPr>
            </w:pPr>
          </w:p>
          <w:p w14:paraId="7C68FB2C" w14:textId="599FE9C8" w:rsidR="00333718" w:rsidRPr="00A2011A" w:rsidRDefault="00333718" w:rsidP="00D63441">
            <w:pPr>
              <w:rPr>
                <w:lang w:val="es-PE"/>
              </w:rPr>
            </w:pPr>
          </w:p>
        </w:tc>
      </w:tr>
    </w:tbl>
    <w:p w14:paraId="21054314" w14:textId="77777777" w:rsidR="009345DA" w:rsidRDefault="009345DA">
      <w:pPr>
        <w:rPr>
          <w:b/>
          <w:lang w:val="es-PE"/>
        </w:rPr>
      </w:pPr>
    </w:p>
    <w:p w14:paraId="1525DE8E" w14:textId="77777777" w:rsidR="009345DA" w:rsidRDefault="009345DA">
      <w:pPr>
        <w:rPr>
          <w:b/>
          <w:lang w:val="es-PE"/>
        </w:rPr>
      </w:pPr>
    </w:p>
    <w:p w14:paraId="0CDBB0D9" w14:textId="175ABD4B" w:rsidR="00340106" w:rsidRPr="0037031A" w:rsidRDefault="005E569E">
      <w:pPr>
        <w:rPr>
          <w:b/>
          <w:lang w:val="es-PE"/>
        </w:rPr>
      </w:pPr>
      <w:r>
        <w:rPr>
          <w:b/>
          <w:lang w:val="es-PE"/>
        </w:rPr>
        <w:t>Licitante</w:t>
      </w:r>
      <w:r w:rsidR="00333718">
        <w:rPr>
          <w:b/>
          <w:lang w:val="es-PE"/>
        </w:rPr>
        <w:t xml:space="preserve"> 1</w:t>
      </w:r>
    </w:p>
    <w:p w14:paraId="631C204A" w14:textId="77777777" w:rsidR="00616BA6" w:rsidRPr="0037031A" w:rsidRDefault="00616BA6" w:rsidP="00616BA6">
      <w:pPr>
        <w:rPr>
          <w:lang w:val="es-PE"/>
        </w:rPr>
      </w:pPr>
    </w:p>
    <w:tbl>
      <w:tblPr>
        <w:tblStyle w:val="Tablaconcuadrcula"/>
        <w:tblW w:w="0" w:type="auto"/>
        <w:tblLook w:val="04A0" w:firstRow="1" w:lastRow="0" w:firstColumn="1" w:lastColumn="0" w:noHBand="0" w:noVBand="1"/>
      </w:tblPr>
      <w:tblGrid>
        <w:gridCol w:w="9062"/>
      </w:tblGrid>
      <w:tr w:rsidR="00F67AFA" w:rsidRPr="0037031A" w14:paraId="516F3772" w14:textId="77777777" w:rsidTr="00DC73A6">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77354399" w14:textId="77777777" w:rsidR="00F67AFA" w:rsidRPr="0037031A" w:rsidRDefault="00DE119B" w:rsidP="00DE119B">
            <w:pPr>
              <w:rPr>
                <w:sz w:val="24"/>
                <w:lang w:val="es-PE"/>
              </w:rPr>
            </w:pPr>
            <w:r>
              <w:rPr>
                <w:sz w:val="24"/>
                <w:lang w:val="es-PE"/>
              </w:rPr>
              <w:t>Consulta</w:t>
            </w:r>
            <w:r w:rsidR="00A2011A">
              <w:rPr>
                <w:sz w:val="24"/>
                <w:lang w:val="es-PE"/>
              </w:rPr>
              <w:t>/</w:t>
            </w:r>
            <w:r>
              <w:rPr>
                <w:sz w:val="24"/>
                <w:lang w:val="es-PE"/>
              </w:rPr>
              <w:t>Aclaración</w:t>
            </w:r>
            <w:r w:rsidR="00F67AFA" w:rsidRPr="0037031A">
              <w:rPr>
                <w:sz w:val="24"/>
                <w:lang w:val="es-PE"/>
              </w:rPr>
              <w:t xml:space="preserve"> No. </w:t>
            </w:r>
            <w:r w:rsidR="00F02A54" w:rsidRPr="0037031A">
              <w:rPr>
                <w:lang w:val="es-PE"/>
              </w:rPr>
              <w:fldChar w:fldCharType="begin"/>
            </w:r>
            <w:r w:rsidR="00F67AFA" w:rsidRPr="0037031A">
              <w:rPr>
                <w:sz w:val="24"/>
                <w:lang w:val="es-PE"/>
              </w:rPr>
              <w:instrText xml:space="preserve"> AUTONUMLGL  \* Arabic \e </w:instrText>
            </w:r>
            <w:r w:rsidR="00F02A54" w:rsidRPr="0037031A">
              <w:rPr>
                <w:lang w:val="es-PE"/>
              </w:rPr>
              <w:fldChar w:fldCharType="end"/>
            </w:r>
          </w:p>
        </w:tc>
      </w:tr>
      <w:tr w:rsidR="00F67AFA" w:rsidRPr="0037031A" w14:paraId="7DFE3305" w14:textId="77777777" w:rsidTr="00DC73A6">
        <w:trPr>
          <w:trHeight w:val="340"/>
        </w:trPr>
        <w:tc>
          <w:tcPr>
            <w:tcW w:w="9180" w:type="dxa"/>
          </w:tcPr>
          <w:p w14:paraId="32AEFBCA" w14:textId="77777777" w:rsidR="00F67AFA" w:rsidRPr="0037031A" w:rsidRDefault="00F67AFA" w:rsidP="001A7396">
            <w:pPr>
              <w:rPr>
                <w:b/>
                <w:lang w:val="es-PE"/>
              </w:rPr>
            </w:pPr>
            <w:r w:rsidRPr="0037031A">
              <w:rPr>
                <w:b/>
                <w:lang w:val="es-PE"/>
              </w:rPr>
              <w:t>Referencia / Numeral / Pagina:</w:t>
            </w:r>
          </w:p>
        </w:tc>
      </w:tr>
      <w:tr w:rsidR="00F67AFA" w:rsidRPr="0037031A" w14:paraId="4145AD04" w14:textId="77777777" w:rsidTr="00DC73A6">
        <w:trPr>
          <w:trHeight w:val="340"/>
        </w:trPr>
        <w:tc>
          <w:tcPr>
            <w:tcW w:w="9180" w:type="dxa"/>
          </w:tcPr>
          <w:p w14:paraId="5A23333C" w14:textId="77777777" w:rsidR="00A33462" w:rsidRDefault="00A33462" w:rsidP="00A33462">
            <w:pPr>
              <w:rPr>
                <w:lang w:val="es-PE"/>
              </w:rPr>
            </w:pPr>
          </w:p>
          <w:p w14:paraId="3DE928CE" w14:textId="4EE60B01" w:rsidR="009345DA" w:rsidRDefault="009345DA" w:rsidP="00A33462">
            <w:pPr>
              <w:rPr>
                <w:lang w:val="es-PE"/>
              </w:rPr>
            </w:pPr>
            <w:r>
              <w:rPr>
                <w:lang w:val="es-PE"/>
              </w:rPr>
              <w:t>S/D.</w:t>
            </w:r>
          </w:p>
          <w:p w14:paraId="1240212E" w14:textId="18BDA17E" w:rsidR="009345DA" w:rsidRPr="00300ECB" w:rsidRDefault="009345DA" w:rsidP="00A33462">
            <w:pPr>
              <w:rPr>
                <w:lang w:val="es-PE"/>
              </w:rPr>
            </w:pPr>
          </w:p>
        </w:tc>
      </w:tr>
      <w:tr w:rsidR="00F67AFA" w:rsidRPr="0037031A" w14:paraId="2EE2A8CB" w14:textId="77777777" w:rsidTr="00DC73A6">
        <w:trPr>
          <w:trHeight w:val="340"/>
        </w:trPr>
        <w:tc>
          <w:tcPr>
            <w:tcW w:w="9180" w:type="dxa"/>
          </w:tcPr>
          <w:p w14:paraId="290B3AFC" w14:textId="77777777" w:rsidR="00F67AFA" w:rsidRPr="0037031A" w:rsidRDefault="00A2011A" w:rsidP="00A2011A">
            <w:pPr>
              <w:rPr>
                <w:b/>
                <w:lang w:val="es-PE"/>
              </w:rPr>
            </w:pPr>
            <w:r>
              <w:rPr>
                <w:b/>
                <w:lang w:val="es-PE"/>
              </w:rPr>
              <w:t>Consulta</w:t>
            </w:r>
            <w:r w:rsidR="00DE119B">
              <w:rPr>
                <w:b/>
                <w:lang w:val="es-PE"/>
              </w:rPr>
              <w:t>/Aclaración</w:t>
            </w:r>
            <w:r>
              <w:rPr>
                <w:b/>
                <w:lang w:val="es-PE"/>
              </w:rPr>
              <w:t>:</w:t>
            </w:r>
          </w:p>
        </w:tc>
      </w:tr>
      <w:tr w:rsidR="00F67AFA" w:rsidRPr="0037031A" w14:paraId="332807E4" w14:textId="77777777" w:rsidTr="00DC73A6">
        <w:trPr>
          <w:trHeight w:val="340"/>
        </w:trPr>
        <w:tc>
          <w:tcPr>
            <w:tcW w:w="9180" w:type="dxa"/>
          </w:tcPr>
          <w:p w14:paraId="1ECE17BB" w14:textId="77777777" w:rsidR="009345DA" w:rsidRDefault="009345DA" w:rsidP="009345DA">
            <w:pPr>
              <w:rPr>
                <w:lang w:val="es-PE"/>
              </w:rPr>
            </w:pPr>
          </w:p>
          <w:p w14:paraId="344FCC31" w14:textId="63711A40" w:rsidR="009345DA" w:rsidRPr="009345DA" w:rsidRDefault="009345DA" w:rsidP="009345DA">
            <w:pPr>
              <w:rPr>
                <w:lang w:val="es-PE"/>
              </w:rPr>
            </w:pPr>
            <w:r w:rsidRPr="009345DA">
              <w:rPr>
                <w:lang w:val="es-PE"/>
              </w:rPr>
              <w:t>Por favor aclaren el modo contractual del presente proyecto.</w:t>
            </w:r>
          </w:p>
          <w:p w14:paraId="3A8C4B0D" w14:textId="2B8463E3" w:rsidR="00A33462" w:rsidRPr="0037031A" w:rsidRDefault="00A33462" w:rsidP="00935537">
            <w:pPr>
              <w:rPr>
                <w:lang w:val="es-PE"/>
              </w:rPr>
            </w:pPr>
          </w:p>
        </w:tc>
      </w:tr>
      <w:tr w:rsidR="00C33CCC" w:rsidRPr="0037031A" w14:paraId="6FB8A852" w14:textId="77777777" w:rsidTr="00DC73A6">
        <w:trPr>
          <w:trHeight w:val="340"/>
        </w:trPr>
        <w:tc>
          <w:tcPr>
            <w:tcW w:w="9180" w:type="dxa"/>
          </w:tcPr>
          <w:p w14:paraId="16AC6C05" w14:textId="3F6C698C" w:rsidR="00C33CCC" w:rsidRPr="00C33CCC" w:rsidRDefault="00C33CCC" w:rsidP="00935537">
            <w:pPr>
              <w:rPr>
                <w:b/>
                <w:bCs/>
                <w:lang w:val="es-PE"/>
              </w:rPr>
            </w:pPr>
            <w:r w:rsidRPr="00C33CCC">
              <w:rPr>
                <w:b/>
                <w:bCs/>
                <w:lang w:val="es-PE"/>
              </w:rPr>
              <w:t>Respuesta/Absolución:</w:t>
            </w:r>
          </w:p>
        </w:tc>
      </w:tr>
      <w:tr w:rsidR="00C33CCC" w:rsidRPr="0037031A" w14:paraId="17A11602" w14:textId="77777777" w:rsidTr="00DC73A6">
        <w:trPr>
          <w:trHeight w:val="340"/>
        </w:trPr>
        <w:tc>
          <w:tcPr>
            <w:tcW w:w="9180" w:type="dxa"/>
          </w:tcPr>
          <w:p w14:paraId="1A1E4DF3" w14:textId="31A17BCD" w:rsidR="00C33CCC" w:rsidRPr="00932877" w:rsidRDefault="00435019" w:rsidP="00935537">
            <w:pPr>
              <w:rPr>
                <w:lang w:val="es-PE"/>
              </w:rPr>
            </w:pPr>
            <w:r w:rsidRPr="00932877">
              <w:rPr>
                <w:lang w:val="es-PE"/>
              </w:rPr>
              <w:t>El modo contractual es a precios unitarios</w:t>
            </w:r>
          </w:p>
        </w:tc>
      </w:tr>
    </w:tbl>
    <w:p w14:paraId="21C38B53" w14:textId="77777777" w:rsidR="00F67AFA" w:rsidRPr="0037031A" w:rsidRDefault="00F67AFA" w:rsidP="00F67AFA">
      <w:pPr>
        <w:rPr>
          <w:lang w:val="es-PE"/>
        </w:rPr>
      </w:pPr>
    </w:p>
    <w:p w14:paraId="65C4AC4B" w14:textId="77777777" w:rsidR="00F67AFA" w:rsidRPr="0037031A" w:rsidRDefault="00F67AFA" w:rsidP="00F67AFA">
      <w:pPr>
        <w:rPr>
          <w:b/>
          <w:lang w:val="es-PE"/>
        </w:rPr>
      </w:pPr>
    </w:p>
    <w:tbl>
      <w:tblPr>
        <w:tblStyle w:val="Tablaconcuadrcula"/>
        <w:tblW w:w="0" w:type="auto"/>
        <w:tblLook w:val="04A0" w:firstRow="1" w:lastRow="0" w:firstColumn="1" w:lastColumn="0" w:noHBand="0" w:noVBand="1"/>
      </w:tblPr>
      <w:tblGrid>
        <w:gridCol w:w="9062"/>
      </w:tblGrid>
      <w:tr w:rsidR="00F67AFA" w:rsidRPr="0037031A" w14:paraId="75E3762D" w14:textId="77777777" w:rsidTr="00C33CC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5129B7A" w14:textId="77777777" w:rsidR="00F67AFA" w:rsidRPr="0037031A" w:rsidRDefault="00F67AFA" w:rsidP="001A7396">
            <w:pPr>
              <w:rPr>
                <w:sz w:val="24"/>
                <w:lang w:val="es-PE"/>
              </w:rPr>
            </w:pPr>
            <w:r w:rsidRPr="0037031A">
              <w:rPr>
                <w:sz w:val="24"/>
                <w:lang w:val="es-PE"/>
              </w:rPr>
              <w:t>Consulta</w:t>
            </w:r>
            <w:r w:rsidR="00DE119B">
              <w:rPr>
                <w:sz w:val="24"/>
                <w:lang w:val="es-PE"/>
              </w:rPr>
              <w:t>/Aclaración</w:t>
            </w:r>
            <w:r w:rsidRPr="0037031A">
              <w:rPr>
                <w:sz w:val="24"/>
                <w:lang w:val="es-PE"/>
              </w:rPr>
              <w:t xml:space="preserve"> No. </w:t>
            </w:r>
            <w:r w:rsidR="00F02A54" w:rsidRPr="0037031A">
              <w:rPr>
                <w:lang w:val="es-PE"/>
              </w:rPr>
              <w:fldChar w:fldCharType="begin"/>
            </w:r>
            <w:r w:rsidRPr="0037031A">
              <w:rPr>
                <w:sz w:val="24"/>
                <w:lang w:val="es-PE"/>
              </w:rPr>
              <w:instrText xml:space="preserve"> AUTONUMLGL  \* Arabic \e </w:instrText>
            </w:r>
            <w:r w:rsidR="00F02A54" w:rsidRPr="0037031A">
              <w:rPr>
                <w:lang w:val="es-PE"/>
              </w:rPr>
              <w:fldChar w:fldCharType="end"/>
            </w:r>
          </w:p>
        </w:tc>
      </w:tr>
      <w:tr w:rsidR="00F67AFA" w:rsidRPr="0037031A" w14:paraId="66F861D0" w14:textId="77777777" w:rsidTr="00C33CCC">
        <w:trPr>
          <w:trHeight w:val="340"/>
        </w:trPr>
        <w:tc>
          <w:tcPr>
            <w:tcW w:w="9062" w:type="dxa"/>
          </w:tcPr>
          <w:p w14:paraId="32399AE7" w14:textId="77777777" w:rsidR="00F67AFA" w:rsidRPr="0037031A" w:rsidRDefault="00F67AFA" w:rsidP="001A7396">
            <w:pPr>
              <w:rPr>
                <w:b/>
                <w:lang w:val="es-PE"/>
              </w:rPr>
            </w:pPr>
            <w:r w:rsidRPr="0037031A">
              <w:rPr>
                <w:b/>
                <w:lang w:val="es-PE"/>
              </w:rPr>
              <w:t>Referencia / Numeral / Pagina:</w:t>
            </w:r>
          </w:p>
        </w:tc>
      </w:tr>
      <w:tr w:rsidR="00F67AFA" w:rsidRPr="0037031A" w14:paraId="4884A186" w14:textId="77777777" w:rsidTr="00C33CCC">
        <w:trPr>
          <w:trHeight w:val="340"/>
        </w:trPr>
        <w:tc>
          <w:tcPr>
            <w:tcW w:w="9062" w:type="dxa"/>
          </w:tcPr>
          <w:p w14:paraId="15EBBEBC" w14:textId="77777777" w:rsidR="009345DA" w:rsidRDefault="009345DA" w:rsidP="00A33462">
            <w:pPr>
              <w:rPr>
                <w:lang w:val="es-PE"/>
              </w:rPr>
            </w:pPr>
          </w:p>
          <w:p w14:paraId="32FF0C84" w14:textId="7D8FEFB4" w:rsidR="00A33462" w:rsidRDefault="009345DA" w:rsidP="00A33462">
            <w:pPr>
              <w:rPr>
                <w:lang w:val="es-PE"/>
              </w:rPr>
            </w:pPr>
            <w:r w:rsidRPr="009345DA">
              <w:rPr>
                <w:lang w:val="es-PE"/>
              </w:rPr>
              <w:t>Planilla de Metrados</w:t>
            </w:r>
            <w:r w:rsidRPr="009345DA">
              <w:rPr>
                <w:rFonts w:ascii="MS Gothic" w:eastAsia="MS Gothic" w:hAnsi="MS Gothic" w:cs="MS Gothic" w:hint="eastAsia"/>
                <w:lang w:val="es-PE"/>
              </w:rPr>
              <w:t>，</w:t>
            </w:r>
            <w:r w:rsidRPr="009345DA">
              <w:rPr>
                <w:lang w:val="es-PE"/>
              </w:rPr>
              <w:t>B02.01.01,B02.02.01,C02.01.01,C02.02.01</w:t>
            </w:r>
          </w:p>
          <w:p w14:paraId="2E5686F8" w14:textId="47A57ED2" w:rsidR="009345DA" w:rsidRPr="0037031A" w:rsidRDefault="009345DA" w:rsidP="00A33462">
            <w:pPr>
              <w:rPr>
                <w:lang w:val="es-PE"/>
              </w:rPr>
            </w:pPr>
          </w:p>
        </w:tc>
      </w:tr>
      <w:tr w:rsidR="00F67AFA" w:rsidRPr="0037031A" w14:paraId="53761E78" w14:textId="77777777" w:rsidTr="00C33CCC">
        <w:trPr>
          <w:trHeight w:val="340"/>
        </w:trPr>
        <w:tc>
          <w:tcPr>
            <w:tcW w:w="9062" w:type="dxa"/>
          </w:tcPr>
          <w:p w14:paraId="23356BD2" w14:textId="77777777" w:rsidR="00F67AFA" w:rsidRPr="0037031A" w:rsidRDefault="00DE119B" w:rsidP="00DE119B">
            <w:pPr>
              <w:rPr>
                <w:b/>
                <w:lang w:val="es-PE"/>
              </w:rPr>
            </w:pPr>
            <w:r>
              <w:rPr>
                <w:b/>
                <w:lang w:val="es-PE"/>
              </w:rPr>
              <w:t>Consulta/Aclaración:</w:t>
            </w:r>
          </w:p>
        </w:tc>
      </w:tr>
      <w:tr w:rsidR="00F67AFA" w:rsidRPr="0037031A" w14:paraId="47D298DA" w14:textId="77777777" w:rsidTr="00C33CCC">
        <w:trPr>
          <w:trHeight w:val="340"/>
        </w:trPr>
        <w:tc>
          <w:tcPr>
            <w:tcW w:w="9062" w:type="dxa"/>
          </w:tcPr>
          <w:p w14:paraId="3C7B45EC" w14:textId="11EE1E06" w:rsidR="009345DA" w:rsidRPr="009345DA" w:rsidRDefault="009345DA" w:rsidP="009345DA">
            <w:pPr>
              <w:rPr>
                <w:lang w:val="es-PE"/>
              </w:rPr>
            </w:pPr>
            <w:r w:rsidRPr="009345DA">
              <w:rPr>
                <w:lang w:val="es-PE"/>
              </w:rPr>
              <w:t xml:space="preserve">Los ítems de la Planilla de Metrados B02.01.01, B02.02.01, C02.01.01 y C02.02.01 se describen “Suministros (Almacén nacional)”. por favor, aclaren qué significa “Almacén nacional”.  </w:t>
            </w:r>
          </w:p>
          <w:p w14:paraId="0E8FA231" w14:textId="603630F8" w:rsidR="009345DA" w:rsidRDefault="009345DA" w:rsidP="009345DA">
            <w:pPr>
              <w:rPr>
                <w:lang w:val="es-PE"/>
              </w:rPr>
            </w:pPr>
            <w:r w:rsidRPr="009345DA">
              <w:rPr>
                <w:lang w:val="es-PE"/>
              </w:rPr>
              <w:t xml:space="preserve">Según información disponible, no existen fabricantes de los equipos electromecánicos </w:t>
            </w:r>
            <w:proofErr w:type="spellStart"/>
            <w:r w:rsidRPr="009345DA">
              <w:rPr>
                <w:lang w:val="es-PE"/>
              </w:rPr>
              <w:t>y</w:t>
            </w:r>
            <w:proofErr w:type="spellEnd"/>
            <w:r w:rsidRPr="009345DA">
              <w:rPr>
                <w:lang w:val="es-PE"/>
              </w:rPr>
              <w:t xml:space="preserve"> hidroeléctricos locales en Perú; por favor aclaren si los equipos electromecánicos </w:t>
            </w:r>
            <w:proofErr w:type="spellStart"/>
            <w:r w:rsidRPr="009345DA">
              <w:rPr>
                <w:lang w:val="es-PE"/>
              </w:rPr>
              <w:t>y</w:t>
            </w:r>
            <w:proofErr w:type="spellEnd"/>
            <w:r w:rsidRPr="009345DA">
              <w:rPr>
                <w:lang w:val="es-PE"/>
              </w:rPr>
              <w:t xml:space="preserve"> hidroeléctricos serán suministrados por el contratista eligiendo libremente a los proveedores o por proveedores peruanos. Por otro lado, indique si la responsabilidad del diseño electromecánico corresponde al contratante o al contratista.</w:t>
            </w:r>
          </w:p>
          <w:p w14:paraId="2BC536C3" w14:textId="77777777" w:rsidR="00A33462" w:rsidRPr="0037031A" w:rsidRDefault="00A33462" w:rsidP="00935537">
            <w:pPr>
              <w:rPr>
                <w:lang w:val="es-PE"/>
              </w:rPr>
            </w:pPr>
          </w:p>
        </w:tc>
      </w:tr>
      <w:tr w:rsidR="00C33CCC" w:rsidRPr="0037031A" w14:paraId="2BF2617B" w14:textId="77777777" w:rsidTr="00C33CCC">
        <w:trPr>
          <w:trHeight w:val="340"/>
        </w:trPr>
        <w:tc>
          <w:tcPr>
            <w:tcW w:w="9062" w:type="dxa"/>
          </w:tcPr>
          <w:p w14:paraId="18CA8238" w14:textId="0D0B875E" w:rsidR="00C33CCC" w:rsidRDefault="00C33CCC" w:rsidP="00C33CCC">
            <w:pPr>
              <w:rPr>
                <w:lang w:val="es-PE"/>
              </w:rPr>
            </w:pPr>
            <w:r w:rsidRPr="00C33CCC">
              <w:rPr>
                <w:b/>
                <w:bCs/>
                <w:lang w:val="es-PE"/>
              </w:rPr>
              <w:t>Respuesta/Absolución:</w:t>
            </w:r>
          </w:p>
        </w:tc>
      </w:tr>
      <w:tr w:rsidR="00C33CCC" w:rsidRPr="0037031A" w14:paraId="6AA947E7" w14:textId="77777777" w:rsidTr="00C33CCC">
        <w:trPr>
          <w:trHeight w:val="340"/>
        </w:trPr>
        <w:tc>
          <w:tcPr>
            <w:tcW w:w="9062" w:type="dxa"/>
          </w:tcPr>
          <w:p w14:paraId="0C927BEF" w14:textId="42D5E59D" w:rsidR="00C33CCC" w:rsidRDefault="00435019" w:rsidP="00C33CCC">
            <w:pPr>
              <w:rPr>
                <w:lang w:val="es-PE"/>
              </w:rPr>
            </w:pPr>
            <w:r>
              <w:rPr>
                <w:lang w:val="es-PE"/>
              </w:rPr>
              <w:t xml:space="preserve">El proyecto considera que todos los equipos electromecánicos serán importados, es decir serán fabricados en el extranjero e internados al Perú. El término </w:t>
            </w:r>
            <w:r w:rsidR="00255820">
              <w:rPr>
                <w:lang w:val="es-PE"/>
              </w:rPr>
              <w:t>Almacén</w:t>
            </w:r>
            <w:r>
              <w:rPr>
                <w:lang w:val="es-PE"/>
              </w:rPr>
              <w:t xml:space="preserve"> nacional significa que los </w:t>
            </w:r>
            <w:r w:rsidR="00255820">
              <w:rPr>
                <w:lang w:val="es-PE"/>
              </w:rPr>
              <w:t>equipos</w:t>
            </w:r>
            <w:r>
              <w:rPr>
                <w:lang w:val="es-PE"/>
              </w:rPr>
              <w:t xml:space="preserve"> se encuentran ya internados en el país</w:t>
            </w:r>
            <w:r w:rsidR="00255820">
              <w:rPr>
                <w:lang w:val="es-PE"/>
              </w:rPr>
              <w:t xml:space="preserve"> dentro de un depósito o almacén del contratista o representante del fabricante en el país, habiendo pagado todos los cargos de transporte internacional, desaduanaje, seguros, etc. El Contratista es libre de escoger al suministrador de los equipos teniendo en cuenta el cumplimiento de los requerimientos técnicos especificados. La responsabilidad del diseño electromecánico corresponde al contratista. </w:t>
            </w:r>
          </w:p>
        </w:tc>
      </w:tr>
    </w:tbl>
    <w:p w14:paraId="753EBE01" w14:textId="77777777" w:rsidR="00F67AFA" w:rsidRPr="0037031A" w:rsidRDefault="00F67AFA" w:rsidP="00F67AFA">
      <w:pPr>
        <w:rPr>
          <w:lang w:val="es-PE"/>
        </w:rPr>
      </w:pPr>
    </w:p>
    <w:p w14:paraId="030C3244" w14:textId="77777777" w:rsidR="00F67AFA" w:rsidRPr="0037031A" w:rsidRDefault="00F67AFA" w:rsidP="00F67AFA">
      <w:pPr>
        <w:rPr>
          <w:b/>
          <w:lang w:val="es-PE"/>
        </w:rPr>
      </w:pPr>
    </w:p>
    <w:tbl>
      <w:tblPr>
        <w:tblStyle w:val="Tablaconcuadrcula"/>
        <w:tblW w:w="0" w:type="auto"/>
        <w:tblLook w:val="04A0" w:firstRow="1" w:lastRow="0" w:firstColumn="1" w:lastColumn="0" w:noHBand="0" w:noVBand="1"/>
      </w:tblPr>
      <w:tblGrid>
        <w:gridCol w:w="9062"/>
      </w:tblGrid>
      <w:tr w:rsidR="00F67AFA" w:rsidRPr="0037031A" w14:paraId="0963E74A" w14:textId="77777777" w:rsidTr="00C33CC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5F0FE99" w14:textId="77777777" w:rsidR="00F67AFA" w:rsidRPr="0037031A" w:rsidRDefault="00F67AFA" w:rsidP="001A7396">
            <w:pPr>
              <w:rPr>
                <w:sz w:val="24"/>
                <w:lang w:val="es-PE"/>
              </w:rPr>
            </w:pPr>
            <w:r w:rsidRPr="0037031A">
              <w:rPr>
                <w:sz w:val="24"/>
                <w:lang w:val="es-PE"/>
              </w:rPr>
              <w:t>Consulta</w:t>
            </w:r>
            <w:r w:rsidR="00DE119B">
              <w:rPr>
                <w:sz w:val="24"/>
                <w:lang w:val="es-PE"/>
              </w:rPr>
              <w:t>/Aclaración</w:t>
            </w:r>
            <w:r w:rsidRPr="0037031A">
              <w:rPr>
                <w:sz w:val="24"/>
                <w:lang w:val="es-PE"/>
              </w:rPr>
              <w:t xml:space="preserve"> No. </w:t>
            </w:r>
            <w:r w:rsidR="00F02A54" w:rsidRPr="0037031A">
              <w:rPr>
                <w:lang w:val="es-PE"/>
              </w:rPr>
              <w:fldChar w:fldCharType="begin"/>
            </w:r>
            <w:r w:rsidRPr="0037031A">
              <w:rPr>
                <w:sz w:val="24"/>
                <w:lang w:val="es-PE"/>
              </w:rPr>
              <w:instrText xml:space="preserve"> AUTONUMLGL  \* Arabic \e </w:instrText>
            </w:r>
            <w:r w:rsidR="00F02A54" w:rsidRPr="0037031A">
              <w:rPr>
                <w:lang w:val="es-PE"/>
              </w:rPr>
              <w:fldChar w:fldCharType="end"/>
            </w:r>
          </w:p>
        </w:tc>
      </w:tr>
      <w:tr w:rsidR="00F67AFA" w:rsidRPr="0037031A" w14:paraId="745164A2" w14:textId="77777777" w:rsidTr="00C33CCC">
        <w:trPr>
          <w:trHeight w:val="340"/>
        </w:trPr>
        <w:tc>
          <w:tcPr>
            <w:tcW w:w="9062" w:type="dxa"/>
          </w:tcPr>
          <w:p w14:paraId="58ACB2BA" w14:textId="77777777" w:rsidR="00F67AFA" w:rsidRPr="0037031A" w:rsidRDefault="00F67AFA" w:rsidP="001A7396">
            <w:pPr>
              <w:rPr>
                <w:b/>
                <w:lang w:val="es-PE"/>
              </w:rPr>
            </w:pPr>
            <w:r w:rsidRPr="0037031A">
              <w:rPr>
                <w:b/>
                <w:lang w:val="es-PE"/>
              </w:rPr>
              <w:t>Referencia / Numeral / Pagina:</w:t>
            </w:r>
          </w:p>
        </w:tc>
      </w:tr>
      <w:tr w:rsidR="00F67AFA" w:rsidRPr="0037031A" w14:paraId="600575D1" w14:textId="77777777" w:rsidTr="00C33CCC">
        <w:trPr>
          <w:trHeight w:val="340"/>
        </w:trPr>
        <w:tc>
          <w:tcPr>
            <w:tcW w:w="9062" w:type="dxa"/>
          </w:tcPr>
          <w:p w14:paraId="37636914" w14:textId="77777777" w:rsidR="009345DA" w:rsidRDefault="009345DA" w:rsidP="001A7396">
            <w:pPr>
              <w:rPr>
                <w:lang w:val="es-PE"/>
              </w:rPr>
            </w:pPr>
          </w:p>
          <w:p w14:paraId="015EF1B6" w14:textId="77777777" w:rsidR="00A33462" w:rsidRDefault="009345DA" w:rsidP="001A7396">
            <w:pPr>
              <w:rPr>
                <w:lang w:val="es-PE"/>
              </w:rPr>
            </w:pPr>
            <w:r w:rsidRPr="009345DA">
              <w:rPr>
                <w:lang w:val="es-PE"/>
              </w:rPr>
              <w:t>Planilla de Metrados</w:t>
            </w:r>
            <w:r w:rsidRPr="009345DA">
              <w:rPr>
                <w:rFonts w:ascii="MS Gothic" w:eastAsia="MS Gothic" w:hAnsi="MS Gothic" w:cs="MS Gothic" w:hint="eastAsia"/>
                <w:lang w:val="es-PE"/>
              </w:rPr>
              <w:t>，</w:t>
            </w:r>
            <w:r w:rsidRPr="009345DA">
              <w:rPr>
                <w:lang w:val="es-PE"/>
              </w:rPr>
              <w:t>B06.02.03.70,C06.02.03.70, D02.01</w:t>
            </w:r>
          </w:p>
          <w:p w14:paraId="1AA250E1" w14:textId="7BC2F5DC" w:rsidR="009345DA" w:rsidRPr="0037031A" w:rsidRDefault="009345DA" w:rsidP="001A7396">
            <w:pPr>
              <w:rPr>
                <w:lang w:val="es-PE"/>
              </w:rPr>
            </w:pPr>
          </w:p>
        </w:tc>
      </w:tr>
      <w:tr w:rsidR="00F67AFA" w:rsidRPr="0037031A" w14:paraId="43551DEE" w14:textId="77777777" w:rsidTr="00C33CCC">
        <w:trPr>
          <w:trHeight w:val="340"/>
        </w:trPr>
        <w:tc>
          <w:tcPr>
            <w:tcW w:w="9062" w:type="dxa"/>
          </w:tcPr>
          <w:p w14:paraId="4C85C7F7" w14:textId="77777777" w:rsidR="00F67AFA" w:rsidRPr="0037031A" w:rsidRDefault="00DE119B" w:rsidP="00DE119B">
            <w:pPr>
              <w:rPr>
                <w:b/>
                <w:lang w:val="es-PE"/>
              </w:rPr>
            </w:pPr>
            <w:r>
              <w:rPr>
                <w:b/>
                <w:lang w:val="es-PE"/>
              </w:rPr>
              <w:t>Consulta/Aclaración:</w:t>
            </w:r>
          </w:p>
        </w:tc>
      </w:tr>
      <w:tr w:rsidR="00F67AFA" w:rsidRPr="0037031A" w14:paraId="39809F74" w14:textId="77777777" w:rsidTr="00C33CCC">
        <w:trPr>
          <w:trHeight w:val="340"/>
        </w:trPr>
        <w:tc>
          <w:tcPr>
            <w:tcW w:w="9062" w:type="dxa"/>
          </w:tcPr>
          <w:p w14:paraId="1E0E19CF" w14:textId="77777777" w:rsidR="009345DA" w:rsidRDefault="009345DA" w:rsidP="00935537">
            <w:pPr>
              <w:rPr>
                <w:lang w:val="es-PE"/>
              </w:rPr>
            </w:pPr>
          </w:p>
          <w:p w14:paraId="4EA112E5" w14:textId="145EACF1" w:rsidR="00A33462" w:rsidRDefault="009345DA" w:rsidP="00935537">
            <w:pPr>
              <w:rPr>
                <w:lang w:val="es-PE"/>
              </w:rPr>
            </w:pPr>
            <w:r w:rsidRPr="009345DA">
              <w:rPr>
                <w:lang w:val="es-PE"/>
              </w:rPr>
              <w:t>En la Planilla de Metrados</w:t>
            </w:r>
            <w:r w:rsidRPr="009345DA">
              <w:rPr>
                <w:rFonts w:ascii="MS Gothic" w:eastAsia="MS Gothic" w:hAnsi="MS Gothic" w:cs="MS Gothic" w:hint="eastAsia"/>
                <w:lang w:val="es-PE"/>
              </w:rPr>
              <w:t>，</w:t>
            </w:r>
            <w:r w:rsidRPr="009345DA">
              <w:rPr>
                <w:lang w:val="es-PE"/>
              </w:rPr>
              <w:t>los ítems B06.02.03.70 Ingeniería de detalle de LINEA DE MEDIA TENSION 10 kV- CH MOQUEGUA 1, C06.02.03.70 Ingeniería de fabricación y montaje de LINEA DE MEDIA TENSION 10 kV- CH MOQUEGUA 3, y D02.01 Ingeniería de L.T. DE 138kV S.E. SAJENA - S.E. TORATA - S.E. MOQUEGUA. Por favor</w:t>
            </w:r>
            <w:r>
              <w:rPr>
                <w:lang w:val="es-PE"/>
              </w:rPr>
              <w:t>,</w:t>
            </w:r>
            <w:r w:rsidRPr="009345DA">
              <w:rPr>
                <w:lang w:val="es-PE"/>
              </w:rPr>
              <w:t xml:space="preserve"> aclaren si las Ingenierías mencionadas en estos ítems se refieren a la Ingeniería de la etapa de ejecución.</w:t>
            </w:r>
          </w:p>
          <w:p w14:paraId="3A35B57F" w14:textId="2493A155" w:rsidR="009345DA" w:rsidRPr="0037031A" w:rsidRDefault="009345DA" w:rsidP="00935537">
            <w:pPr>
              <w:rPr>
                <w:lang w:val="es-PE"/>
              </w:rPr>
            </w:pPr>
          </w:p>
        </w:tc>
      </w:tr>
      <w:tr w:rsidR="00C33CCC" w:rsidRPr="0037031A" w14:paraId="0B008BDE" w14:textId="77777777" w:rsidTr="00C33CCC">
        <w:trPr>
          <w:trHeight w:val="340"/>
        </w:trPr>
        <w:tc>
          <w:tcPr>
            <w:tcW w:w="9062" w:type="dxa"/>
          </w:tcPr>
          <w:p w14:paraId="3CA46D44" w14:textId="383B23B3" w:rsidR="00C33CCC" w:rsidRDefault="00C33CCC" w:rsidP="00C33CCC">
            <w:pPr>
              <w:rPr>
                <w:lang w:val="es-PE"/>
              </w:rPr>
            </w:pPr>
            <w:r w:rsidRPr="00C33CCC">
              <w:rPr>
                <w:b/>
                <w:bCs/>
                <w:lang w:val="es-PE"/>
              </w:rPr>
              <w:t>Respuesta/Absolución:</w:t>
            </w:r>
          </w:p>
        </w:tc>
      </w:tr>
      <w:tr w:rsidR="00C33CCC" w:rsidRPr="0037031A" w14:paraId="0EDCDE90" w14:textId="77777777" w:rsidTr="00C33CCC">
        <w:trPr>
          <w:trHeight w:val="340"/>
        </w:trPr>
        <w:tc>
          <w:tcPr>
            <w:tcW w:w="9062" w:type="dxa"/>
          </w:tcPr>
          <w:p w14:paraId="2F028609" w14:textId="7A3DA142" w:rsidR="00C33CCC" w:rsidRDefault="00255820" w:rsidP="00C33CCC">
            <w:pPr>
              <w:rPr>
                <w:lang w:val="es-PE"/>
              </w:rPr>
            </w:pPr>
            <w:r>
              <w:rPr>
                <w:lang w:val="es-PE"/>
              </w:rPr>
              <w:t>Es correcto</w:t>
            </w:r>
          </w:p>
        </w:tc>
      </w:tr>
    </w:tbl>
    <w:p w14:paraId="16720893" w14:textId="51BE9814" w:rsidR="00F67AFA" w:rsidRDefault="00F67AFA" w:rsidP="00F67AFA">
      <w:pPr>
        <w:rPr>
          <w:lang w:val="es-PE"/>
        </w:rPr>
      </w:pPr>
    </w:p>
    <w:p w14:paraId="17DD0AE3" w14:textId="15F77538"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206B4F1E"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E5EA84C" w14:textId="7C8C1108"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1D9C5711" w14:textId="77777777" w:rsidTr="00526DFC">
        <w:trPr>
          <w:trHeight w:val="340"/>
        </w:trPr>
        <w:tc>
          <w:tcPr>
            <w:tcW w:w="9062" w:type="dxa"/>
          </w:tcPr>
          <w:p w14:paraId="4FC6EDC4" w14:textId="77777777" w:rsidR="00C33CCC" w:rsidRPr="0037031A" w:rsidRDefault="00C33CCC" w:rsidP="00526DFC">
            <w:pPr>
              <w:rPr>
                <w:b/>
                <w:lang w:val="es-PE"/>
              </w:rPr>
            </w:pPr>
            <w:r w:rsidRPr="0037031A">
              <w:rPr>
                <w:b/>
                <w:lang w:val="es-PE"/>
              </w:rPr>
              <w:t>Referencia / Numeral / Pagina:</w:t>
            </w:r>
          </w:p>
        </w:tc>
      </w:tr>
      <w:tr w:rsidR="00C33CCC" w:rsidRPr="0037031A" w14:paraId="14917FEC" w14:textId="77777777" w:rsidTr="00526DFC">
        <w:trPr>
          <w:trHeight w:val="340"/>
        </w:trPr>
        <w:tc>
          <w:tcPr>
            <w:tcW w:w="9062" w:type="dxa"/>
          </w:tcPr>
          <w:p w14:paraId="11C4D902" w14:textId="77777777" w:rsidR="00C33CCC" w:rsidRDefault="00C33CCC" w:rsidP="00526DFC">
            <w:pPr>
              <w:rPr>
                <w:lang w:val="es-PE"/>
              </w:rPr>
            </w:pPr>
          </w:p>
          <w:p w14:paraId="176FB0BC" w14:textId="77777777" w:rsidR="00C33CCC" w:rsidRDefault="009345DA" w:rsidP="00526DFC">
            <w:pPr>
              <w:rPr>
                <w:lang w:val="es-PE"/>
              </w:rPr>
            </w:pPr>
            <w:r w:rsidRPr="009345DA">
              <w:rPr>
                <w:lang w:val="es-PE"/>
              </w:rPr>
              <w:t>VOLUMEN 1: DOCUMENTOS DE LICITACIÓN, Documentos de Licitación</w:t>
            </w:r>
          </w:p>
          <w:p w14:paraId="3CEE1467" w14:textId="1A645DD0" w:rsidR="009345DA" w:rsidRPr="0037031A" w:rsidRDefault="009345DA" w:rsidP="00526DFC">
            <w:pPr>
              <w:rPr>
                <w:lang w:val="es-PE"/>
              </w:rPr>
            </w:pPr>
          </w:p>
        </w:tc>
      </w:tr>
      <w:tr w:rsidR="00C33CCC" w:rsidRPr="0037031A" w14:paraId="72AE8F27" w14:textId="77777777" w:rsidTr="00526DFC">
        <w:trPr>
          <w:trHeight w:val="340"/>
        </w:trPr>
        <w:tc>
          <w:tcPr>
            <w:tcW w:w="9062" w:type="dxa"/>
          </w:tcPr>
          <w:p w14:paraId="2CE545AB" w14:textId="77777777" w:rsidR="00C33CCC" w:rsidRPr="0037031A" w:rsidRDefault="00C33CCC" w:rsidP="00526DFC">
            <w:pPr>
              <w:rPr>
                <w:b/>
                <w:lang w:val="es-PE"/>
              </w:rPr>
            </w:pPr>
            <w:r>
              <w:rPr>
                <w:b/>
                <w:lang w:val="es-PE"/>
              </w:rPr>
              <w:t>Consulta/Aclaración:</w:t>
            </w:r>
          </w:p>
        </w:tc>
      </w:tr>
      <w:tr w:rsidR="00C33CCC" w:rsidRPr="0037031A" w14:paraId="7D2A85E9" w14:textId="77777777" w:rsidTr="00526DFC">
        <w:trPr>
          <w:trHeight w:val="340"/>
        </w:trPr>
        <w:tc>
          <w:tcPr>
            <w:tcW w:w="9062" w:type="dxa"/>
          </w:tcPr>
          <w:p w14:paraId="2DB6C9CC" w14:textId="77777777" w:rsidR="00C33CCC" w:rsidRDefault="00C33CCC" w:rsidP="00526DFC">
            <w:pPr>
              <w:rPr>
                <w:lang w:val="es-PE"/>
              </w:rPr>
            </w:pPr>
          </w:p>
          <w:p w14:paraId="6D8B4C8E" w14:textId="77777777" w:rsidR="00C33CCC" w:rsidRDefault="009345DA" w:rsidP="00526DFC">
            <w:pPr>
              <w:rPr>
                <w:lang w:val="es-PE"/>
              </w:rPr>
            </w:pPr>
            <w:r w:rsidRPr="009345DA">
              <w:rPr>
                <w:lang w:val="es-PE"/>
              </w:rPr>
              <w:t>Por favor, nos facilita la versión editable de los formularios de licitación dentro de Documentos de Licitación.</w:t>
            </w:r>
          </w:p>
          <w:p w14:paraId="3438ABFB" w14:textId="2B90D014" w:rsidR="009345DA" w:rsidRPr="0037031A" w:rsidRDefault="009345DA" w:rsidP="00526DFC">
            <w:pPr>
              <w:rPr>
                <w:lang w:val="es-PE"/>
              </w:rPr>
            </w:pPr>
          </w:p>
        </w:tc>
      </w:tr>
      <w:tr w:rsidR="00C33CCC" w:rsidRPr="0037031A" w14:paraId="7C5DD72A" w14:textId="77777777" w:rsidTr="00526DFC">
        <w:trPr>
          <w:trHeight w:val="340"/>
        </w:trPr>
        <w:tc>
          <w:tcPr>
            <w:tcW w:w="9062" w:type="dxa"/>
          </w:tcPr>
          <w:p w14:paraId="636031A8" w14:textId="77777777" w:rsidR="00C33CCC" w:rsidRDefault="00C33CCC" w:rsidP="00526DFC">
            <w:pPr>
              <w:rPr>
                <w:lang w:val="es-PE"/>
              </w:rPr>
            </w:pPr>
            <w:r w:rsidRPr="00C33CCC">
              <w:rPr>
                <w:b/>
                <w:bCs/>
                <w:lang w:val="es-PE"/>
              </w:rPr>
              <w:lastRenderedPageBreak/>
              <w:t>Respuesta/Absolución:</w:t>
            </w:r>
          </w:p>
        </w:tc>
      </w:tr>
      <w:tr w:rsidR="00C33CCC" w:rsidRPr="0037031A" w14:paraId="2366BD4E" w14:textId="77777777" w:rsidTr="00526DFC">
        <w:trPr>
          <w:trHeight w:val="340"/>
        </w:trPr>
        <w:tc>
          <w:tcPr>
            <w:tcW w:w="9062" w:type="dxa"/>
          </w:tcPr>
          <w:p w14:paraId="37145DFE" w14:textId="0F1CAB1C" w:rsidR="00C33CCC" w:rsidRPr="005B15DB" w:rsidRDefault="00AD4624" w:rsidP="00526DFC">
            <w:pPr>
              <w:rPr>
                <w:lang w:val="es-PE"/>
              </w:rPr>
            </w:pPr>
            <w:r w:rsidRPr="008C184F">
              <w:rPr>
                <w:lang w:val="es-PE"/>
              </w:rPr>
              <w:t>Mediante Comunicado N° 05 se ha alcanzado la información solicitada.</w:t>
            </w:r>
          </w:p>
        </w:tc>
      </w:tr>
    </w:tbl>
    <w:p w14:paraId="51589526" w14:textId="237994B3" w:rsidR="00C33CCC" w:rsidRDefault="00C33CCC" w:rsidP="00F67AFA">
      <w:pPr>
        <w:rPr>
          <w:lang w:val="es-PE"/>
        </w:rPr>
      </w:pPr>
    </w:p>
    <w:p w14:paraId="0A4A50FD" w14:textId="6011AD59"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50EC5E7F"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571919F" w14:textId="6A9FD75F"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5F7EE41A" w14:textId="77777777" w:rsidTr="00526DFC">
        <w:trPr>
          <w:trHeight w:val="340"/>
        </w:trPr>
        <w:tc>
          <w:tcPr>
            <w:tcW w:w="9062" w:type="dxa"/>
          </w:tcPr>
          <w:p w14:paraId="16F210E5" w14:textId="77777777" w:rsidR="00C33CCC" w:rsidRPr="0037031A" w:rsidRDefault="00C33CCC" w:rsidP="00526DFC">
            <w:pPr>
              <w:rPr>
                <w:b/>
                <w:lang w:val="es-PE"/>
              </w:rPr>
            </w:pPr>
            <w:r w:rsidRPr="0037031A">
              <w:rPr>
                <w:b/>
                <w:lang w:val="es-PE"/>
              </w:rPr>
              <w:t>Referencia / Numeral / Pagina:</w:t>
            </w:r>
          </w:p>
        </w:tc>
      </w:tr>
      <w:tr w:rsidR="00C33CCC" w:rsidRPr="0037031A" w14:paraId="2378420B" w14:textId="77777777" w:rsidTr="00526DFC">
        <w:trPr>
          <w:trHeight w:val="340"/>
        </w:trPr>
        <w:tc>
          <w:tcPr>
            <w:tcW w:w="9062" w:type="dxa"/>
          </w:tcPr>
          <w:p w14:paraId="22019B27" w14:textId="77777777" w:rsidR="00C33CCC" w:rsidRDefault="00C33CCC" w:rsidP="00526DFC">
            <w:pPr>
              <w:rPr>
                <w:lang w:val="es-PE"/>
              </w:rPr>
            </w:pPr>
          </w:p>
          <w:p w14:paraId="4C8961A9" w14:textId="06F75AFB" w:rsidR="00C33CCC" w:rsidRDefault="009345DA" w:rsidP="00526DFC">
            <w:pPr>
              <w:rPr>
                <w:lang w:val="es-PE"/>
              </w:rPr>
            </w:pPr>
            <w:r>
              <w:rPr>
                <w:lang w:val="es-PE"/>
              </w:rPr>
              <w:t>S/D.</w:t>
            </w:r>
          </w:p>
          <w:p w14:paraId="66BE0950" w14:textId="22D1251C" w:rsidR="009345DA" w:rsidRPr="0037031A" w:rsidRDefault="009345DA" w:rsidP="00526DFC">
            <w:pPr>
              <w:rPr>
                <w:lang w:val="es-PE"/>
              </w:rPr>
            </w:pPr>
          </w:p>
        </w:tc>
      </w:tr>
      <w:tr w:rsidR="00C33CCC" w:rsidRPr="0037031A" w14:paraId="72158A97" w14:textId="77777777" w:rsidTr="00526DFC">
        <w:trPr>
          <w:trHeight w:val="340"/>
        </w:trPr>
        <w:tc>
          <w:tcPr>
            <w:tcW w:w="9062" w:type="dxa"/>
          </w:tcPr>
          <w:p w14:paraId="578A5CC3" w14:textId="77777777" w:rsidR="00C33CCC" w:rsidRPr="0037031A" w:rsidRDefault="00C33CCC" w:rsidP="00526DFC">
            <w:pPr>
              <w:rPr>
                <w:b/>
                <w:lang w:val="es-PE"/>
              </w:rPr>
            </w:pPr>
            <w:r>
              <w:rPr>
                <w:b/>
                <w:lang w:val="es-PE"/>
              </w:rPr>
              <w:t>Consulta/Aclaración:</w:t>
            </w:r>
          </w:p>
        </w:tc>
      </w:tr>
      <w:tr w:rsidR="00C33CCC" w:rsidRPr="0037031A" w14:paraId="075DE27F" w14:textId="77777777" w:rsidTr="00526DFC">
        <w:trPr>
          <w:trHeight w:val="340"/>
        </w:trPr>
        <w:tc>
          <w:tcPr>
            <w:tcW w:w="9062" w:type="dxa"/>
          </w:tcPr>
          <w:p w14:paraId="61FEBCFB" w14:textId="77777777" w:rsidR="00C33CCC" w:rsidRDefault="009345DA" w:rsidP="009345DA">
            <w:pPr>
              <w:rPr>
                <w:lang w:val="es-PE"/>
              </w:rPr>
            </w:pPr>
            <w:r w:rsidRPr="009345DA">
              <w:rPr>
                <w:lang w:val="es-PE"/>
              </w:rPr>
              <w:t>Debido a que el terreno de la zona de TUBERÍA FORZADA es relativamente empinado, es necesario construir accesos provisionales de construcción hasta cada frente de trabajo. Por favor aclaren si la construcción de dichos accesos provisionales dentro de su radio de 1 kilómetro a ambos lados de la TUBERÍA FORZADA se implica problemas de expropiación temporal de terrenos privados.</w:t>
            </w:r>
          </w:p>
          <w:p w14:paraId="72C4EA50" w14:textId="3D4382D3" w:rsidR="009345DA" w:rsidRPr="0037031A" w:rsidRDefault="009345DA" w:rsidP="009345DA">
            <w:pPr>
              <w:rPr>
                <w:lang w:val="es-PE"/>
              </w:rPr>
            </w:pPr>
          </w:p>
        </w:tc>
      </w:tr>
      <w:tr w:rsidR="00C33CCC" w:rsidRPr="0037031A" w14:paraId="6237371E" w14:textId="77777777" w:rsidTr="00526DFC">
        <w:trPr>
          <w:trHeight w:val="340"/>
        </w:trPr>
        <w:tc>
          <w:tcPr>
            <w:tcW w:w="9062" w:type="dxa"/>
          </w:tcPr>
          <w:p w14:paraId="37C6D71D" w14:textId="77777777" w:rsidR="00C33CCC" w:rsidRDefault="00C33CCC" w:rsidP="00526DFC">
            <w:pPr>
              <w:rPr>
                <w:lang w:val="es-PE"/>
              </w:rPr>
            </w:pPr>
            <w:r w:rsidRPr="00C33CCC">
              <w:rPr>
                <w:b/>
                <w:bCs/>
                <w:lang w:val="es-PE"/>
              </w:rPr>
              <w:t>Respuesta/Absolución:</w:t>
            </w:r>
          </w:p>
        </w:tc>
      </w:tr>
      <w:tr w:rsidR="00C33CCC" w:rsidRPr="0037031A" w14:paraId="724F53B8" w14:textId="77777777" w:rsidTr="00526DFC">
        <w:trPr>
          <w:trHeight w:val="340"/>
        </w:trPr>
        <w:tc>
          <w:tcPr>
            <w:tcW w:w="9062" w:type="dxa"/>
          </w:tcPr>
          <w:p w14:paraId="7B4A73F4" w14:textId="297D27B2" w:rsidR="00C33CCC" w:rsidRDefault="00932877" w:rsidP="00526DFC">
            <w:pPr>
              <w:rPr>
                <w:lang w:val="es-PE"/>
              </w:rPr>
            </w:pPr>
            <w:r>
              <w:rPr>
                <w:lang w:val="es-PE"/>
              </w:rPr>
              <w:t xml:space="preserve">No está previsto que la construcción de la tubería forzada requiera accesos provisionales. </w:t>
            </w:r>
            <w:r w:rsidR="0076290E">
              <w:rPr>
                <w:lang w:val="es-PE"/>
              </w:rPr>
              <w:t xml:space="preserve">Esta obra debe construirse </w:t>
            </w:r>
            <w:r>
              <w:rPr>
                <w:lang w:val="es-PE"/>
              </w:rPr>
              <w:t xml:space="preserve">de manera lineal </w:t>
            </w:r>
            <w:r w:rsidR="0076290E">
              <w:rPr>
                <w:lang w:val="es-PE"/>
              </w:rPr>
              <w:t xml:space="preserve">siguiendo </w:t>
            </w:r>
            <w:r>
              <w:rPr>
                <w:lang w:val="es-PE"/>
              </w:rPr>
              <w:t xml:space="preserve">el </w:t>
            </w:r>
            <w:r w:rsidR="0076290E">
              <w:rPr>
                <w:lang w:val="es-PE"/>
              </w:rPr>
              <w:t>alineamiento</w:t>
            </w:r>
            <w:r>
              <w:rPr>
                <w:lang w:val="es-PE"/>
              </w:rPr>
              <w:t xml:space="preserve"> de la tubería</w:t>
            </w:r>
            <w:r w:rsidR="0076290E">
              <w:rPr>
                <w:lang w:val="es-PE"/>
              </w:rPr>
              <w:t>, tal como han sido construidas un número apreciable de tuberías forzadas de CCHH en el Perú.</w:t>
            </w:r>
            <w:r>
              <w:rPr>
                <w:lang w:val="es-PE"/>
              </w:rPr>
              <w:t xml:space="preserve"> </w:t>
            </w:r>
          </w:p>
        </w:tc>
      </w:tr>
    </w:tbl>
    <w:p w14:paraId="490C68E4" w14:textId="7C20CA0B" w:rsidR="00C33CCC" w:rsidRDefault="00C33CCC" w:rsidP="00F67AFA">
      <w:pPr>
        <w:rPr>
          <w:lang w:val="es-PE"/>
        </w:rPr>
      </w:pPr>
    </w:p>
    <w:p w14:paraId="10F3F253" w14:textId="77777777"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2555AB37"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776D852" w14:textId="1CA3AD88"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3549846A" w14:textId="77777777" w:rsidTr="00526DFC">
        <w:trPr>
          <w:trHeight w:val="340"/>
        </w:trPr>
        <w:tc>
          <w:tcPr>
            <w:tcW w:w="9062" w:type="dxa"/>
          </w:tcPr>
          <w:p w14:paraId="62962655" w14:textId="77777777" w:rsidR="00C33CCC" w:rsidRPr="0037031A" w:rsidRDefault="00C33CCC" w:rsidP="00526DFC">
            <w:pPr>
              <w:rPr>
                <w:b/>
                <w:lang w:val="es-PE"/>
              </w:rPr>
            </w:pPr>
            <w:r w:rsidRPr="0037031A">
              <w:rPr>
                <w:b/>
                <w:lang w:val="es-PE"/>
              </w:rPr>
              <w:t>Referencia / Numeral / Pagina:</w:t>
            </w:r>
          </w:p>
        </w:tc>
      </w:tr>
      <w:tr w:rsidR="00C33CCC" w:rsidRPr="0037031A" w14:paraId="664DE0C5" w14:textId="77777777" w:rsidTr="00526DFC">
        <w:trPr>
          <w:trHeight w:val="340"/>
        </w:trPr>
        <w:tc>
          <w:tcPr>
            <w:tcW w:w="9062" w:type="dxa"/>
          </w:tcPr>
          <w:p w14:paraId="6069A1CF" w14:textId="77777777" w:rsidR="00C33CCC" w:rsidRDefault="00C33CCC" w:rsidP="00526DFC">
            <w:pPr>
              <w:rPr>
                <w:lang w:val="es-PE"/>
              </w:rPr>
            </w:pPr>
          </w:p>
          <w:p w14:paraId="4E6FA73F" w14:textId="77777777" w:rsidR="00C33CCC" w:rsidRDefault="009345DA" w:rsidP="00526DFC">
            <w:pPr>
              <w:rPr>
                <w:lang w:val="es-PE"/>
              </w:rPr>
            </w:pPr>
            <w:r w:rsidRPr="009345DA">
              <w:rPr>
                <w:lang w:val="es-PE"/>
              </w:rPr>
              <w:t>VOL__II__</w:t>
            </w:r>
            <w:proofErr w:type="spellStart"/>
            <w:r w:rsidRPr="009345DA">
              <w:rPr>
                <w:lang w:val="es-PE"/>
              </w:rPr>
              <w:t>Memoria_Descriptiva_Julio</w:t>
            </w:r>
            <w:proofErr w:type="spellEnd"/>
            <w:r w:rsidRPr="009345DA">
              <w:rPr>
                <w:lang w:val="es-PE"/>
              </w:rPr>
              <w:t xml:space="preserve"> 2024_rev2__ / Numeral:2.5.6 / Pagina 52 </w:t>
            </w:r>
          </w:p>
          <w:p w14:paraId="4F896E00" w14:textId="75941ED4" w:rsidR="009345DA" w:rsidRPr="0037031A" w:rsidRDefault="009345DA" w:rsidP="00526DFC">
            <w:pPr>
              <w:rPr>
                <w:lang w:val="es-PE"/>
              </w:rPr>
            </w:pPr>
          </w:p>
        </w:tc>
      </w:tr>
      <w:tr w:rsidR="00C33CCC" w:rsidRPr="0037031A" w14:paraId="39F0F2F9" w14:textId="77777777" w:rsidTr="00526DFC">
        <w:trPr>
          <w:trHeight w:val="340"/>
        </w:trPr>
        <w:tc>
          <w:tcPr>
            <w:tcW w:w="9062" w:type="dxa"/>
          </w:tcPr>
          <w:p w14:paraId="54B4DF8C" w14:textId="77777777" w:rsidR="00C33CCC" w:rsidRPr="0037031A" w:rsidRDefault="00C33CCC" w:rsidP="00526DFC">
            <w:pPr>
              <w:rPr>
                <w:b/>
                <w:lang w:val="es-PE"/>
              </w:rPr>
            </w:pPr>
            <w:r>
              <w:rPr>
                <w:b/>
                <w:lang w:val="es-PE"/>
              </w:rPr>
              <w:t>Consulta/Aclaración:</w:t>
            </w:r>
          </w:p>
        </w:tc>
      </w:tr>
      <w:tr w:rsidR="00C33CCC" w:rsidRPr="0037031A" w14:paraId="4E12A58E" w14:textId="77777777" w:rsidTr="00526DFC">
        <w:trPr>
          <w:trHeight w:val="340"/>
        </w:trPr>
        <w:tc>
          <w:tcPr>
            <w:tcW w:w="9062" w:type="dxa"/>
          </w:tcPr>
          <w:p w14:paraId="7D7053FA" w14:textId="085FA1DB" w:rsidR="00C33CCC" w:rsidRDefault="009345DA" w:rsidP="00526DFC">
            <w:pPr>
              <w:rPr>
                <w:lang w:val="es-PE"/>
              </w:rPr>
            </w:pPr>
            <w:r w:rsidRPr="009345DA">
              <w:rPr>
                <w:lang w:val="es-PE"/>
              </w:rPr>
              <w:t>Por favor aclaren: ¿se ha completado la expropiación de terrenos correspondiente a la cantera de materiales (agregados gruesos y arena)? ¿La calidad de la piedra de la cantera cumple con los requisitos, establecidos dentro de las especificaciones técnicas, de calidad de los agregados para concreto del presente proyecto? ¿Después del inicio del proyecto, es necesario realizar una verificación complementaria de la capacidad y la calidad de la cantera de materiales?</w:t>
            </w:r>
          </w:p>
          <w:p w14:paraId="59528705" w14:textId="77777777" w:rsidR="00C33CCC" w:rsidRPr="0037031A" w:rsidRDefault="00C33CCC" w:rsidP="00526DFC">
            <w:pPr>
              <w:rPr>
                <w:lang w:val="es-PE"/>
              </w:rPr>
            </w:pPr>
          </w:p>
        </w:tc>
      </w:tr>
      <w:tr w:rsidR="00C33CCC" w:rsidRPr="0037031A" w14:paraId="32ACD378" w14:textId="77777777" w:rsidTr="00526DFC">
        <w:trPr>
          <w:trHeight w:val="340"/>
        </w:trPr>
        <w:tc>
          <w:tcPr>
            <w:tcW w:w="9062" w:type="dxa"/>
          </w:tcPr>
          <w:p w14:paraId="3C661127" w14:textId="77777777" w:rsidR="00C33CCC" w:rsidRDefault="00C33CCC" w:rsidP="00526DFC">
            <w:pPr>
              <w:rPr>
                <w:lang w:val="es-PE"/>
              </w:rPr>
            </w:pPr>
            <w:r w:rsidRPr="00C33CCC">
              <w:rPr>
                <w:b/>
                <w:bCs/>
                <w:lang w:val="es-PE"/>
              </w:rPr>
              <w:t>Respuesta/Absolución:</w:t>
            </w:r>
          </w:p>
        </w:tc>
      </w:tr>
      <w:tr w:rsidR="00C33CCC" w:rsidRPr="0037031A" w14:paraId="56566C48" w14:textId="77777777" w:rsidTr="00526DFC">
        <w:trPr>
          <w:trHeight w:val="340"/>
        </w:trPr>
        <w:tc>
          <w:tcPr>
            <w:tcW w:w="9062" w:type="dxa"/>
          </w:tcPr>
          <w:p w14:paraId="2B397551" w14:textId="1233ED14" w:rsidR="00C33CCC" w:rsidRPr="009B29FC" w:rsidRDefault="00C926F7" w:rsidP="00526DFC">
            <w:pPr>
              <w:rPr>
                <w:highlight w:val="yellow"/>
                <w:lang w:val="es-PE"/>
              </w:rPr>
            </w:pPr>
            <w:r>
              <w:rPr>
                <w:bCs/>
                <w:lang w:val="es-PE" w:eastAsia="zh-CN"/>
              </w:rPr>
              <w:t xml:space="preserve">No se requiere expropiar las canteras. La calidad y capacidad de los materiales de las canteras recomendadas </w:t>
            </w:r>
            <w:r w:rsidR="00D47D8E">
              <w:rPr>
                <w:bCs/>
                <w:lang w:val="es-PE" w:eastAsia="zh-CN"/>
              </w:rPr>
              <w:t xml:space="preserve">han sido evaluadas para el proyecto y </w:t>
            </w:r>
            <w:r>
              <w:rPr>
                <w:bCs/>
                <w:lang w:val="es-PE" w:eastAsia="zh-CN"/>
              </w:rPr>
              <w:t>se presentan en los planos generales de cada central. El Contratista puede realizar verificaciones al inicio de las obras.</w:t>
            </w:r>
          </w:p>
        </w:tc>
      </w:tr>
    </w:tbl>
    <w:p w14:paraId="46BC77F7" w14:textId="79A40409" w:rsidR="00C33CCC" w:rsidRDefault="00C33CCC">
      <w:pPr>
        <w:rPr>
          <w:lang w:val="es-PE"/>
        </w:rPr>
      </w:pPr>
    </w:p>
    <w:p w14:paraId="25CEF16C" w14:textId="77777777" w:rsidR="00751489" w:rsidRPr="0076290E" w:rsidRDefault="00751489">
      <w:pPr>
        <w:rPr>
          <w:b/>
          <w:bCs/>
          <w:lang w:val="es-PE"/>
        </w:rPr>
      </w:pPr>
      <w:r w:rsidRPr="0076290E">
        <w:rPr>
          <w:b/>
          <w:bCs/>
          <w:lang w:val="es-PE"/>
        </w:rPr>
        <w:br w:type="page"/>
      </w:r>
    </w:p>
    <w:p w14:paraId="2E3E5973" w14:textId="0E9DCAC4" w:rsidR="009345DA" w:rsidRPr="009345DA" w:rsidRDefault="009345DA" w:rsidP="009345DA">
      <w:pPr>
        <w:rPr>
          <w:b/>
          <w:bCs/>
          <w:lang w:val="en-US"/>
        </w:rPr>
      </w:pPr>
      <w:proofErr w:type="spellStart"/>
      <w:r w:rsidRPr="009345DA">
        <w:rPr>
          <w:b/>
          <w:bCs/>
          <w:lang w:val="en-US"/>
        </w:rPr>
        <w:lastRenderedPageBreak/>
        <w:t>Licitante</w:t>
      </w:r>
      <w:proofErr w:type="spellEnd"/>
      <w:r w:rsidRPr="009345DA">
        <w:rPr>
          <w:b/>
          <w:bCs/>
          <w:lang w:val="en-US"/>
        </w:rPr>
        <w:t xml:space="preserve">: </w:t>
      </w:r>
      <w:r w:rsidR="00E74797">
        <w:rPr>
          <w:b/>
          <w:bCs/>
          <w:lang w:val="en-US"/>
        </w:rPr>
        <w:t>2</w:t>
      </w:r>
    </w:p>
    <w:p w14:paraId="6E46D2E4" w14:textId="77777777" w:rsidR="00C33CCC" w:rsidRPr="009345DA" w:rsidRDefault="00C33CCC" w:rsidP="00F67AFA">
      <w:pPr>
        <w:rPr>
          <w:lang w:val="en-US"/>
        </w:rPr>
      </w:pPr>
    </w:p>
    <w:tbl>
      <w:tblPr>
        <w:tblStyle w:val="Tablaconcuadrcula"/>
        <w:tblW w:w="0" w:type="auto"/>
        <w:tblLook w:val="04A0" w:firstRow="1" w:lastRow="0" w:firstColumn="1" w:lastColumn="0" w:noHBand="0" w:noVBand="1"/>
      </w:tblPr>
      <w:tblGrid>
        <w:gridCol w:w="9062"/>
      </w:tblGrid>
      <w:tr w:rsidR="00C33CCC" w:rsidRPr="0037031A" w14:paraId="4175DDFE"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DC74A2F" w14:textId="483E080E"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5675E2EC" w14:textId="77777777" w:rsidTr="00526DFC">
        <w:trPr>
          <w:trHeight w:val="340"/>
        </w:trPr>
        <w:tc>
          <w:tcPr>
            <w:tcW w:w="9062" w:type="dxa"/>
          </w:tcPr>
          <w:p w14:paraId="61D228D8" w14:textId="77777777" w:rsidR="00C33CCC" w:rsidRPr="0037031A" w:rsidRDefault="00C33CCC" w:rsidP="00526DFC">
            <w:pPr>
              <w:rPr>
                <w:b/>
                <w:lang w:val="es-PE"/>
              </w:rPr>
            </w:pPr>
            <w:r w:rsidRPr="0037031A">
              <w:rPr>
                <w:b/>
                <w:lang w:val="es-PE"/>
              </w:rPr>
              <w:t>Referencia / Numeral / Pagina:</w:t>
            </w:r>
          </w:p>
        </w:tc>
      </w:tr>
      <w:tr w:rsidR="00C33CCC" w:rsidRPr="0037031A" w14:paraId="4ED7C0EB" w14:textId="77777777" w:rsidTr="00526DFC">
        <w:trPr>
          <w:trHeight w:val="340"/>
        </w:trPr>
        <w:tc>
          <w:tcPr>
            <w:tcW w:w="9062" w:type="dxa"/>
          </w:tcPr>
          <w:p w14:paraId="038F6CA0" w14:textId="77777777" w:rsidR="00C33CCC" w:rsidRDefault="00C33CCC" w:rsidP="00526DFC">
            <w:pPr>
              <w:rPr>
                <w:lang w:val="es-PE"/>
              </w:rPr>
            </w:pPr>
          </w:p>
          <w:p w14:paraId="582DB30D" w14:textId="77777777" w:rsidR="00C33CCC" w:rsidRDefault="009345DA" w:rsidP="00526DFC">
            <w:pPr>
              <w:rPr>
                <w:lang w:val="es-PE"/>
              </w:rPr>
            </w:pPr>
            <w:r w:rsidRPr="009345DA">
              <w:rPr>
                <w:lang w:val="es-PE"/>
              </w:rPr>
              <w:t>Documentos de Licitación DDL</w:t>
            </w:r>
          </w:p>
          <w:p w14:paraId="267AC4AC" w14:textId="05819B41" w:rsidR="009345DA" w:rsidRPr="0037031A" w:rsidRDefault="009345DA" w:rsidP="00526DFC">
            <w:pPr>
              <w:rPr>
                <w:lang w:val="es-PE"/>
              </w:rPr>
            </w:pPr>
          </w:p>
        </w:tc>
      </w:tr>
      <w:tr w:rsidR="00C33CCC" w:rsidRPr="0037031A" w14:paraId="0CBB675D" w14:textId="77777777" w:rsidTr="00526DFC">
        <w:trPr>
          <w:trHeight w:val="340"/>
        </w:trPr>
        <w:tc>
          <w:tcPr>
            <w:tcW w:w="9062" w:type="dxa"/>
          </w:tcPr>
          <w:p w14:paraId="4610C752" w14:textId="77777777" w:rsidR="00C33CCC" w:rsidRPr="0037031A" w:rsidRDefault="00C33CCC" w:rsidP="00526DFC">
            <w:pPr>
              <w:rPr>
                <w:b/>
                <w:lang w:val="es-PE"/>
              </w:rPr>
            </w:pPr>
            <w:r>
              <w:rPr>
                <w:b/>
                <w:lang w:val="es-PE"/>
              </w:rPr>
              <w:t>Consulta/Aclaración:</w:t>
            </w:r>
          </w:p>
        </w:tc>
      </w:tr>
      <w:tr w:rsidR="00C33CCC" w:rsidRPr="0037031A" w14:paraId="6FCE4247" w14:textId="77777777" w:rsidTr="00526DFC">
        <w:trPr>
          <w:trHeight w:val="340"/>
        </w:trPr>
        <w:tc>
          <w:tcPr>
            <w:tcW w:w="9062" w:type="dxa"/>
          </w:tcPr>
          <w:p w14:paraId="1C1C26E4" w14:textId="4A26B2F3" w:rsidR="00C33CCC" w:rsidRDefault="009345DA" w:rsidP="00526DFC">
            <w:pPr>
              <w:rPr>
                <w:lang w:val="es-PE"/>
              </w:rPr>
            </w:pPr>
            <w:r w:rsidRPr="009345DA">
              <w:rPr>
                <w:lang w:val="es-PE"/>
              </w:rPr>
              <w:t>Por favor aclaren el modo contractual del presente proyecto.</w:t>
            </w:r>
          </w:p>
          <w:p w14:paraId="49ABE38D" w14:textId="1E3855D9" w:rsidR="00657DDF" w:rsidRDefault="00657DDF" w:rsidP="00526DFC">
            <w:pPr>
              <w:rPr>
                <w:lang w:val="es-PE"/>
              </w:rPr>
            </w:pPr>
            <w:r w:rsidRPr="009345DA">
              <w:rPr>
                <w:lang w:val="es-PE"/>
              </w:rPr>
              <w:t>Se solicita conocer hasta que porcentaje del volumen de obra o monto el contrato es posible subcontratar los trabajos que comprende el proyecto.</w:t>
            </w:r>
          </w:p>
          <w:p w14:paraId="288ACC59" w14:textId="77777777" w:rsidR="00C33CCC" w:rsidRPr="0037031A" w:rsidRDefault="00C33CCC" w:rsidP="00526DFC">
            <w:pPr>
              <w:rPr>
                <w:lang w:val="es-PE"/>
              </w:rPr>
            </w:pPr>
          </w:p>
        </w:tc>
      </w:tr>
      <w:tr w:rsidR="00C33CCC" w:rsidRPr="0037031A" w14:paraId="41903E01" w14:textId="77777777" w:rsidTr="00526DFC">
        <w:trPr>
          <w:trHeight w:val="340"/>
        </w:trPr>
        <w:tc>
          <w:tcPr>
            <w:tcW w:w="9062" w:type="dxa"/>
          </w:tcPr>
          <w:p w14:paraId="56D196BA" w14:textId="77777777" w:rsidR="00C33CCC" w:rsidRDefault="00C33CCC" w:rsidP="00526DFC">
            <w:pPr>
              <w:rPr>
                <w:lang w:val="es-PE"/>
              </w:rPr>
            </w:pPr>
            <w:r w:rsidRPr="00C33CCC">
              <w:rPr>
                <w:b/>
                <w:bCs/>
                <w:lang w:val="es-PE"/>
              </w:rPr>
              <w:t>Respuesta/Absolución:</w:t>
            </w:r>
          </w:p>
        </w:tc>
      </w:tr>
      <w:tr w:rsidR="00C33CCC" w:rsidRPr="0037031A" w14:paraId="1583F9B2" w14:textId="77777777" w:rsidTr="00526DFC">
        <w:trPr>
          <w:trHeight w:val="340"/>
        </w:trPr>
        <w:tc>
          <w:tcPr>
            <w:tcW w:w="9062" w:type="dxa"/>
          </w:tcPr>
          <w:p w14:paraId="28DE60F5" w14:textId="56787341" w:rsidR="00C33CCC" w:rsidRDefault="00802995" w:rsidP="00526DFC">
            <w:pPr>
              <w:rPr>
                <w:lang w:val="es-PE"/>
              </w:rPr>
            </w:pPr>
            <w:r w:rsidRPr="008C184F">
              <w:rPr>
                <w:lang w:val="es-PE"/>
              </w:rPr>
              <w:t>El esquema de contratación es</w:t>
            </w:r>
            <w:r w:rsidR="00CE5DC6" w:rsidRPr="008C184F">
              <w:rPr>
                <w:lang w:val="es-PE"/>
              </w:rPr>
              <w:t xml:space="preserve"> un </w:t>
            </w:r>
            <w:r w:rsidR="00CE5DC6" w:rsidRPr="008C184F">
              <w:rPr>
                <w:lang w:val="es-ES"/>
              </w:rPr>
              <w:t>contrato FIDIC a precios unitarios (en inglés: “</w:t>
            </w:r>
            <w:proofErr w:type="spellStart"/>
            <w:r w:rsidR="00CE5DC6" w:rsidRPr="008C184F">
              <w:rPr>
                <w:lang w:val="es-ES"/>
              </w:rPr>
              <w:t>remeasurement</w:t>
            </w:r>
            <w:proofErr w:type="spellEnd"/>
            <w:r w:rsidR="00CE5DC6" w:rsidRPr="008C184F">
              <w:rPr>
                <w:lang w:val="es-ES"/>
              </w:rPr>
              <w:t>”)</w:t>
            </w:r>
            <w:r w:rsidRPr="008C184F">
              <w:rPr>
                <w:lang w:val="es-PE"/>
              </w:rPr>
              <w:t>. No hay limitación en el porcentaje de subcontratación</w:t>
            </w:r>
          </w:p>
          <w:p w14:paraId="55A77D6F" w14:textId="748FCCC7" w:rsidR="009345DA" w:rsidRDefault="009345DA" w:rsidP="00657DDF">
            <w:pPr>
              <w:rPr>
                <w:lang w:val="es-PE"/>
              </w:rPr>
            </w:pPr>
          </w:p>
        </w:tc>
      </w:tr>
    </w:tbl>
    <w:p w14:paraId="5C12F17E" w14:textId="02CEBA9C" w:rsidR="00C33CCC" w:rsidRDefault="00C33CCC" w:rsidP="00F67AFA">
      <w:pPr>
        <w:rPr>
          <w:lang w:val="es-PE"/>
        </w:rPr>
      </w:pPr>
    </w:p>
    <w:p w14:paraId="5FA599FE" w14:textId="6F11833B" w:rsidR="00C33CCC" w:rsidRP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03227A32"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E2D83B5" w14:textId="230FB451"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5DE29EE9" w14:textId="77777777" w:rsidTr="00526DFC">
        <w:trPr>
          <w:trHeight w:val="340"/>
        </w:trPr>
        <w:tc>
          <w:tcPr>
            <w:tcW w:w="9062" w:type="dxa"/>
          </w:tcPr>
          <w:p w14:paraId="5CB66F8F" w14:textId="77777777" w:rsidR="00C33CCC" w:rsidRPr="0037031A" w:rsidRDefault="00C33CCC" w:rsidP="00526DFC">
            <w:pPr>
              <w:rPr>
                <w:b/>
                <w:lang w:val="es-PE"/>
              </w:rPr>
            </w:pPr>
            <w:r w:rsidRPr="0037031A">
              <w:rPr>
                <w:b/>
                <w:lang w:val="es-PE"/>
              </w:rPr>
              <w:t>Referencia / Numeral / Pagina:</w:t>
            </w:r>
          </w:p>
        </w:tc>
      </w:tr>
      <w:tr w:rsidR="00C33CCC" w:rsidRPr="0037031A" w14:paraId="31FDFFE4" w14:textId="77777777" w:rsidTr="00526DFC">
        <w:trPr>
          <w:trHeight w:val="340"/>
        </w:trPr>
        <w:tc>
          <w:tcPr>
            <w:tcW w:w="9062" w:type="dxa"/>
          </w:tcPr>
          <w:p w14:paraId="59F738F2" w14:textId="77777777" w:rsidR="00C33CCC" w:rsidRDefault="00C33CCC" w:rsidP="00526DFC">
            <w:pPr>
              <w:rPr>
                <w:lang w:val="es-PE"/>
              </w:rPr>
            </w:pPr>
          </w:p>
          <w:p w14:paraId="2D78D1B3" w14:textId="24F640DB" w:rsidR="009345DA" w:rsidRDefault="009345DA" w:rsidP="009345DA">
            <w:pPr>
              <w:rPr>
                <w:lang w:val="es-PE"/>
              </w:rPr>
            </w:pPr>
            <w:r w:rsidRPr="009345DA">
              <w:rPr>
                <w:lang w:val="es-PE"/>
              </w:rPr>
              <w:t>Sección III: Aspectos Técnicos y Alcances</w:t>
            </w:r>
          </w:p>
          <w:p w14:paraId="01EE674F" w14:textId="36D1E632" w:rsidR="009345DA" w:rsidRPr="0037031A" w:rsidRDefault="009345DA" w:rsidP="009345DA">
            <w:pPr>
              <w:rPr>
                <w:lang w:val="es-PE"/>
              </w:rPr>
            </w:pPr>
          </w:p>
        </w:tc>
      </w:tr>
      <w:tr w:rsidR="00C33CCC" w:rsidRPr="0037031A" w14:paraId="7B248392" w14:textId="77777777" w:rsidTr="00526DFC">
        <w:trPr>
          <w:trHeight w:val="340"/>
        </w:trPr>
        <w:tc>
          <w:tcPr>
            <w:tcW w:w="9062" w:type="dxa"/>
          </w:tcPr>
          <w:p w14:paraId="784E9E86" w14:textId="77777777" w:rsidR="00C33CCC" w:rsidRPr="0037031A" w:rsidRDefault="00C33CCC" w:rsidP="00526DFC">
            <w:pPr>
              <w:rPr>
                <w:b/>
                <w:lang w:val="es-PE"/>
              </w:rPr>
            </w:pPr>
            <w:r>
              <w:rPr>
                <w:b/>
                <w:lang w:val="es-PE"/>
              </w:rPr>
              <w:t>Consulta/Aclaración:</w:t>
            </w:r>
          </w:p>
        </w:tc>
      </w:tr>
      <w:tr w:rsidR="00C33CCC" w:rsidRPr="0037031A" w14:paraId="683F28F3" w14:textId="77777777" w:rsidTr="00526DFC">
        <w:trPr>
          <w:trHeight w:val="340"/>
        </w:trPr>
        <w:tc>
          <w:tcPr>
            <w:tcW w:w="9062" w:type="dxa"/>
          </w:tcPr>
          <w:p w14:paraId="42D872D9" w14:textId="092F926A" w:rsidR="00C33CCC" w:rsidRDefault="009345DA" w:rsidP="00526DFC">
            <w:pPr>
              <w:rPr>
                <w:lang w:val="es-PE"/>
              </w:rPr>
            </w:pPr>
            <w:r w:rsidRPr="009345DA">
              <w:rPr>
                <w:lang w:val="es-PE"/>
              </w:rPr>
              <w:t>Se debe completar el 100% de ambas centrales dentro del plazo de 846 días calendario que se muestra en el cronograma del volumen V o la oferta del contratista puede tener su propio plazo?</w:t>
            </w:r>
          </w:p>
          <w:p w14:paraId="4641E01A" w14:textId="77777777" w:rsidR="00C33CCC" w:rsidRPr="0037031A" w:rsidRDefault="00C33CCC" w:rsidP="00526DFC">
            <w:pPr>
              <w:rPr>
                <w:lang w:val="es-PE"/>
              </w:rPr>
            </w:pPr>
          </w:p>
        </w:tc>
      </w:tr>
      <w:tr w:rsidR="00C33CCC" w:rsidRPr="0037031A" w14:paraId="1F6F5E17" w14:textId="77777777" w:rsidTr="00526DFC">
        <w:trPr>
          <w:trHeight w:val="340"/>
        </w:trPr>
        <w:tc>
          <w:tcPr>
            <w:tcW w:w="9062" w:type="dxa"/>
          </w:tcPr>
          <w:p w14:paraId="5A12D482" w14:textId="77777777" w:rsidR="00C33CCC" w:rsidRDefault="00C33CCC" w:rsidP="00526DFC">
            <w:pPr>
              <w:rPr>
                <w:lang w:val="es-PE"/>
              </w:rPr>
            </w:pPr>
            <w:r w:rsidRPr="00C33CCC">
              <w:rPr>
                <w:b/>
                <w:bCs/>
                <w:lang w:val="es-PE"/>
              </w:rPr>
              <w:t>Respuesta/Absolución:</w:t>
            </w:r>
          </w:p>
        </w:tc>
      </w:tr>
      <w:tr w:rsidR="00C33CCC" w:rsidRPr="0037031A" w14:paraId="5E1FBEE5" w14:textId="77777777" w:rsidTr="00526DFC">
        <w:trPr>
          <w:trHeight w:val="340"/>
        </w:trPr>
        <w:tc>
          <w:tcPr>
            <w:tcW w:w="9062" w:type="dxa"/>
          </w:tcPr>
          <w:p w14:paraId="0E794A30" w14:textId="00D9D1CB" w:rsidR="00C33CCC" w:rsidRDefault="00657DDF" w:rsidP="00526DFC">
            <w:pPr>
              <w:rPr>
                <w:lang w:val="es-PE"/>
              </w:rPr>
            </w:pPr>
            <w:r w:rsidRPr="000043EB">
              <w:rPr>
                <w:lang w:val="es-PE"/>
              </w:rPr>
              <w:t xml:space="preserve">El plazo establecido </w:t>
            </w:r>
            <w:r w:rsidR="000043EB" w:rsidRPr="000043EB">
              <w:rPr>
                <w:lang w:val="es-PE"/>
              </w:rPr>
              <w:t xml:space="preserve">es </w:t>
            </w:r>
            <w:r w:rsidRPr="000043EB">
              <w:rPr>
                <w:lang w:val="es-PE"/>
              </w:rPr>
              <w:t xml:space="preserve">de 846 </w:t>
            </w:r>
            <w:r w:rsidR="000043EB" w:rsidRPr="000043EB">
              <w:rPr>
                <w:lang w:val="es-PE"/>
              </w:rPr>
              <w:t>días</w:t>
            </w:r>
            <w:r>
              <w:rPr>
                <w:lang w:val="es-PE"/>
              </w:rPr>
              <w:t xml:space="preserve"> </w:t>
            </w:r>
          </w:p>
        </w:tc>
      </w:tr>
    </w:tbl>
    <w:p w14:paraId="0DE46619" w14:textId="0A2B687B" w:rsidR="00C33CCC" w:rsidRDefault="00C33CCC" w:rsidP="00F67AFA">
      <w:pPr>
        <w:rPr>
          <w:lang w:val="es-PE"/>
        </w:rPr>
      </w:pPr>
    </w:p>
    <w:p w14:paraId="3E53EC42" w14:textId="349B74F2"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31448781"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4E49C14" w14:textId="108A4690"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39D83A93" w14:textId="77777777" w:rsidTr="00526DFC">
        <w:trPr>
          <w:trHeight w:val="340"/>
        </w:trPr>
        <w:tc>
          <w:tcPr>
            <w:tcW w:w="9062" w:type="dxa"/>
          </w:tcPr>
          <w:p w14:paraId="2D0F2A58" w14:textId="77777777" w:rsidR="00C33CCC" w:rsidRPr="0037031A" w:rsidRDefault="00C33CCC" w:rsidP="00526DFC">
            <w:pPr>
              <w:rPr>
                <w:b/>
                <w:lang w:val="es-PE"/>
              </w:rPr>
            </w:pPr>
            <w:r w:rsidRPr="0037031A">
              <w:rPr>
                <w:b/>
                <w:lang w:val="es-PE"/>
              </w:rPr>
              <w:t>Referencia / Numeral / Pagina:</w:t>
            </w:r>
          </w:p>
        </w:tc>
      </w:tr>
      <w:tr w:rsidR="00C33CCC" w:rsidRPr="0037031A" w14:paraId="4C1DCAE7" w14:textId="77777777" w:rsidTr="00526DFC">
        <w:trPr>
          <w:trHeight w:val="340"/>
        </w:trPr>
        <w:tc>
          <w:tcPr>
            <w:tcW w:w="9062" w:type="dxa"/>
          </w:tcPr>
          <w:p w14:paraId="22E909D4" w14:textId="77777777" w:rsidR="00C33CCC" w:rsidRDefault="009345DA" w:rsidP="00526DFC">
            <w:pPr>
              <w:rPr>
                <w:lang w:val="es-PE"/>
              </w:rPr>
            </w:pPr>
            <w:r w:rsidRPr="009345DA">
              <w:rPr>
                <w:lang w:val="es-PE"/>
              </w:rPr>
              <w:t>Sección III: Aspectos Técnicos y Alcances</w:t>
            </w:r>
          </w:p>
          <w:p w14:paraId="3548FCFA" w14:textId="6CFC3779" w:rsidR="009345DA" w:rsidRPr="0037031A" w:rsidRDefault="009345DA" w:rsidP="00526DFC">
            <w:pPr>
              <w:rPr>
                <w:lang w:val="es-PE"/>
              </w:rPr>
            </w:pPr>
          </w:p>
        </w:tc>
      </w:tr>
      <w:tr w:rsidR="00C33CCC" w:rsidRPr="0037031A" w14:paraId="7D168A7A" w14:textId="77777777" w:rsidTr="00526DFC">
        <w:trPr>
          <w:trHeight w:val="340"/>
        </w:trPr>
        <w:tc>
          <w:tcPr>
            <w:tcW w:w="9062" w:type="dxa"/>
          </w:tcPr>
          <w:p w14:paraId="2DFDCFB8" w14:textId="77777777" w:rsidR="00C33CCC" w:rsidRPr="0037031A" w:rsidRDefault="00C33CCC" w:rsidP="00526DFC">
            <w:pPr>
              <w:rPr>
                <w:b/>
                <w:lang w:val="es-PE"/>
              </w:rPr>
            </w:pPr>
            <w:r>
              <w:rPr>
                <w:b/>
                <w:lang w:val="es-PE"/>
              </w:rPr>
              <w:t>Consulta/Aclaración:</w:t>
            </w:r>
          </w:p>
        </w:tc>
      </w:tr>
      <w:tr w:rsidR="00C33CCC" w:rsidRPr="0037031A" w14:paraId="3AC4A7B2" w14:textId="77777777" w:rsidTr="00526DFC">
        <w:trPr>
          <w:trHeight w:val="340"/>
        </w:trPr>
        <w:tc>
          <w:tcPr>
            <w:tcW w:w="9062" w:type="dxa"/>
          </w:tcPr>
          <w:p w14:paraId="64CB52D8" w14:textId="77777777" w:rsidR="00C33CCC" w:rsidRDefault="00C33CCC" w:rsidP="00526DFC">
            <w:pPr>
              <w:rPr>
                <w:lang w:val="es-PE"/>
              </w:rPr>
            </w:pPr>
          </w:p>
          <w:p w14:paraId="20424882" w14:textId="27B4AB4F" w:rsidR="00C33CCC" w:rsidRDefault="009345DA" w:rsidP="00526DFC">
            <w:pPr>
              <w:rPr>
                <w:lang w:val="es-PE"/>
              </w:rPr>
            </w:pPr>
            <w:r w:rsidRPr="009345DA">
              <w:rPr>
                <w:lang w:val="es-PE"/>
              </w:rPr>
              <w:t>En la cartilla de metrados se muestran diversas cantidades para cada tipo de roca, se entiende que los riesgos geológicos y geotécnicos son responsabilidad del cliente. Las cantidades reales ejecutadas pueden variar y afectar el cronograma, pero para efectos de la licitación se van a considerar las entregadas. Favor confirmar</w:t>
            </w:r>
          </w:p>
          <w:p w14:paraId="29E46A09" w14:textId="77777777" w:rsidR="00C33CCC" w:rsidRPr="0037031A" w:rsidRDefault="00C33CCC" w:rsidP="00526DFC">
            <w:pPr>
              <w:rPr>
                <w:lang w:val="es-PE"/>
              </w:rPr>
            </w:pPr>
          </w:p>
        </w:tc>
      </w:tr>
      <w:tr w:rsidR="00C33CCC" w:rsidRPr="0037031A" w14:paraId="44A4616E" w14:textId="77777777" w:rsidTr="00526DFC">
        <w:trPr>
          <w:trHeight w:val="340"/>
        </w:trPr>
        <w:tc>
          <w:tcPr>
            <w:tcW w:w="9062" w:type="dxa"/>
          </w:tcPr>
          <w:p w14:paraId="25623BFF" w14:textId="77777777" w:rsidR="00C33CCC" w:rsidRDefault="00C33CCC" w:rsidP="00526DFC">
            <w:pPr>
              <w:rPr>
                <w:lang w:val="es-PE"/>
              </w:rPr>
            </w:pPr>
            <w:r w:rsidRPr="00C33CCC">
              <w:rPr>
                <w:b/>
                <w:bCs/>
                <w:lang w:val="es-PE"/>
              </w:rPr>
              <w:t>Respuesta/Absolución:</w:t>
            </w:r>
          </w:p>
        </w:tc>
      </w:tr>
      <w:tr w:rsidR="00C33CCC" w:rsidRPr="0037031A" w14:paraId="6ED3D781" w14:textId="77777777" w:rsidTr="00526DFC">
        <w:trPr>
          <w:trHeight w:val="340"/>
        </w:trPr>
        <w:tc>
          <w:tcPr>
            <w:tcW w:w="9062" w:type="dxa"/>
          </w:tcPr>
          <w:p w14:paraId="713A90D9" w14:textId="4C23B575" w:rsidR="00C33CCC" w:rsidRDefault="00CF76BD" w:rsidP="00526DFC">
            <w:pPr>
              <w:rPr>
                <w:lang w:val="es-PE"/>
              </w:rPr>
            </w:pPr>
            <w:r>
              <w:rPr>
                <w:lang w:val="es-PE"/>
              </w:rPr>
              <w:t>Se confirma</w:t>
            </w:r>
          </w:p>
        </w:tc>
      </w:tr>
    </w:tbl>
    <w:p w14:paraId="51B69D53" w14:textId="646DF5AE" w:rsidR="00C33CCC" w:rsidRPr="00C33CCC" w:rsidRDefault="00C33CCC" w:rsidP="00F67AFA">
      <w:pPr>
        <w:rPr>
          <w:b/>
          <w:bCs/>
          <w:lang w:val="en-US"/>
        </w:rPr>
      </w:pPr>
    </w:p>
    <w:p w14:paraId="51BF093B" w14:textId="380D1649" w:rsidR="00C33CCC" w:rsidRDefault="00C33CCC" w:rsidP="00F67AFA">
      <w:pPr>
        <w:rPr>
          <w:lang w:val="en-US"/>
        </w:rPr>
      </w:pPr>
    </w:p>
    <w:p w14:paraId="691CBDDE" w14:textId="77777777" w:rsidR="00E71C6C" w:rsidRPr="00C33CCC" w:rsidRDefault="00E71C6C" w:rsidP="00F67AFA">
      <w:pPr>
        <w:rPr>
          <w:lang w:val="en-US"/>
        </w:rPr>
      </w:pPr>
    </w:p>
    <w:tbl>
      <w:tblPr>
        <w:tblStyle w:val="Tablaconcuadrcula"/>
        <w:tblW w:w="0" w:type="auto"/>
        <w:tblLook w:val="04A0" w:firstRow="1" w:lastRow="0" w:firstColumn="1" w:lastColumn="0" w:noHBand="0" w:noVBand="1"/>
      </w:tblPr>
      <w:tblGrid>
        <w:gridCol w:w="9062"/>
      </w:tblGrid>
      <w:tr w:rsidR="00C33CCC" w:rsidRPr="0037031A" w14:paraId="7233920C"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67F06C6" w14:textId="5C7E547D"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4D5A00C0" w14:textId="77777777" w:rsidTr="00526DFC">
        <w:trPr>
          <w:trHeight w:val="340"/>
        </w:trPr>
        <w:tc>
          <w:tcPr>
            <w:tcW w:w="9062" w:type="dxa"/>
          </w:tcPr>
          <w:p w14:paraId="3F76D86F" w14:textId="77777777" w:rsidR="00C33CCC" w:rsidRPr="0037031A" w:rsidRDefault="00C33CCC" w:rsidP="00526DFC">
            <w:pPr>
              <w:rPr>
                <w:b/>
                <w:lang w:val="es-PE"/>
              </w:rPr>
            </w:pPr>
            <w:r w:rsidRPr="0037031A">
              <w:rPr>
                <w:b/>
                <w:lang w:val="es-PE"/>
              </w:rPr>
              <w:t>Referencia / Numeral / Pagina:</w:t>
            </w:r>
          </w:p>
        </w:tc>
      </w:tr>
      <w:tr w:rsidR="00C33CCC" w:rsidRPr="0037031A" w14:paraId="2A99C02C" w14:textId="77777777" w:rsidTr="00526DFC">
        <w:trPr>
          <w:trHeight w:val="340"/>
        </w:trPr>
        <w:tc>
          <w:tcPr>
            <w:tcW w:w="9062" w:type="dxa"/>
          </w:tcPr>
          <w:p w14:paraId="0062727D" w14:textId="77777777" w:rsidR="00C33CCC" w:rsidRDefault="00C33CCC" w:rsidP="00526DFC">
            <w:pPr>
              <w:rPr>
                <w:lang w:val="es-PE"/>
              </w:rPr>
            </w:pPr>
          </w:p>
          <w:p w14:paraId="4E267E49" w14:textId="77777777" w:rsidR="00C33CCC" w:rsidRDefault="00751489" w:rsidP="00526DFC">
            <w:pPr>
              <w:rPr>
                <w:lang w:val="es-PE"/>
              </w:rPr>
            </w:pPr>
            <w:r w:rsidRPr="00751489">
              <w:rPr>
                <w:lang w:val="es-PE"/>
              </w:rPr>
              <w:lastRenderedPageBreak/>
              <w:t>Sección III: Aspectos Técnicos y Alcances</w:t>
            </w:r>
          </w:p>
          <w:p w14:paraId="5BCEE0FA" w14:textId="466FE810" w:rsidR="00751489" w:rsidRPr="0037031A" w:rsidRDefault="00751489" w:rsidP="00526DFC">
            <w:pPr>
              <w:rPr>
                <w:lang w:val="es-PE"/>
              </w:rPr>
            </w:pPr>
          </w:p>
        </w:tc>
      </w:tr>
      <w:tr w:rsidR="00C33CCC" w:rsidRPr="0037031A" w14:paraId="081B8D1B" w14:textId="77777777" w:rsidTr="00526DFC">
        <w:trPr>
          <w:trHeight w:val="340"/>
        </w:trPr>
        <w:tc>
          <w:tcPr>
            <w:tcW w:w="9062" w:type="dxa"/>
          </w:tcPr>
          <w:p w14:paraId="676E28AE" w14:textId="77777777" w:rsidR="00C33CCC" w:rsidRPr="0037031A" w:rsidRDefault="00C33CCC" w:rsidP="00526DFC">
            <w:pPr>
              <w:rPr>
                <w:b/>
                <w:lang w:val="es-PE"/>
              </w:rPr>
            </w:pPr>
            <w:r>
              <w:rPr>
                <w:b/>
                <w:lang w:val="es-PE"/>
              </w:rPr>
              <w:lastRenderedPageBreak/>
              <w:t>Consulta/Aclaración:</w:t>
            </w:r>
          </w:p>
        </w:tc>
      </w:tr>
      <w:tr w:rsidR="00C33CCC" w:rsidRPr="0037031A" w14:paraId="2CCCC302" w14:textId="77777777" w:rsidTr="00526DFC">
        <w:trPr>
          <w:trHeight w:val="340"/>
        </w:trPr>
        <w:tc>
          <w:tcPr>
            <w:tcW w:w="9062" w:type="dxa"/>
          </w:tcPr>
          <w:p w14:paraId="6F3A7602" w14:textId="77777777" w:rsidR="00C33CCC" w:rsidRDefault="00751489" w:rsidP="009345DA">
            <w:pPr>
              <w:rPr>
                <w:lang w:val="es-PE"/>
              </w:rPr>
            </w:pPr>
            <w:r w:rsidRPr="00751489">
              <w:rPr>
                <w:lang w:val="es-PE"/>
              </w:rPr>
              <w:t>Por los documentos entregados, se entiende que la clasificación de roca es por parte de la supervisión después de cada disparo. ¿Cuánto tiempo demora esta clasificación para que el contratista pueda continuar con su ciclo de excavación?</w:t>
            </w:r>
          </w:p>
          <w:p w14:paraId="7AA526C1" w14:textId="71CD6221" w:rsidR="00751489" w:rsidRPr="0037031A" w:rsidRDefault="00751489" w:rsidP="009345DA">
            <w:pPr>
              <w:rPr>
                <w:lang w:val="es-PE"/>
              </w:rPr>
            </w:pPr>
          </w:p>
        </w:tc>
      </w:tr>
      <w:tr w:rsidR="00C33CCC" w:rsidRPr="0037031A" w14:paraId="377A7EA9" w14:textId="77777777" w:rsidTr="00526DFC">
        <w:trPr>
          <w:trHeight w:val="340"/>
        </w:trPr>
        <w:tc>
          <w:tcPr>
            <w:tcW w:w="9062" w:type="dxa"/>
          </w:tcPr>
          <w:p w14:paraId="4661F82C" w14:textId="77777777" w:rsidR="00C33CCC" w:rsidRDefault="00C33CCC" w:rsidP="00526DFC">
            <w:pPr>
              <w:rPr>
                <w:lang w:val="es-PE"/>
              </w:rPr>
            </w:pPr>
            <w:r w:rsidRPr="00C33CCC">
              <w:rPr>
                <w:b/>
                <w:bCs/>
                <w:lang w:val="es-PE"/>
              </w:rPr>
              <w:t>Respuesta/Absolución:</w:t>
            </w:r>
          </w:p>
        </w:tc>
      </w:tr>
      <w:tr w:rsidR="00C33CCC" w:rsidRPr="0037031A" w14:paraId="213CE8D6" w14:textId="77777777" w:rsidTr="00526DFC">
        <w:trPr>
          <w:trHeight w:val="340"/>
        </w:trPr>
        <w:tc>
          <w:tcPr>
            <w:tcW w:w="9062" w:type="dxa"/>
          </w:tcPr>
          <w:p w14:paraId="7159E897" w14:textId="7598364B" w:rsidR="00C33CCC" w:rsidRDefault="00657DDF" w:rsidP="00526DFC">
            <w:pPr>
              <w:rPr>
                <w:lang w:val="es-PE"/>
              </w:rPr>
            </w:pPr>
            <w:r>
              <w:rPr>
                <w:lang w:val="es-PE"/>
              </w:rPr>
              <w:t>La excavación y la calificación de la roca se realizará de manera expeditiva</w:t>
            </w:r>
            <w:r w:rsidR="002E357E">
              <w:rPr>
                <w:lang w:val="es-PE"/>
              </w:rPr>
              <w:t xml:space="preserve"> durante el progreso de la excavación</w:t>
            </w:r>
            <w:r>
              <w:rPr>
                <w:lang w:val="es-PE"/>
              </w:rPr>
              <w:t xml:space="preserve"> de manera que no afectar el ciclo del trabajo.</w:t>
            </w:r>
          </w:p>
        </w:tc>
      </w:tr>
    </w:tbl>
    <w:p w14:paraId="29406568" w14:textId="7FAEBA3E" w:rsidR="00C33CCC" w:rsidRDefault="00C33CCC" w:rsidP="00F67AFA">
      <w:pPr>
        <w:rPr>
          <w:lang w:val="es-PE"/>
        </w:rPr>
      </w:pPr>
    </w:p>
    <w:p w14:paraId="0088F0BB" w14:textId="77777777"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656BB5A9"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26F5DBB" w14:textId="3773C04F"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53FF6387" w14:textId="77777777" w:rsidTr="00526DFC">
        <w:trPr>
          <w:trHeight w:val="340"/>
        </w:trPr>
        <w:tc>
          <w:tcPr>
            <w:tcW w:w="9062" w:type="dxa"/>
          </w:tcPr>
          <w:p w14:paraId="7024EF5B" w14:textId="77777777" w:rsidR="00C33CCC" w:rsidRPr="0037031A" w:rsidRDefault="00C33CCC" w:rsidP="00526DFC">
            <w:pPr>
              <w:rPr>
                <w:b/>
                <w:lang w:val="es-PE"/>
              </w:rPr>
            </w:pPr>
            <w:r w:rsidRPr="0037031A">
              <w:rPr>
                <w:b/>
                <w:lang w:val="es-PE"/>
              </w:rPr>
              <w:t>Referencia / Numeral / Pagina:</w:t>
            </w:r>
          </w:p>
        </w:tc>
      </w:tr>
      <w:tr w:rsidR="00C33CCC" w:rsidRPr="0037031A" w14:paraId="730325CA" w14:textId="77777777" w:rsidTr="00526DFC">
        <w:trPr>
          <w:trHeight w:val="340"/>
        </w:trPr>
        <w:tc>
          <w:tcPr>
            <w:tcW w:w="9062" w:type="dxa"/>
          </w:tcPr>
          <w:p w14:paraId="079A1A6C" w14:textId="77777777" w:rsidR="00C33CCC" w:rsidRDefault="00C33CCC" w:rsidP="00526DFC">
            <w:pPr>
              <w:rPr>
                <w:lang w:val="es-PE"/>
              </w:rPr>
            </w:pPr>
          </w:p>
          <w:p w14:paraId="56168360" w14:textId="77777777" w:rsidR="00C33CCC" w:rsidRDefault="00751489" w:rsidP="00526DFC">
            <w:pPr>
              <w:rPr>
                <w:lang w:val="es-PE"/>
              </w:rPr>
            </w:pPr>
            <w:r w:rsidRPr="00751489">
              <w:rPr>
                <w:lang w:val="es-PE"/>
              </w:rPr>
              <w:t>Sección III: Aspectos Técnicos y Alcances</w:t>
            </w:r>
          </w:p>
          <w:p w14:paraId="3892CE5A" w14:textId="02D59089" w:rsidR="00751489" w:rsidRPr="0037031A" w:rsidRDefault="00751489" w:rsidP="00526DFC">
            <w:pPr>
              <w:rPr>
                <w:lang w:val="es-PE"/>
              </w:rPr>
            </w:pPr>
          </w:p>
        </w:tc>
      </w:tr>
      <w:tr w:rsidR="00C33CCC" w:rsidRPr="0037031A" w14:paraId="1DA96F48" w14:textId="77777777" w:rsidTr="00526DFC">
        <w:trPr>
          <w:trHeight w:val="340"/>
        </w:trPr>
        <w:tc>
          <w:tcPr>
            <w:tcW w:w="9062" w:type="dxa"/>
          </w:tcPr>
          <w:p w14:paraId="5ACDA114" w14:textId="77777777" w:rsidR="00C33CCC" w:rsidRPr="0037031A" w:rsidRDefault="00C33CCC" w:rsidP="00526DFC">
            <w:pPr>
              <w:rPr>
                <w:b/>
                <w:lang w:val="es-PE"/>
              </w:rPr>
            </w:pPr>
            <w:r>
              <w:rPr>
                <w:b/>
                <w:lang w:val="es-PE"/>
              </w:rPr>
              <w:t>Consulta/Aclaración:</w:t>
            </w:r>
          </w:p>
        </w:tc>
      </w:tr>
      <w:tr w:rsidR="00C33CCC" w:rsidRPr="0037031A" w14:paraId="15EE5091" w14:textId="77777777" w:rsidTr="00526DFC">
        <w:trPr>
          <w:trHeight w:val="340"/>
        </w:trPr>
        <w:tc>
          <w:tcPr>
            <w:tcW w:w="9062" w:type="dxa"/>
          </w:tcPr>
          <w:p w14:paraId="462B4642" w14:textId="597A2CE5" w:rsidR="00C33CCC" w:rsidRDefault="00751489" w:rsidP="00526DFC">
            <w:pPr>
              <w:rPr>
                <w:lang w:val="es-PE"/>
              </w:rPr>
            </w:pPr>
            <w:r w:rsidRPr="00751489">
              <w:rPr>
                <w:lang w:val="es-PE"/>
              </w:rPr>
              <w:t>En la visita a obra se nos indicó que para los trabajos de la C.H. Moquegua 1 podemos utilizar agua de la toma y para la C.H. Moquegua 3, del canal. Favor confirmar</w:t>
            </w:r>
          </w:p>
          <w:p w14:paraId="053323BA" w14:textId="77777777" w:rsidR="00C33CCC" w:rsidRPr="0037031A" w:rsidRDefault="00C33CCC" w:rsidP="00526DFC">
            <w:pPr>
              <w:rPr>
                <w:lang w:val="es-PE"/>
              </w:rPr>
            </w:pPr>
          </w:p>
        </w:tc>
      </w:tr>
      <w:tr w:rsidR="00C33CCC" w:rsidRPr="0037031A" w14:paraId="6F7988C8" w14:textId="77777777" w:rsidTr="00526DFC">
        <w:trPr>
          <w:trHeight w:val="340"/>
        </w:trPr>
        <w:tc>
          <w:tcPr>
            <w:tcW w:w="9062" w:type="dxa"/>
          </w:tcPr>
          <w:p w14:paraId="729594C7" w14:textId="77777777" w:rsidR="00C33CCC" w:rsidRDefault="00C33CCC" w:rsidP="00526DFC">
            <w:pPr>
              <w:rPr>
                <w:lang w:val="es-PE"/>
              </w:rPr>
            </w:pPr>
            <w:r w:rsidRPr="00C33CCC">
              <w:rPr>
                <w:b/>
                <w:bCs/>
                <w:lang w:val="es-PE"/>
              </w:rPr>
              <w:t>Respuesta/Absolución:</w:t>
            </w:r>
          </w:p>
        </w:tc>
      </w:tr>
      <w:tr w:rsidR="00C33CCC" w:rsidRPr="0037031A" w14:paraId="0FD2C7AD" w14:textId="77777777" w:rsidTr="00526DFC">
        <w:trPr>
          <w:trHeight w:val="340"/>
        </w:trPr>
        <w:tc>
          <w:tcPr>
            <w:tcW w:w="9062" w:type="dxa"/>
          </w:tcPr>
          <w:p w14:paraId="1D24ABFE" w14:textId="77777777" w:rsidR="00802995" w:rsidRDefault="00802995" w:rsidP="00802995">
            <w:pPr>
              <w:rPr>
                <w:lang w:val="es-PE"/>
              </w:rPr>
            </w:pPr>
            <w:r>
              <w:rPr>
                <w:lang w:val="es-PE"/>
              </w:rPr>
              <w:t>En el numeral 2.5.5 Puntos de Agua para la Construcción del Volumen II Memoria descriptiva, se establece:</w:t>
            </w:r>
          </w:p>
          <w:p w14:paraId="22E6E4ED" w14:textId="77777777" w:rsidR="00802995" w:rsidRDefault="00802995" w:rsidP="00802995">
            <w:pPr>
              <w:rPr>
                <w:lang w:val="es-PE"/>
              </w:rPr>
            </w:pPr>
            <w:r w:rsidRPr="00802995">
              <w:rPr>
                <w:lang w:val="es-PE"/>
              </w:rPr>
              <w:t xml:space="preserve">Para las obras de la </w:t>
            </w:r>
            <w:proofErr w:type="spellStart"/>
            <w:r w:rsidRPr="00802995">
              <w:rPr>
                <w:lang w:val="es-PE"/>
              </w:rPr>
              <w:t>C.H.Moquegua</w:t>
            </w:r>
            <w:proofErr w:type="spellEnd"/>
            <w:r w:rsidRPr="00802995">
              <w:rPr>
                <w:lang w:val="es-PE"/>
              </w:rPr>
              <w:t xml:space="preserve"> 3, se dispone del rio Sajena en la zona de la bocatoma y del río Sajena-Torata en el área de la casa de máquinas. El Contratista deberá gestionar y obtener los permisos correspondientes para utilizar el agua siguiendo los procedimientos establecidos en las cláusulas 2.2 y 4.19 de las Condiciones Generales.</w:t>
            </w:r>
          </w:p>
          <w:p w14:paraId="24814F7A" w14:textId="0B38CD32" w:rsidR="00C33CCC" w:rsidRDefault="00C33CCC" w:rsidP="00526DFC">
            <w:pPr>
              <w:rPr>
                <w:lang w:val="es-PE"/>
              </w:rPr>
            </w:pPr>
          </w:p>
        </w:tc>
      </w:tr>
    </w:tbl>
    <w:p w14:paraId="417E5A85" w14:textId="5F1529B2" w:rsidR="00C33CCC" w:rsidRDefault="00C33CCC">
      <w:pPr>
        <w:rPr>
          <w:lang w:val="es-PE"/>
        </w:rPr>
      </w:pPr>
    </w:p>
    <w:p w14:paraId="373CEEEB" w14:textId="77777777"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0897FC20"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66CD79A" w14:textId="585A5827"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022AF02C" w14:textId="77777777" w:rsidTr="00526DFC">
        <w:trPr>
          <w:trHeight w:val="340"/>
        </w:trPr>
        <w:tc>
          <w:tcPr>
            <w:tcW w:w="9062" w:type="dxa"/>
          </w:tcPr>
          <w:p w14:paraId="49B00E8C" w14:textId="77777777" w:rsidR="00C33CCC" w:rsidRPr="0037031A" w:rsidRDefault="00C33CCC" w:rsidP="00526DFC">
            <w:pPr>
              <w:rPr>
                <w:b/>
                <w:lang w:val="es-PE"/>
              </w:rPr>
            </w:pPr>
            <w:r w:rsidRPr="0037031A">
              <w:rPr>
                <w:b/>
                <w:lang w:val="es-PE"/>
              </w:rPr>
              <w:t>Referencia / Numeral / Pagina:</w:t>
            </w:r>
          </w:p>
        </w:tc>
      </w:tr>
      <w:tr w:rsidR="00C33CCC" w:rsidRPr="0037031A" w14:paraId="3FB6C153" w14:textId="77777777" w:rsidTr="00526DFC">
        <w:trPr>
          <w:trHeight w:val="340"/>
        </w:trPr>
        <w:tc>
          <w:tcPr>
            <w:tcW w:w="9062" w:type="dxa"/>
          </w:tcPr>
          <w:p w14:paraId="456E2C70" w14:textId="77777777" w:rsidR="00C33CCC" w:rsidRDefault="00C33CCC" w:rsidP="00526DFC">
            <w:pPr>
              <w:rPr>
                <w:lang w:val="es-PE"/>
              </w:rPr>
            </w:pPr>
          </w:p>
          <w:p w14:paraId="2EAB9EE7" w14:textId="4AE3A11B" w:rsidR="00C33CCC" w:rsidRDefault="00751489" w:rsidP="00526DFC">
            <w:pPr>
              <w:rPr>
                <w:lang w:val="es-PE"/>
              </w:rPr>
            </w:pPr>
            <w:r w:rsidRPr="00751489">
              <w:rPr>
                <w:lang w:val="es-PE"/>
              </w:rPr>
              <w:t>Sección III: Aspectos Técnicos y Alcances</w:t>
            </w:r>
          </w:p>
          <w:p w14:paraId="08FBD212" w14:textId="77777777" w:rsidR="00C33CCC" w:rsidRPr="0037031A" w:rsidRDefault="00C33CCC" w:rsidP="00526DFC">
            <w:pPr>
              <w:rPr>
                <w:lang w:val="es-PE"/>
              </w:rPr>
            </w:pPr>
          </w:p>
        </w:tc>
      </w:tr>
      <w:tr w:rsidR="00C33CCC" w:rsidRPr="0037031A" w14:paraId="24BD40C2" w14:textId="77777777" w:rsidTr="00526DFC">
        <w:trPr>
          <w:trHeight w:val="340"/>
        </w:trPr>
        <w:tc>
          <w:tcPr>
            <w:tcW w:w="9062" w:type="dxa"/>
          </w:tcPr>
          <w:p w14:paraId="61235D40" w14:textId="77777777" w:rsidR="00C33CCC" w:rsidRPr="0037031A" w:rsidRDefault="00C33CCC" w:rsidP="00526DFC">
            <w:pPr>
              <w:rPr>
                <w:b/>
                <w:lang w:val="es-PE"/>
              </w:rPr>
            </w:pPr>
            <w:r>
              <w:rPr>
                <w:b/>
                <w:lang w:val="es-PE"/>
              </w:rPr>
              <w:t>Consulta/Aclaración:</w:t>
            </w:r>
          </w:p>
        </w:tc>
      </w:tr>
      <w:tr w:rsidR="00C33CCC" w:rsidRPr="0037031A" w14:paraId="5562FA0C" w14:textId="77777777" w:rsidTr="00526DFC">
        <w:trPr>
          <w:trHeight w:val="340"/>
        </w:trPr>
        <w:tc>
          <w:tcPr>
            <w:tcW w:w="9062" w:type="dxa"/>
          </w:tcPr>
          <w:p w14:paraId="6CBD81E3" w14:textId="3CE2BBCF" w:rsidR="00C33CCC" w:rsidRDefault="00751489" w:rsidP="00751489">
            <w:pPr>
              <w:rPr>
                <w:lang w:val="es-PE"/>
              </w:rPr>
            </w:pPr>
            <w:r w:rsidRPr="00751489">
              <w:rPr>
                <w:lang w:val="es-PE"/>
              </w:rPr>
              <w:t>Confirmar si el uso del agua será libre de costo para el Contratista y las autorizaciones correspondientes a su uso serán de cargo del Cliente.</w:t>
            </w:r>
          </w:p>
          <w:p w14:paraId="057ADC52" w14:textId="19A8687F" w:rsidR="00751489" w:rsidRPr="0037031A" w:rsidRDefault="00751489" w:rsidP="00751489">
            <w:pPr>
              <w:rPr>
                <w:lang w:val="es-PE"/>
              </w:rPr>
            </w:pPr>
          </w:p>
        </w:tc>
      </w:tr>
      <w:tr w:rsidR="00C33CCC" w:rsidRPr="0037031A" w14:paraId="420D8EC6" w14:textId="77777777" w:rsidTr="00526DFC">
        <w:trPr>
          <w:trHeight w:val="340"/>
        </w:trPr>
        <w:tc>
          <w:tcPr>
            <w:tcW w:w="9062" w:type="dxa"/>
          </w:tcPr>
          <w:p w14:paraId="511F8A68" w14:textId="77777777" w:rsidR="00C33CCC" w:rsidRDefault="00C33CCC" w:rsidP="00526DFC">
            <w:pPr>
              <w:rPr>
                <w:lang w:val="es-PE"/>
              </w:rPr>
            </w:pPr>
            <w:r w:rsidRPr="00C33CCC">
              <w:rPr>
                <w:b/>
                <w:bCs/>
                <w:lang w:val="es-PE"/>
              </w:rPr>
              <w:t>Respuesta/Absolución:</w:t>
            </w:r>
          </w:p>
        </w:tc>
      </w:tr>
      <w:tr w:rsidR="00C33CCC" w:rsidRPr="0037031A" w14:paraId="192B8DDF" w14:textId="77777777" w:rsidTr="00526DFC">
        <w:trPr>
          <w:trHeight w:val="340"/>
        </w:trPr>
        <w:tc>
          <w:tcPr>
            <w:tcW w:w="9062" w:type="dxa"/>
          </w:tcPr>
          <w:p w14:paraId="1D2B175A" w14:textId="72FD8356" w:rsidR="00C33CCC" w:rsidRDefault="00BB469F" w:rsidP="00526DFC">
            <w:pPr>
              <w:rPr>
                <w:lang w:val="es-PE"/>
              </w:rPr>
            </w:pPr>
            <w:r>
              <w:rPr>
                <w:lang w:val="es-PE"/>
              </w:rPr>
              <w:t>Ver respuesta anterior</w:t>
            </w:r>
          </w:p>
        </w:tc>
      </w:tr>
    </w:tbl>
    <w:p w14:paraId="147DBA9D" w14:textId="0EACD534" w:rsidR="00C33CCC" w:rsidRDefault="00C33CCC" w:rsidP="00F67AFA">
      <w:pPr>
        <w:rPr>
          <w:lang w:val="es-PE"/>
        </w:rPr>
      </w:pPr>
    </w:p>
    <w:p w14:paraId="177BE06B" w14:textId="77777777" w:rsidR="00E71C6C" w:rsidRDefault="00E71C6C" w:rsidP="00F67AFA">
      <w:pPr>
        <w:rPr>
          <w:lang w:val="es-PE"/>
        </w:rPr>
      </w:pPr>
    </w:p>
    <w:p w14:paraId="06B2CCD9" w14:textId="77777777" w:rsidR="00C33CCC" w:rsidRDefault="00C33CCC">
      <w:pPr>
        <w:rPr>
          <w:lang w:val="es-PE"/>
        </w:rPr>
      </w:pPr>
    </w:p>
    <w:tbl>
      <w:tblPr>
        <w:tblStyle w:val="Tablaconcuadrcula"/>
        <w:tblW w:w="0" w:type="auto"/>
        <w:tblLook w:val="04A0" w:firstRow="1" w:lastRow="0" w:firstColumn="1" w:lastColumn="0" w:noHBand="0" w:noVBand="1"/>
      </w:tblPr>
      <w:tblGrid>
        <w:gridCol w:w="9062"/>
      </w:tblGrid>
      <w:tr w:rsidR="00C33CCC" w:rsidRPr="0037031A" w14:paraId="0127E423"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DF2A81B" w14:textId="74163EC5"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33CCC" w:rsidRPr="0037031A" w14:paraId="108D2A1A" w14:textId="77777777" w:rsidTr="00526DFC">
        <w:trPr>
          <w:trHeight w:val="340"/>
        </w:trPr>
        <w:tc>
          <w:tcPr>
            <w:tcW w:w="9062" w:type="dxa"/>
          </w:tcPr>
          <w:p w14:paraId="7267BB66" w14:textId="1C17A329" w:rsidR="00C33CCC" w:rsidRPr="0037031A" w:rsidRDefault="00C33CCC" w:rsidP="00C33CCC">
            <w:pPr>
              <w:rPr>
                <w:b/>
                <w:lang w:val="es-PE"/>
              </w:rPr>
            </w:pPr>
            <w:r w:rsidRPr="0037031A">
              <w:rPr>
                <w:b/>
                <w:lang w:val="es-PE"/>
              </w:rPr>
              <w:t>Referencia / Numeral / Pagina:</w:t>
            </w:r>
          </w:p>
        </w:tc>
      </w:tr>
      <w:tr w:rsidR="00C33CCC" w:rsidRPr="0037031A" w14:paraId="6D8A8B7C" w14:textId="77777777" w:rsidTr="00526DFC">
        <w:trPr>
          <w:trHeight w:val="340"/>
        </w:trPr>
        <w:tc>
          <w:tcPr>
            <w:tcW w:w="9062" w:type="dxa"/>
          </w:tcPr>
          <w:p w14:paraId="5FAF55BA" w14:textId="1625DA54" w:rsidR="00C33CCC" w:rsidRPr="00300ECB" w:rsidRDefault="00C33CCC" w:rsidP="00C33CCC">
            <w:pPr>
              <w:rPr>
                <w:lang w:val="es-PE"/>
              </w:rPr>
            </w:pPr>
          </w:p>
          <w:p w14:paraId="06922DDC" w14:textId="77777777" w:rsidR="00C33CCC" w:rsidRDefault="00751489" w:rsidP="00C33CCC">
            <w:pPr>
              <w:rPr>
                <w:lang w:val="es-PE"/>
              </w:rPr>
            </w:pPr>
            <w:r w:rsidRPr="00751489">
              <w:rPr>
                <w:lang w:val="es-PE"/>
              </w:rPr>
              <w:t>Sección III: Aspectos Técnicos y Alcances</w:t>
            </w:r>
          </w:p>
          <w:p w14:paraId="65AB0924" w14:textId="47E3BB38" w:rsidR="00751489" w:rsidRPr="0037031A" w:rsidRDefault="00751489" w:rsidP="00C33CCC">
            <w:pPr>
              <w:rPr>
                <w:lang w:val="es-PE"/>
              </w:rPr>
            </w:pPr>
          </w:p>
        </w:tc>
      </w:tr>
      <w:tr w:rsidR="00C33CCC" w:rsidRPr="0037031A" w14:paraId="2017666B" w14:textId="77777777" w:rsidTr="00526DFC">
        <w:trPr>
          <w:trHeight w:val="340"/>
        </w:trPr>
        <w:tc>
          <w:tcPr>
            <w:tcW w:w="9062" w:type="dxa"/>
          </w:tcPr>
          <w:p w14:paraId="7715F2FA" w14:textId="06ED0497" w:rsidR="00C33CCC" w:rsidRPr="0037031A" w:rsidRDefault="00C33CCC" w:rsidP="00C33CCC">
            <w:pPr>
              <w:rPr>
                <w:b/>
                <w:lang w:val="es-PE"/>
              </w:rPr>
            </w:pPr>
            <w:r>
              <w:rPr>
                <w:b/>
                <w:lang w:val="es-PE"/>
              </w:rPr>
              <w:t>Consulta/Aclaración:</w:t>
            </w:r>
          </w:p>
        </w:tc>
      </w:tr>
      <w:tr w:rsidR="00C33CCC" w:rsidRPr="0037031A" w14:paraId="19B8D832" w14:textId="77777777" w:rsidTr="00526DFC">
        <w:trPr>
          <w:trHeight w:val="340"/>
        </w:trPr>
        <w:tc>
          <w:tcPr>
            <w:tcW w:w="9062" w:type="dxa"/>
          </w:tcPr>
          <w:p w14:paraId="0F4220E0" w14:textId="77777777" w:rsidR="00751489" w:rsidRDefault="00751489" w:rsidP="00C33CCC">
            <w:pPr>
              <w:rPr>
                <w:lang w:val="es-PE"/>
              </w:rPr>
            </w:pPr>
          </w:p>
          <w:p w14:paraId="4FBCD15E" w14:textId="02A475A7" w:rsidR="00C33CCC" w:rsidRPr="0037031A" w:rsidRDefault="00751489" w:rsidP="00BB469F">
            <w:pPr>
              <w:rPr>
                <w:lang w:val="es-PE"/>
              </w:rPr>
            </w:pPr>
            <w:r w:rsidRPr="00751489">
              <w:rPr>
                <w:lang w:val="es-PE"/>
              </w:rPr>
              <w:t>Se nos indicó en la visita a obra, que nos enviarían planos de ubicación del polvorín. Favor remitir lo acordado</w:t>
            </w:r>
          </w:p>
        </w:tc>
      </w:tr>
      <w:tr w:rsidR="00C33CCC" w:rsidRPr="0037031A" w14:paraId="43495F84" w14:textId="77777777" w:rsidTr="00526DFC">
        <w:trPr>
          <w:trHeight w:val="340"/>
        </w:trPr>
        <w:tc>
          <w:tcPr>
            <w:tcW w:w="9062" w:type="dxa"/>
          </w:tcPr>
          <w:p w14:paraId="634AAFDB" w14:textId="77777777" w:rsidR="00C33CCC" w:rsidRDefault="00C33CCC" w:rsidP="00526DFC">
            <w:pPr>
              <w:rPr>
                <w:lang w:val="es-PE"/>
              </w:rPr>
            </w:pPr>
            <w:r w:rsidRPr="00C33CCC">
              <w:rPr>
                <w:b/>
                <w:bCs/>
                <w:lang w:val="es-PE"/>
              </w:rPr>
              <w:t>Respuesta/Absolución:</w:t>
            </w:r>
          </w:p>
        </w:tc>
      </w:tr>
      <w:tr w:rsidR="00C33CCC" w:rsidRPr="0037031A" w14:paraId="2F14ACA2" w14:textId="77777777" w:rsidTr="00526DFC">
        <w:trPr>
          <w:trHeight w:val="340"/>
        </w:trPr>
        <w:tc>
          <w:tcPr>
            <w:tcW w:w="9062" w:type="dxa"/>
          </w:tcPr>
          <w:p w14:paraId="70E22790" w14:textId="442C31AF" w:rsidR="00C33CCC" w:rsidRPr="00132061" w:rsidRDefault="00802995" w:rsidP="004D6397">
            <w:pPr>
              <w:rPr>
                <w:lang w:val="es-PE"/>
              </w:rPr>
            </w:pPr>
            <w:r w:rsidRPr="008C184F">
              <w:rPr>
                <w:lang w:val="es-PE"/>
              </w:rPr>
              <w:t>La ubicación y disposición del polvorín deberá ser realizado por el contratista de la obra</w:t>
            </w:r>
            <w:r w:rsidR="004D6397" w:rsidRPr="008C184F">
              <w:rPr>
                <w:lang w:val="es-PE"/>
              </w:rPr>
              <w:t xml:space="preserve">, para lo cual se deberá tomar en cuenta lo recomendado en </w:t>
            </w:r>
            <w:r w:rsidR="004D6397" w:rsidRPr="008C184F">
              <w:rPr>
                <w:rFonts w:eastAsia="Times New Roman"/>
              </w:rPr>
              <w:t>el Capítulo de Estrategia de Manejo Ambiental, 7.1.17,  "</w:t>
            </w:r>
            <w:r w:rsidR="004D6397" w:rsidRPr="008C184F">
              <w:rPr>
                <w:rFonts w:eastAsia="Times New Roman" w:cs="Arial"/>
                <w:szCs w:val="20"/>
              </w:rPr>
              <w:t>El área de almacenamiento de explosivos estará ubicada a una distancia del lugar  de almacenamiento de combustibles y otros líquidos inflamables, abastecimiento de combustibles para vehículos, líneas de alta tensión, talleres de suelda, cuartos de radio, fuentes de ignición, campamentos, oficinas y zonas donde se produzcan chispas, y frecuencias de radio según lo recomendado en la normativa vigente". Estas circunstancias son las que fiscalizará el OEFA.</w:t>
            </w:r>
            <w:r w:rsidRPr="005B15DB">
              <w:rPr>
                <w:lang w:val="es-PE"/>
              </w:rPr>
              <w:t xml:space="preserve">  </w:t>
            </w:r>
          </w:p>
        </w:tc>
      </w:tr>
    </w:tbl>
    <w:p w14:paraId="05D02A47" w14:textId="78CB14AD" w:rsidR="00C33CCC" w:rsidRDefault="00C33CCC" w:rsidP="00F67AFA">
      <w:pPr>
        <w:rPr>
          <w:lang w:val="es-PE"/>
        </w:rPr>
      </w:pPr>
    </w:p>
    <w:p w14:paraId="21E52D28" w14:textId="70021831"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0DF3E612"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A767859" w14:textId="1CED9270"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59983DCB" w14:textId="77777777" w:rsidTr="00526DFC">
        <w:trPr>
          <w:trHeight w:val="340"/>
        </w:trPr>
        <w:tc>
          <w:tcPr>
            <w:tcW w:w="9062" w:type="dxa"/>
          </w:tcPr>
          <w:p w14:paraId="60CDFE0E" w14:textId="1C43DE23" w:rsidR="00B254FB" w:rsidRPr="0037031A" w:rsidRDefault="00B254FB" w:rsidP="00B254FB">
            <w:pPr>
              <w:rPr>
                <w:b/>
                <w:lang w:val="es-PE"/>
              </w:rPr>
            </w:pPr>
            <w:r w:rsidRPr="0037031A">
              <w:rPr>
                <w:b/>
                <w:lang w:val="es-PE"/>
              </w:rPr>
              <w:t>Referencia / Numeral / Pagina:</w:t>
            </w:r>
          </w:p>
        </w:tc>
      </w:tr>
      <w:tr w:rsidR="00B254FB" w:rsidRPr="0037031A" w14:paraId="5923B155" w14:textId="77777777" w:rsidTr="00526DFC">
        <w:trPr>
          <w:trHeight w:val="340"/>
        </w:trPr>
        <w:tc>
          <w:tcPr>
            <w:tcW w:w="9062" w:type="dxa"/>
          </w:tcPr>
          <w:p w14:paraId="31669F7D" w14:textId="77777777" w:rsidR="00B254FB" w:rsidRDefault="00B254FB" w:rsidP="00751489">
            <w:pPr>
              <w:rPr>
                <w:lang w:val="es-PE"/>
              </w:rPr>
            </w:pPr>
          </w:p>
          <w:p w14:paraId="5A97D6AD" w14:textId="77777777" w:rsidR="00751489" w:rsidRDefault="00751489" w:rsidP="00751489">
            <w:pPr>
              <w:rPr>
                <w:lang w:val="es-PE"/>
              </w:rPr>
            </w:pPr>
            <w:r w:rsidRPr="00751489">
              <w:rPr>
                <w:lang w:val="es-PE"/>
              </w:rPr>
              <w:t>Sección III: Aspectos Técnicos y Alcances</w:t>
            </w:r>
          </w:p>
          <w:p w14:paraId="7F78D22B" w14:textId="1CC8B36B" w:rsidR="00751489" w:rsidRPr="0037031A" w:rsidRDefault="00751489" w:rsidP="00751489">
            <w:pPr>
              <w:rPr>
                <w:lang w:val="es-PE"/>
              </w:rPr>
            </w:pPr>
          </w:p>
        </w:tc>
      </w:tr>
      <w:tr w:rsidR="00B254FB" w:rsidRPr="0037031A" w14:paraId="277BC3B9" w14:textId="77777777" w:rsidTr="00526DFC">
        <w:trPr>
          <w:trHeight w:val="340"/>
        </w:trPr>
        <w:tc>
          <w:tcPr>
            <w:tcW w:w="9062" w:type="dxa"/>
          </w:tcPr>
          <w:p w14:paraId="4956F181" w14:textId="0B2085C7" w:rsidR="00B254FB" w:rsidRPr="0037031A" w:rsidRDefault="00B254FB" w:rsidP="00B254FB">
            <w:pPr>
              <w:rPr>
                <w:b/>
                <w:lang w:val="es-PE"/>
              </w:rPr>
            </w:pPr>
            <w:r>
              <w:rPr>
                <w:b/>
                <w:lang w:val="es-PE"/>
              </w:rPr>
              <w:t>Consulta/Aclaración:</w:t>
            </w:r>
          </w:p>
        </w:tc>
      </w:tr>
      <w:tr w:rsidR="00B254FB" w:rsidRPr="0037031A" w14:paraId="53D6E1A2" w14:textId="77777777" w:rsidTr="00526DFC">
        <w:trPr>
          <w:trHeight w:val="340"/>
        </w:trPr>
        <w:tc>
          <w:tcPr>
            <w:tcW w:w="9062" w:type="dxa"/>
          </w:tcPr>
          <w:p w14:paraId="1A97FD23" w14:textId="32E04F3D" w:rsidR="00B254FB" w:rsidRPr="0037031A" w:rsidRDefault="00751489" w:rsidP="00751489">
            <w:pPr>
              <w:rPr>
                <w:lang w:val="es-PE"/>
              </w:rPr>
            </w:pPr>
            <w:r w:rsidRPr="00751489">
              <w:rPr>
                <w:lang w:val="es-PE"/>
              </w:rPr>
              <w:t>Para el control topográfico, el cliente nos entregara los BM en cada portal de túnel y estructura a ejecutar para poder verificar con una triangulación cerrada. Favor confirmar.</w:t>
            </w:r>
          </w:p>
        </w:tc>
      </w:tr>
      <w:tr w:rsidR="00C33CCC" w:rsidRPr="0037031A" w14:paraId="539065F1" w14:textId="77777777" w:rsidTr="00526DFC">
        <w:trPr>
          <w:trHeight w:val="340"/>
        </w:trPr>
        <w:tc>
          <w:tcPr>
            <w:tcW w:w="9062" w:type="dxa"/>
          </w:tcPr>
          <w:p w14:paraId="759AED59" w14:textId="77777777" w:rsidR="00C33CCC" w:rsidRDefault="00C33CCC" w:rsidP="00526DFC">
            <w:pPr>
              <w:rPr>
                <w:lang w:val="es-PE"/>
              </w:rPr>
            </w:pPr>
            <w:r w:rsidRPr="00C33CCC">
              <w:rPr>
                <w:b/>
                <w:bCs/>
                <w:lang w:val="es-PE"/>
              </w:rPr>
              <w:t>Respuesta/Absolución:</w:t>
            </w:r>
          </w:p>
        </w:tc>
      </w:tr>
      <w:tr w:rsidR="00C33CCC" w:rsidRPr="0037031A" w14:paraId="5599324E" w14:textId="77777777" w:rsidTr="00526DFC">
        <w:trPr>
          <w:trHeight w:val="340"/>
        </w:trPr>
        <w:tc>
          <w:tcPr>
            <w:tcW w:w="9062" w:type="dxa"/>
          </w:tcPr>
          <w:p w14:paraId="65A3BD11" w14:textId="2ABADDB7" w:rsidR="00C33CCC" w:rsidRDefault="004D6397" w:rsidP="00526DFC">
            <w:pPr>
              <w:rPr>
                <w:lang w:val="es-PE"/>
              </w:rPr>
            </w:pPr>
            <w:r>
              <w:rPr>
                <w:lang w:val="es-PE"/>
              </w:rPr>
              <w:t xml:space="preserve">Para el control topográfico existen hitos </w:t>
            </w:r>
            <w:proofErr w:type="spellStart"/>
            <w:r>
              <w:rPr>
                <w:lang w:val="es-PE"/>
              </w:rPr>
              <w:t>monumentados</w:t>
            </w:r>
            <w:proofErr w:type="spellEnd"/>
            <w:r>
              <w:rPr>
                <w:lang w:val="es-PE"/>
              </w:rPr>
              <w:t xml:space="preserve"> en el terreno a partir de los cuales el contratista deberá realizar el replanteo de las obras incluyendo los túneles.</w:t>
            </w:r>
          </w:p>
        </w:tc>
      </w:tr>
    </w:tbl>
    <w:p w14:paraId="1B6706A4" w14:textId="0BC06BC4" w:rsidR="00C33CCC" w:rsidRDefault="00C33CCC" w:rsidP="00F67AFA">
      <w:pPr>
        <w:rPr>
          <w:lang w:val="es-PE"/>
        </w:rPr>
      </w:pPr>
    </w:p>
    <w:p w14:paraId="6FF2E4A4" w14:textId="543A4862"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20563D8D"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F4760B7" w14:textId="5E352E6C"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0E38473C" w14:textId="77777777" w:rsidTr="00526DFC">
        <w:trPr>
          <w:trHeight w:val="340"/>
        </w:trPr>
        <w:tc>
          <w:tcPr>
            <w:tcW w:w="9062" w:type="dxa"/>
          </w:tcPr>
          <w:p w14:paraId="27840172" w14:textId="6F6B1707" w:rsidR="00B254FB" w:rsidRPr="0037031A" w:rsidRDefault="00B254FB" w:rsidP="00B254FB">
            <w:pPr>
              <w:rPr>
                <w:b/>
                <w:lang w:val="es-PE"/>
              </w:rPr>
            </w:pPr>
            <w:r w:rsidRPr="0037031A">
              <w:rPr>
                <w:b/>
                <w:lang w:val="es-PE"/>
              </w:rPr>
              <w:t>Referencia / Numeral / Pagina:</w:t>
            </w:r>
          </w:p>
        </w:tc>
      </w:tr>
      <w:tr w:rsidR="00B254FB" w:rsidRPr="0037031A" w14:paraId="41E4C673" w14:textId="77777777" w:rsidTr="00526DFC">
        <w:trPr>
          <w:trHeight w:val="340"/>
        </w:trPr>
        <w:tc>
          <w:tcPr>
            <w:tcW w:w="9062" w:type="dxa"/>
          </w:tcPr>
          <w:p w14:paraId="7A5F63EC" w14:textId="4901448B" w:rsidR="00B254FB" w:rsidRDefault="00B254FB" w:rsidP="00B254FB">
            <w:pPr>
              <w:rPr>
                <w:lang w:val="es-PE"/>
              </w:rPr>
            </w:pPr>
          </w:p>
          <w:p w14:paraId="22607D0A" w14:textId="77777777" w:rsidR="00B254FB" w:rsidRDefault="00751489" w:rsidP="00B254FB">
            <w:pPr>
              <w:rPr>
                <w:lang w:val="es-PE"/>
              </w:rPr>
            </w:pPr>
            <w:r w:rsidRPr="00751489">
              <w:rPr>
                <w:lang w:val="es-PE"/>
              </w:rPr>
              <w:t>Sección III: Aspectos Técnicos y Alcances</w:t>
            </w:r>
          </w:p>
          <w:p w14:paraId="6780590A" w14:textId="2CF3DC8B" w:rsidR="00751489" w:rsidRPr="0037031A" w:rsidRDefault="00751489" w:rsidP="00B254FB">
            <w:pPr>
              <w:rPr>
                <w:lang w:val="es-PE"/>
              </w:rPr>
            </w:pPr>
          </w:p>
        </w:tc>
      </w:tr>
      <w:tr w:rsidR="00B254FB" w:rsidRPr="0037031A" w14:paraId="487C3BE4" w14:textId="77777777" w:rsidTr="00526DFC">
        <w:trPr>
          <w:trHeight w:val="340"/>
        </w:trPr>
        <w:tc>
          <w:tcPr>
            <w:tcW w:w="9062" w:type="dxa"/>
          </w:tcPr>
          <w:p w14:paraId="009E0040" w14:textId="11535FDD" w:rsidR="00B254FB" w:rsidRPr="0037031A" w:rsidRDefault="00B254FB" w:rsidP="00B254FB">
            <w:pPr>
              <w:rPr>
                <w:b/>
                <w:lang w:val="es-PE"/>
              </w:rPr>
            </w:pPr>
            <w:r>
              <w:rPr>
                <w:b/>
                <w:lang w:val="es-PE"/>
              </w:rPr>
              <w:t>Consulta/Aclaración:</w:t>
            </w:r>
          </w:p>
        </w:tc>
      </w:tr>
      <w:tr w:rsidR="00B254FB" w:rsidRPr="0037031A" w14:paraId="3D3DEAC0" w14:textId="77777777" w:rsidTr="00526DFC">
        <w:trPr>
          <w:trHeight w:val="340"/>
        </w:trPr>
        <w:tc>
          <w:tcPr>
            <w:tcW w:w="9062" w:type="dxa"/>
          </w:tcPr>
          <w:p w14:paraId="48A5FC12" w14:textId="77777777" w:rsidR="00751489" w:rsidRDefault="00751489" w:rsidP="00751489">
            <w:pPr>
              <w:jc w:val="both"/>
              <w:rPr>
                <w:lang w:val="es-PE"/>
              </w:rPr>
            </w:pPr>
            <w:r>
              <w:rPr>
                <w:lang w:val="es-PE"/>
              </w:rPr>
              <w:t>Tanto en las especificaciones técnicas como en los planos se indica que la Línea A de pago es la misma que la de excavación. Siendo las secciones tipo baúl a excavar las siguientes:</w:t>
            </w:r>
          </w:p>
          <w:p w14:paraId="22C41FCC" w14:textId="6495CF7C" w:rsidR="00751489" w:rsidRDefault="00751489" w:rsidP="00751489">
            <w:pPr>
              <w:jc w:val="both"/>
              <w:rPr>
                <w:lang w:val="es-PE"/>
              </w:rPr>
            </w:pPr>
            <w:r>
              <w:rPr>
                <w:noProof/>
              </w:rPr>
              <w:drawing>
                <wp:anchor distT="0" distB="0" distL="114300" distR="114300" simplePos="0" relativeHeight="251658240" behindDoc="1" locked="0" layoutInCell="1" allowOverlap="1" wp14:anchorId="1F0973A3" wp14:editId="781BFBBF">
                  <wp:simplePos x="0" y="0"/>
                  <wp:positionH relativeFrom="column">
                    <wp:posOffset>180975</wp:posOffset>
                  </wp:positionH>
                  <wp:positionV relativeFrom="paragraph">
                    <wp:posOffset>165100</wp:posOffset>
                  </wp:positionV>
                  <wp:extent cx="5255260" cy="1066800"/>
                  <wp:effectExtent l="0" t="0" r="2540" b="0"/>
                  <wp:wrapTight wrapText="bothSides">
                    <wp:wrapPolygon edited="0">
                      <wp:start x="0" y="0"/>
                      <wp:lineTo x="0" y="21214"/>
                      <wp:lineTo x="21532" y="21214"/>
                      <wp:lineTo x="2153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260" cy="1066800"/>
                          </a:xfrm>
                          <a:prstGeom prst="rect">
                            <a:avLst/>
                          </a:prstGeom>
                          <a:noFill/>
                        </pic:spPr>
                      </pic:pic>
                    </a:graphicData>
                  </a:graphic>
                  <wp14:sizeRelH relativeFrom="page">
                    <wp14:pctWidth>0</wp14:pctWidth>
                  </wp14:sizeRelH>
                  <wp14:sizeRelV relativeFrom="page">
                    <wp14:pctHeight>0</wp14:pctHeight>
                  </wp14:sizeRelV>
                </wp:anchor>
              </w:drawing>
            </w:r>
          </w:p>
          <w:p w14:paraId="3BCCDCC3" w14:textId="5904A61B" w:rsidR="00B254FB" w:rsidRPr="0037031A" w:rsidRDefault="00751489" w:rsidP="00751489">
            <w:pPr>
              <w:rPr>
                <w:lang w:val="es-PE"/>
              </w:rPr>
            </w:pPr>
            <w:r>
              <w:rPr>
                <w:lang w:val="es-PE"/>
              </w:rPr>
              <w:t>Confirmar</w:t>
            </w:r>
          </w:p>
        </w:tc>
      </w:tr>
      <w:tr w:rsidR="00C33CCC" w:rsidRPr="0037031A" w14:paraId="052FF294" w14:textId="77777777" w:rsidTr="00526DFC">
        <w:trPr>
          <w:trHeight w:val="340"/>
        </w:trPr>
        <w:tc>
          <w:tcPr>
            <w:tcW w:w="9062" w:type="dxa"/>
          </w:tcPr>
          <w:p w14:paraId="0B638D49" w14:textId="77777777" w:rsidR="00C33CCC" w:rsidRDefault="00C33CCC" w:rsidP="00526DFC">
            <w:pPr>
              <w:rPr>
                <w:lang w:val="es-PE"/>
              </w:rPr>
            </w:pPr>
            <w:r w:rsidRPr="00C33CCC">
              <w:rPr>
                <w:b/>
                <w:bCs/>
                <w:lang w:val="es-PE"/>
              </w:rPr>
              <w:t>Respuesta/Absolución:</w:t>
            </w:r>
          </w:p>
        </w:tc>
      </w:tr>
      <w:tr w:rsidR="00C33CCC" w:rsidRPr="0037031A" w14:paraId="2B09749A" w14:textId="77777777" w:rsidTr="00526DFC">
        <w:trPr>
          <w:trHeight w:val="340"/>
        </w:trPr>
        <w:tc>
          <w:tcPr>
            <w:tcW w:w="9062" w:type="dxa"/>
          </w:tcPr>
          <w:p w14:paraId="1B79CF11" w14:textId="57BCA700" w:rsidR="00C33CCC" w:rsidRDefault="00B1593B" w:rsidP="00526DFC">
            <w:pPr>
              <w:rPr>
                <w:lang w:val="es-PE"/>
              </w:rPr>
            </w:pPr>
            <w:r>
              <w:rPr>
                <w:lang w:val="es-PE"/>
              </w:rPr>
              <w:t>Se confirma</w:t>
            </w:r>
          </w:p>
        </w:tc>
      </w:tr>
    </w:tbl>
    <w:p w14:paraId="7E2FAE1A" w14:textId="702D42B7" w:rsidR="00C33CCC" w:rsidRDefault="00C33CCC">
      <w:pPr>
        <w:rPr>
          <w:lang w:val="es-PE"/>
        </w:rPr>
      </w:pPr>
    </w:p>
    <w:tbl>
      <w:tblPr>
        <w:tblStyle w:val="Tablaconcuadrcula"/>
        <w:tblW w:w="0" w:type="auto"/>
        <w:tblLook w:val="04A0" w:firstRow="1" w:lastRow="0" w:firstColumn="1" w:lastColumn="0" w:noHBand="0" w:noVBand="1"/>
      </w:tblPr>
      <w:tblGrid>
        <w:gridCol w:w="9062"/>
      </w:tblGrid>
      <w:tr w:rsidR="00C33CCC" w:rsidRPr="0037031A" w14:paraId="731586A0"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AB9C05C" w14:textId="500534F2"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2BB83006" w14:textId="77777777" w:rsidTr="00526DFC">
        <w:trPr>
          <w:trHeight w:val="340"/>
        </w:trPr>
        <w:tc>
          <w:tcPr>
            <w:tcW w:w="9062" w:type="dxa"/>
          </w:tcPr>
          <w:p w14:paraId="1BDA95F9" w14:textId="2A4E5B4B" w:rsidR="00B254FB" w:rsidRPr="0037031A" w:rsidRDefault="00B254FB" w:rsidP="00B254FB">
            <w:pPr>
              <w:rPr>
                <w:b/>
                <w:lang w:val="es-PE"/>
              </w:rPr>
            </w:pPr>
            <w:r w:rsidRPr="0037031A">
              <w:rPr>
                <w:b/>
                <w:lang w:val="es-PE"/>
              </w:rPr>
              <w:t>Referencia / Numeral / Pagina:</w:t>
            </w:r>
          </w:p>
        </w:tc>
      </w:tr>
      <w:tr w:rsidR="00B254FB" w:rsidRPr="0037031A" w14:paraId="3686586C" w14:textId="77777777" w:rsidTr="00526DFC">
        <w:trPr>
          <w:trHeight w:val="340"/>
        </w:trPr>
        <w:tc>
          <w:tcPr>
            <w:tcW w:w="9062" w:type="dxa"/>
          </w:tcPr>
          <w:p w14:paraId="3AE3216E" w14:textId="217A8BF7" w:rsidR="00B254FB" w:rsidRPr="0037031A" w:rsidRDefault="00751489" w:rsidP="00751489">
            <w:pPr>
              <w:rPr>
                <w:lang w:val="es-PE"/>
              </w:rPr>
            </w:pPr>
            <w:r w:rsidRPr="00751489">
              <w:rPr>
                <w:lang w:val="es-PE"/>
              </w:rPr>
              <w:t>Sección III: Aspectos Técnicos y Alcances</w:t>
            </w:r>
          </w:p>
        </w:tc>
      </w:tr>
      <w:tr w:rsidR="00B254FB" w:rsidRPr="0037031A" w14:paraId="6700EEA1" w14:textId="77777777" w:rsidTr="00526DFC">
        <w:trPr>
          <w:trHeight w:val="340"/>
        </w:trPr>
        <w:tc>
          <w:tcPr>
            <w:tcW w:w="9062" w:type="dxa"/>
          </w:tcPr>
          <w:p w14:paraId="5AFAEA72" w14:textId="0DCAD019" w:rsidR="00B254FB" w:rsidRPr="0037031A" w:rsidRDefault="00B254FB" w:rsidP="00B254FB">
            <w:pPr>
              <w:rPr>
                <w:b/>
                <w:lang w:val="es-PE"/>
              </w:rPr>
            </w:pPr>
            <w:r>
              <w:rPr>
                <w:b/>
                <w:lang w:val="es-PE"/>
              </w:rPr>
              <w:t>Consulta/Aclaración:</w:t>
            </w:r>
          </w:p>
        </w:tc>
      </w:tr>
      <w:tr w:rsidR="00B254FB" w:rsidRPr="0037031A" w14:paraId="7F99E474" w14:textId="77777777" w:rsidTr="00526DFC">
        <w:trPr>
          <w:trHeight w:val="340"/>
        </w:trPr>
        <w:tc>
          <w:tcPr>
            <w:tcW w:w="9062" w:type="dxa"/>
          </w:tcPr>
          <w:p w14:paraId="11CCF9DA" w14:textId="295CD6F0" w:rsidR="00B254FB" w:rsidRPr="0037031A" w:rsidRDefault="00751489" w:rsidP="00751489">
            <w:pPr>
              <w:rPr>
                <w:lang w:val="es-PE"/>
              </w:rPr>
            </w:pPr>
            <w:r w:rsidRPr="00751489">
              <w:rPr>
                <w:lang w:val="es-PE"/>
              </w:rPr>
              <w:lastRenderedPageBreak/>
              <w:t xml:space="preserve">Confirmar que, la lista de equipos clave alcanzados es referencial, el contratista puede proponer equipos con sistema </w:t>
            </w:r>
            <w:proofErr w:type="spellStart"/>
            <w:r w:rsidRPr="00751489">
              <w:rPr>
                <w:lang w:val="es-PE"/>
              </w:rPr>
              <w:t>track</w:t>
            </w:r>
            <w:proofErr w:type="spellEnd"/>
            <w:r w:rsidRPr="00751489">
              <w:rPr>
                <w:lang w:val="es-PE"/>
              </w:rPr>
              <w:t xml:space="preserve"> </w:t>
            </w:r>
            <w:proofErr w:type="spellStart"/>
            <w:r w:rsidRPr="00751489">
              <w:rPr>
                <w:lang w:val="es-PE"/>
              </w:rPr>
              <w:t>less</w:t>
            </w:r>
            <w:proofErr w:type="spellEnd"/>
            <w:r w:rsidRPr="00751489">
              <w:rPr>
                <w:lang w:val="es-PE"/>
              </w:rPr>
              <w:t xml:space="preserve"> (sobre llantas) que tengan función similar.</w:t>
            </w:r>
          </w:p>
        </w:tc>
      </w:tr>
      <w:tr w:rsidR="00C33CCC" w:rsidRPr="0037031A" w14:paraId="5DD26294" w14:textId="77777777" w:rsidTr="00526DFC">
        <w:trPr>
          <w:trHeight w:val="340"/>
        </w:trPr>
        <w:tc>
          <w:tcPr>
            <w:tcW w:w="9062" w:type="dxa"/>
          </w:tcPr>
          <w:p w14:paraId="4DDE2230" w14:textId="77777777" w:rsidR="00C33CCC" w:rsidRDefault="00C33CCC" w:rsidP="00526DFC">
            <w:pPr>
              <w:rPr>
                <w:lang w:val="es-PE"/>
              </w:rPr>
            </w:pPr>
            <w:r w:rsidRPr="00C33CCC">
              <w:rPr>
                <w:b/>
                <w:bCs/>
                <w:lang w:val="es-PE"/>
              </w:rPr>
              <w:t>Respuesta/Absolución:</w:t>
            </w:r>
          </w:p>
        </w:tc>
      </w:tr>
      <w:tr w:rsidR="00C33CCC" w:rsidRPr="0037031A" w14:paraId="45DD988E" w14:textId="77777777" w:rsidTr="00526DFC">
        <w:trPr>
          <w:trHeight w:val="340"/>
        </w:trPr>
        <w:tc>
          <w:tcPr>
            <w:tcW w:w="9062" w:type="dxa"/>
          </w:tcPr>
          <w:p w14:paraId="6B1CAB1E" w14:textId="22F94179" w:rsidR="00C33CCC" w:rsidRDefault="00CF76BD" w:rsidP="00526DFC">
            <w:pPr>
              <w:rPr>
                <w:lang w:val="es-PE"/>
              </w:rPr>
            </w:pPr>
            <w:r>
              <w:rPr>
                <w:lang w:val="es-PE"/>
              </w:rPr>
              <w:t>Confirmado</w:t>
            </w:r>
          </w:p>
        </w:tc>
      </w:tr>
    </w:tbl>
    <w:p w14:paraId="0B8E3CA8" w14:textId="2DECE6D3" w:rsidR="00C33CCC" w:rsidRDefault="00C33CCC" w:rsidP="00F67AFA">
      <w:pPr>
        <w:rPr>
          <w:lang w:val="es-PE"/>
        </w:rPr>
      </w:pPr>
    </w:p>
    <w:p w14:paraId="745FEB5D" w14:textId="1ED55043"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44A5C223"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91062A9" w14:textId="3E6CF36A"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2725266C" w14:textId="77777777" w:rsidTr="00526DFC">
        <w:trPr>
          <w:trHeight w:val="340"/>
        </w:trPr>
        <w:tc>
          <w:tcPr>
            <w:tcW w:w="9062" w:type="dxa"/>
          </w:tcPr>
          <w:p w14:paraId="2615A344" w14:textId="5EF57467" w:rsidR="00B254FB" w:rsidRPr="0037031A" w:rsidRDefault="00B254FB" w:rsidP="00B254FB">
            <w:pPr>
              <w:rPr>
                <w:b/>
                <w:lang w:val="es-PE"/>
              </w:rPr>
            </w:pPr>
            <w:r w:rsidRPr="0037031A">
              <w:rPr>
                <w:b/>
                <w:lang w:val="es-PE"/>
              </w:rPr>
              <w:t>Referencia / Numeral / Pagina:</w:t>
            </w:r>
          </w:p>
        </w:tc>
      </w:tr>
      <w:tr w:rsidR="00751489" w:rsidRPr="0037031A" w14:paraId="6DDB1A8E" w14:textId="77777777" w:rsidTr="00526DFC">
        <w:trPr>
          <w:trHeight w:val="340"/>
        </w:trPr>
        <w:tc>
          <w:tcPr>
            <w:tcW w:w="9062" w:type="dxa"/>
          </w:tcPr>
          <w:p w14:paraId="34097CC8" w14:textId="77777777" w:rsidR="00751489" w:rsidRDefault="00751489" w:rsidP="00751489">
            <w:pPr>
              <w:jc w:val="both"/>
              <w:rPr>
                <w:lang w:val="es-PE"/>
              </w:rPr>
            </w:pPr>
          </w:p>
          <w:p w14:paraId="6B04CDC9" w14:textId="77777777" w:rsidR="00751489" w:rsidRDefault="00751489" w:rsidP="00751489">
            <w:pPr>
              <w:jc w:val="both"/>
              <w:rPr>
                <w:lang w:val="es-PE"/>
              </w:rPr>
            </w:pPr>
            <w:r>
              <w:rPr>
                <w:lang w:val="es-PE"/>
              </w:rPr>
              <w:t>Sección III: Aspectos Técnicos y Alcances</w:t>
            </w:r>
          </w:p>
          <w:p w14:paraId="328D329A" w14:textId="50AF62EF" w:rsidR="00751489" w:rsidRPr="0037031A" w:rsidRDefault="00751489" w:rsidP="00751489">
            <w:pPr>
              <w:rPr>
                <w:lang w:val="es-PE"/>
              </w:rPr>
            </w:pPr>
          </w:p>
        </w:tc>
      </w:tr>
      <w:tr w:rsidR="00751489" w:rsidRPr="0037031A" w14:paraId="738DECB8" w14:textId="77777777" w:rsidTr="00526DFC">
        <w:trPr>
          <w:trHeight w:val="340"/>
        </w:trPr>
        <w:tc>
          <w:tcPr>
            <w:tcW w:w="9062" w:type="dxa"/>
          </w:tcPr>
          <w:p w14:paraId="0996A6E9" w14:textId="6155C40B" w:rsidR="00751489" w:rsidRPr="0037031A" w:rsidRDefault="00751489" w:rsidP="00751489">
            <w:pPr>
              <w:rPr>
                <w:b/>
                <w:lang w:val="es-PE"/>
              </w:rPr>
            </w:pPr>
            <w:r>
              <w:rPr>
                <w:b/>
                <w:lang w:val="es-PE"/>
              </w:rPr>
              <w:t>Consulta/Aclaración:</w:t>
            </w:r>
          </w:p>
        </w:tc>
      </w:tr>
      <w:tr w:rsidR="00751489" w:rsidRPr="0037031A" w14:paraId="3703095D" w14:textId="77777777" w:rsidTr="00526DFC">
        <w:trPr>
          <w:trHeight w:val="340"/>
        </w:trPr>
        <w:tc>
          <w:tcPr>
            <w:tcW w:w="9062" w:type="dxa"/>
          </w:tcPr>
          <w:p w14:paraId="1E261BBE" w14:textId="324ECEBC" w:rsidR="00751489" w:rsidRPr="0037031A" w:rsidRDefault="00751489" w:rsidP="00751489">
            <w:pPr>
              <w:rPr>
                <w:lang w:val="es-PE"/>
              </w:rPr>
            </w:pPr>
            <w:r>
              <w:rPr>
                <w:lang w:val="es-PE"/>
              </w:rPr>
              <w:t>No se detalla si existen interferencias con los canales existentes (</w:t>
            </w:r>
            <w:proofErr w:type="spellStart"/>
            <w:r>
              <w:rPr>
                <w:lang w:val="es-PE"/>
              </w:rPr>
              <w:t>Huaracane</w:t>
            </w:r>
            <w:proofErr w:type="spellEnd"/>
            <w:r>
              <w:rPr>
                <w:lang w:val="es-PE"/>
              </w:rPr>
              <w:t xml:space="preserve">, </w:t>
            </w:r>
            <w:proofErr w:type="spellStart"/>
            <w:r>
              <w:rPr>
                <w:lang w:val="es-PE"/>
              </w:rPr>
              <w:t>TorataTumilaca</w:t>
            </w:r>
            <w:proofErr w:type="spellEnd"/>
            <w:r>
              <w:rPr>
                <w:lang w:val="es-PE"/>
              </w:rPr>
              <w:t>), servicios públicos, líneas eléctricas o predios privados en el trazado. ¿Cuenta el Contratante con servidumbres resueltas, permisos ambientales y liberación de áreas de trabajo al 100%?</w:t>
            </w:r>
          </w:p>
        </w:tc>
      </w:tr>
      <w:tr w:rsidR="00C33CCC" w:rsidRPr="0037031A" w14:paraId="103C0A26" w14:textId="77777777" w:rsidTr="00526DFC">
        <w:trPr>
          <w:trHeight w:val="340"/>
        </w:trPr>
        <w:tc>
          <w:tcPr>
            <w:tcW w:w="9062" w:type="dxa"/>
          </w:tcPr>
          <w:p w14:paraId="0A8AF740" w14:textId="77777777" w:rsidR="00C33CCC" w:rsidRDefault="00C33CCC" w:rsidP="00526DFC">
            <w:pPr>
              <w:rPr>
                <w:lang w:val="es-PE"/>
              </w:rPr>
            </w:pPr>
            <w:r w:rsidRPr="00C33CCC">
              <w:rPr>
                <w:b/>
                <w:bCs/>
                <w:lang w:val="es-PE"/>
              </w:rPr>
              <w:t>Respuesta/Absolución:</w:t>
            </w:r>
          </w:p>
        </w:tc>
      </w:tr>
      <w:tr w:rsidR="00C33CCC" w:rsidRPr="0037031A" w14:paraId="372FC576" w14:textId="77777777" w:rsidTr="00526DFC">
        <w:trPr>
          <w:trHeight w:val="340"/>
        </w:trPr>
        <w:tc>
          <w:tcPr>
            <w:tcW w:w="9062" w:type="dxa"/>
          </w:tcPr>
          <w:p w14:paraId="6A5E1A9C" w14:textId="5AB1C395" w:rsidR="00B254FB" w:rsidRPr="008C184F" w:rsidRDefault="004D708B" w:rsidP="00526DFC">
            <w:pPr>
              <w:rPr>
                <w:lang w:val="es-PE"/>
              </w:rPr>
            </w:pPr>
            <w:r w:rsidRPr="008C184F">
              <w:rPr>
                <w:lang w:val="es-PE"/>
              </w:rPr>
              <w:t xml:space="preserve">Como ha sido informado EGESUR cuenta con las licencias y servidumbres saneadas al 100% para las obras de las CCHH. La servidumbre de la </w:t>
            </w:r>
            <w:r w:rsidR="00426EE2" w:rsidRPr="008C184F">
              <w:rPr>
                <w:lang w:val="es-PE"/>
              </w:rPr>
              <w:t>línea</w:t>
            </w:r>
            <w:r w:rsidRPr="008C184F">
              <w:rPr>
                <w:lang w:val="es-PE"/>
              </w:rPr>
              <w:t xml:space="preserve"> de transmisión está en proceso actualmente y estará concluida antes del inicio de las obras</w:t>
            </w:r>
            <w:r w:rsidR="009C53CB" w:rsidRPr="008C184F">
              <w:rPr>
                <w:lang w:val="es-PE"/>
              </w:rPr>
              <w:t xml:space="preserve"> de la línea</w:t>
            </w:r>
            <w:r w:rsidRPr="008C184F">
              <w:rPr>
                <w:lang w:val="es-PE"/>
              </w:rPr>
              <w:t>.</w:t>
            </w:r>
          </w:p>
        </w:tc>
      </w:tr>
    </w:tbl>
    <w:p w14:paraId="7874EF61" w14:textId="15C10087" w:rsidR="00C33CCC" w:rsidRDefault="00C33CCC" w:rsidP="00F67AFA">
      <w:pPr>
        <w:rPr>
          <w:lang w:val="es-PE"/>
        </w:rPr>
      </w:pPr>
    </w:p>
    <w:p w14:paraId="283DE621" w14:textId="69B24478" w:rsidR="00C33CCC" w:rsidRDefault="00C33CCC" w:rsidP="00F67AFA">
      <w:pPr>
        <w:rPr>
          <w:lang w:val="es-PE"/>
        </w:rPr>
      </w:pPr>
    </w:p>
    <w:tbl>
      <w:tblPr>
        <w:tblStyle w:val="Tablaconcuadrcula"/>
        <w:tblW w:w="0" w:type="auto"/>
        <w:tblLook w:val="04A0" w:firstRow="1" w:lastRow="0" w:firstColumn="1" w:lastColumn="0" w:noHBand="0" w:noVBand="1"/>
      </w:tblPr>
      <w:tblGrid>
        <w:gridCol w:w="9062"/>
      </w:tblGrid>
      <w:tr w:rsidR="00C33CCC" w:rsidRPr="0037031A" w14:paraId="0A9D52F5"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3F6B57C" w14:textId="77A0C7CC" w:rsidR="00C33CCC"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79B051EE" w14:textId="77777777" w:rsidTr="00526DFC">
        <w:trPr>
          <w:trHeight w:val="340"/>
        </w:trPr>
        <w:tc>
          <w:tcPr>
            <w:tcW w:w="9062" w:type="dxa"/>
          </w:tcPr>
          <w:p w14:paraId="50842C9D" w14:textId="2A3043F4" w:rsidR="00B254FB" w:rsidRPr="0037031A" w:rsidRDefault="00B254FB" w:rsidP="00B254FB">
            <w:pPr>
              <w:rPr>
                <w:b/>
                <w:lang w:val="es-PE"/>
              </w:rPr>
            </w:pPr>
            <w:r w:rsidRPr="0037031A">
              <w:rPr>
                <w:b/>
                <w:lang w:val="es-PE"/>
              </w:rPr>
              <w:t>Referencia / Numeral / Pagina:</w:t>
            </w:r>
          </w:p>
        </w:tc>
      </w:tr>
      <w:tr w:rsidR="00751489" w:rsidRPr="0037031A" w14:paraId="2E0AB1EE" w14:textId="77777777" w:rsidTr="00526DFC">
        <w:trPr>
          <w:trHeight w:val="340"/>
        </w:trPr>
        <w:tc>
          <w:tcPr>
            <w:tcW w:w="9062" w:type="dxa"/>
          </w:tcPr>
          <w:p w14:paraId="4C28857D" w14:textId="77777777" w:rsidR="00751489" w:rsidRDefault="00751489" w:rsidP="00751489">
            <w:pPr>
              <w:jc w:val="both"/>
              <w:rPr>
                <w:lang w:val="es-PE"/>
              </w:rPr>
            </w:pPr>
          </w:p>
          <w:p w14:paraId="4995DC35" w14:textId="77777777" w:rsidR="00751489" w:rsidRDefault="00751489" w:rsidP="00751489">
            <w:pPr>
              <w:jc w:val="both"/>
              <w:rPr>
                <w:lang w:val="es-PE"/>
              </w:rPr>
            </w:pPr>
            <w:r>
              <w:rPr>
                <w:lang w:val="es-PE"/>
              </w:rPr>
              <w:t>Sección III: Aspectos Técnicos y Alcances</w:t>
            </w:r>
          </w:p>
          <w:p w14:paraId="32F64D92" w14:textId="77777777" w:rsidR="00751489" w:rsidRPr="0037031A" w:rsidRDefault="00751489" w:rsidP="00751489">
            <w:pPr>
              <w:rPr>
                <w:lang w:val="es-PE"/>
              </w:rPr>
            </w:pPr>
          </w:p>
        </w:tc>
      </w:tr>
      <w:tr w:rsidR="00751489" w:rsidRPr="0037031A" w14:paraId="49C12460" w14:textId="77777777" w:rsidTr="00526DFC">
        <w:trPr>
          <w:trHeight w:val="340"/>
        </w:trPr>
        <w:tc>
          <w:tcPr>
            <w:tcW w:w="9062" w:type="dxa"/>
          </w:tcPr>
          <w:p w14:paraId="6B58D3C5" w14:textId="186827C7" w:rsidR="00751489" w:rsidRPr="0037031A" w:rsidRDefault="00751489" w:rsidP="00751489">
            <w:pPr>
              <w:rPr>
                <w:b/>
                <w:lang w:val="es-PE"/>
              </w:rPr>
            </w:pPr>
            <w:r>
              <w:rPr>
                <w:b/>
                <w:lang w:val="es-PE"/>
              </w:rPr>
              <w:t>Consulta/Aclaración:</w:t>
            </w:r>
          </w:p>
        </w:tc>
      </w:tr>
      <w:tr w:rsidR="00751489" w:rsidRPr="0037031A" w14:paraId="4EDCA53B" w14:textId="77777777" w:rsidTr="00526DFC">
        <w:trPr>
          <w:trHeight w:val="340"/>
        </w:trPr>
        <w:tc>
          <w:tcPr>
            <w:tcW w:w="9062" w:type="dxa"/>
          </w:tcPr>
          <w:p w14:paraId="201B3568" w14:textId="6ECABFAD" w:rsidR="00751489" w:rsidRPr="0037031A" w:rsidRDefault="00751489" w:rsidP="00751489">
            <w:pPr>
              <w:rPr>
                <w:lang w:val="es-PE"/>
              </w:rPr>
            </w:pPr>
            <w:r>
              <w:rPr>
                <w:lang w:val="es-PE"/>
              </w:rPr>
              <w:t xml:space="preserve">Favor añadir </w:t>
            </w:r>
            <w:proofErr w:type="spellStart"/>
            <w:r>
              <w:rPr>
                <w:lang w:val="es-PE"/>
              </w:rPr>
              <w:t>metrado</w:t>
            </w:r>
            <w:proofErr w:type="spellEnd"/>
            <w:r>
              <w:rPr>
                <w:lang w:val="es-PE"/>
              </w:rPr>
              <w:t xml:space="preserve"> de excavación para pozas de bombeo.</w:t>
            </w:r>
          </w:p>
        </w:tc>
      </w:tr>
      <w:tr w:rsidR="00C33CCC" w:rsidRPr="0037031A" w14:paraId="1752BD56" w14:textId="77777777" w:rsidTr="00526DFC">
        <w:trPr>
          <w:trHeight w:val="340"/>
        </w:trPr>
        <w:tc>
          <w:tcPr>
            <w:tcW w:w="9062" w:type="dxa"/>
          </w:tcPr>
          <w:p w14:paraId="01BBA918" w14:textId="77777777" w:rsidR="00C33CCC" w:rsidRDefault="00C33CCC" w:rsidP="00526DFC">
            <w:pPr>
              <w:rPr>
                <w:lang w:val="es-PE"/>
              </w:rPr>
            </w:pPr>
            <w:r w:rsidRPr="00C33CCC">
              <w:rPr>
                <w:b/>
                <w:bCs/>
                <w:lang w:val="es-PE"/>
              </w:rPr>
              <w:t>Respuesta/Absolución:</w:t>
            </w:r>
          </w:p>
        </w:tc>
      </w:tr>
      <w:tr w:rsidR="00C33CCC" w:rsidRPr="0037031A" w14:paraId="2970B06C" w14:textId="77777777" w:rsidTr="00526DFC">
        <w:trPr>
          <w:trHeight w:val="340"/>
        </w:trPr>
        <w:tc>
          <w:tcPr>
            <w:tcW w:w="9062" w:type="dxa"/>
          </w:tcPr>
          <w:p w14:paraId="373D851A" w14:textId="77777777" w:rsidR="00C33CCC" w:rsidRDefault="00C33CCC" w:rsidP="00526DFC">
            <w:pPr>
              <w:rPr>
                <w:lang w:val="es-PE"/>
              </w:rPr>
            </w:pPr>
          </w:p>
          <w:p w14:paraId="5C3647E3" w14:textId="01545111" w:rsidR="00B254FB" w:rsidRDefault="00B1593B" w:rsidP="00526DFC">
            <w:pPr>
              <w:rPr>
                <w:lang w:val="es-PE"/>
              </w:rPr>
            </w:pPr>
            <w:r>
              <w:rPr>
                <w:lang w:val="es-PE"/>
              </w:rPr>
              <w:t xml:space="preserve">Están incluidas en las banquetas </w:t>
            </w:r>
          </w:p>
        </w:tc>
      </w:tr>
    </w:tbl>
    <w:p w14:paraId="43E4C308" w14:textId="73284D80" w:rsidR="00B254FB" w:rsidRDefault="00B254FB">
      <w:pPr>
        <w:rPr>
          <w:lang w:val="es-PE"/>
        </w:rPr>
      </w:pPr>
    </w:p>
    <w:p w14:paraId="4A67769F" w14:textId="77777777" w:rsidR="00B254FB" w:rsidRDefault="00B254FB" w:rsidP="00B254FB">
      <w:pPr>
        <w:rPr>
          <w:lang w:val="es-PE"/>
        </w:rPr>
      </w:pPr>
    </w:p>
    <w:tbl>
      <w:tblPr>
        <w:tblStyle w:val="Tablaconcuadrcula"/>
        <w:tblW w:w="0" w:type="auto"/>
        <w:tblLook w:val="04A0" w:firstRow="1" w:lastRow="0" w:firstColumn="1" w:lastColumn="0" w:noHBand="0" w:noVBand="1"/>
      </w:tblPr>
      <w:tblGrid>
        <w:gridCol w:w="9062"/>
      </w:tblGrid>
      <w:tr w:rsidR="00B254FB" w:rsidRPr="0037031A" w14:paraId="364C34CA"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A1AEEE9" w14:textId="06B5465F" w:rsidR="00B254FB"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1078948C" w14:textId="77777777" w:rsidTr="00526DFC">
        <w:trPr>
          <w:trHeight w:val="340"/>
        </w:trPr>
        <w:tc>
          <w:tcPr>
            <w:tcW w:w="9062" w:type="dxa"/>
          </w:tcPr>
          <w:p w14:paraId="2492028D" w14:textId="77777777" w:rsidR="00B254FB" w:rsidRPr="0037031A" w:rsidRDefault="00B254FB" w:rsidP="00526DFC">
            <w:pPr>
              <w:rPr>
                <w:b/>
                <w:lang w:val="es-PE"/>
              </w:rPr>
            </w:pPr>
            <w:r w:rsidRPr="0037031A">
              <w:rPr>
                <w:b/>
                <w:lang w:val="es-PE"/>
              </w:rPr>
              <w:t>Referencia / Numeral / Pagina:</w:t>
            </w:r>
          </w:p>
        </w:tc>
      </w:tr>
      <w:tr w:rsidR="00751489" w:rsidRPr="0037031A" w14:paraId="110F527D" w14:textId="77777777" w:rsidTr="00526DFC">
        <w:trPr>
          <w:trHeight w:val="340"/>
        </w:trPr>
        <w:tc>
          <w:tcPr>
            <w:tcW w:w="9062" w:type="dxa"/>
          </w:tcPr>
          <w:p w14:paraId="1012048A" w14:textId="77777777" w:rsidR="00751489" w:rsidRDefault="00751489" w:rsidP="00751489">
            <w:pPr>
              <w:jc w:val="both"/>
              <w:rPr>
                <w:lang w:val="es-PE"/>
              </w:rPr>
            </w:pPr>
          </w:p>
          <w:p w14:paraId="1E44ECD7" w14:textId="77777777" w:rsidR="00751489" w:rsidRDefault="00751489" w:rsidP="00751489">
            <w:pPr>
              <w:jc w:val="both"/>
              <w:rPr>
                <w:lang w:val="es-PE"/>
              </w:rPr>
            </w:pPr>
            <w:r>
              <w:rPr>
                <w:lang w:val="es-PE"/>
              </w:rPr>
              <w:t>Sección III: Aspectos Técnicos y Alcances</w:t>
            </w:r>
          </w:p>
          <w:p w14:paraId="5ACD4CFC" w14:textId="5A107C44" w:rsidR="00751489" w:rsidRPr="0037031A" w:rsidRDefault="00751489" w:rsidP="00751489">
            <w:pPr>
              <w:rPr>
                <w:lang w:val="es-PE"/>
              </w:rPr>
            </w:pPr>
          </w:p>
        </w:tc>
      </w:tr>
      <w:tr w:rsidR="00751489" w:rsidRPr="0037031A" w14:paraId="062843FB" w14:textId="77777777" w:rsidTr="00526DFC">
        <w:trPr>
          <w:trHeight w:val="340"/>
        </w:trPr>
        <w:tc>
          <w:tcPr>
            <w:tcW w:w="9062" w:type="dxa"/>
          </w:tcPr>
          <w:p w14:paraId="13DC5151" w14:textId="603CAA76" w:rsidR="00751489" w:rsidRPr="0037031A" w:rsidRDefault="00751489" w:rsidP="00751489">
            <w:pPr>
              <w:rPr>
                <w:b/>
                <w:lang w:val="es-PE"/>
              </w:rPr>
            </w:pPr>
            <w:r>
              <w:rPr>
                <w:b/>
                <w:lang w:val="es-PE"/>
              </w:rPr>
              <w:t>Consulta/Aclaración:</w:t>
            </w:r>
          </w:p>
        </w:tc>
      </w:tr>
      <w:tr w:rsidR="00751489" w:rsidRPr="0037031A" w14:paraId="38B45751" w14:textId="77777777" w:rsidTr="00526DFC">
        <w:tblPrEx>
          <w:tblCellMar>
            <w:left w:w="70" w:type="dxa"/>
            <w:right w:w="70" w:type="dxa"/>
          </w:tblCellMar>
        </w:tblPrEx>
        <w:trPr>
          <w:trHeight w:val="340"/>
        </w:trPr>
        <w:tc>
          <w:tcPr>
            <w:tcW w:w="9062" w:type="dxa"/>
          </w:tcPr>
          <w:p w14:paraId="28F8FBB5" w14:textId="72DD2405" w:rsidR="00751489" w:rsidRDefault="00751489" w:rsidP="00751489">
            <w:pPr>
              <w:rPr>
                <w:lang w:val="es-PE"/>
              </w:rPr>
            </w:pPr>
            <w:r>
              <w:rPr>
                <w:lang w:val="es-PE"/>
              </w:rPr>
              <w:t xml:space="preserve">Favor añadir </w:t>
            </w:r>
            <w:proofErr w:type="spellStart"/>
            <w:r>
              <w:rPr>
                <w:lang w:val="es-PE"/>
              </w:rPr>
              <w:t>metrado</w:t>
            </w:r>
            <w:proofErr w:type="spellEnd"/>
            <w:r>
              <w:rPr>
                <w:lang w:val="es-PE"/>
              </w:rPr>
              <w:t xml:space="preserve"> de excavación para subestaciones eléctricas en el túnel para controlar la caída de tensión.</w:t>
            </w:r>
          </w:p>
          <w:p w14:paraId="0032D224" w14:textId="4AFEB881" w:rsidR="00751489" w:rsidRPr="0037031A" w:rsidRDefault="00751489" w:rsidP="00751489">
            <w:pPr>
              <w:rPr>
                <w:lang w:val="es-PE"/>
              </w:rPr>
            </w:pPr>
          </w:p>
        </w:tc>
      </w:tr>
      <w:tr w:rsidR="00B254FB" w:rsidRPr="0037031A" w14:paraId="16989293" w14:textId="77777777" w:rsidTr="00526DFC">
        <w:tblPrEx>
          <w:tblCellMar>
            <w:left w:w="70" w:type="dxa"/>
            <w:right w:w="70" w:type="dxa"/>
          </w:tblCellMar>
        </w:tblPrEx>
        <w:trPr>
          <w:trHeight w:val="340"/>
        </w:trPr>
        <w:tc>
          <w:tcPr>
            <w:tcW w:w="9062" w:type="dxa"/>
          </w:tcPr>
          <w:p w14:paraId="6F0E6729" w14:textId="5CBFA915" w:rsidR="00B254FB" w:rsidRPr="00322005" w:rsidRDefault="00B254FB" w:rsidP="00B254FB">
            <w:pPr>
              <w:rPr>
                <w:lang w:val="es-PE"/>
              </w:rPr>
            </w:pPr>
            <w:r w:rsidRPr="00C33CCC">
              <w:rPr>
                <w:b/>
                <w:bCs/>
                <w:lang w:val="es-PE"/>
              </w:rPr>
              <w:t>Respuesta/Absolución:</w:t>
            </w:r>
          </w:p>
        </w:tc>
      </w:tr>
      <w:tr w:rsidR="00B254FB" w:rsidRPr="0037031A" w14:paraId="6CBACBE4" w14:textId="77777777" w:rsidTr="00526DFC">
        <w:tblPrEx>
          <w:tblCellMar>
            <w:left w:w="70" w:type="dxa"/>
            <w:right w:w="70" w:type="dxa"/>
          </w:tblCellMar>
        </w:tblPrEx>
        <w:trPr>
          <w:trHeight w:val="340"/>
        </w:trPr>
        <w:tc>
          <w:tcPr>
            <w:tcW w:w="9062" w:type="dxa"/>
          </w:tcPr>
          <w:p w14:paraId="3FC67DA5" w14:textId="3EBAEB8C" w:rsidR="00B254FB" w:rsidRDefault="00CF76BD" w:rsidP="00B254FB">
            <w:pPr>
              <w:rPr>
                <w:lang w:val="es-PE"/>
              </w:rPr>
            </w:pPr>
            <w:r>
              <w:rPr>
                <w:lang w:val="es-PE"/>
              </w:rPr>
              <w:t xml:space="preserve">Los costos de nichos, ensanches, </w:t>
            </w:r>
            <w:proofErr w:type="spellStart"/>
            <w:r>
              <w:rPr>
                <w:lang w:val="es-PE"/>
              </w:rPr>
              <w:t>etc</w:t>
            </w:r>
            <w:proofErr w:type="spellEnd"/>
            <w:r>
              <w:rPr>
                <w:lang w:val="es-PE"/>
              </w:rPr>
              <w:t xml:space="preserve"> deben estar incluidos en </w:t>
            </w:r>
            <w:r w:rsidR="004D6397">
              <w:rPr>
                <w:lang w:val="es-PE"/>
              </w:rPr>
              <w:t xml:space="preserve">los </w:t>
            </w:r>
            <w:r>
              <w:rPr>
                <w:lang w:val="es-PE"/>
              </w:rPr>
              <w:t>precio</w:t>
            </w:r>
            <w:r w:rsidR="004D6397">
              <w:rPr>
                <w:lang w:val="es-PE"/>
              </w:rPr>
              <w:t>s</w:t>
            </w:r>
            <w:r>
              <w:rPr>
                <w:lang w:val="es-PE"/>
              </w:rPr>
              <w:t xml:space="preserve"> unitario</w:t>
            </w:r>
            <w:r w:rsidR="004D6397">
              <w:rPr>
                <w:lang w:val="es-PE"/>
              </w:rPr>
              <w:t>s</w:t>
            </w:r>
            <w:r w:rsidR="00B1593B">
              <w:rPr>
                <w:lang w:val="es-PE"/>
              </w:rPr>
              <w:t xml:space="preserve"> de excavación de los túneles</w:t>
            </w:r>
          </w:p>
          <w:p w14:paraId="763BBC7C" w14:textId="77777777" w:rsidR="00B254FB" w:rsidRPr="00322005" w:rsidRDefault="00B254FB" w:rsidP="00B254FB">
            <w:pPr>
              <w:rPr>
                <w:lang w:val="es-PE"/>
              </w:rPr>
            </w:pPr>
          </w:p>
        </w:tc>
      </w:tr>
    </w:tbl>
    <w:p w14:paraId="552D0134" w14:textId="77777777" w:rsidR="00B254FB" w:rsidRDefault="00B254FB" w:rsidP="00B254FB">
      <w:pPr>
        <w:rPr>
          <w:lang w:val="es-PE"/>
        </w:rPr>
      </w:pPr>
    </w:p>
    <w:p w14:paraId="5AD6D752" w14:textId="77777777" w:rsidR="00B254FB" w:rsidRDefault="00B254FB" w:rsidP="00B254FB">
      <w:pPr>
        <w:rPr>
          <w:lang w:val="es-PE"/>
        </w:rPr>
      </w:pPr>
    </w:p>
    <w:tbl>
      <w:tblPr>
        <w:tblStyle w:val="Tablaconcuadrcula"/>
        <w:tblW w:w="0" w:type="auto"/>
        <w:tblLook w:val="04A0" w:firstRow="1" w:lastRow="0" w:firstColumn="1" w:lastColumn="0" w:noHBand="0" w:noVBand="1"/>
      </w:tblPr>
      <w:tblGrid>
        <w:gridCol w:w="9062"/>
      </w:tblGrid>
      <w:tr w:rsidR="00B254FB" w:rsidRPr="0037031A" w14:paraId="0849C800"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F0F47FE" w14:textId="45918EEE" w:rsidR="00B254FB" w:rsidRPr="0037031A" w:rsidRDefault="00FE63AB"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016045F7" w14:textId="77777777" w:rsidTr="00526DFC">
        <w:trPr>
          <w:trHeight w:val="340"/>
        </w:trPr>
        <w:tc>
          <w:tcPr>
            <w:tcW w:w="9062" w:type="dxa"/>
          </w:tcPr>
          <w:p w14:paraId="118A4AB2" w14:textId="77777777" w:rsidR="00B254FB" w:rsidRPr="0037031A" w:rsidRDefault="00B254FB" w:rsidP="00526DFC">
            <w:pPr>
              <w:rPr>
                <w:b/>
                <w:lang w:val="es-PE"/>
              </w:rPr>
            </w:pPr>
            <w:r w:rsidRPr="0037031A">
              <w:rPr>
                <w:b/>
                <w:lang w:val="es-PE"/>
              </w:rPr>
              <w:t>Referencia / Numeral / Pagina:</w:t>
            </w:r>
          </w:p>
        </w:tc>
      </w:tr>
      <w:tr w:rsidR="00751489" w:rsidRPr="0037031A" w14:paraId="04C97E20" w14:textId="77777777" w:rsidTr="00526DFC">
        <w:trPr>
          <w:trHeight w:val="340"/>
        </w:trPr>
        <w:tc>
          <w:tcPr>
            <w:tcW w:w="9062" w:type="dxa"/>
          </w:tcPr>
          <w:p w14:paraId="7C421AC4" w14:textId="77777777" w:rsidR="00751489" w:rsidRDefault="00751489" w:rsidP="00751489">
            <w:pPr>
              <w:jc w:val="both"/>
              <w:rPr>
                <w:lang w:val="es-PE"/>
              </w:rPr>
            </w:pPr>
          </w:p>
          <w:p w14:paraId="0F09DD2C" w14:textId="77777777" w:rsidR="00751489" w:rsidRDefault="00751489" w:rsidP="00751489">
            <w:pPr>
              <w:jc w:val="both"/>
              <w:rPr>
                <w:lang w:val="es-PE"/>
              </w:rPr>
            </w:pPr>
            <w:r>
              <w:rPr>
                <w:lang w:val="es-PE"/>
              </w:rPr>
              <w:t>Sección III: Aspectos Técnicos y Alcances</w:t>
            </w:r>
          </w:p>
          <w:p w14:paraId="6C9AAC1B" w14:textId="77777777" w:rsidR="00751489" w:rsidRPr="0037031A" w:rsidRDefault="00751489" w:rsidP="00751489">
            <w:pPr>
              <w:rPr>
                <w:lang w:val="es-PE"/>
              </w:rPr>
            </w:pPr>
          </w:p>
        </w:tc>
      </w:tr>
      <w:tr w:rsidR="00751489" w:rsidRPr="0037031A" w14:paraId="1093BBB5" w14:textId="77777777" w:rsidTr="00526DFC">
        <w:trPr>
          <w:trHeight w:val="340"/>
        </w:trPr>
        <w:tc>
          <w:tcPr>
            <w:tcW w:w="9062" w:type="dxa"/>
          </w:tcPr>
          <w:p w14:paraId="40F84C4B" w14:textId="49EAB05D" w:rsidR="00751489" w:rsidRPr="0037031A" w:rsidRDefault="00751489" w:rsidP="00751489">
            <w:pPr>
              <w:rPr>
                <w:b/>
                <w:lang w:val="es-PE"/>
              </w:rPr>
            </w:pPr>
            <w:r>
              <w:rPr>
                <w:b/>
                <w:lang w:val="es-PE"/>
              </w:rPr>
              <w:t>Consulta/Aclaración:</w:t>
            </w:r>
          </w:p>
        </w:tc>
      </w:tr>
      <w:tr w:rsidR="00751489" w:rsidRPr="0037031A" w14:paraId="2B62F259" w14:textId="77777777" w:rsidTr="00526DFC">
        <w:tblPrEx>
          <w:tblCellMar>
            <w:left w:w="70" w:type="dxa"/>
            <w:right w:w="70" w:type="dxa"/>
          </w:tblCellMar>
        </w:tblPrEx>
        <w:trPr>
          <w:trHeight w:val="340"/>
        </w:trPr>
        <w:tc>
          <w:tcPr>
            <w:tcW w:w="9062" w:type="dxa"/>
          </w:tcPr>
          <w:p w14:paraId="22A23A99" w14:textId="44AED3A7" w:rsidR="00751489" w:rsidRDefault="00751489" w:rsidP="00751489">
            <w:pPr>
              <w:rPr>
                <w:lang w:val="es-PE"/>
              </w:rPr>
            </w:pPr>
            <w:r>
              <w:rPr>
                <w:lang w:val="es-PE"/>
              </w:rPr>
              <w:t>Se permite ofertar "equipo de condiciones o características similares o superiores", pero no se define el procedimiento objetivo de la evaluación. ¿Cuáles son los parámetros técnicos específicos y tolerancias aceptables para considerar un equipo como "similar o superior"?</w:t>
            </w:r>
          </w:p>
          <w:p w14:paraId="7A0EF892" w14:textId="0C3D318A" w:rsidR="00751489" w:rsidRPr="0037031A" w:rsidRDefault="00751489" w:rsidP="00751489">
            <w:pPr>
              <w:rPr>
                <w:lang w:val="es-PE"/>
              </w:rPr>
            </w:pPr>
          </w:p>
        </w:tc>
      </w:tr>
      <w:tr w:rsidR="00B254FB" w:rsidRPr="0037031A" w14:paraId="569C3613" w14:textId="77777777" w:rsidTr="00526DFC">
        <w:tblPrEx>
          <w:tblCellMar>
            <w:left w:w="70" w:type="dxa"/>
            <w:right w:w="70" w:type="dxa"/>
          </w:tblCellMar>
        </w:tblPrEx>
        <w:trPr>
          <w:trHeight w:val="340"/>
        </w:trPr>
        <w:tc>
          <w:tcPr>
            <w:tcW w:w="9062" w:type="dxa"/>
          </w:tcPr>
          <w:p w14:paraId="6AB9025A" w14:textId="1EEBF123" w:rsidR="00B254FB" w:rsidRPr="00A279C8" w:rsidRDefault="00B254FB" w:rsidP="00B254FB">
            <w:pPr>
              <w:rPr>
                <w:lang w:val="es-PE"/>
              </w:rPr>
            </w:pPr>
            <w:r w:rsidRPr="00C33CCC">
              <w:rPr>
                <w:b/>
                <w:bCs/>
                <w:lang w:val="es-PE"/>
              </w:rPr>
              <w:t>Respuesta/Absolución:</w:t>
            </w:r>
          </w:p>
        </w:tc>
      </w:tr>
      <w:tr w:rsidR="00B254FB" w:rsidRPr="0037031A" w14:paraId="6196E8A9" w14:textId="77777777" w:rsidTr="00526DFC">
        <w:tblPrEx>
          <w:tblCellMar>
            <w:left w:w="70" w:type="dxa"/>
            <w:right w:w="70" w:type="dxa"/>
          </w:tblCellMar>
        </w:tblPrEx>
        <w:trPr>
          <w:trHeight w:val="340"/>
        </w:trPr>
        <w:tc>
          <w:tcPr>
            <w:tcW w:w="9062" w:type="dxa"/>
          </w:tcPr>
          <w:p w14:paraId="41D348A6" w14:textId="23EB3E7D" w:rsidR="00B254FB" w:rsidRPr="00A279C8" w:rsidRDefault="001758E3" w:rsidP="00B254FB">
            <w:pPr>
              <w:rPr>
                <w:lang w:val="es-PE"/>
              </w:rPr>
            </w:pPr>
            <w:r>
              <w:rPr>
                <w:lang w:val="es-PE"/>
              </w:rPr>
              <w:t>Consider</w:t>
            </w:r>
            <w:r w:rsidR="00A70F96">
              <w:rPr>
                <w:lang w:val="es-PE"/>
              </w:rPr>
              <w:t>ar equipamiento</w:t>
            </w:r>
            <w:r>
              <w:rPr>
                <w:lang w:val="es-PE"/>
              </w:rPr>
              <w:t xml:space="preserve"> similar, cuando tenga la misma potencia o capacidad de </w:t>
            </w:r>
            <w:r w:rsidR="00A70F96">
              <w:rPr>
                <w:lang w:val="es-PE"/>
              </w:rPr>
              <w:t>transporte/</w:t>
            </w:r>
            <w:r>
              <w:rPr>
                <w:lang w:val="es-PE"/>
              </w:rPr>
              <w:t>producción solicitada</w:t>
            </w:r>
            <w:r w:rsidR="00A70F96">
              <w:rPr>
                <w:lang w:val="es-PE"/>
              </w:rPr>
              <w:t>. S</w:t>
            </w:r>
            <w:r>
              <w:rPr>
                <w:lang w:val="es-PE"/>
              </w:rPr>
              <w:t>uperior</w:t>
            </w:r>
            <w:r w:rsidR="004D6397">
              <w:rPr>
                <w:lang w:val="es-PE"/>
              </w:rPr>
              <w:t>,</w:t>
            </w:r>
            <w:r>
              <w:rPr>
                <w:lang w:val="es-PE"/>
              </w:rPr>
              <w:t xml:space="preserve"> todo por encima de ellas</w:t>
            </w:r>
          </w:p>
        </w:tc>
      </w:tr>
    </w:tbl>
    <w:p w14:paraId="471268F6" w14:textId="28518A13" w:rsidR="00751489" w:rsidRDefault="00751489" w:rsidP="00B254FB">
      <w:pPr>
        <w:rPr>
          <w:lang w:val="es-PE"/>
        </w:rPr>
      </w:pPr>
    </w:p>
    <w:p w14:paraId="0F108897" w14:textId="77777777" w:rsidR="00751489" w:rsidRDefault="00751489" w:rsidP="00751489">
      <w:pPr>
        <w:rPr>
          <w:lang w:val="es-PE"/>
        </w:rPr>
      </w:pPr>
    </w:p>
    <w:tbl>
      <w:tblPr>
        <w:tblStyle w:val="Tablaconcuadrcula"/>
        <w:tblW w:w="0" w:type="auto"/>
        <w:tblLook w:val="04A0" w:firstRow="1" w:lastRow="0" w:firstColumn="1" w:lastColumn="0" w:noHBand="0" w:noVBand="1"/>
      </w:tblPr>
      <w:tblGrid>
        <w:gridCol w:w="9062"/>
      </w:tblGrid>
      <w:tr w:rsidR="00751489" w:rsidRPr="0037031A" w14:paraId="3650F479"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854BFDB" w14:textId="1BC91C6F"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04090ACB" w14:textId="77777777" w:rsidTr="00D63441">
        <w:trPr>
          <w:trHeight w:val="340"/>
        </w:trPr>
        <w:tc>
          <w:tcPr>
            <w:tcW w:w="9062" w:type="dxa"/>
          </w:tcPr>
          <w:p w14:paraId="5ABF9D79" w14:textId="77777777" w:rsidR="00751489" w:rsidRPr="0037031A" w:rsidRDefault="00751489" w:rsidP="00D63441">
            <w:pPr>
              <w:rPr>
                <w:b/>
                <w:lang w:val="es-PE"/>
              </w:rPr>
            </w:pPr>
            <w:r w:rsidRPr="0037031A">
              <w:rPr>
                <w:b/>
                <w:lang w:val="es-PE"/>
              </w:rPr>
              <w:t>Referencia / Numeral / Pagina:</w:t>
            </w:r>
          </w:p>
        </w:tc>
      </w:tr>
      <w:tr w:rsidR="00751489" w:rsidRPr="0037031A" w14:paraId="3E629AC4" w14:textId="77777777" w:rsidTr="00D63441">
        <w:trPr>
          <w:trHeight w:val="340"/>
        </w:trPr>
        <w:tc>
          <w:tcPr>
            <w:tcW w:w="9062" w:type="dxa"/>
          </w:tcPr>
          <w:p w14:paraId="6019F9CB" w14:textId="77777777" w:rsidR="00751489" w:rsidRDefault="00751489" w:rsidP="00751489">
            <w:pPr>
              <w:jc w:val="both"/>
              <w:rPr>
                <w:lang w:val="es-PE"/>
              </w:rPr>
            </w:pPr>
          </w:p>
          <w:p w14:paraId="5F90DB8D" w14:textId="77777777" w:rsidR="00751489" w:rsidRDefault="00751489" w:rsidP="00751489">
            <w:pPr>
              <w:jc w:val="both"/>
              <w:rPr>
                <w:lang w:val="es-PE"/>
              </w:rPr>
            </w:pPr>
            <w:r>
              <w:rPr>
                <w:lang w:val="es-PE"/>
              </w:rPr>
              <w:t>Respuesta a la Consulta 1 del Licitante 1</w:t>
            </w:r>
          </w:p>
          <w:p w14:paraId="0216C3CF" w14:textId="77777777" w:rsidR="00751489" w:rsidRPr="0037031A" w:rsidRDefault="00751489" w:rsidP="00751489">
            <w:pPr>
              <w:rPr>
                <w:lang w:val="es-PE"/>
              </w:rPr>
            </w:pPr>
          </w:p>
        </w:tc>
      </w:tr>
      <w:tr w:rsidR="00751489" w:rsidRPr="0037031A" w14:paraId="69126386" w14:textId="77777777" w:rsidTr="00D63441">
        <w:trPr>
          <w:trHeight w:val="340"/>
        </w:trPr>
        <w:tc>
          <w:tcPr>
            <w:tcW w:w="9062" w:type="dxa"/>
          </w:tcPr>
          <w:p w14:paraId="67D81E61" w14:textId="6527CA89" w:rsidR="00751489" w:rsidRPr="0037031A" w:rsidRDefault="00751489" w:rsidP="00751489">
            <w:pPr>
              <w:rPr>
                <w:b/>
                <w:lang w:val="es-PE"/>
              </w:rPr>
            </w:pPr>
            <w:r>
              <w:rPr>
                <w:b/>
                <w:lang w:val="es-PE"/>
              </w:rPr>
              <w:t>Consulta/Aclaración:</w:t>
            </w:r>
          </w:p>
        </w:tc>
      </w:tr>
      <w:tr w:rsidR="00751489" w:rsidRPr="0037031A" w14:paraId="4E27B4FB" w14:textId="77777777" w:rsidTr="00D63441">
        <w:trPr>
          <w:trHeight w:val="340"/>
        </w:trPr>
        <w:tc>
          <w:tcPr>
            <w:tcW w:w="9062" w:type="dxa"/>
          </w:tcPr>
          <w:p w14:paraId="72C12784" w14:textId="77777777" w:rsidR="00751489" w:rsidRDefault="00751489" w:rsidP="00751489">
            <w:pPr>
              <w:jc w:val="both"/>
              <w:rPr>
                <w:lang w:val="es-PE"/>
              </w:rPr>
            </w:pPr>
            <w:r>
              <w:rPr>
                <w:lang w:val="es-PE"/>
              </w:rPr>
              <w:t>Se indica que hay varios lugares para la ubicación del polvorín y que el Contratista deberá definirlo y obtener las autorizaciones correspondientes.</w:t>
            </w:r>
          </w:p>
          <w:p w14:paraId="0181084A" w14:textId="7715D8B4" w:rsidR="00751489" w:rsidRPr="0037031A" w:rsidRDefault="00751489" w:rsidP="00751489">
            <w:pPr>
              <w:rPr>
                <w:lang w:val="es-PE"/>
              </w:rPr>
            </w:pPr>
            <w:r>
              <w:rPr>
                <w:lang w:val="es-PE"/>
              </w:rPr>
              <w:t>Al respecto, no compartimos lo indicado, dado que, la ubicación del polvorín ya debe estar definitivo y declarado en el Estudio de Impacto Ambiental (EIA) y, en caso lo defina el contratista quizás se tenga que hacer la actualización del EIA, lo cual sería de responsabilidad del contratante. Por lo tanto, solicitamos la ubicación definida del polvorín para la estimación de las distancias, rendimientos y costos de las partidas que involucran estos insumos.</w:t>
            </w:r>
          </w:p>
        </w:tc>
      </w:tr>
      <w:tr w:rsidR="00751489" w:rsidRPr="0037031A" w14:paraId="73F208BE" w14:textId="77777777" w:rsidTr="00D63441">
        <w:trPr>
          <w:trHeight w:val="340"/>
        </w:trPr>
        <w:tc>
          <w:tcPr>
            <w:tcW w:w="9062" w:type="dxa"/>
          </w:tcPr>
          <w:p w14:paraId="6456E091" w14:textId="77777777" w:rsidR="00751489" w:rsidRDefault="00751489" w:rsidP="00D63441">
            <w:pPr>
              <w:rPr>
                <w:lang w:val="es-PE"/>
              </w:rPr>
            </w:pPr>
            <w:r w:rsidRPr="00C33CCC">
              <w:rPr>
                <w:b/>
                <w:bCs/>
                <w:lang w:val="es-PE"/>
              </w:rPr>
              <w:t>Respuesta/Absolución:</w:t>
            </w:r>
          </w:p>
        </w:tc>
      </w:tr>
      <w:tr w:rsidR="00751489" w:rsidRPr="0037031A" w14:paraId="5436B8ED" w14:textId="77777777" w:rsidTr="00D63441">
        <w:trPr>
          <w:trHeight w:val="340"/>
        </w:trPr>
        <w:tc>
          <w:tcPr>
            <w:tcW w:w="9062" w:type="dxa"/>
          </w:tcPr>
          <w:p w14:paraId="5112AAFE" w14:textId="1B4A3B24" w:rsidR="00751489" w:rsidRPr="008C184F" w:rsidRDefault="009E677E" w:rsidP="00D63441">
            <w:pPr>
              <w:rPr>
                <w:lang w:val="es-PE"/>
              </w:rPr>
            </w:pPr>
            <w:r w:rsidRPr="008C184F">
              <w:rPr>
                <w:lang w:val="es-PE"/>
              </w:rPr>
              <w:t xml:space="preserve">El proyecto contempla que la ubicación y disposición del polvorín deberá ser realizado por el contratista de la obra, para lo cual se deberá tomar en cuenta lo recomendado en </w:t>
            </w:r>
            <w:r w:rsidRPr="008C184F">
              <w:rPr>
                <w:rFonts w:eastAsia="Times New Roman"/>
              </w:rPr>
              <w:t>el Capítulo de Estrategia de Manejo Ambiental, 7.1.17,  "</w:t>
            </w:r>
            <w:r w:rsidRPr="008C184F">
              <w:rPr>
                <w:rFonts w:eastAsia="Times New Roman" w:cs="Arial"/>
                <w:szCs w:val="20"/>
              </w:rPr>
              <w:t>El área de almacenamiento de explosivos estará ubicada a una distancia del lugar  de almacenamiento de combustibles y otros líquidos inflamables, abastecimiento de combustibles para vehículos, líneas de alta tensión, talleres de suelda, cuartos de radio, fuentes de ignición, campamentos, oficinas y zonas donde se produzcan chispas, y frecuencias de radio según lo recomendado en la normativa vigente". Estas circunstancias son las que fiscalizará el OEFA.</w:t>
            </w:r>
            <w:r w:rsidRPr="008C184F">
              <w:rPr>
                <w:lang w:val="es-PE"/>
              </w:rPr>
              <w:t xml:space="preserve">  </w:t>
            </w:r>
          </w:p>
        </w:tc>
      </w:tr>
    </w:tbl>
    <w:p w14:paraId="52613017" w14:textId="77777777" w:rsidR="00751489" w:rsidRDefault="00751489" w:rsidP="00751489">
      <w:pPr>
        <w:rPr>
          <w:lang w:val="es-PE"/>
        </w:rPr>
      </w:pPr>
    </w:p>
    <w:p w14:paraId="757ED3F2" w14:textId="77777777" w:rsidR="00751489" w:rsidRDefault="00751489" w:rsidP="00751489">
      <w:pPr>
        <w:rPr>
          <w:lang w:val="es-PE"/>
        </w:rPr>
      </w:pPr>
    </w:p>
    <w:tbl>
      <w:tblPr>
        <w:tblStyle w:val="Tablaconcuadrcula"/>
        <w:tblW w:w="0" w:type="auto"/>
        <w:tblLook w:val="04A0" w:firstRow="1" w:lastRow="0" w:firstColumn="1" w:lastColumn="0" w:noHBand="0" w:noVBand="1"/>
      </w:tblPr>
      <w:tblGrid>
        <w:gridCol w:w="9062"/>
      </w:tblGrid>
      <w:tr w:rsidR="00751489" w:rsidRPr="0037031A" w14:paraId="17C6598D"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D95D2D8" w14:textId="7D3CA021"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7D352B61" w14:textId="77777777" w:rsidTr="00D63441">
        <w:trPr>
          <w:trHeight w:val="340"/>
        </w:trPr>
        <w:tc>
          <w:tcPr>
            <w:tcW w:w="9062" w:type="dxa"/>
          </w:tcPr>
          <w:p w14:paraId="2F6628BA" w14:textId="77777777" w:rsidR="00751489" w:rsidRPr="0037031A" w:rsidRDefault="00751489" w:rsidP="00D63441">
            <w:pPr>
              <w:rPr>
                <w:b/>
                <w:lang w:val="es-PE"/>
              </w:rPr>
            </w:pPr>
            <w:r w:rsidRPr="0037031A">
              <w:rPr>
                <w:b/>
                <w:lang w:val="es-PE"/>
              </w:rPr>
              <w:t>Referencia / Numeral / Pagina:</w:t>
            </w:r>
          </w:p>
        </w:tc>
      </w:tr>
      <w:tr w:rsidR="00751489" w:rsidRPr="0037031A" w14:paraId="630B7DCE" w14:textId="77777777" w:rsidTr="00D63441">
        <w:trPr>
          <w:trHeight w:val="340"/>
        </w:trPr>
        <w:tc>
          <w:tcPr>
            <w:tcW w:w="9062" w:type="dxa"/>
          </w:tcPr>
          <w:p w14:paraId="31665D93" w14:textId="77777777" w:rsidR="00751489" w:rsidRDefault="00751489" w:rsidP="00751489">
            <w:pPr>
              <w:jc w:val="both"/>
              <w:rPr>
                <w:lang w:val="es-PE"/>
              </w:rPr>
            </w:pPr>
          </w:p>
          <w:p w14:paraId="3F20902B" w14:textId="77777777" w:rsidR="00751489" w:rsidRDefault="00751489" w:rsidP="00751489">
            <w:pPr>
              <w:jc w:val="both"/>
              <w:rPr>
                <w:lang w:val="es-PE"/>
              </w:rPr>
            </w:pPr>
            <w:r>
              <w:rPr>
                <w:lang w:val="es-PE"/>
              </w:rPr>
              <w:t>Respuesta a la Consulta 2, 3 del Licitante 1</w:t>
            </w:r>
          </w:p>
          <w:p w14:paraId="6F386F1C" w14:textId="77777777" w:rsidR="00751489" w:rsidRPr="0037031A" w:rsidRDefault="00751489" w:rsidP="00751489">
            <w:pPr>
              <w:rPr>
                <w:lang w:val="es-PE"/>
              </w:rPr>
            </w:pPr>
          </w:p>
        </w:tc>
      </w:tr>
      <w:tr w:rsidR="00751489" w:rsidRPr="0037031A" w14:paraId="7C361E08" w14:textId="77777777" w:rsidTr="00D63441">
        <w:trPr>
          <w:trHeight w:val="340"/>
        </w:trPr>
        <w:tc>
          <w:tcPr>
            <w:tcW w:w="9062" w:type="dxa"/>
          </w:tcPr>
          <w:p w14:paraId="4AE632C2" w14:textId="56B40B9A" w:rsidR="00751489" w:rsidRPr="0037031A" w:rsidRDefault="00751489" w:rsidP="00751489">
            <w:pPr>
              <w:rPr>
                <w:b/>
                <w:lang w:val="es-PE"/>
              </w:rPr>
            </w:pPr>
            <w:r>
              <w:rPr>
                <w:b/>
                <w:lang w:val="es-PE"/>
              </w:rPr>
              <w:t>Consulta/Aclaración:</w:t>
            </w:r>
          </w:p>
        </w:tc>
      </w:tr>
      <w:tr w:rsidR="00751489" w:rsidRPr="0037031A" w14:paraId="64897A48" w14:textId="77777777" w:rsidTr="00D63441">
        <w:trPr>
          <w:trHeight w:val="340"/>
        </w:trPr>
        <w:tc>
          <w:tcPr>
            <w:tcW w:w="9062" w:type="dxa"/>
          </w:tcPr>
          <w:p w14:paraId="029978E9" w14:textId="77777777" w:rsidR="00751489" w:rsidRDefault="00751489" w:rsidP="00751489">
            <w:pPr>
              <w:jc w:val="both"/>
              <w:rPr>
                <w:lang w:val="es-PE"/>
              </w:rPr>
            </w:pPr>
            <w:r>
              <w:rPr>
                <w:lang w:val="es-PE"/>
              </w:rPr>
              <w:t>Durante la visita de campo, se nos informó que, el uso de las áreas para los botaderos, canteras y campamentos no tenían costo alguno, dado que, eran propiedad del estado; sin embargo, ahora se manifiesta lo contrario. Al respecto, consultamos lo siguiente:</w:t>
            </w:r>
          </w:p>
          <w:p w14:paraId="54C024F6" w14:textId="77777777" w:rsidR="00751489" w:rsidRDefault="00751489" w:rsidP="00751489">
            <w:pPr>
              <w:jc w:val="both"/>
              <w:rPr>
                <w:lang w:val="es-PE"/>
              </w:rPr>
            </w:pPr>
          </w:p>
          <w:p w14:paraId="6A56D28D" w14:textId="77777777" w:rsidR="00751489" w:rsidRDefault="00751489" w:rsidP="00C6604C">
            <w:pPr>
              <w:pStyle w:val="Prrafodelista"/>
              <w:numPr>
                <w:ilvl w:val="0"/>
                <w:numId w:val="9"/>
              </w:numPr>
              <w:jc w:val="both"/>
              <w:rPr>
                <w:lang w:val="es-PE"/>
              </w:rPr>
            </w:pPr>
            <w:r>
              <w:rPr>
                <w:lang w:val="es-PE"/>
              </w:rPr>
              <w:t>Área de canteras, se tiene algún compromiso en costo de alquiler y/o explotación de los materiales con los propietarios, comunidades o gobiernos locales, de ser así, indicar los montos pactados. En caso no se cuente con ello, cual ha sido el precio asumido para la estimación del costo de las obras.</w:t>
            </w:r>
          </w:p>
          <w:p w14:paraId="1FD84C42" w14:textId="77777777" w:rsidR="00751489" w:rsidRDefault="00751489" w:rsidP="00C6604C">
            <w:pPr>
              <w:pStyle w:val="Prrafodelista"/>
              <w:numPr>
                <w:ilvl w:val="0"/>
                <w:numId w:val="9"/>
              </w:numPr>
              <w:jc w:val="both"/>
              <w:rPr>
                <w:lang w:val="es-PE"/>
              </w:rPr>
            </w:pPr>
            <w:r>
              <w:rPr>
                <w:lang w:val="es-PE"/>
              </w:rPr>
              <w:t>Área para DME, se tiene algún compromiso en costo de alquiler o compra de las áreas para el acarreo y almacenamiento de los materiales excedentes, con los propietarios, comunidades o gobiernos locales, de ser así, indicar los montos pactados. En caso no se cuente con ello, cual ha sido el precio asumido para la estimación del costo de las obras.</w:t>
            </w:r>
          </w:p>
          <w:p w14:paraId="47F23C12" w14:textId="77777777" w:rsidR="00751489" w:rsidRDefault="00751489" w:rsidP="00C6604C">
            <w:pPr>
              <w:pStyle w:val="Prrafodelista"/>
              <w:numPr>
                <w:ilvl w:val="0"/>
                <w:numId w:val="9"/>
              </w:numPr>
              <w:jc w:val="both"/>
              <w:rPr>
                <w:lang w:val="es-PE"/>
              </w:rPr>
            </w:pPr>
            <w:r>
              <w:rPr>
                <w:lang w:val="es-PE"/>
              </w:rPr>
              <w:lastRenderedPageBreak/>
              <w:t>Área para campamentos, se tiene algún compromiso en costo de alquiler o compra de las áreas para el emplazamiento de los campamentos, con los propietarios, comunidades o gobiernos locales, de ser así, indicar los montos pactados. En caso no se cuente con ello, cual ha sido el precio asumido para la estimación del costo de las obras.</w:t>
            </w:r>
          </w:p>
          <w:p w14:paraId="32F74BF1" w14:textId="77777777" w:rsidR="00751489" w:rsidRDefault="00751489" w:rsidP="00C6604C">
            <w:pPr>
              <w:pStyle w:val="Prrafodelista"/>
              <w:numPr>
                <w:ilvl w:val="0"/>
                <w:numId w:val="9"/>
              </w:numPr>
              <w:jc w:val="both"/>
              <w:rPr>
                <w:lang w:val="es-PE"/>
              </w:rPr>
            </w:pPr>
            <w:r>
              <w:rPr>
                <w:lang w:val="es-PE"/>
              </w:rPr>
              <w:t>Uso de aguas para la obra, se tiene algún compromiso en costo de uso de las aguas de los canales de riego y ríos, con los propietarios, comunidades o gobiernos locales, de ser así, indicar los montos pactados. En caso no se cuente con ello, cual ha sido el precio asumido para la estimación del costo de las obras.</w:t>
            </w:r>
          </w:p>
          <w:p w14:paraId="54292861" w14:textId="77777777" w:rsidR="00751489" w:rsidRDefault="00751489" w:rsidP="00751489">
            <w:pPr>
              <w:jc w:val="both"/>
              <w:rPr>
                <w:lang w:val="es-PE"/>
              </w:rPr>
            </w:pPr>
          </w:p>
          <w:p w14:paraId="49FEE42F" w14:textId="77777777" w:rsidR="00751489" w:rsidRDefault="00751489" w:rsidP="00751489">
            <w:pPr>
              <w:jc w:val="both"/>
              <w:rPr>
                <w:lang w:val="es-PE"/>
              </w:rPr>
            </w:pPr>
            <w:r>
              <w:rPr>
                <w:lang w:val="es-PE"/>
              </w:rPr>
              <w:t>En importante la definición clara de estas áreas, dado que, los precios unitarios se determinarán en base a las ubicaciones establecidas en los planos del expediente técnico y, todo cambio de ubicación implicará la actualización de los precios unitarios y del EIA, siendo este último de responsabilidad del contratante. Solicitamos la aclaración firme del asunto.</w:t>
            </w:r>
          </w:p>
          <w:p w14:paraId="432B05C7" w14:textId="542DF83F" w:rsidR="00751489" w:rsidRPr="0037031A" w:rsidRDefault="00751489" w:rsidP="00751489">
            <w:pPr>
              <w:rPr>
                <w:lang w:val="es-PE"/>
              </w:rPr>
            </w:pPr>
          </w:p>
        </w:tc>
      </w:tr>
      <w:tr w:rsidR="00751489" w:rsidRPr="0037031A" w14:paraId="6F142EB9" w14:textId="77777777" w:rsidTr="00D63441">
        <w:trPr>
          <w:trHeight w:val="340"/>
        </w:trPr>
        <w:tc>
          <w:tcPr>
            <w:tcW w:w="9062" w:type="dxa"/>
          </w:tcPr>
          <w:p w14:paraId="092517F1" w14:textId="77777777" w:rsidR="00751489" w:rsidRDefault="00751489" w:rsidP="00D63441">
            <w:pPr>
              <w:rPr>
                <w:lang w:val="es-PE"/>
              </w:rPr>
            </w:pPr>
            <w:r w:rsidRPr="00C33CCC">
              <w:rPr>
                <w:b/>
                <w:bCs/>
                <w:lang w:val="es-PE"/>
              </w:rPr>
              <w:lastRenderedPageBreak/>
              <w:t>Respuesta/Absolución:</w:t>
            </w:r>
          </w:p>
        </w:tc>
      </w:tr>
      <w:tr w:rsidR="00751489" w:rsidRPr="0037031A" w14:paraId="587D96DA" w14:textId="77777777" w:rsidTr="00D63441">
        <w:trPr>
          <w:trHeight w:val="340"/>
        </w:trPr>
        <w:tc>
          <w:tcPr>
            <w:tcW w:w="9062" w:type="dxa"/>
          </w:tcPr>
          <w:p w14:paraId="6F4C2D95" w14:textId="6D24C391" w:rsidR="00751489" w:rsidRDefault="00CE5DC6" w:rsidP="00D63441">
            <w:pPr>
              <w:rPr>
                <w:lang w:val="es-PE"/>
              </w:rPr>
            </w:pPr>
            <w:r w:rsidRPr="008C184F">
              <w:rPr>
                <w:lang w:val="es-PE"/>
              </w:rPr>
              <w:t>No existen compromisos para el alquiler y/o explotación de materiales, utilización de áreas para DME, campamentos ni usos del agua para la construcción. Corresponde al contratista lograr dichos acuerdos.</w:t>
            </w:r>
          </w:p>
        </w:tc>
      </w:tr>
    </w:tbl>
    <w:p w14:paraId="65110E6C" w14:textId="77777777" w:rsidR="00751489" w:rsidRDefault="00751489" w:rsidP="00751489">
      <w:pPr>
        <w:rPr>
          <w:lang w:val="es-PE"/>
        </w:rPr>
      </w:pPr>
    </w:p>
    <w:p w14:paraId="5A632E48" w14:textId="77777777" w:rsidR="00751489" w:rsidRDefault="00751489" w:rsidP="00751489">
      <w:pPr>
        <w:rPr>
          <w:lang w:val="es-PE"/>
        </w:rPr>
      </w:pPr>
    </w:p>
    <w:tbl>
      <w:tblPr>
        <w:tblStyle w:val="Tablaconcuadrcula"/>
        <w:tblW w:w="0" w:type="auto"/>
        <w:tblLook w:val="04A0" w:firstRow="1" w:lastRow="0" w:firstColumn="1" w:lastColumn="0" w:noHBand="0" w:noVBand="1"/>
      </w:tblPr>
      <w:tblGrid>
        <w:gridCol w:w="9062"/>
      </w:tblGrid>
      <w:tr w:rsidR="00751489" w:rsidRPr="0037031A" w14:paraId="7B9BF198"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9F37353" w14:textId="10FB268D"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422C1A31" w14:textId="77777777" w:rsidTr="00D63441">
        <w:trPr>
          <w:trHeight w:val="340"/>
        </w:trPr>
        <w:tc>
          <w:tcPr>
            <w:tcW w:w="9062" w:type="dxa"/>
          </w:tcPr>
          <w:p w14:paraId="28904822" w14:textId="77777777" w:rsidR="00751489" w:rsidRPr="0037031A" w:rsidRDefault="00751489" w:rsidP="00D63441">
            <w:pPr>
              <w:rPr>
                <w:b/>
                <w:lang w:val="es-PE"/>
              </w:rPr>
            </w:pPr>
            <w:r w:rsidRPr="0037031A">
              <w:rPr>
                <w:b/>
                <w:lang w:val="es-PE"/>
              </w:rPr>
              <w:t>Referencia / Numeral / Pagina:</w:t>
            </w:r>
          </w:p>
        </w:tc>
      </w:tr>
      <w:tr w:rsidR="00751489" w:rsidRPr="0037031A" w14:paraId="5B7F67B3" w14:textId="77777777" w:rsidTr="00D63441">
        <w:trPr>
          <w:trHeight w:val="340"/>
        </w:trPr>
        <w:tc>
          <w:tcPr>
            <w:tcW w:w="9062" w:type="dxa"/>
          </w:tcPr>
          <w:p w14:paraId="10E82DD0" w14:textId="77777777" w:rsidR="00751489" w:rsidRDefault="00751489" w:rsidP="00751489">
            <w:pPr>
              <w:jc w:val="both"/>
              <w:rPr>
                <w:lang w:val="es-PE"/>
              </w:rPr>
            </w:pPr>
          </w:p>
          <w:p w14:paraId="36324DFE" w14:textId="77777777" w:rsidR="00751489" w:rsidRDefault="00751489" w:rsidP="00751489">
            <w:pPr>
              <w:jc w:val="both"/>
              <w:rPr>
                <w:lang w:val="es-PE"/>
              </w:rPr>
            </w:pPr>
            <w:r>
              <w:rPr>
                <w:lang w:val="es-PE"/>
              </w:rPr>
              <w:t>Respuesta a la Consulta 6 del Licitante 1</w:t>
            </w:r>
          </w:p>
          <w:p w14:paraId="77E3068E" w14:textId="77777777" w:rsidR="00751489" w:rsidRPr="0037031A" w:rsidRDefault="00751489" w:rsidP="00751489">
            <w:pPr>
              <w:rPr>
                <w:lang w:val="es-PE"/>
              </w:rPr>
            </w:pPr>
          </w:p>
        </w:tc>
      </w:tr>
      <w:tr w:rsidR="00751489" w:rsidRPr="0037031A" w14:paraId="1EE146E7" w14:textId="77777777" w:rsidTr="00D63441">
        <w:trPr>
          <w:trHeight w:val="340"/>
        </w:trPr>
        <w:tc>
          <w:tcPr>
            <w:tcW w:w="9062" w:type="dxa"/>
          </w:tcPr>
          <w:p w14:paraId="41BA3071" w14:textId="2EAF20B1" w:rsidR="00751489" w:rsidRPr="0037031A" w:rsidRDefault="00751489" w:rsidP="00751489">
            <w:pPr>
              <w:rPr>
                <w:b/>
                <w:lang w:val="es-PE"/>
              </w:rPr>
            </w:pPr>
            <w:r>
              <w:rPr>
                <w:b/>
                <w:lang w:val="es-PE"/>
              </w:rPr>
              <w:t>Consulta/Aclaración:</w:t>
            </w:r>
          </w:p>
        </w:tc>
      </w:tr>
      <w:tr w:rsidR="00751489" w:rsidRPr="0037031A" w14:paraId="4F35E571" w14:textId="77777777" w:rsidTr="00D63441">
        <w:trPr>
          <w:trHeight w:val="340"/>
        </w:trPr>
        <w:tc>
          <w:tcPr>
            <w:tcW w:w="9062" w:type="dxa"/>
          </w:tcPr>
          <w:p w14:paraId="203693FB" w14:textId="77777777" w:rsidR="00751489" w:rsidRDefault="00751489" w:rsidP="00751489">
            <w:pPr>
              <w:jc w:val="both"/>
              <w:rPr>
                <w:lang w:val="es-PE"/>
              </w:rPr>
            </w:pPr>
            <w:r>
              <w:rPr>
                <w:lang w:val="es-PE"/>
              </w:rPr>
              <w:t>Sobre los costos globales de las: INTERFERENCIAS CN ACCESOS 1, ACCESO 5 Y CAMPAMENTO 3 – CHM3, HABILITACIÓN Y CIERRE DE BOTADEROS, SISTEMAS DE PROTECCION CON BARRERAS DINÁMICAS EN QUEBRADAS, entre otros, es importante contar con el detalle de las actividades asumidas, dado que, la modalidad es a precios unitarios.</w:t>
            </w:r>
          </w:p>
          <w:p w14:paraId="68D7C1D9" w14:textId="77777777" w:rsidR="00751489" w:rsidRDefault="00751489" w:rsidP="00751489">
            <w:pPr>
              <w:jc w:val="both"/>
              <w:rPr>
                <w:lang w:val="es-PE"/>
              </w:rPr>
            </w:pPr>
            <w:r>
              <w:rPr>
                <w:lang w:val="es-PE"/>
              </w:rPr>
              <w:t>En todo caso, indicar las consideraciones asumidas para la determinación del precio en la estimación del costo de las obras.</w:t>
            </w:r>
          </w:p>
          <w:p w14:paraId="4369DC51" w14:textId="0F85EF36" w:rsidR="00751489" w:rsidRPr="0037031A" w:rsidRDefault="00751489" w:rsidP="00751489">
            <w:pPr>
              <w:rPr>
                <w:lang w:val="es-PE"/>
              </w:rPr>
            </w:pPr>
          </w:p>
        </w:tc>
      </w:tr>
      <w:tr w:rsidR="00751489" w:rsidRPr="0037031A" w14:paraId="3A14CED7" w14:textId="77777777" w:rsidTr="00D63441">
        <w:trPr>
          <w:trHeight w:val="340"/>
        </w:trPr>
        <w:tc>
          <w:tcPr>
            <w:tcW w:w="9062" w:type="dxa"/>
          </w:tcPr>
          <w:p w14:paraId="61B00DF8" w14:textId="77777777" w:rsidR="00751489" w:rsidRDefault="00751489" w:rsidP="00D63441">
            <w:pPr>
              <w:rPr>
                <w:lang w:val="es-PE"/>
              </w:rPr>
            </w:pPr>
            <w:r w:rsidRPr="00C33CCC">
              <w:rPr>
                <w:b/>
                <w:bCs/>
                <w:lang w:val="es-PE"/>
              </w:rPr>
              <w:t>Respuesta/Absolución:</w:t>
            </w:r>
          </w:p>
        </w:tc>
      </w:tr>
      <w:tr w:rsidR="00751489" w:rsidRPr="0037031A" w14:paraId="2D6B84BB" w14:textId="77777777" w:rsidTr="00D63441">
        <w:trPr>
          <w:trHeight w:val="340"/>
        </w:trPr>
        <w:tc>
          <w:tcPr>
            <w:tcW w:w="9062" w:type="dxa"/>
          </w:tcPr>
          <w:p w14:paraId="625BC33B" w14:textId="77777777" w:rsidR="001A7243" w:rsidRDefault="00D03DA4" w:rsidP="00D63441">
            <w:pPr>
              <w:rPr>
                <w:lang w:val="es-PE"/>
              </w:rPr>
            </w:pPr>
            <w:r>
              <w:rPr>
                <w:lang w:val="es-PE"/>
              </w:rPr>
              <w:t xml:space="preserve">Se proporciona detalle de esta partida </w:t>
            </w:r>
            <w:r w:rsidR="00426EE2">
              <w:rPr>
                <w:lang w:val="es-PE"/>
              </w:rPr>
              <w:t xml:space="preserve">en </w:t>
            </w:r>
            <w:r w:rsidR="004C0DE5">
              <w:rPr>
                <w:lang w:val="es-PE"/>
              </w:rPr>
              <w:t xml:space="preserve">el Expediente Adjunto mediante link de descarga </w:t>
            </w:r>
            <w:r>
              <w:rPr>
                <w:lang w:val="es-PE"/>
              </w:rPr>
              <w:t xml:space="preserve"> </w:t>
            </w:r>
          </w:p>
          <w:p w14:paraId="33E7877B" w14:textId="77777777" w:rsidR="001A7243" w:rsidRDefault="001A7243" w:rsidP="001A7243">
            <w:hyperlink r:id="rId12" w:history="1">
              <w:r>
                <w:rPr>
                  <w:rStyle w:val="Hipervnculo"/>
                </w:rPr>
                <w:t>Adjuntos a Consultas - Lote 2</w:t>
              </w:r>
            </w:hyperlink>
          </w:p>
          <w:p w14:paraId="4B4FEF96" w14:textId="33EE91CA" w:rsidR="00751489" w:rsidRDefault="00D03DA4" w:rsidP="00D63441">
            <w:pPr>
              <w:rPr>
                <w:lang w:val="es-PE"/>
              </w:rPr>
            </w:pPr>
            <w:r>
              <w:rPr>
                <w:lang w:val="es-PE"/>
              </w:rPr>
              <w:t xml:space="preserve"> </w:t>
            </w:r>
          </w:p>
          <w:p w14:paraId="54A73365" w14:textId="77777777" w:rsidR="00751489" w:rsidRDefault="00751489" w:rsidP="00D63441">
            <w:pPr>
              <w:rPr>
                <w:lang w:val="es-PE"/>
              </w:rPr>
            </w:pPr>
          </w:p>
        </w:tc>
      </w:tr>
    </w:tbl>
    <w:p w14:paraId="10CFC803" w14:textId="77777777" w:rsidR="00751489" w:rsidRDefault="00751489" w:rsidP="00751489">
      <w:pPr>
        <w:rPr>
          <w:lang w:val="es-PE"/>
        </w:rPr>
      </w:pPr>
    </w:p>
    <w:p w14:paraId="5B2AB32C" w14:textId="60F4633C" w:rsidR="00751489" w:rsidRDefault="00751489" w:rsidP="00B254FB">
      <w:pPr>
        <w:rPr>
          <w:lang w:val="es-PE"/>
        </w:rPr>
      </w:pPr>
    </w:p>
    <w:tbl>
      <w:tblPr>
        <w:tblStyle w:val="Tablaconcuadrcula"/>
        <w:tblW w:w="0" w:type="auto"/>
        <w:tblLook w:val="04A0" w:firstRow="1" w:lastRow="0" w:firstColumn="1" w:lastColumn="0" w:noHBand="0" w:noVBand="1"/>
      </w:tblPr>
      <w:tblGrid>
        <w:gridCol w:w="9062"/>
      </w:tblGrid>
      <w:tr w:rsidR="00751489" w:rsidRPr="0037031A" w14:paraId="322270DF"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EFEDAF3" w14:textId="19A0B6BD"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33387C15" w14:textId="77777777" w:rsidTr="00D63441">
        <w:trPr>
          <w:trHeight w:val="340"/>
        </w:trPr>
        <w:tc>
          <w:tcPr>
            <w:tcW w:w="9062" w:type="dxa"/>
          </w:tcPr>
          <w:p w14:paraId="6E50F79F" w14:textId="77777777" w:rsidR="00751489" w:rsidRPr="0037031A" w:rsidRDefault="00751489" w:rsidP="00D63441">
            <w:pPr>
              <w:rPr>
                <w:b/>
                <w:lang w:val="es-PE"/>
              </w:rPr>
            </w:pPr>
            <w:r w:rsidRPr="0037031A">
              <w:rPr>
                <w:b/>
                <w:lang w:val="es-PE"/>
              </w:rPr>
              <w:t>Referencia / Numeral / Pagina:</w:t>
            </w:r>
          </w:p>
        </w:tc>
      </w:tr>
      <w:tr w:rsidR="00751489" w:rsidRPr="0037031A" w14:paraId="325EB691" w14:textId="77777777" w:rsidTr="00D63441">
        <w:trPr>
          <w:trHeight w:val="340"/>
        </w:trPr>
        <w:tc>
          <w:tcPr>
            <w:tcW w:w="9062" w:type="dxa"/>
          </w:tcPr>
          <w:p w14:paraId="2437B711" w14:textId="77777777" w:rsidR="00751489" w:rsidRDefault="00751489" w:rsidP="00751489">
            <w:pPr>
              <w:jc w:val="both"/>
              <w:rPr>
                <w:lang w:val="es-PE"/>
              </w:rPr>
            </w:pPr>
          </w:p>
          <w:p w14:paraId="0876D687" w14:textId="77777777" w:rsidR="00751489" w:rsidRDefault="00751489" w:rsidP="00751489">
            <w:pPr>
              <w:jc w:val="both"/>
              <w:rPr>
                <w:lang w:val="es-PE"/>
              </w:rPr>
            </w:pPr>
            <w:r>
              <w:rPr>
                <w:lang w:val="es-PE"/>
              </w:rPr>
              <w:t>Respuesta a la Consulta 7 del Licitante 1</w:t>
            </w:r>
          </w:p>
          <w:p w14:paraId="1EB57538" w14:textId="77777777" w:rsidR="00751489" w:rsidRPr="0037031A" w:rsidRDefault="00751489" w:rsidP="00751489">
            <w:pPr>
              <w:rPr>
                <w:lang w:val="es-PE"/>
              </w:rPr>
            </w:pPr>
          </w:p>
        </w:tc>
      </w:tr>
      <w:tr w:rsidR="00751489" w:rsidRPr="0037031A" w14:paraId="5ACDCA59" w14:textId="77777777" w:rsidTr="00D63441">
        <w:trPr>
          <w:trHeight w:val="340"/>
        </w:trPr>
        <w:tc>
          <w:tcPr>
            <w:tcW w:w="9062" w:type="dxa"/>
          </w:tcPr>
          <w:p w14:paraId="768EAE9E" w14:textId="66C54452" w:rsidR="00751489" w:rsidRPr="0037031A" w:rsidRDefault="00751489" w:rsidP="00751489">
            <w:pPr>
              <w:rPr>
                <w:b/>
                <w:lang w:val="es-PE"/>
              </w:rPr>
            </w:pPr>
            <w:r>
              <w:rPr>
                <w:b/>
                <w:lang w:val="es-PE"/>
              </w:rPr>
              <w:t>Consulta/Aclaración:</w:t>
            </w:r>
          </w:p>
        </w:tc>
      </w:tr>
      <w:tr w:rsidR="00751489" w:rsidRPr="0037031A" w14:paraId="161B327B" w14:textId="77777777" w:rsidTr="00D63441">
        <w:trPr>
          <w:trHeight w:val="340"/>
        </w:trPr>
        <w:tc>
          <w:tcPr>
            <w:tcW w:w="9062" w:type="dxa"/>
          </w:tcPr>
          <w:p w14:paraId="38DAE44B" w14:textId="77777777" w:rsidR="00751489" w:rsidRDefault="00751489" w:rsidP="00751489">
            <w:pPr>
              <w:jc w:val="both"/>
              <w:rPr>
                <w:lang w:val="es-PE"/>
              </w:rPr>
            </w:pPr>
            <w:r>
              <w:rPr>
                <w:lang w:val="es-PE"/>
              </w:rPr>
              <w:t>Con respecto a la solicitud de ampliación de plazo por 60 días para la presentación de las propuestas, solicitamos la reconsideración para la aceptación del requerimiento, por las razones siguientes:</w:t>
            </w:r>
          </w:p>
          <w:p w14:paraId="4074D74E" w14:textId="77777777" w:rsidR="00751489" w:rsidRDefault="00751489" w:rsidP="00751489">
            <w:pPr>
              <w:jc w:val="both"/>
              <w:rPr>
                <w:lang w:val="es-PE"/>
              </w:rPr>
            </w:pPr>
          </w:p>
          <w:p w14:paraId="5D749ECE" w14:textId="77777777" w:rsidR="00751489" w:rsidRDefault="00751489" w:rsidP="00C6604C">
            <w:pPr>
              <w:pStyle w:val="Prrafodelista"/>
              <w:numPr>
                <w:ilvl w:val="0"/>
                <w:numId w:val="9"/>
              </w:numPr>
              <w:jc w:val="both"/>
              <w:rPr>
                <w:lang w:val="es-PE"/>
              </w:rPr>
            </w:pPr>
            <w:r>
              <w:rPr>
                <w:lang w:val="es-PE"/>
              </w:rPr>
              <w:t>La mayoría de los suministradores de los equipos eléctricos y electromecánicos son europeos, y en dicho continente por lo general salen de vacaciones del 20 de diciembre al 5 de enero, por los motivos de fiestas navideñas y año nuevo, así como también aprovechan las vacaciones escolares para salir de viaje con la familia.</w:t>
            </w:r>
          </w:p>
          <w:p w14:paraId="5DFD2C03" w14:textId="77777777" w:rsidR="00751489" w:rsidRDefault="00751489" w:rsidP="00C6604C">
            <w:pPr>
              <w:pStyle w:val="Prrafodelista"/>
              <w:numPr>
                <w:ilvl w:val="0"/>
                <w:numId w:val="9"/>
              </w:numPr>
              <w:jc w:val="both"/>
              <w:rPr>
                <w:lang w:val="es-PE"/>
              </w:rPr>
            </w:pPr>
            <w:r>
              <w:rPr>
                <w:lang w:val="es-PE"/>
              </w:rPr>
              <w:lastRenderedPageBreak/>
              <w:t>Localmente, es de conocimiento que, en el mes de diciembre por los feriados largos en la primera semana y fiestas navideñas y año nuevo, el mes es corto para los fines de cotizar con los proveedores nacionales, además mucho aprovechan fin de año para salir de Lima.</w:t>
            </w:r>
          </w:p>
          <w:p w14:paraId="548E4D80" w14:textId="77777777" w:rsidR="00751489" w:rsidRDefault="00751489" w:rsidP="00C6604C">
            <w:pPr>
              <w:pStyle w:val="Prrafodelista"/>
              <w:numPr>
                <w:ilvl w:val="0"/>
                <w:numId w:val="9"/>
              </w:numPr>
              <w:jc w:val="both"/>
              <w:rPr>
                <w:lang w:val="es-PE"/>
              </w:rPr>
            </w:pPr>
            <w:r>
              <w:rPr>
                <w:lang w:val="es-PE"/>
              </w:rPr>
              <w:t>Como CWE hemos remitido más de 120 consultas las cuales a la fecha no ha sido atendidas y, las cuales consideramos relevante las respuestas oportunas, a fin de definir y organizar mejor la estrategia de trabajo.</w:t>
            </w:r>
          </w:p>
          <w:p w14:paraId="723FFC3E" w14:textId="77777777" w:rsidR="00751489" w:rsidRDefault="00751489" w:rsidP="00751489">
            <w:pPr>
              <w:jc w:val="both"/>
              <w:rPr>
                <w:lang w:val="es-PE"/>
              </w:rPr>
            </w:pPr>
          </w:p>
          <w:p w14:paraId="1BBCC113" w14:textId="77777777" w:rsidR="00751489" w:rsidRDefault="00751489" w:rsidP="00751489">
            <w:pPr>
              <w:jc w:val="both"/>
              <w:rPr>
                <w:lang w:val="es-PE"/>
              </w:rPr>
            </w:pPr>
            <w:r>
              <w:rPr>
                <w:lang w:val="es-PE"/>
              </w:rPr>
              <w:t>Por lo expuesto, solicitamos se extienda en un plazo de 60 días la fecha para la presentación de las propuestas, a fin de contar con todas cotizaciones firmes de los suministros y servicios necesarios para la ejecución de las obras, lo cual permitirá elaborar y presentar una propuesta seria y acorde con los precios de mercado.</w:t>
            </w:r>
          </w:p>
          <w:p w14:paraId="4B083D0F" w14:textId="77777777" w:rsidR="00751489" w:rsidRPr="0037031A" w:rsidRDefault="00751489" w:rsidP="00751489">
            <w:pPr>
              <w:rPr>
                <w:lang w:val="es-PE"/>
              </w:rPr>
            </w:pPr>
          </w:p>
        </w:tc>
      </w:tr>
      <w:tr w:rsidR="00751489" w:rsidRPr="0037031A" w14:paraId="5458F40B" w14:textId="77777777" w:rsidTr="00D63441">
        <w:trPr>
          <w:trHeight w:val="340"/>
        </w:trPr>
        <w:tc>
          <w:tcPr>
            <w:tcW w:w="9062" w:type="dxa"/>
          </w:tcPr>
          <w:p w14:paraId="2C6C5DD8" w14:textId="77777777" w:rsidR="00751489" w:rsidRDefault="00751489" w:rsidP="00D63441">
            <w:pPr>
              <w:rPr>
                <w:lang w:val="es-PE"/>
              </w:rPr>
            </w:pPr>
            <w:r w:rsidRPr="00C33CCC">
              <w:rPr>
                <w:b/>
                <w:bCs/>
                <w:lang w:val="es-PE"/>
              </w:rPr>
              <w:lastRenderedPageBreak/>
              <w:t>Respuesta/Absolución:</w:t>
            </w:r>
          </w:p>
        </w:tc>
      </w:tr>
      <w:tr w:rsidR="00751489" w:rsidRPr="0037031A" w14:paraId="05498642" w14:textId="77777777" w:rsidTr="00D63441">
        <w:trPr>
          <w:trHeight w:val="340"/>
        </w:trPr>
        <w:tc>
          <w:tcPr>
            <w:tcW w:w="9062" w:type="dxa"/>
          </w:tcPr>
          <w:p w14:paraId="73973C42" w14:textId="487A697C" w:rsidR="00751489" w:rsidRDefault="00664694" w:rsidP="00D63441">
            <w:pPr>
              <w:rPr>
                <w:lang w:val="es-PE"/>
              </w:rPr>
            </w:pPr>
            <w:r>
              <w:rPr>
                <w:lang w:val="es-PE"/>
              </w:rPr>
              <w:t xml:space="preserve">Se ha ampliado el plazo de presentación de propuestas hasta las 10:00 horas del 6 de marzo del 2026. </w:t>
            </w:r>
          </w:p>
          <w:p w14:paraId="0BEFB042" w14:textId="2097B388" w:rsidR="00751489" w:rsidRDefault="00751489" w:rsidP="00D63441">
            <w:pPr>
              <w:rPr>
                <w:lang w:val="es-PE"/>
              </w:rPr>
            </w:pPr>
          </w:p>
        </w:tc>
      </w:tr>
    </w:tbl>
    <w:p w14:paraId="1A8FF035" w14:textId="77777777" w:rsidR="00751489" w:rsidRDefault="00751489" w:rsidP="00B254FB">
      <w:pPr>
        <w:rPr>
          <w:lang w:val="es-PE"/>
        </w:rPr>
      </w:pPr>
    </w:p>
    <w:p w14:paraId="7E0E8D08" w14:textId="0F45787A" w:rsidR="00751489" w:rsidRDefault="00751489" w:rsidP="00B254FB">
      <w:pPr>
        <w:rPr>
          <w:lang w:val="es-PE"/>
        </w:rPr>
      </w:pPr>
    </w:p>
    <w:tbl>
      <w:tblPr>
        <w:tblStyle w:val="Tablaconcuadrcula"/>
        <w:tblW w:w="0" w:type="auto"/>
        <w:tblLook w:val="04A0" w:firstRow="1" w:lastRow="0" w:firstColumn="1" w:lastColumn="0" w:noHBand="0" w:noVBand="1"/>
      </w:tblPr>
      <w:tblGrid>
        <w:gridCol w:w="9062"/>
      </w:tblGrid>
      <w:tr w:rsidR="00751489" w:rsidRPr="0037031A" w14:paraId="64C764BD"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E95D2DE" w14:textId="23FC0FC1"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0B0C317D" w14:textId="77777777" w:rsidTr="00D63441">
        <w:trPr>
          <w:trHeight w:val="340"/>
        </w:trPr>
        <w:tc>
          <w:tcPr>
            <w:tcW w:w="9062" w:type="dxa"/>
          </w:tcPr>
          <w:p w14:paraId="50709B8C" w14:textId="77777777" w:rsidR="00751489" w:rsidRPr="0037031A" w:rsidRDefault="00751489" w:rsidP="00D63441">
            <w:pPr>
              <w:rPr>
                <w:b/>
                <w:lang w:val="es-PE"/>
              </w:rPr>
            </w:pPr>
            <w:r w:rsidRPr="0037031A">
              <w:rPr>
                <w:b/>
                <w:lang w:val="es-PE"/>
              </w:rPr>
              <w:t>Referencia / Numeral / Pagina:</w:t>
            </w:r>
          </w:p>
        </w:tc>
      </w:tr>
      <w:tr w:rsidR="00751489" w:rsidRPr="0037031A" w14:paraId="63182499" w14:textId="77777777" w:rsidTr="00D63441">
        <w:trPr>
          <w:trHeight w:val="340"/>
        </w:trPr>
        <w:tc>
          <w:tcPr>
            <w:tcW w:w="9062" w:type="dxa"/>
          </w:tcPr>
          <w:p w14:paraId="1744F1B3" w14:textId="72280008" w:rsidR="00751489" w:rsidRDefault="00751489" w:rsidP="00751489">
            <w:pPr>
              <w:jc w:val="both"/>
              <w:rPr>
                <w:lang w:val="es-PE"/>
              </w:rPr>
            </w:pPr>
            <w:r>
              <w:rPr>
                <w:lang w:val="es-PE"/>
              </w:rPr>
              <w:t>Respuesta a la Consulta 25</w:t>
            </w:r>
            <w:r w:rsidR="008C184F">
              <w:rPr>
                <w:lang w:val="es-PE"/>
              </w:rPr>
              <w:t xml:space="preserve"> </w:t>
            </w:r>
            <w:r>
              <w:rPr>
                <w:lang w:val="es-PE"/>
              </w:rPr>
              <w:t>del Licitante 4</w:t>
            </w:r>
            <w:r w:rsidR="008C184F">
              <w:rPr>
                <w:lang w:val="es-PE"/>
              </w:rPr>
              <w:t>, Lote 1</w:t>
            </w:r>
          </w:p>
          <w:p w14:paraId="38B06B7B" w14:textId="77777777" w:rsidR="00751489" w:rsidRPr="0037031A" w:rsidRDefault="00751489" w:rsidP="00751489">
            <w:pPr>
              <w:rPr>
                <w:lang w:val="es-PE"/>
              </w:rPr>
            </w:pPr>
          </w:p>
        </w:tc>
      </w:tr>
      <w:tr w:rsidR="00751489" w:rsidRPr="0037031A" w14:paraId="47396159" w14:textId="77777777" w:rsidTr="00D63441">
        <w:trPr>
          <w:trHeight w:val="340"/>
        </w:trPr>
        <w:tc>
          <w:tcPr>
            <w:tcW w:w="9062" w:type="dxa"/>
          </w:tcPr>
          <w:p w14:paraId="3040F666" w14:textId="53288E1C" w:rsidR="00751489" w:rsidRPr="0037031A" w:rsidRDefault="00751489" w:rsidP="00751489">
            <w:pPr>
              <w:rPr>
                <w:b/>
                <w:lang w:val="es-PE"/>
              </w:rPr>
            </w:pPr>
            <w:r>
              <w:rPr>
                <w:b/>
                <w:lang w:val="es-PE"/>
              </w:rPr>
              <w:t>Consulta/Aclaración:</w:t>
            </w:r>
          </w:p>
        </w:tc>
      </w:tr>
      <w:tr w:rsidR="00751489" w:rsidRPr="0037031A" w14:paraId="4C7B7F31" w14:textId="77777777" w:rsidTr="00D63441">
        <w:trPr>
          <w:trHeight w:val="340"/>
        </w:trPr>
        <w:tc>
          <w:tcPr>
            <w:tcW w:w="9062" w:type="dxa"/>
          </w:tcPr>
          <w:p w14:paraId="55E09D97" w14:textId="77777777" w:rsidR="00751489" w:rsidRDefault="00751489" w:rsidP="00751489">
            <w:pPr>
              <w:jc w:val="both"/>
              <w:rPr>
                <w:lang w:val="es-PE"/>
              </w:rPr>
            </w:pPr>
            <w:r>
              <w:rPr>
                <w:lang w:val="es-PE"/>
              </w:rPr>
              <w:t xml:space="preserve">Solicitamos se adjunte la nueva versión del plano FI-CHM3-150-MT-0087-1 (Acceso 5 en CHM3) en los formatos dwg y </w:t>
            </w:r>
            <w:proofErr w:type="spellStart"/>
            <w:r>
              <w:rPr>
                <w:lang w:val="es-PE"/>
              </w:rPr>
              <w:t>pdf</w:t>
            </w:r>
            <w:proofErr w:type="spellEnd"/>
            <w:r>
              <w:rPr>
                <w:lang w:val="es-PE"/>
              </w:rPr>
              <w:t>.</w:t>
            </w:r>
          </w:p>
          <w:p w14:paraId="31094A7E" w14:textId="77777777" w:rsidR="00751489" w:rsidRPr="0037031A" w:rsidRDefault="00751489" w:rsidP="00751489">
            <w:pPr>
              <w:rPr>
                <w:lang w:val="es-PE"/>
              </w:rPr>
            </w:pPr>
          </w:p>
        </w:tc>
      </w:tr>
      <w:tr w:rsidR="00751489" w:rsidRPr="0037031A" w14:paraId="6BB74688" w14:textId="77777777" w:rsidTr="00D63441">
        <w:trPr>
          <w:trHeight w:val="340"/>
        </w:trPr>
        <w:tc>
          <w:tcPr>
            <w:tcW w:w="9062" w:type="dxa"/>
          </w:tcPr>
          <w:p w14:paraId="38CB5637" w14:textId="77777777" w:rsidR="00751489" w:rsidRDefault="00751489" w:rsidP="00D63441">
            <w:pPr>
              <w:rPr>
                <w:lang w:val="es-PE"/>
              </w:rPr>
            </w:pPr>
            <w:r w:rsidRPr="00C33CCC">
              <w:rPr>
                <w:b/>
                <w:bCs/>
                <w:lang w:val="es-PE"/>
              </w:rPr>
              <w:t>Respuesta/Absolución:</w:t>
            </w:r>
          </w:p>
        </w:tc>
      </w:tr>
      <w:tr w:rsidR="00751489" w:rsidRPr="0037031A" w14:paraId="1F19CF28" w14:textId="77777777" w:rsidTr="00D63441">
        <w:trPr>
          <w:trHeight w:val="340"/>
        </w:trPr>
        <w:tc>
          <w:tcPr>
            <w:tcW w:w="9062" w:type="dxa"/>
          </w:tcPr>
          <w:p w14:paraId="00B5BB98" w14:textId="77777777" w:rsidR="00751489" w:rsidRDefault="00F23BC7" w:rsidP="00F23BC7">
            <w:pPr>
              <w:jc w:val="both"/>
              <w:rPr>
                <w:lang w:val="es-PE"/>
              </w:rPr>
            </w:pPr>
            <w:r w:rsidRPr="00D03DA4">
              <w:rPr>
                <w:lang w:val="es-PE"/>
              </w:rPr>
              <w:t>Se incluye el plano modificado</w:t>
            </w:r>
            <w:r w:rsidR="004C0DE5">
              <w:rPr>
                <w:lang w:val="es-PE"/>
              </w:rPr>
              <w:t xml:space="preserve"> mediante link de descarga</w:t>
            </w:r>
          </w:p>
          <w:p w14:paraId="6E123639" w14:textId="77777777" w:rsidR="001A7243" w:rsidRDefault="001A7243" w:rsidP="001A7243">
            <w:hyperlink r:id="rId13" w:history="1">
              <w:r>
                <w:rPr>
                  <w:rStyle w:val="Hipervnculo"/>
                </w:rPr>
                <w:t>Adjuntos a Consultas - Lote 2</w:t>
              </w:r>
            </w:hyperlink>
          </w:p>
          <w:p w14:paraId="04B49737" w14:textId="6DB981CE" w:rsidR="001A7243" w:rsidRPr="00F23BC7" w:rsidRDefault="001A7243" w:rsidP="00F23BC7">
            <w:pPr>
              <w:jc w:val="both"/>
              <w:rPr>
                <w:highlight w:val="yellow"/>
                <w:lang w:val="es-PE"/>
              </w:rPr>
            </w:pPr>
          </w:p>
        </w:tc>
      </w:tr>
    </w:tbl>
    <w:p w14:paraId="772B8A80" w14:textId="5C6D5AD1" w:rsidR="00751489" w:rsidRDefault="00751489" w:rsidP="00B254FB">
      <w:pPr>
        <w:rPr>
          <w:lang w:val="es-PE"/>
        </w:rPr>
      </w:pPr>
    </w:p>
    <w:p w14:paraId="7F2C9BC3" w14:textId="77777777" w:rsidR="007B6643" w:rsidRPr="008C184F" w:rsidRDefault="007B6643" w:rsidP="007B6643">
      <w:pPr>
        <w:rPr>
          <w:lang w:val="es-PE"/>
        </w:rPr>
      </w:pPr>
    </w:p>
    <w:tbl>
      <w:tblPr>
        <w:tblStyle w:val="Tablaconcuadrcula"/>
        <w:tblW w:w="0" w:type="auto"/>
        <w:tblLook w:val="04A0" w:firstRow="1" w:lastRow="0" w:firstColumn="1" w:lastColumn="0" w:noHBand="0" w:noVBand="1"/>
      </w:tblPr>
      <w:tblGrid>
        <w:gridCol w:w="9062"/>
      </w:tblGrid>
      <w:tr w:rsidR="007B6643" w:rsidRPr="0037031A" w14:paraId="2AFC9A7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D6085DE" w14:textId="77777777" w:rsidR="007B6643" w:rsidRPr="0037031A" w:rsidRDefault="007B6643"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B6643" w:rsidRPr="0037031A" w14:paraId="557EAC21" w14:textId="77777777" w:rsidTr="00FD1BBE">
        <w:trPr>
          <w:trHeight w:val="340"/>
        </w:trPr>
        <w:tc>
          <w:tcPr>
            <w:tcW w:w="9180" w:type="dxa"/>
          </w:tcPr>
          <w:p w14:paraId="37BFD5ED" w14:textId="77777777" w:rsidR="007B6643" w:rsidRPr="0037031A" w:rsidRDefault="007B6643" w:rsidP="00FD1BBE">
            <w:pPr>
              <w:jc w:val="both"/>
              <w:rPr>
                <w:b/>
                <w:lang w:val="es-PE"/>
              </w:rPr>
            </w:pPr>
            <w:r w:rsidRPr="0037031A">
              <w:rPr>
                <w:b/>
                <w:lang w:val="es-PE"/>
              </w:rPr>
              <w:t>Referencia / Numeral / Pagina:</w:t>
            </w:r>
          </w:p>
        </w:tc>
      </w:tr>
      <w:tr w:rsidR="007B6643" w:rsidRPr="0037031A" w14:paraId="41F356C2" w14:textId="77777777" w:rsidTr="00FD1BBE">
        <w:trPr>
          <w:trHeight w:val="340"/>
        </w:trPr>
        <w:tc>
          <w:tcPr>
            <w:tcW w:w="9180" w:type="dxa"/>
          </w:tcPr>
          <w:p w14:paraId="0F55D4C2" w14:textId="77777777" w:rsidR="007B6643" w:rsidRDefault="007B6643" w:rsidP="00FD1BBE">
            <w:pPr>
              <w:jc w:val="both"/>
              <w:rPr>
                <w:lang w:val="es-PE"/>
              </w:rPr>
            </w:pPr>
            <w:r>
              <w:rPr>
                <w:lang w:val="es-PE"/>
              </w:rPr>
              <w:t>Términos de Referencia</w:t>
            </w:r>
          </w:p>
          <w:p w14:paraId="6ACFD38A" w14:textId="77777777" w:rsidR="007B6643" w:rsidRPr="00300ECB" w:rsidRDefault="007B6643" w:rsidP="00FD1BBE">
            <w:pPr>
              <w:jc w:val="both"/>
              <w:rPr>
                <w:lang w:val="es-PE"/>
              </w:rPr>
            </w:pPr>
          </w:p>
        </w:tc>
      </w:tr>
      <w:tr w:rsidR="007B6643" w:rsidRPr="0037031A" w14:paraId="4C4CA710" w14:textId="77777777" w:rsidTr="00FD1BBE">
        <w:trPr>
          <w:trHeight w:val="340"/>
        </w:trPr>
        <w:tc>
          <w:tcPr>
            <w:tcW w:w="9180" w:type="dxa"/>
          </w:tcPr>
          <w:p w14:paraId="2F54339C" w14:textId="77777777" w:rsidR="007B6643" w:rsidRPr="0037031A" w:rsidRDefault="007B6643" w:rsidP="00FD1BBE">
            <w:pPr>
              <w:jc w:val="both"/>
              <w:rPr>
                <w:b/>
                <w:lang w:val="es-PE"/>
              </w:rPr>
            </w:pPr>
            <w:r>
              <w:rPr>
                <w:b/>
                <w:lang w:val="es-PE"/>
              </w:rPr>
              <w:t>Consulta/Aclaración:</w:t>
            </w:r>
          </w:p>
        </w:tc>
      </w:tr>
      <w:tr w:rsidR="007B6643" w:rsidRPr="0037031A" w14:paraId="3909212E" w14:textId="77777777" w:rsidTr="00FD1BBE">
        <w:trPr>
          <w:trHeight w:val="340"/>
        </w:trPr>
        <w:tc>
          <w:tcPr>
            <w:tcW w:w="9180" w:type="dxa"/>
          </w:tcPr>
          <w:p w14:paraId="499B3053" w14:textId="77777777" w:rsidR="007B6643" w:rsidRDefault="007B6643" w:rsidP="00FD1BBE">
            <w:pPr>
              <w:jc w:val="both"/>
              <w:rPr>
                <w:lang w:val="es-PE"/>
              </w:rPr>
            </w:pPr>
            <w:r>
              <w:rPr>
                <w:lang w:val="es-PE"/>
              </w:rPr>
              <w:t>Se solicita aclarar que, el desarrollo de la ingeniería de detalle del proyecto (incluyendo línea de transmisión y subestaciones) no es parte de alcance. Asimismo, aclarar si el estudio de operatividad u otros, coordinaciones y gestiones relacionados con las pruebas y puesta en operación de las centrales con el COES y otras entidades son de responsabilidad del Cliente, incluyendo los costos y tiempos asociados.</w:t>
            </w:r>
          </w:p>
          <w:p w14:paraId="6199C395" w14:textId="77777777" w:rsidR="007B6643" w:rsidRDefault="007B6643" w:rsidP="00FD1BBE">
            <w:pPr>
              <w:jc w:val="both"/>
              <w:rPr>
                <w:lang w:val="es-PE"/>
              </w:rPr>
            </w:pPr>
          </w:p>
          <w:p w14:paraId="62F10664" w14:textId="77777777" w:rsidR="007B6643" w:rsidRDefault="007B6643" w:rsidP="00FD1BBE">
            <w:pPr>
              <w:jc w:val="both"/>
              <w:rPr>
                <w:lang w:val="es-PE"/>
              </w:rPr>
            </w:pPr>
            <w:r>
              <w:rPr>
                <w:lang w:val="es-PE"/>
              </w:rPr>
              <w:t>También se necesita conocer si ante cualquier cambio de la ingeniería por temas constructivos, interferencias ocultas, desvíos de los estudios geotécnicos o geológicos u otros, el cambio del diseño o ingeniería será de responsabilidad del Cliente, incluyendo los costos y tiempos asociados.</w:t>
            </w:r>
          </w:p>
          <w:p w14:paraId="538F0D4F" w14:textId="77777777" w:rsidR="007B6643" w:rsidRDefault="007B6643" w:rsidP="00FD1BBE">
            <w:pPr>
              <w:jc w:val="both"/>
              <w:rPr>
                <w:lang w:val="es-PE"/>
              </w:rPr>
            </w:pPr>
          </w:p>
          <w:p w14:paraId="31FE6784" w14:textId="77777777" w:rsidR="007B6643" w:rsidRDefault="007B6643" w:rsidP="00FD1BBE">
            <w:pPr>
              <w:jc w:val="both"/>
              <w:rPr>
                <w:lang w:val="es-PE"/>
              </w:rPr>
            </w:pPr>
            <w:r>
              <w:rPr>
                <w:lang w:val="es-PE"/>
              </w:rPr>
              <w:t>En caso el Contratista deba asumir alguna parte de la ingeniería, diseño o gestión, se solicita el detalle precioso de este para las consideraciones del caso.</w:t>
            </w:r>
          </w:p>
          <w:p w14:paraId="07D6084D" w14:textId="77777777" w:rsidR="007B6643" w:rsidRPr="0037031A" w:rsidRDefault="007B6643" w:rsidP="00FD1BBE">
            <w:pPr>
              <w:jc w:val="both"/>
              <w:rPr>
                <w:lang w:val="es-PE"/>
              </w:rPr>
            </w:pPr>
          </w:p>
        </w:tc>
      </w:tr>
      <w:tr w:rsidR="007B6643" w:rsidRPr="0037031A" w14:paraId="00C84767" w14:textId="77777777" w:rsidTr="00FD1BBE">
        <w:trPr>
          <w:trHeight w:val="340"/>
        </w:trPr>
        <w:tc>
          <w:tcPr>
            <w:tcW w:w="9180" w:type="dxa"/>
          </w:tcPr>
          <w:p w14:paraId="2E4AA5D2" w14:textId="77777777" w:rsidR="007B6643" w:rsidRDefault="007B6643" w:rsidP="00FD1BBE">
            <w:pPr>
              <w:jc w:val="both"/>
              <w:rPr>
                <w:lang w:val="es-PE"/>
              </w:rPr>
            </w:pPr>
            <w:r w:rsidRPr="00C33CCC">
              <w:rPr>
                <w:b/>
                <w:bCs/>
                <w:lang w:val="es-PE"/>
              </w:rPr>
              <w:t>Respuesta/Absolución:</w:t>
            </w:r>
          </w:p>
        </w:tc>
      </w:tr>
      <w:tr w:rsidR="007B6643" w:rsidRPr="0037031A" w14:paraId="14ED328E" w14:textId="77777777" w:rsidTr="00FD1BBE">
        <w:trPr>
          <w:trHeight w:val="340"/>
        </w:trPr>
        <w:tc>
          <w:tcPr>
            <w:tcW w:w="9180" w:type="dxa"/>
          </w:tcPr>
          <w:p w14:paraId="567EFBF7" w14:textId="77777777" w:rsidR="004C0DE5" w:rsidRDefault="004C0DE5" w:rsidP="004C0DE5">
            <w:pPr>
              <w:rPr>
                <w:lang w:val="es-PE"/>
              </w:rPr>
            </w:pPr>
            <w:r>
              <w:rPr>
                <w:lang w:val="es-PE"/>
              </w:rPr>
              <w:t xml:space="preserve">La ingeniería desarrollada por el Cliente que se encuentra en el Expediente Técnico de Licitación,  </w:t>
            </w:r>
          </w:p>
          <w:p w14:paraId="6095060D" w14:textId="77777777" w:rsidR="004C0DE5" w:rsidRDefault="004C0DE5" w:rsidP="004C0DE5">
            <w:pPr>
              <w:rPr>
                <w:lang w:val="es-PE"/>
              </w:rPr>
            </w:pPr>
            <w:r w:rsidRPr="00B04F2E">
              <w:rPr>
                <w:lang w:val="es-PE"/>
              </w:rPr>
              <w:t xml:space="preserve">comprende toda la ingeniería para la construcción de las obras civiles solamente. En base a los documentos y planos del Expediente Técnico el contratista deberá desarrollar toda la ingeniería para la fabricación, montaje e integración del equipamiento electromecánico, hidromecánico, </w:t>
            </w:r>
            <w:r w:rsidRPr="00B04F2E">
              <w:rPr>
                <w:lang w:val="es-PE"/>
              </w:rPr>
              <w:lastRenderedPageBreak/>
              <w:t>telecomunicaciones, control, líneas de transmisión y subestaciones, incluyendo la compatibilización de estos componentes con las obras civiles.</w:t>
            </w:r>
            <w:r>
              <w:rPr>
                <w:lang w:val="es-PE"/>
              </w:rPr>
              <w:t xml:space="preserve"> </w:t>
            </w:r>
          </w:p>
          <w:p w14:paraId="1E67F34A" w14:textId="6E6D96D0" w:rsidR="007B6643" w:rsidRDefault="004C0DE5" w:rsidP="00132061">
            <w:pPr>
              <w:jc w:val="both"/>
              <w:rPr>
                <w:lang w:val="es-PE"/>
              </w:rPr>
            </w:pPr>
            <w:r>
              <w:rPr>
                <w:lang w:val="es-PE"/>
              </w:rPr>
              <w:t>A</w:t>
            </w:r>
            <w:r w:rsidR="007B6643">
              <w:rPr>
                <w:lang w:val="es-PE"/>
              </w:rPr>
              <w:t xml:space="preserve">dicionalmente el contratista será responsable del estudio de Operatividad. </w:t>
            </w:r>
          </w:p>
        </w:tc>
      </w:tr>
    </w:tbl>
    <w:p w14:paraId="19838E46" w14:textId="66F5D0F2" w:rsidR="00751489" w:rsidRPr="007B6643" w:rsidRDefault="00751489" w:rsidP="00B254FB"/>
    <w:p w14:paraId="3F60302A" w14:textId="77777777" w:rsidR="00E52C5B" w:rsidRPr="008C184F"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CD504A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8248A28"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2174EF7D" w14:textId="77777777" w:rsidTr="00FD1BBE">
        <w:trPr>
          <w:trHeight w:val="340"/>
        </w:trPr>
        <w:tc>
          <w:tcPr>
            <w:tcW w:w="9180" w:type="dxa"/>
          </w:tcPr>
          <w:p w14:paraId="731FAE77" w14:textId="77777777" w:rsidR="00E52C5B" w:rsidRPr="0037031A" w:rsidRDefault="00E52C5B" w:rsidP="00FD1BBE">
            <w:pPr>
              <w:jc w:val="both"/>
              <w:rPr>
                <w:b/>
                <w:lang w:val="es-PE"/>
              </w:rPr>
            </w:pPr>
            <w:r w:rsidRPr="0037031A">
              <w:rPr>
                <w:b/>
                <w:lang w:val="es-PE"/>
              </w:rPr>
              <w:t>Referencia / Numeral / Pagina:</w:t>
            </w:r>
          </w:p>
        </w:tc>
      </w:tr>
      <w:tr w:rsidR="00E52C5B" w:rsidRPr="00046F3A" w14:paraId="4FD14167" w14:textId="77777777" w:rsidTr="00FD1BBE">
        <w:trPr>
          <w:trHeight w:val="340"/>
        </w:trPr>
        <w:tc>
          <w:tcPr>
            <w:tcW w:w="9180" w:type="dxa"/>
          </w:tcPr>
          <w:p w14:paraId="0A69F08E" w14:textId="77777777" w:rsidR="00E52C5B" w:rsidRPr="00046F3A" w:rsidRDefault="00E52C5B" w:rsidP="00FD1BBE">
            <w:pPr>
              <w:jc w:val="both"/>
              <w:rPr>
                <w:lang w:val="es-PE"/>
              </w:rPr>
            </w:pPr>
            <w:r w:rsidRPr="00046F3A">
              <w:rPr>
                <w:lang w:val="es-PE"/>
              </w:rPr>
              <w:t>Vol. IV, Tomo 5</w:t>
            </w:r>
          </w:p>
          <w:p w14:paraId="1D3E24EC" w14:textId="77777777" w:rsidR="00E52C5B" w:rsidRDefault="00E52C5B" w:rsidP="00FD1BBE">
            <w:pPr>
              <w:jc w:val="both"/>
              <w:rPr>
                <w:lang w:val="es-PE"/>
              </w:rPr>
            </w:pPr>
            <w:r w:rsidRPr="00046F3A">
              <w:rPr>
                <w:lang w:val="es-PE"/>
              </w:rPr>
              <w:t>EETT SSEE - Obras Civiles y Montaje</w:t>
            </w:r>
          </w:p>
          <w:p w14:paraId="741B2116" w14:textId="77777777" w:rsidR="00E52C5B" w:rsidRPr="00300ECB" w:rsidRDefault="00E52C5B" w:rsidP="00FD1BBE">
            <w:pPr>
              <w:jc w:val="both"/>
              <w:rPr>
                <w:lang w:val="es-PE"/>
              </w:rPr>
            </w:pPr>
          </w:p>
        </w:tc>
      </w:tr>
      <w:tr w:rsidR="00E52C5B" w:rsidRPr="0037031A" w14:paraId="4DE6CA5F" w14:textId="77777777" w:rsidTr="00FD1BBE">
        <w:trPr>
          <w:trHeight w:val="340"/>
        </w:trPr>
        <w:tc>
          <w:tcPr>
            <w:tcW w:w="9180" w:type="dxa"/>
          </w:tcPr>
          <w:p w14:paraId="29C6E25D" w14:textId="77777777" w:rsidR="00E52C5B" w:rsidRPr="0037031A" w:rsidRDefault="00E52C5B" w:rsidP="00FD1BBE">
            <w:pPr>
              <w:jc w:val="both"/>
              <w:rPr>
                <w:b/>
                <w:lang w:val="es-PE"/>
              </w:rPr>
            </w:pPr>
            <w:r>
              <w:rPr>
                <w:b/>
                <w:lang w:val="es-PE"/>
              </w:rPr>
              <w:t>Consulta/Aclaración:</w:t>
            </w:r>
          </w:p>
        </w:tc>
      </w:tr>
      <w:tr w:rsidR="00E52C5B" w:rsidRPr="00046F3A" w14:paraId="02EF1966" w14:textId="77777777" w:rsidTr="00FD1BBE">
        <w:trPr>
          <w:trHeight w:val="340"/>
        </w:trPr>
        <w:tc>
          <w:tcPr>
            <w:tcW w:w="9180" w:type="dxa"/>
          </w:tcPr>
          <w:p w14:paraId="3FD90058" w14:textId="77777777" w:rsidR="00E52C5B" w:rsidRPr="0037031A" w:rsidRDefault="00E52C5B" w:rsidP="00FD1BBE">
            <w:pPr>
              <w:jc w:val="both"/>
              <w:rPr>
                <w:lang w:val="es-PE"/>
              </w:rPr>
            </w:pPr>
            <w:r w:rsidRPr="00046F3A">
              <w:rPr>
                <w:lang w:val="es-PE"/>
              </w:rPr>
              <w:t>En la revisión del Expediente Técnico del Vol. IV Tomo 5, no se han identificado los planos de detalle constructivo para la fabricación de los Pórticos Metálicos ni las disposiciones físicas de las cimentaciones para equipos de patio; por tal motivo, solicitamos confirmar si dichos planos serán entregados o si el alcance del Contratista incluye el desarrollo integral de la Ingeniería de Detalle (Diseño Civil, Electromecánico, Memorias de Cálculo y Planos de Taller) partiendo únicamente de los Diagramas Unifilares referenciales.</w:t>
            </w:r>
          </w:p>
        </w:tc>
      </w:tr>
      <w:tr w:rsidR="00E52C5B" w:rsidRPr="00046F3A" w14:paraId="13681CAA" w14:textId="77777777" w:rsidTr="00FD1BBE">
        <w:trPr>
          <w:trHeight w:val="340"/>
        </w:trPr>
        <w:tc>
          <w:tcPr>
            <w:tcW w:w="9180" w:type="dxa"/>
          </w:tcPr>
          <w:p w14:paraId="29AE00F9" w14:textId="77777777" w:rsidR="00E52C5B" w:rsidRDefault="00E52C5B" w:rsidP="00FD1BBE">
            <w:pPr>
              <w:jc w:val="both"/>
              <w:rPr>
                <w:lang w:val="es-PE"/>
              </w:rPr>
            </w:pPr>
            <w:r w:rsidRPr="00C33CCC">
              <w:rPr>
                <w:b/>
                <w:bCs/>
                <w:lang w:val="es-PE"/>
              </w:rPr>
              <w:t>Respuesta/Absolución:</w:t>
            </w:r>
          </w:p>
        </w:tc>
      </w:tr>
      <w:tr w:rsidR="00E52C5B" w:rsidRPr="00046F3A" w14:paraId="21EF0EBE" w14:textId="77777777" w:rsidTr="00FD1BBE">
        <w:trPr>
          <w:trHeight w:val="340"/>
        </w:trPr>
        <w:tc>
          <w:tcPr>
            <w:tcW w:w="9180" w:type="dxa"/>
          </w:tcPr>
          <w:p w14:paraId="1C2065D3" w14:textId="184C6620" w:rsidR="00E52C5B" w:rsidRDefault="00E52C5B" w:rsidP="00FD1BBE">
            <w:pPr>
              <w:jc w:val="both"/>
              <w:rPr>
                <w:lang w:val="es-PE"/>
              </w:rPr>
            </w:pPr>
            <w:r>
              <w:rPr>
                <w:lang w:val="es-PE"/>
              </w:rPr>
              <w:t>Corresponden a la ingeniería</w:t>
            </w:r>
            <w:r w:rsidR="004C0DE5">
              <w:rPr>
                <w:lang w:val="es-PE"/>
              </w:rPr>
              <w:t xml:space="preserve"> de detalle</w:t>
            </w:r>
            <w:r>
              <w:rPr>
                <w:lang w:val="es-PE"/>
              </w:rPr>
              <w:t xml:space="preserve"> a ser desarrollada por el Contratista</w:t>
            </w:r>
          </w:p>
        </w:tc>
      </w:tr>
    </w:tbl>
    <w:p w14:paraId="6B15669D" w14:textId="77777777" w:rsidR="00E52C5B" w:rsidRDefault="00E52C5B" w:rsidP="00E52C5B">
      <w:pPr>
        <w:jc w:val="both"/>
        <w:rPr>
          <w:lang w:val="es-PE"/>
        </w:rPr>
      </w:pPr>
    </w:p>
    <w:p w14:paraId="2F0E7BD7"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0EBA89D6"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9B1A2AC"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206A7E69" w14:textId="77777777" w:rsidTr="00FD1BBE">
        <w:trPr>
          <w:trHeight w:val="340"/>
        </w:trPr>
        <w:tc>
          <w:tcPr>
            <w:tcW w:w="9180" w:type="dxa"/>
          </w:tcPr>
          <w:p w14:paraId="2546990E" w14:textId="77777777" w:rsidR="00E52C5B" w:rsidRPr="0037031A" w:rsidRDefault="00E52C5B" w:rsidP="00FD1BBE">
            <w:pPr>
              <w:jc w:val="both"/>
              <w:rPr>
                <w:b/>
                <w:lang w:val="es-PE"/>
              </w:rPr>
            </w:pPr>
            <w:r w:rsidRPr="0037031A">
              <w:rPr>
                <w:b/>
                <w:lang w:val="es-PE"/>
              </w:rPr>
              <w:t>Referencia / Numeral / Pagina:</w:t>
            </w:r>
          </w:p>
        </w:tc>
      </w:tr>
      <w:tr w:rsidR="00E52C5B" w:rsidRPr="00300ECB" w14:paraId="4128A64C" w14:textId="77777777" w:rsidTr="00FD1BBE">
        <w:trPr>
          <w:trHeight w:val="340"/>
        </w:trPr>
        <w:tc>
          <w:tcPr>
            <w:tcW w:w="9180" w:type="dxa"/>
          </w:tcPr>
          <w:p w14:paraId="45B7B6D7" w14:textId="77777777" w:rsidR="00E52C5B" w:rsidRPr="00046F3A" w:rsidRDefault="00E52C5B" w:rsidP="00FD1BBE">
            <w:pPr>
              <w:jc w:val="both"/>
              <w:rPr>
                <w:lang w:val="es-PE"/>
              </w:rPr>
            </w:pPr>
            <w:r w:rsidRPr="00046F3A">
              <w:rPr>
                <w:lang w:val="es-PE"/>
              </w:rPr>
              <w:t>Vol. IV, Tomo 4 y 5</w:t>
            </w:r>
          </w:p>
          <w:p w14:paraId="33EE417B" w14:textId="77777777" w:rsidR="00E52C5B" w:rsidRDefault="00E52C5B" w:rsidP="00FD1BBE">
            <w:pPr>
              <w:jc w:val="both"/>
              <w:rPr>
                <w:lang w:val="es-PE"/>
              </w:rPr>
            </w:pPr>
            <w:r w:rsidRPr="00046F3A">
              <w:rPr>
                <w:lang w:val="es-PE"/>
              </w:rPr>
              <w:t>EETT Líneas y SSEE (Materiales)</w:t>
            </w:r>
          </w:p>
          <w:p w14:paraId="5652CA53" w14:textId="77777777" w:rsidR="00E52C5B" w:rsidRPr="00300ECB" w:rsidRDefault="00E52C5B" w:rsidP="00FD1BBE">
            <w:pPr>
              <w:jc w:val="both"/>
              <w:rPr>
                <w:lang w:val="es-PE"/>
              </w:rPr>
            </w:pPr>
          </w:p>
        </w:tc>
      </w:tr>
      <w:tr w:rsidR="00E52C5B" w:rsidRPr="0037031A" w14:paraId="1158AD9E" w14:textId="77777777" w:rsidTr="00FD1BBE">
        <w:trPr>
          <w:trHeight w:val="340"/>
        </w:trPr>
        <w:tc>
          <w:tcPr>
            <w:tcW w:w="9180" w:type="dxa"/>
          </w:tcPr>
          <w:p w14:paraId="4F808AC6" w14:textId="77777777" w:rsidR="00E52C5B" w:rsidRPr="0037031A" w:rsidRDefault="00E52C5B" w:rsidP="00FD1BBE">
            <w:pPr>
              <w:jc w:val="both"/>
              <w:rPr>
                <w:b/>
                <w:lang w:val="es-PE"/>
              </w:rPr>
            </w:pPr>
            <w:r>
              <w:rPr>
                <w:b/>
                <w:lang w:val="es-PE"/>
              </w:rPr>
              <w:t>Consulta/Aclaración:</w:t>
            </w:r>
          </w:p>
        </w:tc>
      </w:tr>
      <w:tr w:rsidR="00E52C5B" w:rsidRPr="0037031A" w14:paraId="4D572850" w14:textId="77777777" w:rsidTr="00FD1BBE">
        <w:trPr>
          <w:trHeight w:val="340"/>
        </w:trPr>
        <w:tc>
          <w:tcPr>
            <w:tcW w:w="9180" w:type="dxa"/>
          </w:tcPr>
          <w:p w14:paraId="06BBFB06" w14:textId="77777777" w:rsidR="00E52C5B" w:rsidRPr="00046F3A" w:rsidRDefault="00E52C5B" w:rsidP="00FD1BBE">
            <w:pPr>
              <w:jc w:val="both"/>
              <w:rPr>
                <w:lang w:val="es-PE"/>
              </w:rPr>
            </w:pPr>
            <w:r w:rsidRPr="00046F3A">
              <w:rPr>
                <w:lang w:val="es-PE"/>
              </w:rPr>
              <w:t>Considerando el origen internacional de los suministros, se consulta si la Entidad acepta la homologación del acero estructural bajo norma GB/T 1591 Grado Q355B como equivalente técnico del ASTM A572 Grado 50 especificado, sustentado en que el material propuesto (Q355B) garantiza un límite de fluencia ($\ge$ 355 MPa) superior a los 345 MPa exigidos por la norma ASTM, asegurando así prestaciones mecánicas iguales o superiores para las estructuras.</w:t>
            </w:r>
          </w:p>
          <w:p w14:paraId="7499DA43" w14:textId="77777777" w:rsidR="00E52C5B" w:rsidRPr="0037031A" w:rsidRDefault="00E52C5B" w:rsidP="00FD1BBE">
            <w:pPr>
              <w:jc w:val="both"/>
              <w:rPr>
                <w:lang w:val="es-PE"/>
              </w:rPr>
            </w:pPr>
          </w:p>
        </w:tc>
      </w:tr>
      <w:tr w:rsidR="00E52C5B" w:rsidRPr="0037031A" w14:paraId="0B79E668" w14:textId="77777777" w:rsidTr="00FD1BBE">
        <w:trPr>
          <w:trHeight w:val="340"/>
        </w:trPr>
        <w:tc>
          <w:tcPr>
            <w:tcW w:w="9180" w:type="dxa"/>
          </w:tcPr>
          <w:p w14:paraId="23B2552A" w14:textId="77777777" w:rsidR="00E52C5B" w:rsidRDefault="00E52C5B" w:rsidP="00FD1BBE">
            <w:pPr>
              <w:jc w:val="both"/>
              <w:rPr>
                <w:lang w:val="es-PE"/>
              </w:rPr>
            </w:pPr>
            <w:r w:rsidRPr="00C33CCC">
              <w:rPr>
                <w:b/>
                <w:bCs/>
                <w:lang w:val="es-PE"/>
              </w:rPr>
              <w:t>Respuesta/Absolución:</w:t>
            </w:r>
          </w:p>
        </w:tc>
      </w:tr>
      <w:tr w:rsidR="00E52C5B" w:rsidRPr="0037031A" w14:paraId="4271D3C1" w14:textId="77777777" w:rsidTr="00FD1BBE">
        <w:trPr>
          <w:trHeight w:val="340"/>
        </w:trPr>
        <w:tc>
          <w:tcPr>
            <w:tcW w:w="9180" w:type="dxa"/>
          </w:tcPr>
          <w:p w14:paraId="5E88D575" w14:textId="77777777" w:rsidR="00E52C5B" w:rsidRDefault="00E52C5B" w:rsidP="00FD1BBE">
            <w:pPr>
              <w:jc w:val="both"/>
              <w:rPr>
                <w:lang w:val="es-PE"/>
              </w:rPr>
            </w:pPr>
            <w:r>
              <w:rPr>
                <w:lang w:val="es-PE"/>
              </w:rPr>
              <w:t xml:space="preserve">Se acepta la homologación </w:t>
            </w:r>
          </w:p>
        </w:tc>
      </w:tr>
    </w:tbl>
    <w:p w14:paraId="23D55C52" w14:textId="77777777" w:rsidR="00E52C5B" w:rsidRDefault="00E52C5B" w:rsidP="00E52C5B">
      <w:pPr>
        <w:jc w:val="both"/>
        <w:rPr>
          <w:lang w:val="es-PE"/>
        </w:rPr>
      </w:pPr>
    </w:p>
    <w:p w14:paraId="4B437B06"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27656F5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76D368B9"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7F24BD67" w14:textId="77777777" w:rsidTr="00FD1BBE">
        <w:trPr>
          <w:trHeight w:val="340"/>
        </w:trPr>
        <w:tc>
          <w:tcPr>
            <w:tcW w:w="9180" w:type="dxa"/>
          </w:tcPr>
          <w:p w14:paraId="796DAA21" w14:textId="77777777" w:rsidR="00E52C5B" w:rsidRPr="0037031A" w:rsidRDefault="00E52C5B" w:rsidP="00FD1BBE">
            <w:pPr>
              <w:jc w:val="both"/>
              <w:rPr>
                <w:b/>
                <w:lang w:val="es-PE"/>
              </w:rPr>
            </w:pPr>
            <w:r w:rsidRPr="0037031A">
              <w:rPr>
                <w:b/>
                <w:lang w:val="es-PE"/>
              </w:rPr>
              <w:t>Referencia / Numeral / Pagina:</w:t>
            </w:r>
          </w:p>
        </w:tc>
      </w:tr>
      <w:tr w:rsidR="00E52C5B" w:rsidRPr="00046F3A" w14:paraId="4AA8E6CD" w14:textId="77777777" w:rsidTr="00FD1BBE">
        <w:trPr>
          <w:trHeight w:val="340"/>
        </w:trPr>
        <w:tc>
          <w:tcPr>
            <w:tcW w:w="9180" w:type="dxa"/>
          </w:tcPr>
          <w:p w14:paraId="2417D4B7" w14:textId="77777777" w:rsidR="00E52C5B" w:rsidRPr="00046F3A" w:rsidRDefault="00E52C5B" w:rsidP="00FD1BBE">
            <w:pPr>
              <w:jc w:val="both"/>
              <w:rPr>
                <w:lang w:val="es-PE"/>
              </w:rPr>
            </w:pPr>
            <w:r w:rsidRPr="00046F3A">
              <w:rPr>
                <w:lang w:val="es-PE"/>
              </w:rPr>
              <w:t>Vol. IV, Tomo 4 y 5</w:t>
            </w:r>
          </w:p>
          <w:p w14:paraId="41484526" w14:textId="77777777" w:rsidR="00E52C5B" w:rsidRDefault="00E52C5B" w:rsidP="00FD1BBE">
            <w:pPr>
              <w:jc w:val="both"/>
              <w:rPr>
                <w:lang w:val="es-PE"/>
              </w:rPr>
            </w:pPr>
            <w:r w:rsidRPr="00046F3A">
              <w:rPr>
                <w:lang w:val="es-PE"/>
              </w:rPr>
              <w:t>EETT Líneas y SSEE (Materiales)</w:t>
            </w:r>
          </w:p>
          <w:p w14:paraId="0C91A663" w14:textId="77777777" w:rsidR="00E52C5B" w:rsidRPr="00300ECB" w:rsidRDefault="00E52C5B" w:rsidP="00FD1BBE">
            <w:pPr>
              <w:jc w:val="both"/>
              <w:rPr>
                <w:lang w:val="es-PE"/>
              </w:rPr>
            </w:pPr>
          </w:p>
        </w:tc>
      </w:tr>
      <w:tr w:rsidR="00E52C5B" w:rsidRPr="0037031A" w14:paraId="5C25ED2E" w14:textId="77777777" w:rsidTr="00FD1BBE">
        <w:trPr>
          <w:trHeight w:val="340"/>
        </w:trPr>
        <w:tc>
          <w:tcPr>
            <w:tcW w:w="9180" w:type="dxa"/>
          </w:tcPr>
          <w:p w14:paraId="4CAB2136" w14:textId="77777777" w:rsidR="00E52C5B" w:rsidRPr="0037031A" w:rsidRDefault="00E52C5B" w:rsidP="00FD1BBE">
            <w:pPr>
              <w:jc w:val="both"/>
              <w:rPr>
                <w:b/>
                <w:lang w:val="es-PE"/>
              </w:rPr>
            </w:pPr>
            <w:r>
              <w:rPr>
                <w:b/>
                <w:lang w:val="es-PE"/>
              </w:rPr>
              <w:t>Consulta/Aclaración:</w:t>
            </w:r>
          </w:p>
        </w:tc>
      </w:tr>
      <w:tr w:rsidR="00E52C5B" w:rsidRPr="00046F3A" w14:paraId="2EAEC1F2" w14:textId="77777777" w:rsidTr="00FD1BBE">
        <w:trPr>
          <w:trHeight w:val="340"/>
        </w:trPr>
        <w:tc>
          <w:tcPr>
            <w:tcW w:w="9180" w:type="dxa"/>
          </w:tcPr>
          <w:p w14:paraId="10471F99" w14:textId="77777777" w:rsidR="00E52C5B" w:rsidRPr="00046F3A" w:rsidRDefault="00E52C5B" w:rsidP="00FD1BBE">
            <w:pPr>
              <w:jc w:val="both"/>
              <w:rPr>
                <w:lang w:val="es-PE"/>
              </w:rPr>
            </w:pPr>
            <w:r w:rsidRPr="00046F3A">
              <w:rPr>
                <w:lang w:val="es-PE"/>
              </w:rPr>
              <w:t>Respecto a los elementos donde se especifica ASTM A36, consultamos si se permite el uso de la norma GB/T 700 Grado Q235B como alternativa, bajo la condición expresa de que el Contratista realice la validación del cálculo estructural en la Ingeniería de Detalle para garantizar que los factores de seguridad y cargas de diseño se cumplan cabalmente, compensando cualquier diferencia en la fluencia mediante el correcto dimensionamiento de los perfiles.</w:t>
            </w:r>
          </w:p>
          <w:p w14:paraId="1393F871" w14:textId="77777777" w:rsidR="00E52C5B" w:rsidRPr="0037031A" w:rsidRDefault="00E52C5B" w:rsidP="00FD1BBE">
            <w:pPr>
              <w:jc w:val="both"/>
              <w:rPr>
                <w:lang w:val="es-PE"/>
              </w:rPr>
            </w:pPr>
          </w:p>
        </w:tc>
      </w:tr>
      <w:tr w:rsidR="00E52C5B" w:rsidRPr="00046F3A" w14:paraId="6FAE9F0B" w14:textId="77777777" w:rsidTr="00FD1BBE">
        <w:trPr>
          <w:trHeight w:val="340"/>
        </w:trPr>
        <w:tc>
          <w:tcPr>
            <w:tcW w:w="9180" w:type="dxa"/>
          </w:tcPr>
          <w:p w14:paraId="015331EA" w14:textId="77777777" w:rsidR="00E52C5B" w:rsidRDefault="00E52C5B" w:rsidP="00FD1BBE">
            <w:pPr>
              <w:jc w:val="both"/>
              <w:rPr>
                <w:lang w:val="es-PE"/>
              </w:rPr>
            </w:pPr>
            <w:r w:rsidRPr="00C33CCC">
              <w:rPr>
                <w:b/>
                <w:bCs/>
                <w:lang w:val="es-PE"/>
              </w:rPr>
              <w:t>Respuesta/Absolución:</w:t>
            </w:r>
          </w:p>
        </w:tc>
      </w:tr>
      <w:tr w:rsidR="00E52C5B" w:rsidRPr="00046F3A" w14:paraId="569A3D0E" w14:textId="77777777" w:rsidTr="00FD1BBE">
        <w:trPr>
          <w:trHeight w:val="340"/>
        </w:trPr>
        <w:tc>
          <w:tcPr>
            <w:tcW w:w="9180" w:type="dxa"/>
          </w:tcPr>
          <w:p w14:paraId="19185C51" w14:textId="77777777" w:rsidR="00E52C5B" w:rsidRDefault="00E52C5B" w:rsidP="00FD1BBE">
            <w:pPr>
              <w:jc w:val="both"/>
              <w:rPr>
                <w:lang w:val="es-PE"/>
              </w:rPr>
            </w:pPr>
            <w:r>
              <w:rPr>
                <w:lang w:val="es-PE"/>
              </w:rPr>
              <w:t>Se acepta con la condición de la validación estructural</w:t>
            </w:r>
          </w:p>
        </w:tc>
      </w:tr>
    </w:tbl>
    <w:p w14:paraId="762533AD" w14:textId="77777777" w:rsidR="00E52C5B" w:rsidRDefault="00E52C5B" w:rsidP="00E52C5B">
      <w:pPr>
        <w:jc w:val="both"/>
        <w:rPr>
          <w:lang w:val="es-PE"/>
        </w:rPr>
      </w:pPr>
    </w:p>
    <w:p w14:paraId="0C3C5BC7"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8911F6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02999260"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503C1BF6" w14:textId="77777777" w:rsidTr="00FD1BBE">
        <w:trPr>
          <w:trHeight w:val="340"/>
        </w:trPr>
        <w:tc>
          <w:tcPr>
            <w:tcW w:w="9180" w:type="dxa"/>
          </w:tcPr>
          <w:p w14:paraId="526D900D" w14:textId="77777777" w:rsidR="00E52C5B" w:rsidRPr="0037031A" w:rsidRDefault="00E52C5B" w:rsidP="00FD1BBE">
            <w:pPr>
              <w:jc w:val="both"/>
              <w:rPr>
                <w:b/>
                <w:lang w:val="es-PE"/>
              </w:rPr>
            </w:pPr>
            <w:r w:rsidRPr="0037031A">
              <w:rPr>
                <w:b/>
                <w:lang w:val="es-PE"/>
              </w:rPr>
              <w:t>Referencia / Numeral / Pagina:</w:t>
            </w:r>
          </w:p>
        </w:tc>
      </w:tr>
      <w:tr w:rsidR="00E52C5B" w:rsidRPr="00046F3A" w14:paraId="00AA0F12" w14:textId="77777777" w:rsidTr="00FD1BBE">
        <w:trPr>
          <w:trHeight w:val="340"/>
        </w:trPr>
        <w:tc>
          <w:tcPr>
            <w:tcW w:w="9180" w:type="dxa"/>
          </w:tcPr>
          <w:p w14:paraId="6359FACF" w14:textId="77777777" w:rsidR="00E52C5B" w:rsidRPr="00046F3A" w:rsidRDefault="00E52C5B" w:rsidP="00FD1BBE">
            <w:pPr>
              <w:jc w:val="both"/>
              <w:rPr>
                <w:lang w:val="es-PE"/>
              </w:rPr>
            </w:pPr>
            <w:r w:rsidRPr="00046F3A">
              <w:rPr>
                <w:lang w:val="es-PE"/>
              </w:rPr>
              <w:t>Vol. IV, Tomo 4 y 5</w:t>
            </w:r>
          </w:p>
          <w:p w14:paraId="0DF7C8CB" w14:textId="77777777" w:rsidR="00E52C5B" w:rsidRDefault="00E52C5B" w:rsidP="00FD1BBE">
            <w:pPr>
              <w:jc w:val="both"/>
              <w:rPr>
                <w:lang w:val="es-PE"/>
              </w:rPr>
            </w:pPr>
            <w:r w:rsidRPr="00046F3A">
              <w:rPr>
                <w:lang w:val="es-PE"/>
              </w:rPr>
              <w:t>EETT Líneas y SSEE (Ferretería)</w:t>
            </w:r>
          </w:p>
          <w:p w14:paraId="75DED54E" w14:textId="77777777" w:rsidR="00E52C5B" w:rsidRPr="00300ECB" w:rsidRDefault="00E52C5B" w:rsidP="00FD1BBE">
            <w:pPr>
              <w:jc w:val="both"/>
              <w:rPr>
                <w:lang w:val="es-PE"/>
              </w:rPr>
            </w:pPr>
          </w:p>
        </w:tc>
      </w:tr>
      <w:tr w:rsidR="00E52C5B" w:rsidRPr="0037031A" w14:paraId="7B374D93" w14:textId="77777777" w:rsidTr="00FD1BBE">
        <w:trPr>
          <w:trHeight w:val="340"/>
        </w:trPr>
        <w:tc>
          <w:tcPr>
            <w:tcW w:w="9180" w:type="dxa"/>
          </w:tcPr>
          <w:p w14:paraId="1710D13A" w14:textId="77777777" w:rsidR="00E52C5B" w:rsidRPr="0037031A" w:rsidRDefault="00E52C5B" w:rsidP="00FD1BBE">
            <w:pPr>
              <w:jc w:val="both"/>
              <w:rPr>
                <w:b/>
                <w:lang w:val="es-PE"/>
              </w:rPr>
            </w:pPr>
            <w:r>
              <w:rPr>
                <w:b/>
                <w:lang w:val="es-PE"/>
              </w:rPr>
              <w:t>Consulta/Aclaración:</w:t>
            </w:r>
          </w:p>
        </w:tc>
      </w:tr>
      <w:tr w:rsidR="00E52C5B" w:rsidRPr="00046F3A" w14:paraId="122C5567" w14:textId="77777777" w:rsidTr="00FD1BBE">
        <w:trPr>
          <w:trHeight w:val="340"/>
        </w:trPr>
        <w:tc>
          <w:tcPr>
            <w:tcW w:w="9180" w:type="dxa"/>
          </w:tcPr>
          <w:p w14:paraId="2C113FDA" w14:textId="77777777" w:rsidR="00E52C5B" w:rsidRPr="00046F3A" w:rsidRDefault="00E52C5B" w:rsidP="00FD1BBE">
            <w:pPr>
              <w:jc w:val="both"/>
              <w:rPr>
                <w:lang w:val="es-PE"/>
              </w:rPr>
            </w:pPr>
            <w:r w:rsidRPr="00046F3A">
              <w:rPr>
                <w:lang w:val="es-PE"/>
              </w:rPr>
              <w:t>Dado que las estructuras metálicas serán fabricadas bajo el Sistema Métrico Internacional (mm), solicitamos autorización para suministrar pernos, tuercas y arandelas bajo norma ISO 898-1 (Grados 6.8 y 8.8) en reemplazo de la serie ASTM en pulgadas, solicitud que obedece a razones de compatibilidad dimensional para evitar holguras inadecuadas entre la tornillería y las perforaciones métricas, garantizando así el par de apriete correcto y la integridad del montaje.</w:t>
            </w:r>
          </w:p>
          <w:p w14:paraId="2CCB669D" w14:textId="77777777" w:rsidR="00E52C5B" w:rsidRPr="0037031A" w:rsidRDefault="00E52C5B" w:rsidP="00FD1BBE">
            <w:pPr>
              <w:jc w:val="both"/>
              <w:rPr>
                <w:lang w:val="es-PE"/>
              </w:rPr>
            </w:pPr>
          </w:p>
        </w:tc>
      </w:tr>
      <w:tr w:rsidR="00E52C5B" w:rsidRPr="00046F3A" w14:paraId="0C2E57ED" w14:textId="77777777" w:rsidTr="00FD1BBE">
        <w:trPr>
          <w:trHeight w:val="340"/>
        </w:trPr>
        <w:tc>
          <w:tcPr>
            <w:tcW w:w="9180" w:type="dxa"/>
          </w:tcPr>
          <w:p w14:paraId="49D50504" w14:textId="77777777" w:rsidR="00E52C5B" w:rsidRDefault="00E52C5B" w:rsidP="00FD1BBE">
            <w:pPr>
              <w:jc w:val="both"/>
              <w:rPr>
                <w:lang w:val="es-PE"/>
              </w:rPr>
            </w:pPr>
            <w:r w:rsidRPr="00C33CCC">
              <w:rPr>
                <w:b/>
                <w:bCs/>
                <w:lang w:val="es-PE"/>
              </w:rPr>
              <w:t>Respuesta/Absolución:</w:t>
            </w:r>
          </w:p>
        </w:tc>
      </w:tr>
      <w:tr w:rsidR="00E52C5B" w:rsidRPr="00046F3A" w14:paraId="5598EA1D" w14:textId="77777777" w:rsidTr="00FD1BBE">
        <w:trPr>
          <w:trHeight w:val="340"/>
        </w:trPr>
        <w:tc>
          <w:tcPr>
            <w:tcW w:w="9180" w:type="dxa"/>
          </w:tcPr>
          <w:p w14:paraId="68EFE108" w14:textId="77777777" w:rsidR="00E52C5B" w:rsidRDefault="00E52C5B" w:rsidP="00FD1BBE">
            <w:pPr>
              <w:jc w:val="both"/>
              <w:rPr>
                <w:lang w:val="es-PE"/>
              </w:rPr>
            </w:pPr>
            <w:r>
              <w:rPr>
                <w:lang w:val="es-PE"/>
              </w:rPr>
              <w:t>Se acepta el cambio sugerido</w:t>
            </w:r>
          </w:p>
        </w:tc>
      </w:tr>
    </w:tbl>
    <w:p w14:paraId="665A3E30" w14:textId="77777777" w:rsidR="00E52C5B" w:rsidRDefault="00E52C5B" w:rsidP="00E52C5B">
      <w:pPr>
        <w:jc w:val="both"/>
        <w:rPr>
          <w:lang w:val="es-PE"/>
        </w:rPr>
      </w:pPr>
    </w:p>
    <w:p w14:paraId="2F10A79B"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2A084C0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2CFABBED"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62E92E9F" w14:textId="77777777" w:rsidTr="00FD1BBE">
        <w:trPr>
          <w:trHeight w:val="340"/>
        </w:trPr>
        <w:tc>
          <w:tcPr>
            <w:tcW w:w="9180" w:type="dxa"/>
          </w:tcPr>
          <w:p w14:paraId="1B59E66A" w14:textId="77777777" w:rsidR="00E52C5B" w:rsidRPr="0037031A" w:rsidRDefault="00E52C5B" w:rsidP="00FD1BBE">
            <w:pPr>
              <w:jc w:val="both"/>
              <w:rPr>
                <w:b/>
                <w:lang w:val="es-PE"/>
              </w:rPr>
            </w:pPr>
            <w:r w:rsidRPr="0037031A">
              <w:rPr>
                <w:b/>
                <w:lang w:val="es-PE"/>
              </w:rPr>
              <w:t>Referencia / Numeral / Pagina:</w:t>
            </w:r>
          </w:p>
        </w:tc>
      </w:tr>
      <w:tr w:rsidR="00E52C5B" w:rsidRPr="00046F3A" w14:paraId="3FA07204" w14:textId="77777777" w:rsidTr="00FD1BBE">
        <w:trPr>
          <w:trHeight w:val="340"/>
        </w:trPr>
        <w:tc>
          <w:tcPr>
            <w:tcW w:w="9180" w:type="dxa"/>
          </w:tcPr>
          <w:p w14:paraId="0E859636" w14:textId="77777777" w:rsidR="00E52C5B" w:rsidRPr="00046F3A" w:rsidRDefault="00E52C5B" w:rsidP="00FD1BBE">
            <w:pPr>
              <w:jc w:val="both"/>
              <w:rPr>
                <w:lang w:val="en-US"/>
              </w:rPr>
            </w:pPr>
            <w:r w:rsidRPr="00046F3A">
              <w:rPr>
                <w:lang w:val="en-US"/>
              </w:rPr>
              <w:t xml:space="preserve">Vol. IV, </w:t>
            </w:r>
            <w:proofErr w:type="spellStart"/>
            <w:r w:rsidRPr="00046F3A">
              <w:rPr>
                <w:lang w:val="en-US"/>
              </w:rPr>
              <w:t>Tomo</w:t>
            </w:r>
            <w:proofErr w:type="spellEnd"/>
            <w:r w:rsidRPr="00046F3A">
              <w:rPr>
                <w:lang w:val="en-US"/>
              </w:rPr>
              <w:t xml:space="preserve"> 6</w:t>
            </w:r>
          </w:p>
          <w:p w14:paraId="35E04C51" w14:textId="77777777" w:rsidR="00E52C5B" w:rsidRPr="00046F3A" w:rsidRDefault="00E52C5B" w:rsidP="00FD1BBE">
            <w:pPr>
              <w:jc w:val="both"/>
              <w:rPr>
                <w:lang w:val="en-US"/>
              </w:rPr>
            </w:pPr>
            <w:r w:rsidRPr="00046F3A">
              <w:rPr>
                <w:lang w:val="en-US"/>
              </w:rPr>
              <w:t>EETT Control (</w:t>
            </w:r>
            <w:proofErr w:type="spellStart"/>
            <w:r w:rsidRPr="00046F3A">
              <w:rPr>
                <w:lang w:val="en-US"/>
              </w:rPr>
              <w:t>Ítem</w:t>
            </w:r>
            <w:proofErr w:type="spellEnd"/>
            <w:r w:rsidRPr="00046F3A">
              <w:rPr>
                <w:lang w:val="en-US"/>
              </w:rPr>
              <w:t xml:space="preserve"> 2.3 - ADSS)</w:t>
            </w:r>
          </w:p>
          <w:p w14:paraId="78DC89D4" w14:textId="77777777" w:rsidR="00E52C5B" w:rsidRPr="00046F3A" w:rsidRDefault="00E52C5B" w:rsidP="00FD1BBE">
            <w:pPr>
              <w:jc w:val="both"/>
              <w:rPr>
                <w:lang w:val="en-US"/>
              </w:rPr>
            </w:pPr>
          </w:p>
        </w:tc>
      </w:tr>
      <w:tr w:rsidR="00E52C5B" w:rsidRPr="0037031A" w14:paraId="65DCD028" w14:textId="77777777" w:rsidTr="00FD1BBE">
        <w:trPr>
          <w:trHeight w:val="340"/>
        </w:trPr>
        <w:tc>
          <w:tcPr>
            <w:tcW w:w="9180" w:type="dxa"/>
          </w:tcPr>
          <w:p w14:paraId="0942E1CB" w14:textId="77777777" w:rsidR="00E52C5B" w:rsidRPr="0037031A" w:rsidRDefault="00E52C5B" w:rsidP="00FD1BBE">
            <w:pPr>
              <w:jc w:val="both"/>
              <w:rPr>
                <w:b/>
                <w:lang w:val="es-PE"/>
              </w:rPr>
            </w:pPr>
            <w:r>
              <w:rPr>
                <w:b/>
                <w:lang w:val="es-PE"/>
              </w:rPr>
              <w:t>Consulta/Aclaración:</w:t>
            </w:r>
          </w:p>
        </w:tc>
      </w:tr>
      <w:tr w:rsidR="00E52C5B" w:rsidRPr="00046F3A" w14:paraId="76B795E6" w14:textId="77777777" w:rsidTr="00FD1BBE">
        <w:trPr>
          <w:trHeight w:val="340"/>
        </w:trPr>
        <w:tc>
          <w:tcPr>
            <w:tcW w:w="9180" w:type="dxa"/>
          </w:tcPr>
          <w:p w14:paraId="7011F23A" w14:textId="77777777" w:rsidR="00E52C5B" w:rsidRPr="00046F3A" w:rsidRDefault="00E52C5B" w:rsidP="00FD1BBE">
            <w:pPr>
              <w:jc w:val="both"/>
              <w:rPr>
                <w:lang w:val="es-PE"/>
              </w:rPr>
            </w:pPr>
            <w:r w:rsidRPr="00046F3A">
              <w:rPr>
                <w:lang w:val="es-PE"/>
              </w:rPr>
              <w:t>Para el correcto dimensionamiento mecánico del cable de fibra óptica ADSS de 24 hilos, solicitamos a la Entidad indicar el Vano Máximo (Maximum Span) y el Vano Regulador considerados para el diseño de las líneas; este dato es indispensable para definir la cantidad de refuerzo de aramida y la Tensión Máxima de Operación (MAT) del cable, asegurando que se cumplan las flechas de seguridad en los enlaces de 10 kV e internos.</w:t>
            </w:r>
          </w:p>
          <w:p w14:paraId="7B86A011" w14:textId="77777777" w:rsidR="00E52C5B" w:rsidRPr="0037031A" w:rsidRDefault="00E52C5B" w:rsidP="00FD1BBE">
            <w:pPr>
              <w:jc w:val="both"/>
              <w:rPr>
                <w:lang w:val="es-PE"/>
              </w:rPr>
            </w:pPr>
          </w:p>
        </w:tc>
      </w:tr>
      <w:tr w:rsidR="00E52C5B" w:rsidRPr="00046F3A" w14:paraId="6D2C4AC7" w14:textId="77777777" w:rsidTr="00FD1BBE">
        <w:trPr>
          <w:trHeight w:val="340"/>
        </w:trPr>
        <w:tc>
          <w:tcPr>
            <w:tcW w:w="9180" w:type="dxa"/>
          </w:tcPr>
          <w:p w14:paraId="7BFE7DC8" w14:textId="77777777" w:rsidR="00E52C5B" w:rsidRDefault="00E52C5B" w:rsidP="00FD1BBE">
            <w:pPr>
              <w:jc w:val="both"/>
              <w:rPr>
                <w:lang w:val="es-PE"/>
              </w:rPr>
            </w:pPr>
            <w:r w:rsidRPr="00C33CCC">
              <w:rPr>
                <w:b/>
                <w:bCs/>
                <w:lang w:val="es-PE"/>
              </w:rPr>
              <w:t>Respuesta/Absolución:</w:t>
            </w:r>
          </w:p>
        </w:tc>
      </w:tr>
      <w:tr w:rsidR="00E52C5B" w:rsidRPr="00046F3A" w14:paraId="745C483A" w14:textId="77777777" w:rsidTr="00FD1BBE">
        <w:trPr>
          <w:trHeight w:val="340"/>
        </w:trPr>
        <w:tc>
          <w:tcPr>
            <w:tcW w:w="9180" w:type="dxa"/>
          </w:tcPr>
          <w:p w14:paraId="573DAE80" w14:textId="77777777" w:rsidR="00E52C5B" w:rsidRDefault="00E52C5B" w:rsidP="00FD1BBE">
            <w:pPr>
              <w:jc w:val="both"/>
              <w:rPr>
                <w:lang w:val="es-PE"/>
              </w:rPr>
            </w:pPr>
            <w:r>
              <w:rPr>
                <w:lang w:val="es-PE"/>
              </w:rPr>
              <w:t>Vano Maximo: 425 m, Vano Regulador: 193 m</w:t>
            </w:r>
          </w:p>
        </w:tc>
      </w:tr>
    </w:tbl>
    <w:p w14:paraId="134BD036" w14:textId="77777777" w:rsidR="00E52C5B" w:rsidRDefault="00E52C5B" w:rsidP="00E52C5B">
      <w:pPr>
        <w:jc w:val="both"/>
        <w:rPr>
          <w:lang w:val="es-PE"/>
        </w:rPr>
      </w:pPr>
    </w:p>
    <w:p w14:paraId="5E7F53E6"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2294153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5C285C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6A391DE" w14:textId="77777777" w:rsidTr="00FD1BBE">
        <w:trPr>
          <w:trHeight w:val="340"/>
        </w:trPr>
        <w:tc>
          <w:tcPr>
            <w:tcW w:w="9180" w:type="dxa"/>
          </w:tcPr>
          <w:p w14:paraId="25FEAF9B" w14:textId="77777777" w:rsidR="00E52C5B" w:rsidRPr="0037031A" w:rsidRDefault="00E52C5B" w:rsidP="00FD1BBE">
            <w:pPr>
              <w:jc w:val="both"/>
              <w:rPr>
                <w:b/>
                <w:lang w:val="es-PE"/>
              </w:rPr>
            </w:pPr>
            <w:r w:rsidRPr="0037031A">
              <w:rPr>
                <w:b/>
                <w:lang w:val="es-PE"/>
              </w:rPr>
              <w:t>Referencia / Numeral / Pagina:</w:t>
            </w:r>
          </w:p>
        </w:tc>
      </w:tr>
      <w:tr w:rsidR="00E52C5B" w:rsidRPr="00046F3A" w14:paraId="11FF61C2" w14:textId="77777777" w:rsidTr="00FD1BBE">
        <w:trPr>
          <w:trHeight w:val="340"/>
        </w:trPr>
        <w:tc>
          <w:tcPr>
            <w:tcW w:w="9180" w:type="dxa"/>
          </w:tcPr>
          <w:p w14:paraId="2BF65EC3" w14:textId="77777777" w:rsidR="00E52C5B" w:rsidRPr="00046F3A" w:rsidRDefault="00E52C5B" w:rsidP="00FD1BBE">
            <w:pPr>
              <w:jc w:val="both"/>
              <w:rPr>
                <w:lang w:val="en-US"/>
              </w:rPr>
            </w:pPr>
            <w:r w:rsidRPr="00046F3A">
              <w:rPr>
                <w:lang w:val="en-US"/>
              </w:rPr>
              <w:t xml:space="preserve">Vol. IV, </w:t>
            </w:r>
            <w:proofErr w:type="spellStart"/>
            <w:r w:rsidRPr="00046F3A">
              <w:rPr>
                <w:lang w:val="en-US"/>
              </w:rPr>
              <w:t>Tomo</w:t>
            </w:r>
            <w:proofErr w:type="spellEnd"/>
            <w:r w:rsidRPr="00046F3A">
              <w:rPr>
                <w:lang w:val="en-US"/>
              </w:rPr>
              <w:t xml:space="preserve"> 6</w:t>
            </w:r>
          </w:p>
          <w:p w14:paraId="259E35C2" w14:textId="77777777" w:rsidR="00E52C5B" w:rsidRPr="00046F3A" w:rsidRDefault="00E52C5B" w:rsidP="00FD1BBE">
            <w:pPr>
              <w:jc w:val="both"/>
              <w:rPr>
                <w:lang w:val="en-US"/>
              </w:rPr>
            </w:pPr>
            <w:r w:rsidRPr="00046F3A">
              <w:rPr>
                <w:lang w:val="en-US"/>
              </w:rPr>
              <w:t>EETT Control (</w:t>
            </w:r>
            <w:proofErr w:type="spellStart"/>
            <w:r w:rsidRPr="00046F3A">
              <w:rPr>
                <w:lang w:val="en-US"/>
              </w:rPr>
              <w:t>Ítem</w:t>
            </w:r>
            <w:proofErr w:type="spellEnd"/>
            <w:r w:rsidRPr="00046F3A">
              <w:rPr>
                <w:lang w:val="en-US"/>
              </w:rPr>
              <w:t xml:space="preserve"> 2.7 - ODF)</w:t>
            </w:r>
          </w:p>
          <w:p w14:paraId="418121ED" w14:textId="77777777" w:rsidR="00E52C5B" w:rsidRPr="00046F3A" w:rsidRDefault="00E52C5B" w:rsidP="00FD1BBE">
            <w:pPr>
              <w:jc w:val="both"/>
              <w:rPr>
                <w:lang w:val="en-US"/>
              </w:rPr>
            </w:pPr>
          </w:p>
        </w:tc>
      </w:tr>
      <w:tr w:rsidR="00E52C5B" w:rsidRPr="0037031A" w14:paraId="398DC75D" w14:textId="77777777" w:rsidTr="00FD1BBE">
        <w:trPr>
          <w:trHeight w:val="340"/>
        </w:trPr>
        <w:tc>
          <w:tcPr>
            <w:tcW w:w="9180" w:type="dxa"/>
          </w:tcPr>
          <w:p w14:paraId="0D560F18" w14:textId="77777777" w:rsidR="00E52C5B" w:rsidRPr="0037031A" w:rsidRDefault="00E52C5B" w:rsidP="00FD1BBE">
            <w:pPr>
              <w:jc w:val="both"/>
              <w:rPr>
                <w:b/>
                <w:lang w:val="es-PE"/>
              </w:rPr>
            </w:pPr>
            <w:r>
              <w:rPr>
                <w:b/>
                <w:lang w:val="es-PE"/>
              </w:rPr>
              <w:t>Consulta/Aclaración:</w:t>
            </w:r>
          </w:p>
        </w:tc>
      </w:tr>
      <w:tr w:rsidR="00E52C5B" w:rsidRPr="00046F3A" w14:paraId="26B637BE" w14:textId="77777777" w:rsidTr="00FD1BBE">
        <w:trPr>
          <w:trHeight w:val="340"/>
        </w:trPr>
        <w:tc>
          <w:tcPr>
            <w:tcW w:w="9180" w:type="dxa"/>
          </w:tcPr>
          <w:p w14:paraId="4090AB37" w14:textId="77777777" w:rsidR="00E52C5B" w:rsidRDefault="00E52C5B" w:rsidP="00FD1BBE">
            <w:pPr>
              <w:jc w:val="both"/>
              <w:rPr>
                <w:lang w:val="es-PE"/>
              </w:rPr>
            </w:pPr>
            <w:r w:rsidRPr="00046F3A">
              <w:rPr>
                <w:lang w:val="es-PE"/>
              </w:rPr>
              <w:t xml:space="preserve">Respecto a los Distribuidores Ópticos (ODF), se solicita definir técnicamente las características de la interfaz de conexión, especificando el tipo de conector requerido (SC o LC), el tipo de pulido (APC o UPC) y la capacidad de hilos por bandeja (24 o 48), con el fin de garantizar la compatibilidad física con los </w:t>
            </w:r>
            <w:proofErr w:type="spellStart"/>
            <w:r w:rsidRPr="00046F3A">
              <w:rPr>
                <w:lang w:val="es-PE"/>
              </w:rPr>
              <w:t>patch</w:t>
            </w:r>
            <w:proofErr w:type="spellEnd"/>
            <w:r w:rsidRPr="00046F3A">
              <w:rPr>
                <w:lang w:val="es-PE"/>
              </w:rPr>
              <w:t xml:space="preserve"> </w:t>
            </w:r>
            <w:proofErr w:type="spellStart"/>
            <w:r w:rsidRPr="00046F3A">
              <w:rPr>
                <w:lang w:val="es-PE"/>
              </w:rPr>
              <w:t>cords</w:t>
            </w:r>
            <w:proofErr w:type="spellEnd"/>
            <w:r w:rsidRPr="00046F3A">
              <w:rPr>
                <w:lang w:val="es-PE"/>
              </w:rPr>
              <w:t xml:space="preserve"> y los puertos de los equipos activos de comunicación a suministrar en los gabinetes.</w:t>
            </w:r>
          </w:p>
          <w:p w14:paraId="09052DAF" w14:textId="77777777" w:rsidR="00E52C5B" w:rsidRPr="0037031A" w:rsidRDefault="00E52C5B" w:rsidP="00FD1BBE">
            <w:pPr>
              <w:jc w:val="both"/>
              <w:rPr>
                <w:lang w:val="es-PE"/>
              </w:rPr>
            </w:pPr>
          </w:p>
        </w:tc>
      </w:tr>
      <w:tr w:rsidR="00E52C5B" w:rsidRPr="00046F3A" w14:paraId="0AD324F8" w14:textId="77777777" w:rsidTr="00FD1BBE">
        <w:trPr>
          <w:trHeight w:val="340"/>
        </w:trPr>
        <w:tc>
          <w:tcPr>
            <w:tcW w:w="9180" w:type="dxa"/>
          </w:tcPr>
          <w:p w14:paraId="37852B19" w14:textId="77777777" w:rsidR="00E52C5B" w:rsidRDefault="00E52C5B" w:rsidP="00FD1BBE">
            <w:pPr>
              <w:jc w:val="both"/>
              <w:rPr>
                <w:lang w:val="es-PE"/>
              </w:rPr>
            </w:pPr>
            <w:r w:rsidRPr="00C33CCC">
              <w:rPr>
                <w:b/>
                <w:bCs/>
                <w:lang w:val="es-PE"/>
              </w:rPr>
              <w:t>Respuesta/Absolución:</w:t>
            </w:r>
          </w:p>
        </w:tc>
      </w:tr>
      <w:tr w:rsidR="00E52C5B" w:rsidRPr="00046F3A" w14:paraId="1F720AD6" w14:textId="77777777" w:rsidTr="00FD1BBE">
        <w:trPr>
          <w:trHeight w:val="340"/>
        </w:trPr>
        <w:tc>
          <w:tcPr>
            <w:tcW w:w="9180" w:type="dxa"/>
          </w:tcPr>
          <w:p w14:paraId="613DEB20" w14:textId="77777777" w:rsidR="00E52C5B" w:rsidRDefault="00E52C5B" w:rsidP="00FD1BBE">
            <w:pPr>
              <w:jc w:val="both"/>
              <w:rPr>
                <w:lang w:val="es-PE"/>
              </w:rPr>
            </w:pPr>
            <w:r w:rsidRPr="003D5CFD">
              <w:rPr>
                <w:lang w:val="es-PE"/>
              </w:rPr>
              <w:t xml:space="preserve">Los Distribuidores Ópticos (ODF) deberán contar con interfaces de conexión mediante conectores </w:t>
            </w:r>
            <w:r w:rsidRPr="00010ADE">
              <w:rPr>
                <w:lang w:val="es-PE"/>
              </w:rPr>
              <w:t>tipo LC,</w:t>
            </w:r>
            <w:r w:rsidRPr="003D5CFD">
              <w:rPr>
                <w:lang w:val="es-PE"/>
              </w:rPr>
              <w:t xml:space="preserve"> con </w:t>
            </w:r>
            <w:r w:rsidRPr="00010ADE">
              <w:rPr>
                <w:lang w:val="es-PE"/>
              </w:rPr>
              <w:t>pulido UPC,</w:t>
            </w:r>
            <w:r w:rsidRPr="003D5CFD">
              <w:rPr>
                <w:lang w:val="es-PE"/>
              </w:rPr>
              <w:t xml:space="preserve"> y una capacidad </w:t>
            </w:r>
            <w:r w:rsidRPr="00010ADE">
              <w:rPr>
                <w:lang w:val="es-PE"/>
              </w:rPr>
              <w:t>mínima de 48 hilos por bandeja,</w:t>
            </w:r>
            <w:r w:rsidRPr="003D5CFD">
              <w:rPr>
                <w:lang w:val="es-PE"/>
              </w:rPr>
              <w:t xml:space="preserve"> garantizando compatibilidad física con los </w:t>
            </w:r>
            <w:proofErr w:type="spellStart"/>
            <w:r w:rsidRPr="003D5CFD">
              <w:rPr>
                <w:lang w:val="es-PE"/>
              </w:rPr>
              <w:t>patch</w:t>
            </w:r>
            <w:proofErr w:type="spellEnd"/>
            <w:r w:rsidRPr="003D5CFD">
              <w:rPr>
                <w:lang w:val="es-PE"/>
              </w:rPr>
              <w:t xml:space="preserve"> </w:t>
            </w:r>
            <w:proofErr w:type="spellStart"/>
            <w:r w:rsidRPr="003D5CFD">
              <w:rPr>
                <w:lang w:val="es-PE"/>
              </w:rPr>
              <w:t>cords</w:t>
            </w:r>
            <w:proofErr w:type="spellEnd"/>
            <w:r w:rsidRPr="003D5CFD">
              <w:rPr>
                <w:lang w:val="es-PE"/>
              </w:rPr>
              <w:t xml:space="preserve"> ópticos y con los puertos de los equipos activos de comunicación (SFP/SFP+) a ser instalados en los gabinetes, así como adecuada densidad, ordenamiento y posibilidad de expansión futura.</w:t>
            </w:r>
          </w:p>
        </w:tc>
      </w:tr>
    </w:tbl>
    <w:p w14:paraId="75166FE8" w14:textId="77777777" w:rsidR="00E52C5B" w:rsidRDefault="00E52C5B" w:rsidP="00E52C5B">
      <w:pPr>
        <w:jc w:val="both"/>
        <w:rPr>
          <w:lang w:val="es-PE"/>
        </w:rPr>
      </w:pPr>
    </w:p>
    <w:p w14:paraId="78D01203"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2031708"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14FEB4F"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5A2BFF4A" w14:textId="77777777" w:rsidTr="00FD1BBE">
        <w:trPr>
          <w:trHeight w:val="340"/>
        </w:trPr>
        <w:tc>
          <w:tcPr>
            <w:tcW w:w="9180" w:type="dxa"/>
          </w:tcPr>
          <w:p w14:paraId="5B9765DF" w14:textId="77777777" w:rsidR="00E52C5B" w:rsidRPr="0037031A" w:rsidRDefault="00E52C5B" w:rsidP="00FD1BBE">
            <w:pPr>
              <w:jc w:val="both"/>
              <w:rPr>
                <w:b/>
                <w:lang w:val="es-PE"/>
              </w:rPr>
            </w:pPr>
            <w:r w:rsidRPr="0037031A">
              <w:rPr>
                <w:b/>
                <w:lang w:val="es-PE"/>
              </w:rPr>
              <w:t>Referencia / Numeral / Pagina:</w:t>
            </w:r>
          </w:p>
        </w:tc>
      </w:tr>
      <w:tr w:rsidR="00E52C5B" w:rsidRPr="00046F3A" w14:paraId="371B961D" w14:textId="77777777" w:rsidTr="00FD1BBE">
        <w:trPr>
          <w:trHeight w:val="340"/>
        </w:trPr>
        <w:tc>
          <w:tcPr>
            <w:tcW w:w="9180" w:type="dxa"/>
          </w:tcPr>
          <w:p w14:paraId="0D28A544" w14:textId="77777777" w:rsidR="00E52C5B" w:rsidRPr="00046F3A" w:rsidRDefault="00E52C5B" w:rsidP="00FD1BBE">
            <w:pPr>
              <w:jc w:val="both"/>
              <w:rPr>
                <w:lang w:val="es-PE"/>
              </w:rPr>
            </w:pPr>
            <w:r w:rsidRPr="00046F3A">
              <w:rPr>
                <w:lang w:val="es-PE"/>
              </w:rPr>
              <w:t>Vol. IV, Tomo 4 y 6</w:t>
            </w:r>
          </w:p>
          <w:p w14:paraId="6B58D267" w14:textId="77777777" w:rsidR="00E52C5B" w:rsidRDefault="00E52C5B" w:rsidP="00FD1BBE">
            <w:pPr>
              <w:jc w:val="both"/>
              <w:rPr>
                <w:lang w:val="es-PE"/>
              </w:rPr>
            </w:pPr>
            <w:r w:rsidRPr="00046F3A">
              <w:rPr>
                <w:lang w:val="es-PE"/>
              </w:rPr>
              <w:t>EETT Líneas y Control (Ítem 2.9)</w:t>
            </w:r>
          </w:p>
          <w:p w14:paraId="498CBC2B" w14:textId="77777777" w:rsidR="00E52C5B" w:rsidRPr="00300ECB" w:rsidRDefault="00E52C5B" w:rsidP="00FD1BBE">
            <w:pPr>
              <w:jc w:val="both"/>
              <w:rPr>
                <w:lang w:val="es-PE"/>
              </w:rPr>
            </w:pPr>
          </w:p>
        </w:tc>
      </w:tr>
      <w:tr w:rsidR="00E52C5B" w:rsidRPr="0037031A" w14:paraId="0767247E" w14:textId="77777777" w:rsidTr="00FD1BBE">
        <w:trPr>
          <w:trHeight w:val="340"/>
        </w:trPr>
        <w:tc>
          <w:tcPr>
            <w:tcW w:w="9180" w:type="dxa"/>
          </w:tcPr>
          <w:p w14:paraId="385A9DDE" w14:textId="77777777" w:rsidR="00E52C5B" w:rsidRPr="0037031A" w:rsidRDefault="00E52C5B" w:rsidP="00FD1BBE">
            <w:pPr>
              <w:jc w:val="both"/>
              <w:rPr>
                <w:b/>
                <w:lang w:val="es-PE"/>
              </w:rPr>
            </w:pPr>
            <w:r>
              <w:rPr>
                <w:b/>
                <w:lang w:val="es-PE"/>
              </w:rPr>
              <w:t>Consulta/Aclaración:</w:t>
            </w:r>
          </w:p>
        </w:tc>
      </w:tr>
      <w:tr w:rsidR="00E52C5B" w:rsidRPr="00046F3A" w14:paraId="096D2FFE" w14:textId="77777777" w:rsidTr="00FD1BBE">
        <w:trPr>
          <w:trHeight w:val="340"/>
        </w:trPr>
        <w:tc>
          <w:tcPr>
            <w:tcW w:w="9180" w:type="dxa"/>
          </w:tcPr>
          <w:p w14:paraId="7A3C4B63" w14:textId="77777777" w:rsidR="00E52C5B" w:rsidRPr="00046F3A" w:rsidRDefault="00E52C5B" w:rsidP="00FD1BBE">
            <w:pPr>
              <w:jc w:val="both"/>
              <w:rPr>
                <w:lang w:val="es-PE"/>
              </w:rPr>
            </w:pPr>
            <w:r w:rsidRPr="00046F3A">
              <w:rPr>
                <w:lang w:val="es-PE"/>
              </w:rPr>
              <w:t>Solicitamos aclarar si los "Conjuntos de Suspensión y Accesorios" de fibra óptica corresponden específicamente al cable OPGW (138 kV) o al cable ADSS (10 kV), dado que utilizan herrajes de tecnología distinta. Asimismo, solicitamos confirmar si las Cajas de Empalme para torre deben ser del tipo domo (cierre de empalme) o cajas metálicas con grado de protección IP66, incluyendo en ambos casos sus respectivos accesorios de fijación a la estructura.</w:t>
            </w:r>
          </w:p>
          <w:p w14:paraId="762520EE" w14:textId="77777777" w:rsidR="00E52C5B" w:rsidRPr="0037031A" w:rsidRDefault="00E52C5B" w:rsidP="00FD1BBE">
            <w:pPr>
              <w:jc w:val="both"/>
              <w:rPr>
                <w:lang w:val="es-PE"/>
              </w:rPr>
            </w:pPr>
          </w:p>
        </w:tc>
      </w:tr>
      <w:tr w:rsidR="00E52C5B" w:rsidRPr="00046F3A" w14:paraId="19B14D26" w14:textId="77777777" w:rsidTr="00FD1BBE">
        <w:trPr>
          <w:trHeight w:val="340"/>
        </w:trPr>
        <w:tc>
          <w:tcPr>
            <w:tcW w:w="9180" w:type="dxa"/>
          </w:tcPr>
          <w:p w14:paraId="3CD6DB8C" w14:textId="77777777" w:rsidR="00E52C5B" w:rsidRDefault="00E52C5B" w:rsidP="00FD1BBE">
            <w:pPr>
              <w:jc w:val="both"/>
              <w:rPr>
                <w:lang w:val="es-PE"/>
              </w:rPr>
            </w:pPr>
            <w:r w:rsidRPr="00C33CCC">
              <w:rPr>
                <w:b/>
                <w:bCs/>
                <w:lang w:val="es-PE"/>
              </w:rPr>
              <w:t>Respuesta/Absolución:</w:t>
            </w:r>
          </w:p>
        </w:tc>
      </w:tr>
      <w:tr w:rsidR="00E52C5B" w:rsidRPr="00046F3A" w14:paraId="31797A54" w14:textId="77777777" w:rsidTr="00FD1BBE">
        <w:trPr>
          <w:trHeight w:val="340"/>
        </w:trPr>
        <w:tc>
          <w:tcPr>
            <w:tcW w:w="9180" w:type="dxa"/>
          </w:tcPr>
          <w:p w14:paraId="41E962A0" w14:textId="065D2903" w:rsidR="00E52C5B" w:rsidRDefault="00E52C5B" w:rsidP="00FD1BBE">
            <w:pPr>
              <w:jc w:val="both"/>
              <w:rPr>
                <w:lang w:val="es-PE"/>
              </w:rPr>
            </w:pPr>
            <w:r>
              <w:rPr>
                <w:lang w:val="es-PE"/>
              </w:rPr>
              <w:t>L</w:t>
            </w:r>
            <w:r w:rsidRPr="00046F3A">
              <w:rPr>
                <w:lang w:val="es-PE"/>
              </w:rPr>
              <w:t>os "Conjuntos de Suspensión y Accesorios" de fibra óptica corresponden específicamente al cable OPGW (138 kV)</w:t>
            </w:r>
            <w:r>
              <w:rPr>
                <w:lang w:val="es-PE"/>
              </w:rPr>
              <w:t>. Por otro lado</w:t>
            </w:r>
            <w:r w:rsidR="00E71C6C">
              <w:rPr>
                <w:lang w:val="es-PE"/>
              </w:rPr>
              <w:t>,</w:t>
            </w:r>
            <w:r>
              <w:rPr>
                <w:lang w:val="es-PE"/>
              </w:rPr>
              <w:t xml:space="preserve"> las cajas de empalme deben ser del tipo domo (cierre de empalme)</w:t>
            </w:r>
          </w:p>
        </w:tc>
      </w:tr>
    </w:tbl>
    <w:p w14:paraId="1C56B911" w14:textId="77777777" w:rsidR="00E52C5B" w:rsidRDefault="00E52C5B" w:rsidP="00E52C5B">
      <w:pPr>
        <w:jc w:val="both"/>
        <w:rPr>
          <w:lang w:val="es-PE"/>
        </w:rPr>
      </w:pPr>
    </w:p>
    <w:p w14:paraId="46067EC4"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07C0463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023A0AE3"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73BA65D8" w14:textId="77777777" w:rsidTr="00FD1BBE">
        <w:trPr>
          <w:trHeight w:val="340"/>
        </w:trPr>
        <w:tc>
          <w:tcPr>
            <w:tcW w:w="9180" w:type="dxa"/>
          </w:tcPr>
          <w:p w14:paraId="7653463C" w14:textId="77777777" w:rsidR="00E52C5B" w:rsidRPr="0037031A" w:rsidRDefault="00E52C5B" w:rsidP="00FD1BBE">
            <w:pPr>
              <w:jc w:val="both"/>
              <w:rPr>
                <w:b/>
                <w:lang w:val="es-PE"/>
              </w:rPr>
            </w:pPr>
            <w:r w:rsidRPr="0037031A">
              <w:rPr>
                <w:b/>
                <w:lang w:val="es-PE"/>
              </w:rPr>
              <w:t>Referencia / Numeral / Pagina:</w:t>
            </w:r>
          </w:p>
        </w:tc>
      </w:tr>
      <w:tr w:rsidR="00E52C5B" w:rsidRPr="0037031A" w14:paraId="1CF77F8A" w14:textId="77777777" w:rsidTr="00FD1BBE">
        <w:trPr>
          <w:trHeight w:val="340"/>
        </w:trPr>
        <w:tc>
          <w:tcPr>
            <w:tcW w:w="9180" w:type="dxa"/>
          </w:tcPr>
          <w:p w14:paraId="089A6C9A" w14:textId="77777777" w:rsidR="00E52C5B" w:rsidRDefault="00E52C5B" w:rsidP="00FD1BBE">
            <w:pPr>
              <w:jc w:val="both"/>
              <w:rPr>
                <w:lang w:val="es-PE"/>
              </w:rPr>
            </w:pPr>
            <w:r w:rsidRPr="00046F3A">
              <w:t>Vol. IV, Tomo 4 / Vol. II MD / CG 2.1</w:t>
            </w:r>
          </w:p>
          <w:p w14:paraId="2744FF01" w14:textId="77777777" w:rsidR="00E52C5B" w:rsidRPr="00300ECB" w:rsidRDefault="00E52C5B" w:rsidP="00FD1BBE">
            <w:pPr>
              <w:jc w:val="both"/>
              <w:rPr>
                <w:lang w:val="es-PE"/>
              </w:rPr>
            </w:pPr>
          </w:p>
        </w:tc>
      </w:tr>
      <w:tr w:rsidR="00E52C5B" w:rsidRPr="0037031A" w14:paraId="24A030C0" w14:textId="77777777" w:rsidTr="00FD1BBE">
        <w:trPr>
          <w:trHeight w:val="340"/>
        </w:trPr>
        <w:tc>
          <w:tcPr>
            <w:tcW w:w="9180" w:type="dxa"/>
          </w:tcPr>
          <w:p w14:paraId="5DE4911F" w14:textId="77777777" w:rsidR="00E52C5B" w:rsidRPr="0037031A" w:rsidRDefault="00E52C5B" w:rsidP="00FD1BBE">
            <w:pPr>
              <w:jc w:val="both"/>
              <w:rPr>
                <w:b/>
                <w:lang w:val="es-PE"/>
              </w:rPr>
            </w:pPr>
            <w:r>
              <w:rPr>
                <w:b/>
                <w:lang w:val="es-PE"/>
              </w:rPr>
              <w:t>Consulta/Aclaración:</w:t>
            </w:r>
          </w:p>
        </w:tc>
      </w:tr>
      <w:tr w:rsidR="00E52C5B" w:rsidRPr="00046F3A" w14:paraId="140AEEF4" w14:textId="77777777" w:rsidTr="00FD1BBE">
        <w:trPr>
          <w:trHeight w:val="340"/>
        </w:trPr>
        <w:tc>
          <w:tcPr>
            <w:tcW w:w="9180" w:type="dxa"/>
          </w:tcPr>
          <w:p w14:paraId="769A0482" w14:textId="77777777" w:rsidR="00E52C5B" w:rsidRPr="00046F3A" w:rsidRDefault="00E52C5B" w:rsidP="00FD1BBE">
            <w:pPr>
              <w:jc w:val="both"/>
              <w:rPr>
                <w:lang w:val="es-PE"/>
              </w:rPr>
            </w:pPr>
            <w:r w:rsidRPr="00046F3A">
              <w:rPr>
                <w:lang w:val="es-PE"/>
              </w:rPr>
              <w:t>Respecto a la gestión predial, liberación de la faja de servidumbre para la Línea de Transmisión de 138 kV y los terrenos para las obras permanentes, se observa que en el Tomo 4 han sido eliminados los ítems de pago relativos a servidumbre; por tal motivo, solicitamos a la Entidad aclarar si los predios y la faja de servidumbre serán entregados al Contratista totalmente saneados, liberados y con las compensaciones pagadas a los propietarios, o si el Contratista deberá asumir la gestión legal, social y económica de estas liberaciones, así como la obtención de permisos ante autoridades como ALA, SERFOR y el Ministerio de Cultura.</w:t>
            </w:r>
          </w:p>
          <w:p w14:paraId="0DABD4AF" w14:textId="77777777" w:rsidR="00E52C5B" w:rsidRPr="0037031A" w:rsidRDefault="00E52C5B" w:rsidP="00FD1BBE">
            <w:pPr>
              <w:jc w:val="both"/>
              <w:rPr>
                <w:lang w:val="es-PE"/>
              </w:rPr>
            </w:pPr>
          </w:p>
        </w:tc>
      </w:tr>
      <w:tr w:rsidR="00E52C5B" w:rsidRPr="00046F3A" w14:paraId="3061D425" w14:textId="77777777" w:rsidTr="00FD1BBE">
        <w:trPr>
          <w:trHeight w:val="340"/>
        </w:trPr>
        <w:tc>
          <w:tcPr>
            <w:tcW w:w="9180" w:type="dxa"/>
          </w:tcPr>
          <w:p w14:paraId="027DD505" w14:textId="77777777" w:rsidR="00E52C5B" w:rsidRDefault="00E52C5B" w:rsidP="00FD1BBE">
            <w:pPr>
              <w:jc w:val="both"/>
              <w:rPr>
                <w:lang w:val="es-PE"/>
              </w:rPr>
            </w:pPr>
            <w:r w:rsidRPr="00C33CCC">
              <w:rPr>
                <w:b/>
                <w:bCs/>
                <w:lang w:val="es-PE"/>
              </w:rPr>
              <w:t>Respuesta/Absolución:</w:t>
            </w:r>
          </w:p>
        </w:tc>
      </w:tr>
      <w:tr w:rsidR="00E52C5B" w:rsidRPr="00046F3A" w14:paraId="0AC7DDFC" w14:textId="77777777" w:rsidTr="00FD1BBE">
        <w:trPr>
          <w:trHeight w:val="340"/>
        </w:trPr>
        <w:tc>
          <w:tcPr>
            <w:tcW w:w="9180" w:type="dxa"/>
          </w:tcPr>
          <w:p w14:paraId="3414532E" w14:textId="77777777" w:rsidR="00E52C5B" w:rsidRDefault="00E52C5B" w:rsidP="00FD1BBE">
            <w:pPr>
              <w:jc w:val="both"/>
              <w:rPr>
                <w:lang w:val="es-PE"/>
              </w:rPr>
            </w:pPr>
            <w:r>
              <w:rPr>
                <w:lang w:val="es-PE"/>
              </w:rPr>
              <w:t>L</w:t>
            </w:r>
            <w:r w:rsidRPr="00046F3A">
              <w:rPr>
                <w:lang w:val="es-PE"/>
              </w:rPr>
              <w:t>os predios y la faja de servidumbre serán entregados al Contratista totalmente saneados, liberados y con las compensaciones pagadas a los propietarios</w:t>
            </w:r>
            <w:r>
              <w:rPr>
                <w:lang w:val="es-PE"/>
              </w:rPr>
              <w:t>, así como los permisos ante las autoridades</w:t>
            </w:r>
          </w:p>
        </w:tc>
      </w:tr>
    </w:tbl>
    <w:p w14:paraId="309BD0F5" w14:textId="77777777" w:rsidR="00E52C5B" w:rsidRDefault="00E52C5B" w:rsidP="00E52C5B">
      <w:pPr>
        <w:jc w:val="both"/>
        <w:rPr>
          <w:lang w:val="es-PE"/>
        </w:rPr>
      </w:pPr>
    </w:p>
    <w:p w14:paraId="64AC1A9F"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D8D798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9863AE0"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2EC337E" w14:textId="77777777" w:rsidTr="00FD1BBE">
        <w:trPr>
          <w:trHeight w:val="340"/>
        </w:trPr>
        <w:tc>
          <w:tcPr>
            <w:tcW w:w="9180" w:type="dxa"/>
          </w:tcPr>
          <w:p w14:paraId="677C9EFD" w14:textId="77777777" w:rsidR="00E52C5B" w:rsidRPr="0037031A" w:rsidRDefault="00E52C5B" w:rsidP="00FD1BBE">
            <w:pPr>
              <w:jc w:val="both"/>
              <w:rPr>
                <w:b/>
                <w:lang w:val="es-PE"/>
              </w:rPr>
            </w:pPr>
            <w:r w:rsidRPr="0037031A">
              <w:rPr>
                <w:b/>
                <w:lang w:val="es-PE"/>
              </w:rPr>
              <w:t>Referencia / Numeral / Pagina:</w:t>
            </w:r>
          </w:p>
        </w:tc>
      </w:tr>
      <w:tr w:rsidR="00E52C5B" w:rsidRPr="00046F3A" w14:paraId="551595AA" w14:textId="77777777" w:rsidTr="00FD1BBE">
        <w:trPr>
          <w:trHeight w:val="340"/>
        </w:trPr>
        <w:tc>
          <w:tcPr>
            <w:tcW w:w="9180" w:type="dxa"/>
          </w:tcPr>
          <w:p w14:paraId="1215DA6A" w14:textId="77777777" w:rsidR="00E52C5B" w:rsidRPr="00046F3A" w:rsidRDefault="00E52C5B" w:rsidP="00FD1BBE">
            <w:pPr>
              <w:jc w:val="both"/>
              <w:rPr>
                <w:lang w:val="es-PE"/>
              </w:rPr>
            </w:pPr>
            <w:r w:rsidRPr="00046F3A">
              <w:rPr>
                <w:lang w:val="es-PE"/>
              </w:rPr>
              <w:t>Vol. IV, Tomo 4</w:t>
            </w:r>
          </w:p>
          <w:p w14:paraId="6B68C6B5" w14:textId="77777777" w:rsidR="00E52C5B" w:rsidRDefault="00E52C5B" w:rsidP="00FD1BBE">
            <w:pPr>
              <w:jc w:val="both"/>
              <w:rPr>
                <w:lang w:val="es-PE"/>
              </w:rPr>
            </w:pPr>
            <w:r w:rsidRPr="00046F3A">
              <w:rPr>
                <w:lang w:val="es-PE"/>
              </w:rPr>
              <w:t>EETT Líneas de Transmisión (Suministro)</w:t>
            </w:r>
          </w:p>
          <w:p w14:paraId="2D9C026B" w14:textId="77777777" w:rsidR="00E52C5B" w:rsidRPr="00300ECB" w:rsidRDefault="00E52C5B" w:rsidP="00FD1BBE">
            <w:pPr>
              <w:jc w:val="both"/>
              <w:rPr>
                <w:lang w:val="es-PE"/>
              </w:rPr>
            </w:pPr>
          </w:p>
        </w:tc>
      </w:tr>
      <w:tr w:rsidR="00E52C5B" w:rsidRPr="0037031A" w14:paraId="146E140E" w14:textId="77777777" w:rsidTr="00FD1BBE">
        <w:trPr>
          <w:trHeight w:val="340"/>
        </w:trPr>
        <w:tc>
          <w:tcPr>
            <w:tcW w:w="9180" w:type="dxa"/>
          </w:tcPr>
          <w:p w14:paraId="381B8FF2" w14:textId="77777777" w:rsidR="00E52C5B" w:rsidRPr="0037031A" w:rsidRDefault="00E52C5B" w:rsidP="00FD1BBE">
            <w:pPr>
              <w:jc w:val="both"/>
              <w:rPr>
                <w:b/>
                <w:lang w:val="es-PE"/>
              </w:rPr>
            </w:pPr>
            <w:r>
              <w:rPr>
                <w:b/>
                <w:lang w:val="es-PE"/>
              </w:rPr>
              <w:t>Consulta/Aclaración:</w:t>
            </w:r>
          </w:p>
        </w:tc>
      </w:tr>
      <w:tr w:rsidR="00E52C5B" w:rsidRPr="00046F3A" w14:paraId="4B32A780" w14:textId="77777777" w:rsidTr="00FD1BBE">
        <w:trPr>
          <w:trHeight w:val="340"/>
        </w:trPr>
        <w:tc>
          <w:tcPr>
            <w:tcW w:w="9180" w:type="dxa"/>
          </w:tcPr>
          <w:p w14:paraId="5BB76499" w14:textId="77777777" w:rsidR="00E52C5B" w:rsidRPr="00046F3A" w:rsidRDefault="00E52C5B" w:rsidP="00FD1BBE">
            <w:pPr>
              <w:jc w:val="both"/>
              <w:rPr>
                <w:lang w:val="es-PE"/>
              </w:rPr>
            </w:pPr>
            <w:r w:rsidRPr="00046F3A">
              <w:rPr>
                <w:lang w:val="es-PE"/>
              </w:rPr>
              <w:t>En relación con las cadenas de aisladores para la línea de 138 kV, se observa que las especificaciones permiten distintos materiales. Solicitamos a la Entidad definir si existe una preferencia técnica por Aisladores de Vidrio Templado o Aisladores Poliméricos (Composite). Esta definición es crítica debido a la diferencia en costos de adquisición, peso para el transporte a zonas de difícil acceso y los requisitos de mantenimiento (lavado) en zonas con presencia de polvo o contaminación.</w:t>
            </w:r>
          </w:p>
          <w:p w14:paraId="259B204B" w14:textId="77777777" w:rsidR="00E52C5B" w:rsidRPr="0037031A" w:rsidRDefault="00E52C5B" w:rsidP="00FD1BBE">
            <w:pPr>
              <w:jc w:val="both"/>
              <w:rPr>
                <w:lang w:val="es-PE"/>
              </w:rPr>
            </w:pPr>
          </w:p>
        </w:tc>
      </w:tr>
      <w:tr w:rsidR="00E52C5B" w:rsidRPr="00046F3A" w14:paraId="400581E4" w14:textId="77777777" w:rsidTr="00FD1BBE">
        <w:trPr>
          <w:trHeight w:val="340"/>
        </w:trPr>
        <w:tc>
          <w:tcPr>
            <w:tcW w:w="9180" w:type="dxa"/>
          </w:tcPr>
          <w:p w14:paraId="7150B390" w14:textId="77777777" w:rsidR="00E52C5B" w:rsidRDefault="00E52C5B" w:rsidP="00FD1BBE">
            <w:pPr>
              <w:jc w:val="both"/>
              <w:rPr>
                <w:lang w:val="es-PE"/>
              </w:rPr>
            </w:pPr>
            <w:r w:rsidRPr="00C33CCC">
              <w:rPr>
                <w:b/>
                <w:bCs/>
                <w:lang w:val="es-PE"/>
              </w:rPr>
              <w:t>Respuesta/Absolución:</w:t>
            </w:r>
          </w:p>
        </w:tc>
      </w:tr>
      <w:tr w:rsidR="00E52C5B" w:rsidRPr="00046F3A" w14:paraId="077984C8" w14:textId="77777777" w:rsidTr="00FD1BBE">
        <w:trPr>
          <w:trHeight w:val="340"/>
        </w:trPr>
        <w:tc>
          <w:tcPr>
            <w:tcW w:w="9180" w:type="dxa"/>
          </w:tcPr>
          <w:p w14:paraId="2E54D4EE" w14:textId="77777777" w:rsidR="00E52C5B" w:rsidRDefault="00E52C5B" w:rsidP="00FD1BBE">
            <w:pPr>
              <w:jc w:val="both"/>
              <w:rPr>
                <w:lang w:val="es-PE"/>
              </w:rPr>
            </w:pPr>
            <w:r>
              <w:rPr>
                <w:lang w:val="es-PE"/>
              </w:rPr>
              <w:t xml:space="preserve">Se permiten dos materiales para los aisladores, a elección del contratista. No se tiene preferencia por uno de ellos </w:t>
            </w:r>
          </w:p>
        </w:tc>
      </w:tr>
    </w:tbl>
    <w:p w14:paraId="5BE7A9B9" w14:textId="77777777" w:rsidR="00E52C5B" w:rsidRDefault="00E52C5B" w:rsidP="00E52C5B">
      <w:pPr>
        <w:jc w:val="both"/>
        <w:rPr>
          <w:lang w:val="es-PE"/>
        </w:rPr>
      </w:pPr>
    </w:p>
    <w:p w14:paraId="6166F978"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0FC0638"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467D5393"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8A1A082" w14:textId="77777777" w:rsidTr="00FD1BBE">
        <w:trPr>
          <w:trHeight w:val="340"/>
        </w:trPr>
        <w:tc>
          <w:tcPr>
            <w:tcW w:w="9180" w:type="dxa"/>
          </w:tcPr>
          <w:p w14:paraId="6F8767AF" w14:textId="77777777" w:rsidR="00E52C5B" w:rsidRPr="0037031A" w:rsidRDefault="00E52C5B" w:rsidP="00FD1BBE">
            <w:pPr>
              <w:jc w:val="both"/>
              <w:rPr>
                <w:b/>
                <w:lang w:val="es-PE"/>
              </w:rPr>
            </w:pPr>
            <w:r w:rsidRPr="0037031A">
              <w:rPr>
                <w:b/>
                <w:lang w:val="es-PE"/>
              </w:rPr>
              <w:t>Referencia / Numeral / Pagina:</w:t>
            </w:r>
          </w:p>
        </w:tc>
      </w:tr>
      <w:tr w:rsidR="00E52C5B" w:rsidRPr="00046F3A" w14:paraId="74C26E4E" w14:textId="77777777" w:rsidTr="00FD1BBE">
        <w:trPr>
          <w:trHeight w:val="340"/>
        </w:trPr>
        <w:tc>
          <w:tcPr>
            <w:tcW w:w="9180" w:type="dxa"/>
          </w:tcPr>
          <w:p w14:paraId="69370417" w14:textId="77777777" w:rsidR="00E52C5B" w:rsidRPr="00046F3A" w:rsidRDefault="00E52C5B" w:rsidP="00FD1BBE">
            <w:pPr>
              <w:jc w:val="both"/>
              <w:rPr>
                <w:lang w:val="es-PE"/>
              </w:rPr>
            </w:pPr>
            <w:r w:rsidRPr="00046F3A">
              <w:rPr>
                <w:lang w:val="es-PE"/>
              </w:rPr>
              <w:t>Vol. IV, Tomo 2 y 6</w:t>
            </w:r>
          </w:p>
          <w:p w14:paraId="7EA4E3B5" w14:textId="77777777" w:rsidR="00E52C5B" w:rsidRDefault="00E52C5B" w:rsidP="00FD1BBE">
            <w:pPr>
              <w:jc w:val="both"/>
              <w:rPr>
                <w:lang w:val="es-PE"/>
              </w:rPr>
            </w:pPr>
            <w:r w:rsidRPr="00046F3A">
              <w:rPr>
                <w:lang w:val="es-PE"/>
              </w:rPr>
              <w:t>EETT Generación y Control</w:t>
            </w:r>
          </w:p>
          <w:p w14:paraId="16C0928A" w14:textId="77777777" w:rsidR="00E52C5B" w:rsidRPr="00300ECB" w:rsidRDefault="00E52C5B" w:rsidP="00FD1BBE">
            <w:pPr>
              <w:jc w:val="both"/>
              <w:rPr>
                <w:lang w:val="es-PE"/>
              </w:rPr>
            </w:pPr>
          </w:p>
        </w:tc>
      </w:tr>
      <w:tr w:rsidR="00E52C5B" w:rsidRPr="0037031A" w14:paraId="63381A92" w14:textId="77777777" w:rsidTr="00FD1BBE">
        <w:trPr>
          <w:trHeight w:val="340"/>
        </w:trPr>
        <w:tc>
          <w:tcPr>
            <w:tcW w:w="9180" w:type="dxa"/>
          </w:tcPr>
          <w:p w14:paraId="620E8CB0" w14:textId="77777777" w:rsidR="00E52C5B" w:rsidRPr="0037031A" w:rsidRDefault="00E52C5B" w:rsidP="00FD1BBE">
            <w:pPr>
              <w:jc w:val="both"/>
              <w:rPr>
                <w:b/>
                <w:lang w:val="es-PE"/>
              </w:rPr>
            </w:pPr>
            <w:r>
              <w:rPr>
                <w:b/>
                <w:lang w:val="es-PE"/>
              </w:rPr>
              <w:t>Consulta/Aclaración:</w:t>
            </w:r>
          </w:p>
        </w:tc>
      </w:tr>
      <w:tr w:rsidR="00E52C5B" w:rsidRPr="00046F3A" w14:paraId="1E79DEA7" w14:textId="77777777" w:rsidTr="00FD1BBE">
        <w:trPr>
          <w:trHeight w:val="340"/>
        </w:trPr>
        <w:tc>
          <w:tcPr>
            <w:tcW w:w="9180" w:type="dxa"/>
          </w:tcPr>
          <w:p w14:paraId="59050A1F" w14:textId="77777777" w:rsidR="00E52C5B" w:rsidRPr="00046F3A" w:rsidRDefault="00E52C5B" w:rsidP="00FD1BBE">
            <w:pPr>
              <w:jc w:val="both"/>
              <w:rPr>
                <w:lang w:val="es-PE"/>
              </w:rPr>
            </w:pPr>
            <w:r w:rsidRPr="00046F3A">
              <w:rPr>
                <w:lang w:val="es-PE"/>
              </w:rPr>
              <w:t xml:space="preserve">Para asegurar la integración total de la planta, consultamos si todos los </w:t>
            </w:r>
            <w:proofErr w:type="spellStart"/>
            <w:r w:rsidRPr="00046F3A">
              <w:rPr>
                <w:lang w:val="es-PE"/>
              </w:rPr>
              <w:t>IEDs</w:t>
            </w:r>
            <w:proofErr w:type="spellEnd"/>
            <w:r w:rsidRPr="00046F3A">
              <w:rPr>
                <w:lang w:val="es-PE"/>
              </w:rPr>
              <w:t xml:space="preserve"> (Relés de protección, medidores y controladores de unidad) deben comunicarse obligatoriamente bajo el protocolo IEC 61850 Edición 2. Adicionalmente, solicitamos confirmar si la arquitectura de red en la Casa de Máquinas debe ser del tipo anillo redundante (PRP/HSR) para garantizar que la pérdida de un switch de comunicaciones no afecte la operación y supervisión de las unidades de generación.</w:t>
            </w:r>
          </w:p>
          <w:p w14:paraId="31622D8A" w14:textId="77777777" w:rsidR="00E52C5B" w:rsidRPr="0037031A" w:rsidRDefault="00E52C5B" w:rsidP="00FD1BBE">
            <w:pPr>
              <w:jc w:val="both"/>
              <w:rPr>
                <w:lang w:val="es-PE"/>
              </w:rPr>
            </w:pPr>
          </w:p>
        </w:tc>
      </w:tr>
      <w:tr w:rsidR="00E52C5B" w:rsidRPr="00046F3A" w14:paraId="1ADE32C5" w14:textId="77777777" w:rsidTr="00FD1BBE">
        <w:trPr>
          <w:trHeight w:val="340"/>
        </w:trPr>
        <w:tc>
          <w:tcPr>
            <w:tcW w:w="9180" w:type="dxa"/>
          </w:tcPr>
          <w:p w14:paraId="445F6623" w14:textId="77777777" w:rsidR="00E52C5B" w:rsidRDefault="00E52C5B" w:rsidP="00FD1BBE">
            <w:pPr>
              <w:jc w:val="both"/>
              <w:rPr>
                <w:lang w:val="es-PE"/>
              </w:rPr>
            </w:pPr>
            <w:r w:rsidRPr="00C33CCC">
              <w:rPr>
                <w:b/>
                <w:bCs/>
                <w:lang w:val="es-PE"/>
              </w:rPr>
              <w:t>Respuesta/Absolución:</w:t>
            </w:r>
          </w:p>
        </w:tc>
      </w:tr>
      <w:tr w:rsidR="00E52C5B" w:rsidRPr="00046F3A" w14:paraId="125E0BC7" w14:textId="77777777" w:rsidTr="00FD1BBE">
        <w:trPr>
          <w:trHeight w:val="340"/>
        </w:trPr>
        <w:tc>
          <w:tcPr>
            <w:tcW w:w="9180" w:type="dxa"/>
          </w:tcPr>
          <w:p w14:paraId="594E722D" w14:textId="77777777" w:rsidR="00E52C5B" w:rsidRPr="007B1F26" w:rsidRDefault="00E52C5B" w:rsidP="00FD1BBE">
            <w:pPr>
              <w:jc w:val="both"/>
              <w:rPr>
                <w:lang w:val="es-PE"/>
              </w:rPr>
            </w:pPr>
            <w:r w:rsidRPr="007B1F26">
              <w:rPr>
                <w:lang w:val="es-PE"/>
              </w:rPr>
              <w:t>Los equipos de Control y Monitoreo serán capaces de trabajar no sólo con las señales de campo</w:t>
            </w:r>
          </w:p>
          <w:p w14:paraId="317F148C" w14:textId="77777777" w:rsidR="00E52C5B" w:rsidRPr="007B1F26" w:rsidRDefault="00E52C5B" w:rsidP="00FD1BBE">
            <w:pPr>
              <w:jc w:val="both"/>
              <w:rPr>
                <w:lang w:val="es-PE"/>
              </w:rPr>
            </w:pPr>
            <w:r w:rsidRPr="007B1F26">
              <w:rPr>
                <w:lang w:val="es-PE"/>
              </w:rPr>
              <w:t>(Hidráulicas y Eléctricas) sino que deberá poder integrarse a través de la mencionad Red LAN con los controladores de tensión y velocidad del Grupo, así como los tableros de protección de la planta y subestación elevadora, en protocolos apropiados como Modbus o IEC-103 o el IEC</w:t>
            </w:r>
          </w:p>
          <w:p w14:paraId="7343FD6C" w14:textId="77777777" w:rsidR="00E52C5B" w:rsidRDefault="00E52C5B" w:rsidP="00FD1BBE">
            <w:pPr>
              <w:jc w:val="both"/>
              <w:rPr>
                <w:lang w:val="es-PE"/>
              </w:rPr>
            </w:pPr>
            <w:r w:rsidRPr="007B1F26">
              <w:rPr>
                <w:lang w:val="es-PE"/>
              </w:rPr>
              <w:t>61850 u otro aceptado ampliamente. Adicionalmente la Red LAN debe ser redundante</w:t>
            </w:r>
          </w:p>
        </w:tc>
      </w:tr>
    </w:tbl>
    <w:p w14:paraId="3CF6885E" w14:textId="77777777" w:rsidR="00E52C5B" w:rsidRDefault="00E52C5B" w:rsidP="00E52C5B">
      <w:pPr>
        <w:jc w:val="both"/>
        <w:rPr>
          <w:lang w:val="es-PE"/>
        </w:rPr>
      </w:pPr>
    </w:p>
    <w:p w14:paraId="4897174D"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64A583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765C52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760316E5" w14:textId="77777777" w:rsidTr="00FD1BBE">
        <w:trPr>
          <w:trHeight w:val="340"/>
        </w:trPr>
        <w:tc>
          <w:tcPr>
            <w:tcW w:w="9062" w:type="dxa"/>
          </w:tcPr>
          <w:p w14:paraId="2D2816E5" w14:textId="77777777" w:rsidR="00E52C5B" w:rsidRPr="0037031A" w:rsidRDefault="00E52C5B" w:rsidP="00FD1BBE">
            <w:pPr>
              <w:jc w:val="both"/>
              <w:rPr>
                <w:b/>
                <w:lang w:val="es-PE"/>
              </w:rPr>
            </w:pPr>
            <w:r w:rsidRPr="0037031A">
              <w:rPr>
                <w:b/>
                <w:lang w:val="es-PE"/>
              </w:rPr>
              <w:t>Referencia / Numeral / Pagina:</w:t>
            </w:r>
          </w:p>
        </w:tc>
      </w:tr>
      <w:tr w:rsidR="00E52C5B" w:rsidRPr="00B554F2" w14:paraId="5975FBF1" w14:textId="77777777" w:rsidTr="00FD1BBE">
        <w:trPr>
          <w:trHeight w:val="340"/>
        </w:trPr>
        <w:tc>
          <w:tcPr>
            <w:tcW w:w="9062" w:type="dxa"/>
          </w:tcPr>
          <w:p w14:paraId="5A02929D" w14:textId="77777777" w:rsidR="00E52C5B" w:rsidRPr="00B554F2" w:rsidRDefault="00E52C5B" w:rsidP="00FD1BBE">
            <w:pPr>
              <w:jc w:val="both"/>
              <w:rPr>
                <w:lang w:val="es-PE"/>
              </w:rPr>
            </w:pPr>
            <w:r w:rsidRPr="00B554F2">
              <w:rPr>
                <w:lang w:val="es-PE"/>
              </w:rPr>
              <w:t xml:space="preserve">Vol. IV, Tomo 4 </w:t>
            </w:r>
          </w:p>
          <w:p w14:paraId="2FBF77C3" w14:textId="77777777" w:rsidR="00E52C5B" w:rsidRPr="00B554F2" w:rsidRDefault="00E52C5B" w:rsidP="00FD1BBE">
            <w:pPr>
              <w:jc w:val="both"/>
              <w:rPr>
                <w:lang w:val="es-PE"/>
              </w:rPr>
            </w:pPr>
            <w:r w:rsidRPr="00B554F2">
              <w:rPr>
                <w:lang w:val="es-PE"/>
              </w:rPr>
              <w:t>EE.TT. Líneas de Transmisión (Cimentaciones)</w:t>
            </w:r>
          </w:p>
          <w:p w14:paraId="5F624ECD" w14:textId="77777777" w:rsidR="00E52C5B" w:rsidRPr="00300ECB" w:rsidRDefault="00E52C5B" w:rsidP="00FD1BBE">
            <w:pPr>
              <w:jc w:val="both"/>
              <w:rPr>
                <w:lang w:val="es-PE"/>
              </w:rPr>
            </w:pPr>
          </w:p>
        </w:tc>
      </w:tr>
      <w:tr w:rsidR="00E52C5B" w:rsidRPr="0037031A" w14:paraId="5FAB630A" w14:textId="77777777" w:rsidTr="00FD1BBE">
        <w:trPr>
          <w:trHeight w:val="340"/>
        </w:trPr>
        <w:tc>
          <w:tcPr>
            <w:tcW w:w="9062" w:type="dxa"/>
          </w:tcPr>
          <w:p w14:paraId="1E4F34DA" w14:textId="77777777" w:rsidR="00E52C5B" w:rsidRPr="0037031A" w:rsidRDefault="00E52C5B" w:rsidP="00FD1BBE">
            <w:pPr>
              <w:jc w:val="both"/>
              <w:rPr>
                <w:b/>
                <w:lang w:val="es-PE"/>
              </w:rPr>
            </w:pPr>
            <w:r>
              <w:rPr>
                <w:b/>
                <w:lang w:val="es-PE"/>
              </w:rPr>
              <w:t>Consulta/Aclaración:</w:t>
            </w:r>
          </w:p>
        </w:tc>
      </w:tr>
      <w:tr w:rsidR="00E52C5B" w:rsidRPr="00046F3A" w14:paraId="1DE46087" w14:textId="77777777" w:rsidTr="00FD1BBE">
        <w:trPr>
          <w:trHeight w:val="340"/>
        </w:trPr>
        <w:tc>
          <w:tcPr>
            <w:tcW w:w="9062" w:type="dxa"/>
          </w:tcPr>
          <w:p w14:paraId="14AB92B1" w14:textId="77777777" w:rsidR="00E52C5B" w:rsidRPr="00B554F2" w:rsidRDefault="00E52C5B" w:rsidP="00FD1BBE">
            <w:pPr>
              <w:jc w:val="both"/>
              <w:rPr>
                <w:lang w:val="es-PE"/>
              </w:rPr>
            </w:pPr>
            <w:r w:rsidRPr="00B554F2">
              <w:rPr>
                <w:lang w:val="es-PE"/>
              </w:rPr>
              <w:t>Debido a la topografía accidentada del trazo de la línea de 138 kV, se consulta si se permitirá el uso de "patas desiguales" (</w:t>
            </w:r>
            <w:proofErr w:type="spellStart"/>
            <w:r w:rsidRPr="00B554F2">
              <w:rPr>
                <w:lang w:val="es-PE"/>
              </w:rPr>
              <w:t>leg</w:t>
            </w:r>
            <w:proofErr w:type="spellEnd"/>
            <w:r w:rsidRPr="00B554F2">
              <w:rPr>
                <w:lang w:val="es-PE"/>
              </w:rPr>
              <w:t xml:space="preserve"> </w:t>
            </w:r>
            <w:proofErr w:type="spellStart"/>
            <w:r w:rsidRPr="00B554F2">
              <w:rPr>
                <w:lang w:val="es-PE"/>
              </w:rPr>
              <w:t>extensions</w:t>
            </w:r>
            <w:proofErr w:type="spellEnd"/>
            <w:r w:rsidRPr="00B554F2">
              <w:rPr>
                <w:lang w:val="es-PE"/>
              </w:rPr>
              <w:t>) para evitar cortes de talud excesivos en las bases de las torres. Asimismo, favor confirmar si la Entidad entregará un estudio de resistividad de suelos por cada torre o si el Contratista debe cotizar una configuración de puesta a tierra tipo "estándar" sujeta a ajustes en campo.</w:t>
            </w:r>
          </w:p>
          <w:p w14:paraId="1527408F" w14:textId="77777777" w:rsidR="00E52C5B" w:rsidRPr="0037031A" w:rsidRDefault="00E52C5B" w:rsidP="00FD1BBE">
            <w:pPr>
              <w:jc w:val="both"/>
              <w:rPr>
                <w:lang w:val="es-PE"/>
              </w:rPr>
            </w:pPr>
            <w:r w:rsidRPr="00C33CCC">
              <w:rPr>
                <w:b/>
                <w:bCs/>
                <w:lang w:val="es-PE"/>
              </w:rPr>
              <w:t>Respuesta/Absolución:</w:t>
            </w:r>
          </w:p>
        </w:tc>
      </w:tr>
      <w:tr w:rsidR="00E52C5B" w:rsidRPr="00046F3A" w14:paraId="10188DC5" w14:textId="77777777" w:rsidTr="00FD1BBE">
        <w:trPr>
          <w:trHeight w:val="340"/>
        </w:trPr>
        <w:tc>
          <w:tcPr>
            <w:tcW w:w="9062" w:type="dxa"/>
          </w:tcPr>
          <w:p w14:paraId="5D57E5D2" w14:textId="77777777" w:rsidR="00E52C5B" w:rsidRDefault="00E52C5B" w:rsidP="00FD1BBE">
            <w:pPr>
              <w:jc w:val="both"/>
              <w:rPr>
                <w:lang w:val="es-PE"/>
              </w:rPr>
            </w:pPr>
            <w:r>
              <w:rPr>
                <w:lang w:val="es-PE"/>
              </w:rPr>
              <w:t>Se permite el uso de patas desiguales (</w:t>
            </w:r>
            <w:proofErr w:type="spellStart"/>
            <w:r>
              <w:rPr>
                <w:lang w:val="es-PE"/>
              </w:rPr>
              <w:t>leg</w:t>
            </w:r>
            <w:proofErr w:type="spellEnd"/>
            <w:r>
              <w:rPr>
                <w:lang w:val="es-PE"/>
              </w:rPr>
              <w:t xml:space="preserve"> </w:t>
            </w:r>
            <w:proofErr w:type="spellStart"/>
            <w:r>
              <w:rPr>
                <w:lang w:val="es-PE"/>
              </w:rPr>
              <w:t>extensions</w:t>
            </w:r>
            <w:proofErr w:type="spellEnd"/>
            <w:r>
              <w:rPr>
                <w:lang w:val="es-PE"/>
              </w:rPr>
              <w:t>). La medición de resistividad de cada torre debe ser hecha por el Contratista</w:t>
            </w:r>
          </w:p>
        </w:tc>
      </w:tr>
    </w:tbl>
    <w:p w14:paraId="1903884C" w14:textId="77777777" w:rsidR="00E52C5B" w:rsidRDefault="00E52C5B" w:rsidP="00E52C5B">
      <w:pPr>
        <w:jc w:val="both"/>
        <w:rPr>
          <w:lang w:val="es-PE"/>
        </w:rPr>
      </w:pPr>
    </w:p>
    <w:p w14:paraId="41A1100A"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E80B34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AF11A09"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89C0945" w14:textId="77777777" w:rsidTr="00FD1BBE">
        <w:trPr>
          <w:trHeight w:val="340"/>
        </w:trPr>
        <w:tc>
          <w:tcPr>
            <w:tcW w:w="9180" w:type="dxa"/>
          </w:tcPr>
          <w:p w14:paraId="5A6A3C66" w14:textId="77777777" w:rsidR="00E52C5B" w:rsidRPr="0037031A" w:rsidRDefault="00E52C5B" w:rsidP="00FD1BBE">
            <w:pPr>
              <w:jc w:val="both"/>
              <w:rPr>
                <w:b/>
                <w:lang w:val="es-PE"/>
              </w:rPr>
            </w:pPr>
            <w:r w:rsidRPr="0037031A">
              <w:rPr>
                <w:b/>
                <w:lang w:val="es-PE"/>
              </w:rPr>
              <w:t>Referencia / Numeral / Pagina:</w:t>
            </w:r>
          </w:p>
        </w:tc>
      </w:tr>
      <w:tr w:rsidR="00E52C5B" w:rsidRPr="006D7576" w14:paraId="5A6A4A26" w14:textId="77777777" w:rsidTr="00FD1BBE">
        <w:trPr>
          <w:trHeight w:val="340"/>
        </w:trPr>
        <w:tc>
          <w:tcPr>
            <w:tcW w:w="9180" w:type="dxa"/>
          </w:tcPr>
          <w:p w14:paraId="3E4EC930" w14:textId="77777777" w:rsidR="00E52C5B" w:rsidRPr="006D7576" w:rsidRDefault="00E52C5B" w:rsidP="00FD1BBE">
            <w:pPr>
              <w:jc w:val="both"/>
              <w:rPr>
                <w:lang w:val="es-PE"/>
              </w:rPr>
            </w:pPr>
            <w:r w:rsidRPr="006D7576">
              <w:rPr>
                <w:lang w:val="es-PE"/>
              </w:rPr>
              <w:t>Vol. IV, Tomo 5</w:t>
            </w:r>
          </w:p>
          <w:p w14:paraId="6F891572" w14:textId="77777777" w:rsidR="00E52C5B" w:rsidRDefault="00E52C5B" w:rsidP="00FD1BBE">
            <w:pPr>
              <w:jc w:val="both"/>
              <w:rPr>
                <w:lang w:val="es-PE"/>
              </w:rPr>
            </w:pPr>
            <w:r w:rsidRPr="006D7576">
              <w:rPr>
                <w:lang w:val="es-PE"/>
              </w:rPr>
              <w:t>EE.TT. Subestaciones (Cables de Potencia)</w:t>
            </w:r>
          </w:p>
          <w:p w14:paraId="79089C8A" w14:textId="77777777" w:rsidR="00E52C5B" w:rsidRPr="00300ECB" w:rsidRDefault="00E52C5B" w:rsidP="00FD1BBE">
            <w:pPr>
              <w:jc w:val="both"/>
              <w:rPr>
                <w:lang w:val="es-PE"/>
              </w:rPr>
            </w:pPr>
          </w:p>
        </w:tc>
      </w:tr>
      <w:tr w:rsidR="00E52C5B" w:rsidRPr="0037031A" w14:paraId="60CA7FE2" w14:textId="77777777" w:rsidTr="00FD1BBE">
        <w:trPr>
          <w:trHeight w:val="340"/>
        </w:trPr>
        <w:tc>
          <w:tcPr>
            <w:tcW w:w="9180" w:type="dxa"/>
          </w:tcPr>
          <w:p w14:paraId="3AAB82ED" w14:textId="77777777" w:rsidR="00E52C5B" w:rsidRPr="0037031A" w:rsidRDefault="00E52C5B" w:rsidP="00FD1BBE">
            <w:pPr>
              <w:jc w:val="both"/>
              <w:rPr>
                <w:b/>
                <w:lang w:val="es-PE"/>
              </w:rPr>
            </w:pPr>
            <w:r>
              <w:rPr>
                <w:b/>
                <w:lang w:val="es-PE"/>
              </w:rPr>
              <w:t>Consulta/Aclaración:</w:t>
            </w:r>
          </w:p>
        </w:tc>
      </w:tr>
      <w:tr w:rsidR="00E52C5B" w:rsidRPr="00046F3A" w14:paraId="4F2DDC30" w14:textId="77777777" w:rsidTr="00FD1BBE">
        <w:trPr>
          <w:trHeight w:val="340"/>
        </w:trPr>
        <w:tc>
          <w:tcPr>
            <w:tcW w:w="9180" w:type="dxa"/>
          </w:tcPr>
          <w:p w14:paraId="2CD74169" w14:textId="77777777" w:rsidR="00E52C5B" w:rsidRPr="00B554F2" w:rsidRDefault="00E52C5B" w:rsidP="00FD1BBE">
            <w:pPr>
              <w:jc w:val="both"/>
              <w:rPr>
                <w:lang w:val="es-PE"/>
              </w:rPr>
            </w:pPr>
            <w:r w:rsidRPr="00B554F2">
              <w:rPr>
                <w:lang w:val="es-PE"/>
              </w:rPr>
              <w:t>En la planilla de metrados se indican cantidades globales para los cables de potencia de 10 kV y 13.8 kV. Sin embargo, no se cuenta con los planos de canalizaciones (trincheras) entre la casa de máquinas y el patio de llaves. Solicitamos confirmar si las longitudes indicadas ya consideran los recorridos reales por ductos y los excedentes para terminaciones (muelles) en ambos extremos, a fin de evitar faltantes durante el montaje.</w:t>
            </w:r>
          </w:p>
          <w:p w14:paraId="58F52233" w14:textId="77777777" w:rsidR="00E52C5B" w:rsidRPr="0037031A" w:rsidRDefault="00E52C5B" w:rsidP="00FD1BBE">
            <w:pPr>
              <w:jc w:val="both"/>
              <w:rPr>
                <w:lang w:val="es-PE"/>
              </w:rPr>
            </w:pPr>
          </w:p>
        </w:tc>
      </w:tr>
      <w:tr w:rsidR="00E52C5B" w:rsidRPr="00046F3A" w14:paraId="15B9ED1B" w14:textId="77777777" w:rsidTr="00FD1BBE">
        <w:trPr>
          <w:trHeight w:val="340"/>
        </w:trPr>
        <w:tc>
          <w:tcPr>
            <w:tcW w:w="9180" w:type="dxa"/>
          </w:tcPr>
          <w:p w14:paraId="2D64F93A" w14:textId="77777777" w:rsidR="00E52C5B" w:rsidRDefault="00E52C5B" w:rsidP="00FD1BBE">
            <w:pPr>
              <w:jc w:val="both"/>
              <w:rPr>
                <w:lang w:val="es-PE"/>
              </w:rPr>
            </w:pPr>
            <w:r w:rsidRPr="00C33CCC">
              <w:rPr>
                <w:b/>
                <w:bCs/>
                <w:lang w:val="es-PE"/>
              </w:rPr>
              <w:t>Respuesta/Absolución:</w:t>
            </w:r>
          </w:p>
        </w:tc>
      </w:tr>
      <w:tr w:rsidR="00E52C5B" w:rsidRPr="00046F3A" w14:paraId="139AAD43" w14:textId="77777777" w:rsidTr="00FD1BBE">
        <w:trPr>
          <w:trHeight w:val="340"/>
        </w:trPr>
        <w:tc>
          <w:tcPr>
            <w:tcW w:w="9180" w:type="dxa"/>
          </w:tcPr>
          <w:p w14:paraId="18C9DFC8" w14:textId="77777777" w:rsidR="00E52C5B" w:rsidRDefault="00E52C5B" w:rsidP="00FD1BBE">
            <w:pPr>
              <w:jc w:val="both"/>
              <w:rPr>
                <w:lang w:val="es-PE"/>
              </w:rPr>
            </w:pPr>
            <w:r>
              <w:rPr>
                <w:lang w:val="es-PE"/>
              </w:rPr>
              <w:t>Se confirma lo mencionado</w:t>
            </w:r>
          </w:p>
        </w:tc>
      </w:tr>
    </w:tbl>
    <w:p w14:paraId="2FF5A042" w14:textId="77777777" w:rsidR="00E52C5B" w:rsidRDefault="00E52C5B" w:rsidP="00E52C5B">
      <w:pPr>
        <w:jc w:val="both"/>
        <w:rPr>
          <w:lang w:val="es-PE"/>
        </w:rPr>
      </w:pPr>
    </w:p>
    <w:p w14:paraId="2F976232"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354F66B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D9EEF4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63707651" w14:textId="77777777" w:rsidTr="00FD1BBE">
        <w:trPr>
          <w:trHeight w:val="340"/>
        </w:trPr>
        <w:tc>
          <w:tcPr>
            <w:tcW w:w="9180" w:type="dxa"/>
          </w:tcPr>
          <w:p w14:paraId="42236898" w14:textId="77777777" w:rsidR="00E52C5B" w:rsidRPr="0037031A" w:rsidRDefault="00E52C5B" w:rsidP="00FD1BBE">
            <w:pPr>
              <w:jc w:val="both"/>
              <w:rPr>
                <w:b/>
                <w:lang w:val="es-PE"/>
              </w:rPr>
            </w:pPr>
            <w:r w:rsidRPr="0037031A">
              <w:rPr>
                <w:b/>
                <w:lang w:val="es-PE"/>
              </w:rPr>
              <w:t>Referencia / Numeral / Pagina:</w:t>
            </w:r>
          </w:p>
        </w:tc>
      </w:tr>
      <w:tr w:rsidR="00E52C5B" w:rsidRPr="006D7576" w14:paraId="1C07521D" w14:textId="77777777" w:rsidTr="00FD1BBE">
        <w:trPr>
          <w:trHeight w:val="340"/>
        </w:trPr>
        <w:tc>
          <w:tcPr>
            <w:tcW w:w="9180" w:type="dxa"/>
          </w:tcPr>
          <w:p w14:paraId="5287534C" w14:textId="77777777" w:rsidR="00E52C5B" w:rsidRPr="006D7576" w:rsidRDefault="00E52C5B" w:rsidP="00FD1BBE">
            <w:pPr>
              <w:jc w:val="both"/>
              <w:rPr>
                <w:lang w:val="es-PE"/>
              </w:rPr>
            </w:pPr>
            <w:r w:rsidRPr="006D7576">
              <w:rPr>
                <w:lang w:val="es-PE"/>
              </w:rPr>
              <w:t>Vol. IV, Tomo 2 y 6</w:t>
            </w:r>
          </w:p>
          <w:p w14:paraId="2C9374EF" w14:textId="77777777" w:rsidR="00E52C5B" w:rsidRDefault="00E52C5B" w:rsidP="00FD1BBE">
            <w:pPr>
              <w:jc w:val="both"/>
              <w:rPr>
                <w:lang w:val="es-PE"/>
              </w:rPr>
            </w:pPr>
            <w:r w:rsidRPr="006D7576">
              <w:rPr>
                <w:lang w:val="es-PE"/>
              </w:rPr>
              <w:t>Sistemas Auxiliares (Servicios Propios)</w:t>
            </w:r>
          </w:p>
          <w:p w14:paraId="2FF9C500" w14:textId="77777777" w:rsidR="00E52C5B" w:rsidRPr="00300ECB" w:rsidRDefault="00E52C5B" w:rsidP="00FD1BBE">
            <w:pPr>
              <w:jc w:val="both"/>
              <w:rPr>
                <w:lang w:val="es-PE"/>
              </w:rPr>
            </w:pPr>
          </w:p>
        </w:tc>
      </w:tr>
      <w:tr w:rsidR="00E52C5B" w:rsidRPr="0037031A" w14:paraId="142CAAC4" w14:textId="77777777" w:rsidTr="00FD1BBE">
        <w:trPr>
          <w:trHeight w:val="340"/>
        </w:trPr>
        <w:tc>
          <w:tcPr>
            <w:tcW w:w="9180" w:type="dxa"/>
          </w:tcPr>
          <w:p w14:paraId="5FE5F674" w14:textId="77777777" w:rsidR="00E52C5B" w:rsidRPr="0037031A" w:rsidRDefault="00E52C5B" w:rsidP="00FD1BBE">
            <w:pPr>
              <w:jc w:val="both"/>
              <w:rPr>
                <w:b/>
                <w:lang w:val="es-PE"/>
              </w:rPr>
            </w:pPr>
            <w:r>
              <w:rPr>
                <w:b/>
                <w:lang w:val="es-PE"/>
              </w:rPr>
              <w:t>Consulta/Aclaración:</w:t>
            </w:r>
          </w:p>
        </w:tc>
      </w:tr>
      <w:tr w:rsidR="00E52C5B" w:rsidRPr="00046F3A" w14:paraId="1C4E7446" w14:textId="77777777" w:rsidTr="00FD1BBE">
        <w:trPr>
          <w:trHeight w:val="340"/>
        </w:trPr>
        <w:tc>
          <w:tcPr>
            <w:tcW w:w="9180" w:type="dxa"/>
          </w:tcPr>
          <w:p w14:paraId="61696974" w14:textId="77777777" w:rsidR="00E52C5B" w:rsidRPr="006D7576" w:rsidRDefault="00E52C5B" w:rsidP="00FD1BBE">
            <w:pPr>
              <w:jc w:val="both"/>
              <w:rPr>
                <w:lang w:val="es-PE"/>
              </w:rPr>
            </w:pPr>
            <w:r w:rsidRPr="006D7576">
              <w:rPr>
                <w:lang w:val="es-PE"/>
              </w:rPr>
              <w:t>Consultamos si las Centrales Moquegua 1 y Moquegua 3 operarán de forma totalmente independiente a nivel de servicios auxiliares o si se requiere una interconexión (</w:t>
            </w:r>
            <w:proofErr w:type="spellStart"/>
            <w:r w:rsidRPr="006D7576">
              <w:rPr>
                <w:lang w:val="es-PE"/>
              </w:rPr>
              <w:t>tie</w:t>
            </w:r>
            <w:proofErr w:type="spellEnd"/>
            <w:r w:rsidRPr="006D7576">
              <w:rPr>
                <w:lang w:val="es-PE"/>
              </w:rPr>
              <w:t>-breaker) entre los tableros de distribución de ambas plantas para casos de emergencia. Esta aclaración es vital para dimensionar correctamente la lógica de transferencia automática y el cableado de control entre las dos casas de máquinas</w:t>
            </w:r>
            <w:r>
              <w:rPr>
                <w:lang w:val="es-PE"/>
              </w:rPr>
              <w:t>.</w:t>
            </w:r>
          </w:p>
          <w:p w14:paraId="23FF82ED" w14:textId="77777777" w:rsidR="00E52C5B" w:rsidRPr="0037031A" w:rsidRDefault="00E52C5B" w:rsidP="00FD1BBE">
            <w:pPr>
              <w:jc w:val="both"/>
              <w:rPr>
                <w:lang w:val="es-PE"/>
              </w:rPr>
            </w:pPr>
          </w:p>
        </w:tc>
      </w:tr>
      <w:tr w:rsidR="00E52C5B" w:rsidRPr="00046F3A" w14:paraId="16D9245C" w14:textId="77777777" w:rsidTr="00FD1BBE">
        <w:trPr>
          <w:trHeight w:val="340"/>
        </w:trPr>
        <w:tc>
          <w:tcPr>
            <w:tcW w:w="9180" w:type="dxa"/>
          </w:tcPr>
          <w:p w14:paraId="08CF616C" w14:textId="77777777" w:rsidR="00E52C5B" w:rsidRDefault="00E52C5B" w:rsidP="00FD1BBE">
            <w:pPr>
              <w:jc w:val="both"/>
              <w:rPr>
                <w:lang w:val="es-PE"/>
              </w:rPr>
            </w:pPr>
            <w:r w:rsidRPr="00C33CCC">
              <w:rPr>
                <w:b/>
                <w:bCs/>
                <w:lang w:val="es-PE"/>
              </w:rPr>
              <w:t>Respuesta/Absolución:</w:t>
            </w:r>
          </w:p>
        </w:tc>
      </w:tr>
      <w:tr w:rsidR="00E52C5B" w:rsidRPr="00046F3A" w14:paraId="7E8F75FD" w14:textId="77777777" w:rsidTr="00FD1BBE">
        <w:trPr>
          <w:trHeight w:val="340"/>
        </w:trPr>
        <w:tc>
          <w:tcPr>
            <w:tcW w:w="9180" w:type="dxa"/>
          </w:tcPr>
          <w:p w14:paraId="235492C6" w14:textId="77777777" w:rsidR="00E52C5B" w:rsidRDefault="00E52C5B" w:rsidP="00FD1BBE">
            <w:pPr>
              <w:jc w:val="both"/>
              <w:rPr>
                <w:lang w:val="es-PE"/>
              </w:rPr>
            </w:pPr>
            <w:r>
              <w:rPr>
                <w:lang w:val="es-PE"/>
              </w:rPr>
              <w:t>Los servicios auxiliares de las CCHH Moquegua operarán de forma totalmente independiente</w:t>
            </w:r>
          </w:p>
        </w:tc>
      </w:tr>
    </w:tbl>
    <w:p w14:paraId="60AE76BA" w14:textId="77777777" w:rsidR="00E52C5B" w:rsidRDefault="00E52C5B" w:rsidP="00E52C5B">
      <w:pPr>
        <w:jc w:val="both"/>
        <w:rPr>
          <w:lang w:val="es-PE"/>
        </w:rPr>
      </w:pPr>
    </w:p>
    <w:p w14:paraId="42C06B46" w14:textId="77777777" w:rsidR="00E71C6C" w:rsidRDefault="00E71C6C"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FED72F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7DEC5E60" w14:textId="77777777" w:rsidR="00E52C5B" w:rsidRPr="0037031A" w:rsidRDefault="00E52C5B" w:rsidP="00FD1BBE">
            <w:pPr>
              <w:jc w:val="both"/>
              <w:rPr>
                <w:sz w:val="24"/>
                <w:lang w:val="es-PE"/>
              </w:rPr>
            </w:pPr>
            <w:bookmarkStart w:id="1" w:name="_Hlk217842970"/>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2C50EBE8" w14:textId="77777777" w:rsidTr="00FD1BBE">
        <w:trPr>
          <w:trHeight w:val="340"/>
        </w:trPr>
        <w:tc>
          <w:tcPr>
            <w:tcW w:w="9180" w:type="dxa"/>
          </w:tcPr>
          <w:p w14:paraId="03609C18" w14:textId="77777777" w:rsidR="00E52C5B" w:rsidRPr="0037031A" w:rsidRDefault="00E52C5B" w:rsidP="00FD1BBE">
            <w:pPr>
              <w:jc w:val="both"/>
              <w:rPr>
                <w:b/>
                <w:lang w:val="es-PE"/>
              </w:rPr>
            </w:pPr>
            <w:r w:rsidRPr="0037031A">
              <w:rPr>
                <w:b/>
                <w:lang w:val="es-PE"/>
              </w:rPr>
              <w:t>Referencia / Numeral / Pagina:</w:t>
            </w:r>
          </w:p>
        </w:tc>
      </w:tr>
      <w:tr w:rsidR="00E52C5B" w:rsidRPr="006D7576" w14:paraId="5D0F96A3" w14:textId="77777777" w:rsidTr="00FD1BBE">
        <w:trPr>
          <w:trHeight w:val="340"/>
        </w:trPr>
        <w:tc>
          <w:tcPr>
            <w:tcW w:w="9180" w:type="dxa"/>
          </w:tcPr>
          <w:p w14:paraId="6AD68010" w14:textId="77777777" w:rsidR="00E52C5B" w:rsidRPr="006D7576" w:rsidRDefault="00E52C5B" w:rsidP="00FD1BBE">
            <w:pPr>
              <w:jc w:val="both"/>
              <w:rPr>
                <w:lang w:val="es-PE"/>
              </w:rPr>
            </w:pPr>
            <w:r w:rsidRPr="006D7576">
              <w:rPr>
                <w:lang w:val="es-PE"/>
              </w:rPr>
              <w:t>Vol. IV, Tomo 2</w:t>
            </w:r>
          </w:p>
          <w:p w14:paraId="41FBC353" w14:textId="77777777" w:rsidR="00E52C5B" w:rsidRDefault="00E52C5B" w:rsidP="00FD1BBE">
            <w:pPr>
              <w:jc w:val="both"/>
              <w:rPr>
                <w:lang w:val="es-PE"/>
              </w:rPr>
            </w:pPr>
            <w:r w:rsidRPr="006D7576">
              <w:rPr>
                <w:lang w:val="es-PE"/>
              </w:rPr>
              <w:t>EE.TT. Protección Contra Incendio</w:t>
            </w:r>
          </w:p>
          <w:p w14:paraId="72811500" w14:textId="77777777" w:rsidR="00E52C5B" w:rsidRPr="00300ECB" w:rsidRDefault="00E52C5B" w:rsidP="00FD1BBE">
            <w:pPr>
              <w:jc w:val="both"/>
              <w:rPr>
                <w:lang w:val="es-PE"/>
              </w:rPr>
            </w:pPr>
          </w:p>
        </w:tc>
      </w:tr>
      <w:tr w:rsidR="00E52C5B" w:rsidRPr="0037031A" w14:paraId="7E26EFDB" w14:textId="77777777" w:rsidTr="00FD1BBE">
        <w:trPr>
          <w:trHeight w:val="340"/>
        </w:trPr>
        <w:tc>
          <w:tcPr>
            <w:tcW w:w="9180" w:type="dxa"/>
          </w:tcPr>
          <w:p w14:paraId="3A12CBF3" w14:textId="77777777" w:rsidR="00E52C5B" w:rsidRPr="0037031A" w:rsidRDefault="00E52C5B" w:rsidP="00FD1BBE">
            <w:pPr>
              <w:jc w:val="both"/>
              <w:rPr>
                <w:b/>
                <w:lang w:val="es-PE"/>
              </w:rPr>
            </w:pPr>
            <w:r>
              <w:rPr>
                <w:b/>
                <w:lang w:val="es-PE"/>
              </w:rPr>
              <w:t>Consulta/Aclaración:</w:t>
            </w:r>
          </w:p>
        </w:tc>
      </w:tr>
      <w:tr w:rsidR="00E52C5B" w:rsidRPr="00046F3A" w14:paraId="59FD203F" w14:textId="77777777" w:rsidTr="00FD1BBE">
        <w:trPr>
          <w:trHeight w:val="340"/>
        </w:trPr>
        <w:tc>
          <w:tcPr>
            <w:tcW w:w="9180" w:type="dxa"/>
          </w:tcPr>
          <w:p w14:paraId="6474D79A" w14:textId="77777777" w:rsidR="00E52C5B" w:rsidRPr="006D7576" w:rsidRDefault="00E52C5B" w:rsidP="00FD1BBE">
            <w:pPr>
              <w:jc w:val="both"/>
              <w:rPr>
                <w:lang w:val="es-PE"/>
              </w:rPr>
            </w:pPr>
            <w:r w:rsidRPr="006D7576">
              <w:rPr>
                <w:lang w:val="es-PE"/>
              </w:rPr>
              <w:t xml:space="preserve">Solicitamos precisar si los generadores deben contar con un sistema de extinción de incendios por inundación de CO2 o por Agua Nebulizada (Water </w:t>
            </w:r>
            <w:proofErr w:type="spellStart"/>
            <w:r w:rsidRPr="006D7576">
              <w:rPr>
                <w:lang w:val="es-PE"/>
              </w:rPr>
              <w:t>Mist</w:t>
            </w:r>
            <w:proofErr w:type="spellEnd"/>
            <w:r w:rsidRPr="006D7576">
              <w:rPr>
                <w:lang w:val="es-PE"/>
              </w:rPr>
              <w:t>) integrado en la carcasa. En caso afirmativo, favor confirmar si el suministro de los sensores de humo/temperatura y las boquillas de descarga deben venir instalados de fábrica en el estator del generador.</w:t>
            </w:r>
          </w:p>
          <w:p w14:paraId="718016F1" w14:textId="77777777" w:rsidR="00E52C5B" w:rsidRPr="0037031A" w:rsidRDefault="00E52C5B" w:rsidP="00FD1BBE">
            <w:pPr>
              <w:jc w:val="both"/>
              <w:rPr>
                <w:lang w:val="es-PE"/>
              </w:rPr>
            </w:pPr>
          </w:p>
        </w:tc>
      </w:tr>
      <w:tr w:rsidR="00E52C5B" w:rsidRPr="00046F3A" w14:paraId="2D8F85B9" w14:textId="77777777" w:rsidTr="00FD1BBE">
        <w:trPr>
          <w:trHeight w:val="340"/>
        </w:trPr>
        <w:tc>
          <w:tcPr>
            <w:tcW w:w="9180" w:type="dxa"/>
          </w:tcPr>
          <w:p w14:paraId="5ECB0519" w14:textId="77777777" w:rsidR="00E52C5B" w:rsidRDefault="00E52C5B" w:rsidP="00FD1BBE">
            <w:pPr>
              <w:jc w:val="both"/>
              <w:rPr>
                <w:lang w:val="es-PE"/>
              </w:rPr>
            </w:pPr>
            <w:r w:rsidRPr="00C33CCC">
              <w:rPr>
                <w:b/>
                <w:bCs/>
                <w:lang w:val="es-PE"/>
              </w:rPr>
              <w:t>Respuesta/Absolución:</w:t>
            </w:r>
          </w:p>
        </w:tc>
      </w:tr>
      <w:tr w:rsidR="00E52C5B" w:rsidRPr="00046F3A" w14:paraId="749FDA57" w14:textId="77777777" w:rsidTr="00FD1BBE">
        <w:trPr>
          <w:trHeight w:val="340"/>
        </w:trPr>
        <w:tc>
          <w:tcPr>
            <w:tcW w:w="9180" w:type="dxa"/>
          </w:tcPr>
          <w:p w14:paraId="7609C46C" w14:textId="77777777" w:rsidR="00E52C5B" w:rsidRPr="00EB150D" w:rsidRDefault="00E52C5B" w:rsidP="00FD1BBE">
            <w:pPr>
              <w:jc w:val="both"/>
              <w:rPr>
                <w:lang w:val="es-PE"/>
              </w:rPr>
            </w:pPr>
            <w:r w:rsidRPr="00EB150D">
              <w:rPr>
                <w:lang w:val="es-PE"/>
              </w:rPr>
              <w:t>Se debe ceñir a los requerimientos y E</w:t>
            </w:r>
            <w:r>
              <w:rPr>
                <w:lang w:val="es-PE"/>
              </w:rPr>
              <w:t xml:space="preserve">specificaciones </w:t>
            </w:r>
            <w:r w:rsidRPr="00EB150D">
              <w:rPr>
                <w:lang w:val="es-PE"/>
              </w:rPr>
              <w:t>T</w:t>
            </w:r>
            <w:r>
              <w:rPr>
                <w:lang w:val="es-PE"/>
              </w:rPr>
              <w:t>écnicas</w:t>
            </w:r>
            <w:r w:rsidRPr="00EB150D">
              <w:rPr>
                <w:lang w:val="es-PE"/>
              </w:rPr>
              <w:t xml:space="preserve"> del generador. Se ha indicado que el aislamiento de los bobinados de estator y del rotor deben ser tal que garanticen condiciones de no inflamable y </w:t>
            </w:r>
            <w:proofErr w:type="spellStart"/>
            <w:r w:rsidRPr="00EB150D">
              <w:rPr>
                <w:lang w:val="es-PE"/>
              </w:rPr>
              <w:t>auto-extinguible</w:t>
            </w:r>
            <w:proofErr w:type="spellEnd"/>
            <w:r w:rsidRPr="00EB150D">
              <w:rPr>
                <w:lang w:val="es-PE"/>
              </w:rPr>
              <w:t xml:space="preserve"> en caso de fuego.</w:t>
            </w:r>
          </w:p>
          <w:p w14:paraId="6FC1689B" w14:textId="77777777" w:rsidR="00E52C5B" w:rsidRPr="00EB150D" w:rsidRDefault="00E52C5B" w:rsidP="00FD1BBE">
            <w:pPr>
              <w:jc w:val="both"/>
              <w:rPr>
                <w:lang w:val="es-PE"/>
              </w:rPr>
            </w:pPr>
            <w:r w:rsidRPr="00EB150D">
              <w:rPr>
                <w:lang w:val="es-PE"/>
              </w:rPr>
              <w:t xml:space="preserve">En caso que </w:t>
            </w:r>
            <w:r>
              <w:rPr>
                <w:lang w:val="es-PE"/>
              </w:rPr>
              <w:t xml:space="preserve">el </w:t>
            </w:r>
            <w:r w:rsidRPr="00EB150D">
              <w:rPr>
                <w:lang w:val="es-PE"/>
              </w:rPr>
              <w:t xml:space="preserve">proveedor del generador, según sus características particulares y a fin de garantizar la seguridad del equipo suministrado, podrá incorporar como parte de su oferta todos los equipos y elementos propios de este sistema especial de extinción de incendios, la que deberá estar debidamente justificada en su propuesta técnica y económica. </w:t>
            </w:r>
          </w:p>
          <w:p w14:paraId="69D6E86F" w14:textId="77777777" w:rsidR="00E52C5B" w:rsidRPr="00EB150D" w:rsidRDefault="00E52C5B" w:rsidP="00FD1BBE">
            <w:pPr>
              <w:jc w:val="both"/>
            </w:pPr>
          </w:p>
        </w:tc>
      </w:tr>
      <w:bookmarkEnd w:id="1"/>
    </w:tbl>
    <w:p w14:paraId="33882AA6" w14:textId="77777777" w:rsidR="00E52C5B" w:rsidRDefault="00E52C5B" w:rsidP="00E52C5B">
      <w:pPr>
        <w:jc w:val="both"/>
        <w:rPr>
          <w:lang w:val="es-PE"/>
        </w:rPr>
      </w:pPr>
    </w:p>
    <w:p w14:paraId="656D5C2E"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4B5649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2F7633F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6280B1E7" w14:textId="77777777" w:rsidTr="00FD1BBE">
        <w:trPr>
          <w:trHeight w:val="340"/>
        </w:trPr>
        <w:tc>
          <w:tcPr>
            <w:tcW w:w="9180" w:type="dxa"/>
          </w:tcPr>
          <w:p w14:paraId="1DE12CCF" w14:textId="77777777" w:rsidR="00E52C5B" w:rsidRPr="0037031A" w:rsidRDefault="00E52C5B" w:rsidP="00FD1BBE">
            <w:pPr>
              <w:jc w:val="both"/>
              <w:rPr>
                <w:b/>
                <w:lang w:val="es-PE"/>
              </w:rPr>
            </w:pPr>
            <w:r w:rsidRPr="0037031A">
              <w:rPr>
                <w:b/>
                <w:lang w:val="es-PE"/>
              </w:rPr>
              <w:t>Referencia / Numeral / Pagina:</w:t>
            </w:r>
          </w:p>
        </w:tc>
      </w:tr>
      <w:tr w:rsidR="00E52C5B" w:rsidRPr="006D7576" w14:paraId="5703797F" w14:textId="77777777" w:rsidTr="00FD1BBE">
        <w:trPr>
          <w:trHeight w:val="340"/>
        </w:trPr>
        <w:tc>
          <w:tcPr>
            <w:tcW w:w="9180" w:type="dxa"/>
          </w:tcPr>
          <w:p w14:paraId="702BD3C0" w14:textId="77777777" w:rsidR="00E52C5B" w:rsidRPr="006D7576" w:rsidRDefault="00E52C5B" w:rsidP="00FD1BBE">
            <w:pPr>
              <w:jc w:val="both"/>
              <w:rPr>
                <w:lang w:val="es-PE"/>
              </w:rPr>
            </w:pPr>
            <w:r w:rsidRPr="006D7576">
              <w:rPr>
                <w:lang w:val="es-PE"/>
              </w:rPr>
              <w:t>Vol. IV, Tomo 2</w:t>
            </w:r>
          </w:p>
          <w:p w14:paraId="5C67537A" w14:textId="77777777" w:rsidR="00E52C5B" w:rsidRDefault="00E52C5B" w:rsidP="00FD1BBE">
            <w:pPr>
              <w:jc w:val="both"/>
              <w:rPr>
                <w:lang w:val="es-PE"/>
              </w:rPr>
            </w:pPr>
            <w:r w:rsidRPr="006D7576">
              <w:rPr>
                <w:lang w:val="es-PE"/>
              </w:rPr>
              <w:t>EE.TT. Equipamiento (Generador Pelton)</w:t>
            </w:r>
          </w:p>
          <w:p w14:paraId="02FA4A5D" w14:textId="77777777" w:rsidR="00E52C5B" w:rsidRPr="00300ECB" w:rsidRDefault="00E52C5B" w:rsidP="00FD1BBE">
            <w:pPr>
              <w:jc w:val="both"/>
              <w:rPr>
                <w:lang w:val="es-PE"/>
              </w:rPr>
            </w:pPr>
          </w:p>
        </w:tc>
      </w:tr>
      <w:tr w:rsidR="00E52C5B" w:rsidRPr="0037031A" w14:paraId="5BC8CBA6" w14:textId="77777777" w:rsidTr="00FD1BBE">
        <w:trPr>
          <w:trHeight w:val="340"/>
        </w:trPr>
        <w:tc>
          <w:tcPr>
            <w:tcW w:w="9180" w:type="dxa"/>
          </w:tcPr>
          <w:p w14:paraId="3B58E152" w14:textId="77777777" w:rsidR="00E52C5B" w:rsidRPr="0037031A" w:rsidRDefault="00E52C5B" w:rsidP="00FD1BBE">
            <w:pPr>
              <w:jc w:val="both"/>
              <w:rPr>
                <w:b/>
                <w:lang w:val="es-PE"/>
              </w:rPr>
            </w:pPr>
            <w:r>
              <w:rPr>
                <w:b/>
                <w:lang w:val="es-PE"/>
              </w:rPr>
              <w:t>Consulta/Aclaración:</w:t>
            </w:r>
          </w:p>
        </w:tc>
      </w:tr>
      <w:tr w:rsidR="00E52C5B" w:rsidRPr="00046F3A" w14:paraId="1E68E9D3" w14:textId="77777777" w:rsidTr="00FD1BBE">
        <w:trPr>
          <w:trHeight w:val="340"/>
        </w:trPr>
        <w:tc>
          <w:tcPr>
            <w:tcW w:w="9180" w:type="dxa"/>
          </w:tcPr>
          <w:p w14:paraId="547EF6E6" w14:textId="77777777" w:rsidR="00E52C5B" w:rsidRPr="006D7576" w:rsidRDefault="00E52C5B" w:rsidP="00FD1BBE">
            <w:pPr>
              <w:jc w:val="both"/>
              <w:rPr>
                <w:lang w:val="es-PE"/>
              </w:rPr>
            </w:pPr>
            <w:r w:rsidRPr="002C34F7">
              <w:rPr>
                <w:lang w:val="es-PE"/>
              </w:rPr>
              <w:t>Dada la potencia de las unidades (15.3 MW y 18.7 MW), se solicita confirmar si el estator de los generadores debe contar con un Sistema de Extinción por CO2 o Agua Nebulizada integrado. En caso de ser requerido, favor precisar si el suministro de las tuberías de inundación, boquillas y el pesaje de cilindros es responsabilidad del proveedor del generador o si se considera un sistema externo centralizado para toda la Casa de Máquinas.</w:t>
            </w:r>
          </w:p>
          <w:p w14:paraId="25D2ADF9" w14:textId="77777777" w:rsidR="00E52C5B" w:rsidRPr="0037031A" w:rsidRDefault="00E52C5B" w:rsidP="00FD1BBE">
            <w:pPr>
              <w:jc w:val="both"/>
              <w:rPr>
                <w:lang w:val="es-PE"/>
              </w:rPr>
            </w:pPr>
          </w:p>
        </w:tc>
      </w:tr>
      <w:tr w:rsidR="00E52C5B" w:rsidRPr="00046F3A" w14:paraId="39E69CB9" w14:textId="77777777" w:rsidTr="00FD1BBE">
        <w:trPr>
          <w:trHeight w:val="340"/>
        </w:trPr>
        <w:tc>
          <w:tcPr>
            <w:tcW w:w="9180" w:type="dxa"/>
          </w:tcPr>
          <w:p w14:paraId="39DEF841" w14:textId="77777777" w:rsidR="00E52C5B" w:rsidRDefault="00E52C5B" w:rsidP="00FD1BBE">
            <w:pPr>
              <w:jc w:val="both"/>
              <w:rPr>
                <w:lang w:val="es-PE"/>
              </w:rPr>
            </w:pPr>
            <w:r w:rsidRPr="00C33CCC">
              <w:rPr>
                <w:b/>
                <w:bCs/>
                <w:lang w:val="es-PE"/>
              </w:rPr>
              <w:t>Respuesta/Absolución:</w:t>
            </w:r>
          </w:p>
        </w:tc>
      </w:tr>
      <w:tr w:rsidR="00E52C5B" w:rsidRPr="00046F3A" w14:paraId="04D6F62E" w14:textId="77777777" w:rsidTr="00FD1BBE">
        <w:trPr>
          <w:trHeight w:val="340"/>
        </w:trPr>
        <w:tc>
          <w:tcPr>
            <w:tcW w:w="9180" w:type="dxa"/>
          </w:tcPr>
          <w:p w14:paraId="5F172724" w14:textId="77777777" w:rsidR="00E52C5B" w:rsidRDefault="00E52C5B" w:rsidP="00FD1BBE">
            <w:pPr>
              <w:rPr>
                <w:rFonts w:cs="Arial"/>
                <w:szCs w:val="20"/>
              </w:rPr>
            </w:pPr>
            <w:r>
              <w:rPr>
                <w:rFonts w:cs="Arial"/>
                <w:szCs w:val="20"/>
              </w:rPr>
              <w:lastRenderedPageBreak/>
              <w:t>Ver respuesta a la consulta anterior</w:t>
            </w:r>
          </w:p>
          <w:p w14:paraId="16458A4A" w14:textId="77777777" w:rsidR="00E52C5B" w:rsidRPr="00EB150D" w:rsidRDefault="00E52C5B" w:rsidP="00FD1BBE">
            <w:pPr>
              <w:jc w:val="both"/>
            </w:pPr>
          </w:p>
        </w:tc>
      </w:tr>
    </w:tbl>
    <w:p w14:paraId="61C03CC9" w14:textId="77777777" w:rsidR="00E52C5B" w:rsidRDefault="00E52C5B" w:rsidP="00E52C5B">
      <w:pPr>
        <w:jc w:val="both"/>
        <w:rPr>
          <w:lang w:val="es-PE"/>
        </w:rPr>
      </w:pPr>
    </w:p>
    <w:p w14:paraId="26E8C3F6"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3CC492E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4AB27F25"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658771E1" w14:textId="77777777" w:rsidTr="00FD1BBE">
        <w:trPr>
          <w:trHeight w:val="340"/>
        </w:trPr>
        <w:tc>
          <w:tcPr>
            <w:tcW w:w="9180" w:type="dxa"/>
          </w:tcPr>
          <w:p w14:paraId="5C453176" w14:textId="77777777" w:rsidR="00E52C5B" w:rsidRPr="0037031A" w:rsidRDefault="00E52C5B" w:rsidP="00FD1BBE">
            <w:pPr>
              <w:jc w:val="both"/>
              <w:rPr>
                <w:b/>
                <w:lang w:val="es-PE"/>
              </w:rPr>
            </w:pPr>
            <w:r w:rsidRPr="0037031A">
              <w:rPr>
                <w:b/>
                <w:lang w:val="es-PE"/>
              </w:rPr>
              <w:t>Referencia / Numeral / Pagina:</w:t>
            </w:r>
          </w:p>
        </w:tc>
      </w:tr>
      <w:tr w:rsidR="00E52C5B" w:rsidRPr="002C34F7" w14:paraId="4ACF7E64" w14:textId="77777777" w:rsidTr="00FD1BBE">
        <w:trPr>
          <w:trHeight w:val="340"/>
        </w:trPr>
        <w:tc>
          <w:tcPr>
            <w:tcW w:w="9180" w:type="dxa"/>
          </w:tcPr>
          <w:p w14:paraId="69D3FFE0" w14:textId="77777777" w:rsidR="00E52C5B" w:rsidRPr="002C34F7" w:rsidRDefault="00E52C5B" w:rsidP="00FD1BBE">
            <w:pPr>
              <w:jc w:val="both"/>
              <w:rPr>
                <w:lang w:val="es-PE"/>
              </w:rPr>
            </w:pPr>
            <w:r w:rsidRPr="002C34F7">
              <w:rPr>
                <w:lang w:val="es-PE"/>
              </w:rPr>
              <w:t>Vol. IV, Tomo 5</w:t>
            </w:r>
          </w:p>
          <w:p w14:paraId="050C1C61" w14:textId="77777777" w:rsidR="00E52C5B" w:rsidRDefault="00E52C5B" w:rsidP="00FD1BBE">
            <w:pPr>
              <w:jc w:val="both"/>
              <w:rPr>
                <w:lang w:val="es-PE"/>
              </w:rPr>
            </w:pPr>
            <w:r w:rsidRPr="002C34F7">
              <w:rPr>
                <w:lang w:val="es-PE"/>
              </w:rPr>
              <w:t>EE.TT. Subestaciones (Transformadores)</w:t>
            </w:r>
          </w:p>
          <w:p w14:paraId="3CA96D36" w14:textId="77777777" w:rsidR="00E52C5B" w:rsidRPr="00300ECB" w:rsidRDefault="00E52C5B" w:rsidP="00FD1BBE">
            <w:pPr>
              <w:jc w:val="both"/>
              <w:rPr>
                <w:lang w:val="es-PE"/>
              </w:rPr>
            </w:pPr>
          </w:p>
        </w:tc>
      </w:tr>
      <w:tr w:rsidR="00E52C5B" w:rsidRPr="0037031A" w14:paraId="08030B58" w14:textId="77777777" w:rsidTr="00FD1BBE">
        <w:trPr>
          <w:trHeight w:val="340"/>
        </w:trPr>
        <w:tc>
          <w:tcPr>
            <w:tcW w:w="9180" w:type="dxa"/>
          </w:tcPr>
          <w:p w14:paraId="1530B100" w14:textId="77777777" w:rsidR="00E52C5B" w:rsidRPr="0037031A" w:rsidRDefault="00E52C5B" w:rsidP="00FD1BBE">
            <w:pPr>
              <w:jc w:val="both"/>
              <w:rPr>
                <w:b/>
                <w:lang w:val="es-PE"/>
              </w:rPr>
            </w:pPr>
            <w:r>
              <w:rPr>
                <w:b/>
                <w:lang w:val="es-PE"/>
              </w:rPr>
              <w:t>Consulta/Aclaración:</w:t>
            </w:r>
          </w:p>
        </w:tc>
      </w:tr>
      <w:tr w:rsidR="00E52C5B" w:rsidRPr="00046F3A" w14:paraId="5D58848B" w14:textId="77777777" w:rsidTr="00FD1BBE">
        <w:trPr>
          <w:trHeight w:val="340"/>
        </w:trPr>
        <w:tc>
          <w:tcPr>
            <w:tcW w:w="9180" w:type="dxa"/>
          </w:tcPr>
          <w:p w14:paraId="0A71F8D0" w14:textId="77777777" w:rsidR="00E52C5B" w:rsidRDefault="00E52C5B" w:rsidP="00FD1BBE">
            <w:pPr>
              <w:jc w:val="both"/>
              <w:rPr>
                <w:lang w:val="es-PE"/>
              </w:rPr>
            </w:pPr>
            <w:r w:rsidRPr="002C34F7">
              <w:rPr>
                <w:lang w:val="es-PE"/>
              </w:rPr>
              <w:t>No se han ubicado en los planos civiles de las Subestaciones los detalles de los Muros Cortafuego entre transformadores, ni las dimensiones de las fosas de retención de aceite (</w:t>
            </w:r>
            <w:proofErr w:type="spellStart"/>
            <w:r w:rsidRPr="002C34F7">
              <w:rPr>
                <w:lang w:val="es-PE"/>
              </w:rPr>
              <w:t>Oil</w:t>
            </w:r>
            <w:proofErr w:type="spellEnd"/>
            <w:r w:rsidRPr="002C34F7">
              <w:rPr>
                <w:lang w:val="es-PE"/>
              </w:rPr>
              <w:t xml:space="preserve"> </w:t>
            </w:r>
            <w:proofErr w:type="spellStart"/>
            <w:r w:rsidRPr="002C34F7">
              <w:rPr>
                <w:lang w:val="es-PE"/>
              </w:rPr>
              <w:t>Pits</w:t>
            </w:r>
            <w:proofErr w:type="spellEnd"/>
            <w:r w:rsidRPr="002C34F7">
              <w:rPr>
                <w:lang w:val="es-PE"/>
              </w:rPr>
              <w:t>) con su respectivo lecho de piedras. Solicitamos confirmar si estas obras civiles son parte del alcance y si el diseño debe cumplir estrictamente con la norma NFPA 850 para plantas hidroeléctricas.</w:t>
            </w:r>
          </w:p>
          <w:p w14:paraId="5162FB88" w14:textId="77777777" w:rsidR="00E52C5B" w:rsidRPr="0037031A" w:rsidRDefault="00E52C5B" w:rsidP="00FD1BBE">
            <w:pPr>
              <w:jc w:val="both"/>
              <w:rPr>
                <w:lang w:val="es-PE"/>
              </w:rPr>
            </w:pPr>
          </w:p>
        </w:tc>
      </w:tr>
      <w:tr w:rsidR="00E52C5B" w:rsidRPr="00046F3A" w14:paraId="193CAAF7" w14:textId="77777777" w:rsidTr="00FD1BBE">
        <w:trPr>
          <w:trHeight w:val="340"/>
        </w:trPr>
        <w:tc>
          <w:tcPr>
            <w:tcW w:w="9180" w:type="dxa"/>
          </w:tcPr>
          <w:p w14:paraId="27E1B72B" w14:textId="77777777" w:rsidR="00E52C5B" w:rsidRDefault="00E52C5B" w:rsidP="00FD1BBE">
            <w:pPr>
              <w:jc w:val="both"/>
              <w:rPr>
                <w:lang w:val="es-PE"/>
              </w:rPr>
            </w:pPr>
            <w:r w:rsidRPr="00C33CCC">
              <w:rPr>
                <w:b/>
                <w:bCs/>
                <w:lang w:val="es-PE"/>
              </w:rPr>
              <w:t>Respuesta/Absolución:</w:t>
            </w:r>
          </w:p>
        </w:tc>
      </w:tr>
      <w:tr w:rsidR="00E52C5B" w:rsidRPr="00046F3A" w14:paraId="4E29AFA6" w14:textId="77777777" w:rsidTr="00FD1BBE">
        <w:trPr>
          <w:trHeight w:val="340"/>
        </w:trPr>
        <w:tc>
          <w:tcPr>
            <w:tcW w:w="9180" w:type="dxa"/>
          </w:tcPr>
          <w:p w14:paraId="47777E00" w14:textId="77777777" w:rsidR="00E52C5B" w:rsidRDefault="00E52C5B" w:rsidP="00FD1BBE">
            <w:pPr>
              <w:jc w:val="both"/>
              <w:rPr>
                <w:lang w:val="es-PE"/>
              </w:rPr>
            </w:pPr>
            <w:r>
              <w:rPr>
                <w:lang w:val="es-PE"/>
              </w:rPr>
              <w:t>No se han considerado muros cortafuego en las SSEE. Las obras civiles son parte del alcance. Para las pozas de los transformadores ver planos FI-CHM1-600 – RE-0025 y FI-SEM3-700-RE-002</w:t>
            </w:r>
          </w:p>
        </w:tc>
      </w:tr>
    </w:tbl>
    <w:p w14:paraId="3044517E" w14:textId="77777777" w:rsidR="00E52C5B" w:rsidRDefault="00E52C5B" w:rsidP="00E52C5B">
      <w:pPr>
        <w:jc w:val="both"/>
        <w:rPr>
          <w:lang w:val="es-PE"/>
        </w:rPr>
      </w:pPr>
    </w:p>
    <w:p w14:paraId="6BF86D95"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32B1F87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490D116"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0A5FD9A" w14:textId="77777777" w:rsidTr="00FD1BBE">
        <w:trPr>
          <w:trHeight w:val="340"/>
        </w:trPr>
        <w:tc>
          <w:tcPr>
            <w:tcW w:w="9180" w:type="dxa"/>
          </w:tcPr>
          <w:p w14:paraId="70957492" w14:textId="77777777" w:rsidR="00E52C5B" w:rsidRPr="0037031A" w:rsidRDefault="00E52C5B" w:rsidP="00FD1BBE">
            <w:pPr>
              <w:jc w:val="both"/>
              <w:rPr>
                <w:b/>
                <w:lang w:val="es-PE"/>
              </w:rPr>
            </w:pPr>
            <w:r w:rsidRPr="0037031A">
              <w:rPr>
                <w:b/>
                <w:lang w:val="es-PE"/>
              </w:rPr>
              <w:t>Referencia / Numeral / Pagina:</w:t>
            </w:r>
          </w:p>
        </w:tc>
      </w:tr>
      <w:tr w:rsidR="00E52C5B" w:rsidRPr="002C34F7" w14:paraId="4EEE8651" w14:textId="77777777" w:rsidTr="00FD1BBE">
        <w:trPr>
          <w:trHeight w:val="340"/>
        </w:trPr>
        <w:tc>
          <w:tcPr>
            <w:tcW w:w="9180" w:type="dxa"/>
          </w:tcPr>
          <w:p w14:paraId="49441F94" w14:textId="77777777" w:rsidR="00E52C5B" w:rsidRPr="002C34F7" w:rsidRDefault="00E52C5B" w:rsidP="00FD1BBE">
            <w:pPr>
              <w:jc w:val="both"/>
              <w:rPr>
                <w:lang w:val="es-PE"/>
              </w:rPr>
            </w:pPr>
            <w:r w:rsidRPr="002C34F7">
              <w:rPr>
                <w:lang w:val="es-PE"/>
              </w:rPr>
              <w:t>Vol. IV, Tomo 2 y 5</w:t>
            </w:r>
          </w:p>
          <w:p w14:paraId="557C3B05" w14:textId="77777777" w:rsidR="00E52C5B" w:rsidRDefault="00E52C5B" w:rsidP="00FD1BBE">
            <w:pPr>
              <w:jc w:val="both"/>
              <w:rPr>
                <w:lang w:val="es-PE"/>
              </w:rPr>
            </w:pPr>
            <w:r w:rsidRPr="002C34F7">
              <w:rPr>
                <w:lang w:val="es-PE"/>
              </w:rPr>
              <w:t>EE.TT. Sistemas Auxiliares (Agua CI)</w:t>
            </w:r>
          </w:p>
          <w:p w14:paraId="19F108E2" w14:textId="77777777" w:rsidR="00E52C5B" w:rsidRPr="00300ECB" w:rsidRDefault="00E52C5B" w:rsidP="00FD1BBE">
            <w:pPr>
              <w:jc w:val="both"/>
              <w:rPr>
                <w:lang w:val="es-PE"/>
              </w:rPr>
            </w:pPr>
          </w:p>
        </w:tc>
      </w:tr>
      <w:tr w:rsidR="00E52C5B" w:rsidRPr="0037031A" w14:paraId="3302977E" w14:textId="77777777" w:rsidTr="00FD1BBE">
        <w:trPr>
          <w:trHeight w:val="340"/>
        </w:trPr>
        <w:tc>
          <w:tcPr>
            <w:tcW w:w="9180" w:type="dxa"/>
          </w:tcPr>
          <w:p w14:paraId="2FA39E74" w14:textId="77777777" w:rsidR="00E52C5B" w:rsidRPr="0037031A" w:rsidRDefault="00E52C5B" w:rsidP="00FD1BBE">
            <w:pPr>
              <w:jc w:val="both"/>
              <w:rPr>
                <w:b/>
                <w:lang w:val="es-PE"/>
              </w:rPr>
            </w:pPr>
            <w:r>
              <w:rPr>
                <w:b/>
                <w:lang w:val="es-PE"/>
              </w:rPr>
              <w:t>Consulta/Aclaración:</w:t>
            </w:r>
          </w:p>
        </w:tc>
      </w:tr>
      <w:tr w:rsidR="00E52C5B" w:rsidRPr="00046F3A" w14:paraId="7990C1F4" w14:textId="77777777" w:rsidTr="00FD1BBE">
        <w:trPr>
          <w:trHeight w:val="340"/>
        </w:trPr>
        <w:tc>
          <w:tcPr>
            <w:tcW w:w="9180" w:type="dxa"/>
          </w:tcPr>
          <w:p w14:paraId="473F2141" w14:textId="77777777" w:rsidR="00E52C5B" w:rsidRPr="002C34F7" w:rsidRDefault="00E52C5B" w:rsidP="00FD1BBE">
            <w:pPr>
              <w:jc w:val="both"/>
              <w:rPr>
                <w:lang w:val="es-PE"/>
              </w:rPr>
            </w:pPr>
            <w:r w:rsidRPr="002C34F7">
              <w:rPr>
                <w:lang w:val="es-PE"/>
              </w:rPr>
              <w:t xml:space="preserve">Se solicita aclarar si el proyecto requiere una red de tuberías de agua </w:t>
            </w:r>
            <w:proofErr w:type="spellStart"/>
            <w:r w:rsidRPr="002C34F7">
              <w:rPr>
                <w:lang w:val="es-PE"/>
              </w:rPr>
              <w:t>contraincendio</w:t>
            </w:r>
            <w:proofErr w:type="spellEnd"/>
            <w:r w:rsidRPr="002C34F7">
              <w:rPr>
                <w:lang w:val="es-PE"/>
              </w:rPr>
              <w:t xml:space="preserve"> (</w:t>
            </w:r>
            <w:proofErr w:type="spellStart"/>
            <w:r w:rsidRPr="002C34F7">
              <w:rPr>
                <w:lang w:val="es-PE"/>
              </w:rPr>
              <w:t>Wet</w:t>
            </w:r>
            <w:proofErr w:type="spellEnd"/>
            <w:r w:rsidRPr="002C34F7">
              <w:rPr>
                <w:lang w:val="es-PE"/>
              </w:rPr>
              <w:t xml:space="preserve"> Pipe) con hidrantes exteriores en la Casa de Máquinas y Subestación. De ser así, favor indicar la ubicación del Tanque de Reserva de Agua y si las bombas </w:t>
            </w:r>
            <w:proofErr w:type="spellStart"/>
            <w:r w:rsidRPr="002C34F7">
              <w:rPr>
                <w:lang w:val="es-PE"/>
              </w:rPr>
              <w:t>contraincendio</w:t>
            </w:r>
            <w:proofErr w:type="spellEnd"/>
            <w:r w:rsidRPr="002C34F7">
              <w:rPr>
                <w:lang w:val="es-PE"/>
              </w:rPr>
              <w:t xml:space="preserve"> (Jockey, Eléctrica y Diesel) deben suministrarse bajo certificación UL/FM, lo cual impacta considerablemente en el costo de importación</w:t>
            </w:r>
          </w:p>
          <w:p w14:paraId="5BEBA11D" w14:textId="77777777" w:rsidR="00E52C5B" w:rsidRPr="0037031A" w:rsidRDefault="00E52C5B" w:rsidP="00FD1BBE">
            <w:pPr>
              <w:jc w:val="both"/>
              <w:rPr>
                <w:lang w:val="es-PE"/>
              </w:rPr>
            </w:pPr>
          </w:p>
        </w:tc>
      </w:tr>
      <w:tr w:rsidR="00E52C5B" w:rsidRPr="00046F3A" w14:paraId="26BEB449" w14:textId="77777777" w:rsidTr="00FD1BBE">
        <w:trPr>
          <w:trHeight w:val="340"/>
        </w:trPr>
        <w:tc>
          <w:tcPr>
            <w:tcW w:w="9180" w:type="dxa"/>
          </w:tcPr>
          <w:p w14:paraId="416DA779" w14:textId="77777777" w:rsidR="00E52C5B" w:rsidRDefault="00E52C5B" w:rsidP="00FD1BBE">
            <w:pPr>
              <w:jc w:val="both"/>
              <w:rPr>
                <w:lang w:val="es-PE"/>
              </w:rPr>
            </w:pPr>
            <w:r w:rsidRPr="00C33CCC">
              <w:rPr>
                <w:b/>
                <w:bCs/>
                <w:lang w:val="es-PE"/>
              </w:rPr>
              <w:t>Respuesta/Absolución:</w:t>
            </w:r>
          </w:p>
        </w:tc>
      </w:tr>
      <w:tr w:rsidR="00E52C5B" w:rsidRPr="00046F3A" w14:paraId="7A60935D" w14:textId="77777777" w:rsidTr="00FD1BBE">
        <w:trPr>
          <w:trHeight w:val="340"/>
        </w:trPr>
        <w:tc>
          <w:tcPr>
            <w:tcW w:w="9180" w:type="dxa"/>
          </w:tcPr>
          <w:p w14:paraId="7D171A80" w14:textId="77777777" w:rsidR="00E52C5B" w:rsidRDefault="00E52C5B" w:rsidP="00FD1BBE">
            <w:pPr>
              <w:jc w:val="both"/>
              <w:rPr>
                <w:lang w:val="es-PE"/>
              </w:rPr>
            </w:pPr>
            <w:r>
              <w:rPr>
                <w:lang w:val="es-PE"/>
              </w:rPr>
              <w:t>No requiere</w:t>
            </w:r>
          </w:p>
        </w:tc>
      </w:tr>
    </w:tbl>
    <w:p w14:paraId="66024228" w14:textId="77777777" w:rsidR="00E52C5B" w:rsidRDefault="00E52C5B" w:rsidP="00E52C5B">
      <w:pPr>
        <w:jc w:val="both"/>
        <w:rPr>
          <w:lang w:val="es-PE"/>
        </w:rPr>
      </w:pPr>
    </w:p>
    <w:p w14:paraId="3F3284C9"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3FFF8DD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01CE811"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7609AEEB" w14:textId="77777777" w:rsidTr="00FD1BBE">
        <w:trPr>
          <w:trHeight w:val="340"/>
        </w:trPr>
        <w:tc>
          <w:tcPr>
            <w:tcW w:w="9180" w:type="dxa"/>
          </w:tcPr>
          <w:p w14:paraId="49F2789B" w14:textId="77777777" w:rsidR="00E52C5B" w:rsidRPr="0037031A" w:rsidRDefault="00E52C5B" w:rsidP="00FD1BBE">
            <w:pPr>
              <w:jc w:val="both"/>
              <w:rPr>
                <w:b/>
                <w:lang w:val="es-PE"/>
              </w:rPr>
            </w:pPr>
            <w:r w:rsidRPr="0037031A">
              <w:rPr>
                <w:b/>
                <w:lang w:val="es-PE"/>
              </w:rPr>
              <w:t>Referencia / Numeral / Pagina:</w:t>
            </w:r>
          </w:p>
        </w:tc>
      </w:tr>
      <w:tr w:rsidR="00E52C5B" w:rsidRPr="002C34F7" w14:paraId="4EEAA1D1" w14:textId="77777777" w:rsidTr="00FD1BBE">
        <w:trPr>
          <w:trHeight w:val="340"/>
        </w:trPr>
        <w:tc>
          <w:tcPr>
            <w:tcW w:w="9180" w:type="dxa"/>
          </w:tcPr>
          <w:p w14:paraId="460C12BD" w14:textId="77777777" w:rsidR="00E52C5B" w:rsidRPr="002C34F7" w:rsidRDefault="00E52C5B" w:rsidP="00FD1BBE">
            <w:pPr>
              <w:jc w:val="both"/>
              <w:rPr>
                <w:lang w:val="es-PE"/>
              </w:rPr>
            </w:pPr>
            <w:r w:rsidRPr="002C34F7">
              <w:rPr>
                <w:lang w:val="es-PE"/>
              </w:rPr>
              <w:t>Vol. IV, Tomo 6</w:t>
            </w:r>
          </w:p>
          <w:p w14:paraId="5837BFCA" w14:textId="77777777" w:rsidR="00E52C5B" w:rsidRDefault="00E52C5B" w:rsidP="00FD1BBE">
            <w:pPr>
              <w:jc w:val="both"/>
              <w:rPr>
                <w:lang w:val="es-PE"/>
              </w:rPr>
            </w:pPr>
            <w:r w:rsidRPr="002C34F7">
              <w:rPr>
                <w:lang w:val="es-PE"/>
              </w:rPr>
              <w:t>EE.TT. Control y Automatización (SCADA)</w:t>
            </w:r>
          </w:p>
          <w:p w14:paraId="6DC58E22" w14:textId="77777777" w:rsidR="00E52C5B" w:rsidRPr="00300ECB" w:rsidRDefault="00E52C5B" w:rsidP="00FD1BBE">
            <w:pPr>
              <w:jc w:val="both"/>
              <w:rPr>
                <w:lang w:val="es-PE"/>
              </w:rPr>
            </w:pPr>
          </w:p>
        </w:tc>
      </w:tr>
      <w:tr w:rsidR="00E52C5B" w:rsidRPr="0037031A" w14:paraId="5628FED3" w14:textId="77777777" w:rsidTr="00FD1BBE">
        <w:trPr>
          <w:trHeight w:val="340"/>
        </w:trPr>
        <w:tc>
          <w:tcPr>
            <w:tcW w:w="9180" w:type="dxa"/>
          </w:tcPr>
          <w:p w14:paraId="1A4EA552" w14:textId="77777777" w:rsidR="00E52C5B" w:rsidRPr="0037031A" w:rsidRDefault="00E52C5B" w:rsidP="00FD1BBE">
            <w:pPr>
              <w:jc w:val="both"/>
              <w:rPr>
                <w:b/>
                <w:lang w:val="es-PE"/>
              </w:rPr>
            </w:pPr>
            <w:r>
              <w:rPr>
                <w:b/>
                <w:lang w:val="es-PE"/>
              </w:rPr>
              <w:t>Consulta/Aclaración:</w:t>
            </w:r>
          </w:p>
        </w:tc>
      </w:tr>
      <w:tr w:rsidR="00E52C5B" w:rsidRPr="00046F3A" w14:paraId="72FBDC93" w14:textId="77777777" w:rsidTr="00FD1BBE">
        <w:trPr>
          <w:trHeight w:val="340"/>
        </w:trPr>
        <w:tc>
          <w:tcPr>
            <w:tcW w:w="9180" w:type="dxa"/>
          </w:tcPr>
          <w:p w14:paraId="7F653E19" w14:textId="77777777" w:rsidR="00E52C5B" w:rsidRPr="002C34F7" w:rsidRDefault="00E52C5B" w:rsidP="00FD1BBE">
            <w:pPr>
              <w:jc w:val="both"/>
              <w:rPr>
                <w:lang w:val="es-PE"/>
              </w:rPr>
            </w:pPr>
            <w:r w:rsidRPr="002C34F7">
              <w:rPr>
                <w:lang w:val="es-PE"/>
              </w:rPr>
              <w:t xml:space="preserve">Se consulta si los Paneles de Alarma </w:t>
            </w:r>
            <w:proofErr w:type="spellStart"/>
            <w:r w:rsidRPr="002C34F7">
              <w:rPr>
                <w:lang w:val="es-PE"/>
              </w:rPr>
              <w:t>Contraincendio</w:t>
            </w:r>
            <w:proofErr w:type="spellEnd"/>
            <w:r w:rsidRPr="002C34F7">
              <w:rPr>
                <w:lang w:val="es-PE"/>
              </w:rPr>
              <w:t xml:space="preserve"> (FACP) de la Casa de Máquinas y Subestación deben integrarse al sistema SCADA central mediante una interfaz física (contactos secos) o vía protocolo de comunicación (ej. Modbus TCP o </w:t>
            </w:r>
            <w:proofErr w:type="spellStart"/>
            <w:r w:rsidRPr="002C34F7">
              <w:rPr>
                <w:lang w:val="es-PE"/>
              </w:rPr>
              <w:t>BACnet</w:t>
            </w:r>
            <w:proofErr w:type="spellEnd"/>
            <w:r w:rsidRPr="002C34F7">
              <w:rPr>
                <w:lang w:val="es-PE"/>
              </w:rPr>
              <w:t>). Asimismo, confirmar si el SCADA debe permitir el comando remoto de "disparo de extinción" o si esta lógica debe ser exclusivamente local y cableada por seguridad.</w:t>
            </w:r>
          </w:p>
          <w:p w14:paraId="6A0C3FE3" w14:textId="77777777" w:rsidR="00E52C5B" w:rsidRPr="0037031A" w:rsidRDefault="00E52C5B" w:rsidP="00FD1BBE">
            <w:pPr>
              <w:jc w:val="both"/>
              <w:rPr>
                <w:lang w:val="es-PE"/>
              </w:rPr>
            </w:pPr>
          </w:p>
        </w:tc>
      </w:tr>
      <w:tr w:rsidR="00E52C5B" w:rsidRPr="00046F3A" w14:paraId="06867979" w14:textId="77777777" w:rsidTr="00FD1BBE">
        <w:trPr>
          <w:trHeight w:val="340"/>
        </w:trPr>
        <w:tc>
          <w:tcPr>
            <w:tcW w:w="9180" w:type="dxa"/>
          </w:tcPr>
          <w:p w14:paraId="4349EFEF" w14:textId="77777777" w:rsidR="00E52C5B" w:rsidRDefault="00E52C5B" w:rsidP="00FD1BBE">
            <w:pPr>
              <w:jc w:val="both"/>
              <w:rPr>
                <w:lang w:val="es-PE"/>
              </w:rPr>
            </w:pPr>
            <w:r w:rsidRPr="00C33CCC">
              <w:rPr>
                <w:b/>
                <w:bCs/>
                <w:lang w:val="es-PE"/>
              </w:rPr>
              <w:t>Respuesta/Absolución:</w:t>
            </w:r>
          </w:p>
        </w:tc>
      </w:tr>
      <w:tr w:rsidR="00E52C5B" w:rsidRPr="00046F3A" w14:paraId="34A28F79" w14:textId="77777777" w:rsidTr="00FD1BBE">
        <w:trPr>
          <w:trHeight w:val="340"/>
        </w:trPr>
        <w:tc>
          <w:tcPr>
            <w:tcW w:w="9180" w:type="dxa"/>
          </w:tcPr>
          <w:p w14:paraId="6FEEBBAB" w14:textId="77777777" w:rsidR="00E52C5B" w:rsidRDefault="00E52C5B" w:rsidP="00FD1BBE">
            <w:pPr>
              <w:jc w:val="both"/>
              <w:rPr>
                <w:lang w:val="es-PE"/>
              </w:rPr>
            </w:pPr>
            <w:r>
              <w:rPr>
                <w:lang w:val="es-PE"/>
              </w:rPr>
              <w:t>No es necesario integrar estos paneles al SCADA</w:t>
            </w:r>
          </w:p>
        </w:tc>
      </w:tr>
    </w:tbl>
    <w:p w14:paraId="5B66F4A4" w14:textId="77777777" w:rsidR="00E52C5B" w:rsidRDefault="00E52C5B" w:rsidP="00E52C5B">
      <w:pPr>
        <w:jc w:val="both"/>
        <w:rPr>
          <w:lang w:val="es-PE"/>
        </w:rPr>
      </w:pPr>
    </w:p>
    <w:p w14:paraId="579AEA84"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0DF2F608"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D23B566" w14:textId="77777777" w:rsidR="00E52C5B" w:rsidRPr="0037031A" w:rsidRDefault="00E52C5B" w:rsidP="00FD1BBE">
            <w:pPr>
              <w:jc w:val="both"/>
              <w:rPr>
                <w:sz w:val="24"/>
                <w:lang w:val="es-PE"/>
              </w:rPr>
            </w:pPr>
            <w:r>
              <w:rPr>
                <w:sz w:val="24"/>
                <w:lang w:val="es-PE"/>
              </w:rPr>
              <w:lastRenderedPageBreak/>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5B378616" w14:textId="77777777" w:rsidTr="00FD1BBE">
        <w:trPr>
          <w:trHeight w:val="340"/>
        </w:trPr>
        <w:tc>
          <w:tcPr>
            <w:tcW w:w="9180" w:type="dxa"/>
          </w:tcPr>
          <w:p w14:paraId="3CD53AA4" w14:textId="77777777" w:rsidR="00E52C5B" w:rsidRPr="0037031A" w:rsidRDefault="00E52C5B" w:rsidP="00FD1BBE">
            <w:pPr>
              <w:jc w:val="both"/>
              <w:rPr>
                <w:b/>
                <w:lang w:val="es-PE"/>
              </w:rPr>
            </w:pPr>
            <w:r w:rsidRPr="0037031A">
              <w:rPr>
                <w:b/>
                <w:lang w:val="es-PE"/>
              </w:rPr>
              <w:t>Referencia / Numeral / Pagina:</w:t>
            </w:r>
          </w:p>
        </w:tc>
      </w:tr>
      <w:tr w:rsidR="00E52C5B" w:rsidRPr="002C34F7" w14:paraId="5F267563" w14:textId="77777777" w:rsidTr="00FD1BBE">
        <w:trPr>
          <w:trHeight w:val="340"/>
        </w:trPr>
        <w:tc>
          <w:tcPr>
            <w:tcW w:w="9180" w:type="dxa"/>
          </w:tcPr>
          <w:p w14:paraId="6BC96727" w14:textId="77777777" w:rsidR="00E52C5B" w:rsidRPr="00BA0118" w:rsidRDefault="00E52C5B" w:rsidP="00FD1BBE">
            <w:pPr>
              <w:jc w:val="both"/>
              <w:rPr>
                <w:lang w:val="pt-PT"/>
              </w:rPr>
            </w:pPr>
            <w:r w:rsidRPr="00BA0118">
              <w:rPr>
                <w:lang w:val="pt-PT"/>
              </w:rPr>
              <w:t>Vol. IV, Tomo 3</w:t>
            </w:r>
          </w:p>
          <w:p w14:paraId="288732E3" w14:textId="77777777" w:rsidR="00E52C5B" w:rsidRPr="00BA0118" w:rsidRDefault="00E52C5B" w:rsidP="00FD1BBE">
            <w:pPr>
              <w:jc w:val="both"/>
              <w:rPr>
                <w:lang w:val="pt-PT"/>
              </w:rPr>
            </w:pPr>
            <w:r w:rsidRPr="00BA0118">
              <w:rPr>
                <w:lang w:val="pt-PT"/>
              </w:rPr>
              <w:t>EE.TT. Obras Hidromecánicas</w:t>
            </w:r>
          </w:p>
          <w:p w14:paraId="65B801B5" w14:textId="77777777" w:rsidR="00E52C5B" w:rsidRPr="00BA0118" w:rsidRDefault="00E52C5B" w:rsidP="00FD1BBE">
            <w:pPr>
              <w:jc w:val="both"/>
              <w:rPr>
                <w:lang w:val="pt-PT"/>
              </w:rPr>
            </w:pPr>
          </w:p>
        </w:tc>
      </w:tr>
      <w:tr w:rsidR="00E52C5B" w:rsidRPr="0037031A" w14:paraId="7750C347" w14:textId="77777777" w:rsidTr="00FD1BBE">
        <w:trPr>
          <w:trHeight w:val="340"/>
        </w:trPr>
        <w:tc>
          <w:tcPr>
            <w:tcW w:w="9180" w:type="dxa"/>
          </w:tcPr>
          <w:p w14:paraId="617241BC" w14:textId="77777777" w:rsidR="00E52C5B" w:rsidRPr="0037031A" w:rsidRDefault="00E52C5B" w:rsidP="00FD1BBE">
            <w:pPr>
              <w:jc w:val="both"/>
              <w:rPr>
                <w:b/>
                <w:lang w:val="es-PE"/>
              </w:rPr>
            </w:pPr>
            <w:r>
              <w:rPr>
                <w:b/>
                <w:lang w:val="es-PE"/>
              </w:rPr>
              <w:t>Consulta/Aclaración:</w:t>
            </w:r>
          </w:p>
        </w:tc>
      </w:tr>
      <w:tr w:rsidR="00E52C5B" w:rsidRPr="00046F3A" w14:paraId="427EC655" w14:textId="77777777" w:rsidTr="00FD1BBE">
        <w:trPr>
          <w:trHeight w:val="340"/>
        </w:trPr>
        <w:tc>
          <w:tcPr>
            <w:tcW w:w="9180" w:type="dxa"/>
          </w:tcPr>
          <w:p w14:paraId="3EB1ED86" w14:textId="77777777" w:rsidR="00E52C5B" w:rsidRPr="002C34F7" w:rsidRDefault="00E52C5B" w:rsidP="00FD1BBE">
            <w:pPr>
              <w:jc w:val="both"/>
              <w:rPr>
                <w:lang w:val="es-PE"/>
              </w:rPr>
            </w:pPr>
            <w:r w:rsidRPr="002C34F7">
              <w:rPr>
                <w:lang w:val="es-PE"/>
              </w:rPr>
              <w:t>Conforme a la revisión de los requerimientos para las obras de captación y regulación, solicitamos confirmar que el suministro consiste en cuatro (04) Unidades de Potencia Hidráulica (</w:t>
            </w:r>
            <w:r>
              <w:rPr>
                <w:lang w:val="es-PE"/>
              </w:rPr>
              <w:t>HPU</w:t>
            </w:r>
            <w:r w:rsidRPr="002C34F7">
              <w:rPr>
                <w:lang w:val="es-PE"/>
              </w:rPr>
              <w:t>) independientes, destinadas específicamente para el Barraje Móvil, la Captación, el Desarenador y la Cámara de Carga, respectivamente.</w:t>
            </w:r>
          </w:p>
          <w:p w14:paraId="4AF20A37" w14:textId="77777777" w:rsidR="00E52C5B" w:rsidRPr="0037031A" w:rsidRDefault="00E52C5B" w:rsidP="00FD1BBE">
            <w:pPr>
              <w:jc w:val="both"/>
              <w:rPr>
                <w:lang w:val="es-PE"/>
              </w:rPr>
            </w:pPr>
          </w:p>
        </w:tc>
      </w:tr>
      <w:tr w:rsidR="00E52C5B" w:rsidRPr="00046F3A" w14:paraId="4821907F" w14:textId="77777777" w:rsidTr="00FD1BBE">
        <w:trPr>
          <w:trHeight w:val="340"/>
        </w:trPr>
        <w:tc>
          <w:tcPr>
            <w:tcW w:w="9180" w:type="dxa"/>
          </w:tcPr>
          <w:p w14:paraId="148B895E" w14:textId="77777777" w:rsidR="00E52C5B" w:rsidRDefault="00E52C5B" w:rsidP="00FD1BBE">
            <w:pPr>
              <w:jc w:val="both"/>
              <w:rPr>
                <w:lang w:val="es-PE"/>
              </w:rPr>
            </w:pPr>
            <w:r w:rsidRPr="00C33CCC">
              <w:rPr>
                <w:b/>
                <w:bCs/>
                <w:lang w:val="es-PE"/>
              </w:rPr>
              <w:t>Respuesta/Absolución:</w:t>
            </w:r>
          </w:p>
        </w:tc>
      </w:tr>
      <w:tr w:rsidR="00E52C5B" w:rsidRPr="00046F3A" w14:paraId="0CB9FFC5" w14:textId="77777777" w:rsidTr="00FD1BBE">
        <w:trPr>
          <w:trHeight w:val="340"/>
        </w:trPr>
        <w:tc>
          <w:tcPr>
            <w:tcW w:w="9180" w:type="dxa"/>
          </w:tcPr>
          <w:p w14:paraId="4AB13E90" w14:textId="77777777" w:rsidR="00E52C5B" w:rsidRPr="00BA0118" w:rsidRDefault="00E52C5B" w:rsidP="00FD1BBE">
            <w:pPr>
              <w:jc w:val="both"/>
              <w:rPr>
                <w:lang w:val="pt-PT"/>
              </w:rPr>
            </w:pPr>
            <w:r w:rsidRPr="00406ADB">
              <w:rPr>
                <w:lang w:val="es-PE"/>
              </w:rPr>
              <w:t xml:space="preserve">Entendemos que </w:t>
            </w:r>
            <w:r>
              <w:rPr>
                <w:lang w:val="es-PE"/>
              </w:rPr>
              <w:t xml:space="preserve">la consulta se refiere a la CH Moquegua 3., en ese caso se requieren 3 Unidades de Potencia hidráulica (HPU). </w:t>
            </w:r>
            <w:r w:rsidRPr="00BA0118">
              <w:rPr>
                <w:lang w:val="pt-PT"/>
              </w:rPr>
              <w:t>Ver planos FI-CHM3-200-HM-0022, FI-CHM3-250-HM-0009 y FI-CHM3-400-HM-0010</w:t>
            </w:r>
          </w:p>
        </w:tc>
      </w:tr>
    </w:tbl>
    <w:p w14:paraId="5695D9CB" w14:textId="77777777" w:rsidR="00E52C5B" w:rsidRPr="00BA0118" w:rsidRDefault="00E52C5B" w:rsidP="00E52C5B">
      <w:pPr>
        <w:jc w:val="both"/>
        <w:rPr>
          <w:lang w:val="pt-PT"/>
        </w:rPr>
      </w:pPr>
    </w:p>
    <w:p w14:paraId="6BE707CA" w14:textId="77777777" w:rsidR="00E52C5B" w:rsidRPr="00BA0118" w:rsidRDefault="00E52C5B" w:rsidP="00E52C5B">
      <w:pPr>
        <w:jc w:val="both"/>
        <w:rPr>
          <w:lang w:val="pt-PT"/>
        </w:rPr>
      </w:pPr>
    </w:p>
    <w:tbl>
      <w:tblPr>
        <w:tblStyle w:val="Tablaconcuadrcula"/>
        <w:tblW w:w="0" w:type="auto"/>
        <w:tblLook w:val="04A0" w:firstRow="1" w:lastRow="0" w:firstColumn="1" w:lastColumn="0" w:noHBand="0" w:noVBand="1"/>
      </w:tblPr>
      <w:tblGrid>
        <w:gridCol w:w="9062"/>
      </w:tblGrid>
      <w:tr w:rsidR="00E52C5B" w:rsidRPr="0037031A" w14:paraId="643C23C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922B9BC"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6913C477" w14:textId="77777777" w:rsidTr="00FD1BBE">
        <w:trPr>
          <w:trHeight w:val="340"/>
        </w:trPr>
        <w:tc>
          <w:tcPr>
            <w:tcW w:w="9180" w:type="dxa"/>
          </w:tcPr>
          <w:p w14:paraId="7234A7BC" w14:textId="77777777" w:rsidR="00E52C5B" w:rsidRPr="0037031A" w:rsidRDefault="00E52C5B" w:rsidP="00FD1BBE">
            <w:pPr>
              <w:jc w:val="both"/>
              <w:rPr>
                <w:b/>
                <w:lang w:val="es-PE"/>
              </w:rPr>
            </w:pPr>
            <w:r w:rsidRPr="0037031A">
              <w:rPr>
                <w:b/>
                <w:lang w:val="es-PE"/>
              </w:rPr>
              <w:t>Referencia / Numeral / Pagina:</w:t>
            </w:r>
          </w:p>
        </w:tc>
      </w:tr>
      <w:tr w:rsidR="00E52C5B" w:rsidRPr="002C34F7" w14:paraId="6126EBA3" w14:textId="77777777" w:rsidTr="00FD1BBE">
        <w:trPr>
          <w:trHeight w:val="340"/>
        </w:trPr>
        <w:tc>
          <w:tcPr>
            <w:tcW w:w="9180" w:type="dxa"/>
          </w:tcPr>
          <w:p w14:paraId="5B281004" w14:textId="77777777" w:rsidR="00E52C5B" w:rsidRPr="00BA0118" w:rsidRDefault="00E52C5B" w:rsidP="00FD1BBE">
            <w:pPr>
              <w:jc w:val="both"/>
              <w:rPr>
                <w:lang w:val="pt-PT"/>
              </w:rPr>
            </w:pPr>
            <w:r w:rsidRPr="00BA0118">
              <w:rPr>
                <w:lang w:val="pt-PT"/>
              </w:rPr>
              <w:t>Vol. IV, Tomo 3</w:t>
            </w:r>
          </w:p>
          <w:p w14:paraId="2AFB477D" w14:textId="77777777" w:rsidR="00E52C5B" w:rsidRPr="00BA0118" w:rsidRDefault="00E52C5B" w:rsidP="00FD1BBE">
            <w:pPr>
              <w:jc w:val="both"/>
              <w:rPr>
                <w:lang w:val="pt-PT"/>
              </w:rPr>
            </w:pPr>
            <w:r w:rsidRPr="00BA0118">
              <w:rPr>
                <w:lang w:val="pt-PT"/>
              </w:rPr>
              <w:t>EE.TT. Obras Hidromecánicas</w:t>
            </w:r>
          </w:p>
          <w:p w14:paraId="04F25EAE" w14:textId="77777777" w:rsidR="00E52C5B" w:rsidRPr="00BA0118" w:rsidRDefault="00E52C5B" w:rsidP="00FD1BBE">
            <w:pPr>
              <w:jc w:val="both"/>
              <w:rPr>
                <w:lang w:val="pt-PT"/>
              </w:rPr>
            </w:pPr>
          </w:p>
        </w:tc>
      </w:tr>
      <w:tr w:rsidR="00E52C5B" w:rsidRPr="0037031A" w14:paraId="59988897" w14:textId="77777777" w:rsidTr="00FD1BBE">
        <w:trPr>
          <w:trHeight w:val="340"/>
        </w:trPr>
        <w:tc>
          <w:tcPr>
            <w:tcW w:w="9180" w:type="dxa"/>
          </w:tcPr>
          <w:p w14:paraId="2D2AAF6C" w14:textId="77777777" w:rsidR="00E52C5B" w:rsidRPr="0037031A" w:rsidRDefault="00E52C5B" w:rsidP="00FD1BBE">
            <w:pPr>
              <w:jc w:val="both"/>
              <w:rPr>
                <w:b/>
                <w:lang w:val="es-PE"/>
              </w:rPr>
            </w:pPr>
            <w:r>
              <w:rPr>
                <w:b/>
                <w:lang w:val="es-PE"/>
              </w:rPr>
              <w:t>Consulta/Aclaración:</w:t>
            </w:r>
          </w:p>
        </w:tc>
      </w:tr>
      <w:tr w:rsidR="00E52C5B" w:rsidRPr="00046F3A" w14:paraId="453CA345" w14:textId="77777777" w:rsidTr="00FD1BBE">
        <w:trPr>
          <w:trHeight w:val="340"/>
        </w:trPr>
        <w:tc>
          <w:tcPr>
            <w:tcW w:w="9180" w:type="dxa"/>
          </w:tcPr>
          <w:p w14:paraId="2B8A9339" w14:textId="77777777" w:rsidR="00E52C5B" w:rsidRPr="002C34F7" w:rsidRDefault="00E52C5B" w:rsidP="00FD1BBE">
            <w:pPr>
              <w:jc w:val="both"/>
              <w:rPr>
                <w:lang w:val="es-PE"/>
              </w:rPr>
            </w:pPr>
            <w:r w:rsidRPr="002C34F7">
              <w:rPr>
                <w:lang w:val="es-PE"/>
              </w:rPr>
              <w:t xml:space="preserve">Solicitamos a la Entidad validar la cantidad de compuertas y actuadores a ser controlados por cada </w:t>
            </w:r>
            <w:r>
              <w:rPr>
                <w:lang w:val="es-PE"/>
              </w:rPr>
              <w:t>HPU</w:t>
            </w:r>
            <w:r w:rsidRPr="002C34F7">
              <w:rPr>
                <w:lang w:val="es-PE"/>
              </w:rPr>
              <w:t xml:space="preserve"> según el siguiente detalle: Barraje Móvil (2 compuertas), Captación (3 de entrada y 1 </w:t>
            </w:r>
            <w:proofErr w:type="spellStart"/>
            <w:r w:rsidRPr="002C34F7">
              <w:rPr>
                <w:lang w:val="es-PE"/>
              </w:rPr>
              <w:t>desgravadora</w:t>
            </w:r>
            <w:proofErr w:type="spellEnd"/>
            <w:r w:rsidRPr="002C34F7">
              <w:rPr>
                <w:lang w:val="es-PE"/>
              </w:rPr>
              <w:t>), Desarenador (2 de ingreso y 2 de purga) y Cámara de Carga (1 de vagón y 1 deslizante). Asimismo, confirmar que todos los cilindros hidráulicos deben ser de doble efecto para garantizar la maniobra de apertura y cierre.</w:t>
            </w:r>
          </w:p>
          <w:p w14:paraId="7E3EAB40" w14:textId="77777777" w:rsidR="00E52C5B" w:rsidRPr="0037031A" w:rsidRDefault="00E52C5B" w:rsidP="00FD1BBE">
            <w:pPr>
              <w:jc w:val="both"/>
              <w:rPr>
                <w:lang w:val="es-PE"/>
              </w:rPr>
            </w:pPr>
          </w:p>
        </w:tc>
      </w:tr>
      <w:tr w:rsidR="00E52C5B" w:rsidRPr="00046F3A" w14:paraId="23586DD1" w14:textId="77777777" w:rsidTr="00FD1BBE">
        <w:trPr>
          <w:trHeight w:val="340"/>
        </w:trPr>
        <w:tc>
          <w:tcPr>
            <w:tcW w:w="9180" w:type="dxa"/>
          </w:tcPr>
          <w:p w14:paraId="425072FF" w14:textId="77777777" w:rsidR="00E52C5B" w:rsidRDefault="00E52C5B" w:rsidP="00FD1BBE">
            <w:pPr>
              <w:jc w:val="both"/>
              <w:rPr>
                <w:lang w:val="es-PE"/>
              </w:rPr>
            </w:pPr>
            <w:r w:rsidRPr="00C33CCC">
              <w:rPr>
                <w:b/>
                <w:bCs/>
                <w:lang w:val="es-PE"/>
              </w:rPr>
              <w:t>Respuesta/Absolución:</w:t>
            </w:r>
          </w:p>
        </w:tc>
      </w:tr>
      <w:tr w:rsidR="00E52C5B" w:rsidRPr="00046F3A" w14:paraId="5F42E124" w14:textId="77777777" w:rsidTr="00FD1BBE">
        <w:trPr>
          <w:trHeight w:val="340"/>
        </w:trPr>
        <w:tc>
          <w:tcPr>
            <w:tcW w:w="9180" w:type="dxa"/>
          </w:tcPr>
          <w:p w14:paraId="1279A1DA" w14:textId="77777777" w:rsidR="00E52C5B" w:rsidRPr="00BA0118" w:rsidRDefault="00E52C5B" w:rsidP="00FD1BBE">
            <w:pPr>
              <w:jc w:val="both"/>
              <w:rPr>
                <w:lang w:val="pt-PT"/>
              </w:rPr>
            </w:pPr>
            <w:r w:rsidRPr="00BA0118">
              <w:rPr>
                <w:lang w:val="pt-PT"/>
              </w:rPr>
              <w:t>Ver planos FI-CHM3-200-HM-0022, FI-CHM3-250-HM-0009 y FI-CHM3-400-HM-0010</w:t>
            </w:r>
          </w:p>
        </w:tc>
      </w:tr>
    </w:tbl>
    <w:p w14:paraId="23C3FDB8" w14:textId="77777777" w:rsidR="00E52C5B" w:rsidRPr="00BA0118" w:rsidRDefault="00E52C5B" w:rsidP="00E52C5B">
      <w:pPr>
        <w:jc w:val="both"/>
        <w:rPr>
          <w:lang w:val="pt-PT"/>
        </w:rPr>
      </w:pPr>
    </w:p>
    <w:p w14:paraId="7DA0C4C2" w14:textId="77777777" w:rsidR="00E52C5B" w:rsidRPr="00BA0118" w:rsidRDefault="00E52C5B" w:rsidP="00E52C5B">
      <w:pPr>
        <w:jc w:val="both"/>
        <w:rPr>
          <w:lang w:val="pt-PT"/>
        </w:rPr>
      </w:pPr>
    </w:p>
    <w:tbl>
      <w:tblPr>
        <w:tblStyle w:val="Tablaconcuadrcula"/>
        <w:tblW w:w="0" w:type="auto"/>
        <w:tblLook w:val="04A0" w:firstRow="1" w:lastRow="0" w:firstColumn="1" w:lastColumn="0" w:noHBand="0" w:noVBand="1"/>
      </w:tblPr>
      <w:tblGrid>
        <w:gridCol w:w="9062"/>
      </w:tblGrid>
      <w:tr w:rsidR="00E52C5B" w:rsidRPr="0037031A" w14:paraId="47A4B76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BA9440F"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15AE95E8" w14:textId="77777777" w:rsidTr="00FD1BBE">
        <w:trPr>
          <w:trHeight w:val="340"/>
        </w:trPr>
        <w:tc>
          <w:tcPr>
            <w:tcW w:w="9180" w:type="dxa"/>
          </w:tcPr>
          <w:p w14:paraId="151D0752" w14:textId="77777777" w:rsidR="00E52C5B" w:rsidRPr="0037031A" w:rsidRDefault="00E52C5B" w:rsidP="00FD1BBE">
            <w:pPr>
              <w:jc w:val="both"/>
              <w:rPr>
                <w:b/>
                <w:lang w:val="es-PE"/>
              </w:rPr>
            </w:pPr>
            <w:r w:rsidRPr="0037031A">
              <w:rPr>
                <w:b/>
                <w:lang w:val="es-PE"/>
              </w:rPr>
              <w:t>Referencia / Numeral / Pagina:</w:t>
            </w:r>
          </w:p>
        </w:tc>
      </w:tr>
      <w:tr w:rsidR="00E52C5B" w:rsidRPr="002C34F7" w14:paraId="76ED9D00" w14:textId="77777777" w:rsidTr="00FD1BBE">
        <w:trPr>
          <w:trHeight w:val="340"/>
        </w:trPr>
        <w:tc>
          <w:tcPr>
            <w:tcW w:w="9180" w:type="dxa"/>
          </w:tcPr>
          <w:p w14:paraId="1B43065E" w14:textId="77777777" w:rsidR="00E52C5B" w:rsidRPr="002C34F7" w:rsidRDefault="00E52C5B" w:rsidP="00FD1BBE">
            <w:pPr>
              <w:jc w:val="both"/>
              <w:rPr>
                <w:lang w:val="es-PE"/>
              </w:rPr>
            </w:pPr>
            <w:r w:rsidRPr="002C34F7">
              <w:rPr>
                <w:lang w:val="es-PE"/>
              </w:rPr>
              <w:t>Vol. IV, Tomo 3 y 6</w:t>
            </w:r>
          </w:p>
          <w:p w14:paraId="755809D4" w14:textId="77777777" w:rsidR="00E52C5B" w:rsidRDefault="00E52C5B" w:rsidP="00FD1BBE">
            <w:pPr>
              <w:jc w:val="both"/>
              <w:rPr>
                <w:lang w:val="es-PE"/>
              </w:rPr>
            </w:pPr>
            <w:r w:rsidRPr="002C34F7">
              <w:rPr>
                <w:lang w:val="es-PE"/>
              </w:rPr>
              <w:t>Sistemas de Control y Mando</w:t>
            </w:r>
          </w:p>
          <w:p w14:paraId="4D7E075F" w14:textId="77777777" w:rsidR="00E52C5B" w:rsidRPr="00300ECB" w:rsidRDefault="00E52C5B" w:rsidP="00FD1BBE">
            <w:pPr>
              <w:jc w:val="both"/>
              <w:rPr>
                <w:lang w:val="es-PE"/>
              </w:rPr>
            </w:pPr>
          </w:p>
        </w:tc>
      </w:tr>
      <w:tr w:rsidR="00E52C5B" w:rsidRPr="0037031A" w14:paraId="4EB9B0E1" w14:textId="77777777" w:rsidTr="00FD1BBE">
        <w:trPr>
          <w:trHeight w:val="340"/>
        </w:trPr>
        <w:tc>
          <w:tcPr>
            <w:tcW w:w="9180" w:type="dxa"/>
          </w:tcPr>
          <w:p w14:paraId="14AD12DF" w14:textId="77777777" w:rsidR="00E52C5B" w:rsidRPr="0037031A" w:rsidRDefault="00E52C5B" w:rsidP="00FD1BBE">
            <w:pPr>
              <w:jc w:val="both"/>
              <w:rPr>
                <w:b/>
                <w:lang w:val="es-PE"/>
              </w:rPr>
            </w:pPr>
            <w:r>
              <w:rPr>
                <w:b/>
                <w:lang w:val="es-PE"/>
              </w:rPr>
              <w:t>Consulta/Aclaración:</w:t>
            </w:r>
          </w:p>
        </w:tc>
      </w:tr>
      <w:tr w:rsidR="00E52C5B" w:rsidRPr="00046F3A" w14:paraId="052F6114" w14:textId="77777777" w:rsidTr="00FD1BBE">
        <w:trPr>
          <w:trHeight w:val="340"/>
        </w:trPr>
        <w:tc>
          <w:tcPr>
            <w:tcW w:w="9180" w:type="dxa"/>
          </w:tcPr>
          <w:p w14:paraId="1C0F73C6" w14:textId="77777777" w:rsidR="00E52C5B" w:rsidRPr="002C34F7" w:rsidRDefault="00E52C5B" w:rsidP="00FD1BBE">
            <w:pPr>
              <w:jc w:val="both"/>
              <w:rPr>
                <w:lang w:val="es-PE"/>
              </w:rPr>
            </w:pPr>
            <w:r w:rsidRPr="002C34F7">
              <w:rPr>
                <w:lang w:val="es-PE"/>
              </w:rPr>
              <w:t xml:space="preserve">Respecto al diseño de los tableros de control de las </w:t>
            </w:r>
            <w:r>
              <w:rPr>
                <w:lang w:val="es-PE"/>
              </w:rPr>
              <w:t>HPU</w:t>
            </w:r>
            <w:r w:rsidRPr="002C34F7">
              <w:rPr>
                <w:lang w:val="es-PE"/>
              </w:rPr>
              <w:t>, consultamos si es posible proponer una lógica basada en un PLC (Controlador Lógico Programable) en reemplazo de la lógica cableada convencional, con el objetivo de facilitar la operación local/remota, permitir una mayor flexibilidad en las secuencias de maniobra y optimizar el espacio físico del tablero.</w:t>
            </w:r>
          </w:p>
          <w:p w14:paraId="17D944C1" w14:textId="77777777" w:rsidR="00E52C5B" w:rsidRPr="0037031A" w:rsidRDefault="00E52C5B" w:rsidP="00FD1BBE">
            <w:pPr>
              <w:jc w:val="both"/>
              <w:rPr>
                <w:lang w:val="es-PE"/>
              </w:rPr>
            </w:pPr>
          </w:p>
        </w:tc>
      </w:tr>
      <w:tr w:rsidR="00E52C5B" w:rsidRPr="00046F3A" w14:paraId="32DF1DC1" w14:textId="77777777" w:rsidTr="00FD1BBE">
        <w:trPr>
          <w:trHeight w:val="340"/>
        </w:trPr>
        <w:tc>
          <w:tcPr>
            <w:tcW w:w="9180" w:type="dxa"/>
          </w:tcPr>
          <w:p w14:paraId="05AC0241" w14:textId="77777777" w:rsidR="00E52C5B" w:rsidRDefault="00E52C5B" w:rsidP="00FD1BBE">
            <w:pPr>
              <w:jc w:val="both"/>
              <w:rPr>
                <w:lang w:val="es-PE"/>
              </w:rPr>
            </w:pPr>
            <w:r w:rsidRPr="00C33CCC">
              <w:rPr>
                <w:b/>
                <w:bCs/>
                <w:lang w:val="es-PE"/>
              </w:rPr>
              <w:t>Respuesta/Absolución:</w:t>
            </w:r>
          </w:p>
        </w:tc>
      </w:tr>
      <w:tr w:rsidR="00E52C5B" w:rsidRPr="00046F3A" w14:paraId="7B1846F4" w14:textId="77777777" w:rsidTr="00FD1BBE">
        <w:trPr>
          <w:trHeight w:val="340"/>
        </w:trPr>
        <w:tc>
          <w:tcPr>
            <w:tcW w:w="9180" w:type="dxa"/>
          </w:tcPr>
          <w:p w14:paraId="34853A0C" w14:textId="77777777" w:rsidR="00E52C5B" w:rsidRDefault="00E52C5B" w:rsidP="00FD1BBE">
            <w:pPr>
              <w:jc w:val="both"/>
              <w:rPr>
                <w:lang w:val="es-PE"/>
              </w:rPr>
            </w:pPr>
            <w:r>
              <w:rPr>
                <w:lang w:val="es-PE"/>
              </w:rPr>
              <w:t>Es conforme, deberán incluir un HMI para mando local</w:t>
            </w:r>
          </w:p>
          <w:p w14:paraId="7610BC64" w14:textId="77777777" w:rsidR="00E52C5B" w:rsidRDefault="00E52C5B" w:rsidP="00FD1BBE">
            <w:pPr>
              <w:jc w:val="both"/>
              <w:rPr>
                <w:lang w:val="es-PE"/>
              </w:rPr>
            </w:pPr>
          </w:p>
        </w:tc>
      </w:tr>
    </w:tbl>
    <w:p w14:paraId="6D66FDF1" w14:textId="77777777" w:rsidR="00E52C5B" w:rsidRDefault="00E52C5B" w:rsidP="00E52C5B">
      <w:pPr>
        <w:jc w:val="both"/>
        <w:rPr>
          <w:lang w:val="es-PE"/>
        </w:rPr>
      </w:pPr>
    </w:p>
    <w:p w14:paraId="75B605B9"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0AFBE6D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3067D25"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76C4578A" w14:textId="77777777" w:rsidTr="00FD1BBE">
        <w:trPr>
          <w:trHeight w:val="340"/>
        </w:trPr>
        <w:tc>
          <w:tcPr>
            <w:tcW w:w="9180" w:type="dxa"/>
          </w:tcPr>
          <w:p w14:paraId="7CD44768" w14:textId="77777777" w:rsidR="00E52C5B" w:rsidRPr="0037031A" w:rsidRDefault="00E52C5B" w:rsidP="00FD1BBE">
            <w:pPr>
              <w:jc w:val="both"/>
              <w:rPr>
                <w:b/>
                <w:lang w:val="es-PE"/>
              </w:rPr>
            </w:pPr>
            <w:r w:rsidRPr="0037031A">
              <w:rPr>
                <w:b/>
                <w:lang w:val="es-PE"/>
              </w:rPr>
              <w:t>Referencia / Numeral / Pagina:</w:t>
            </w:r>
          </w:p>
        </w:tc>
      </w:tr>
      <w:tr w:rsidR="00E52C5B" w:rsidRPr="002C34F7" w14:paraId="574307A9" w14:textId="77777777" w:rsidTr="00FD1BBE">
        <w:trPr>
          <w:trHeight w:val="340"/>
        </w:trPr>
        <w:tc>
          <w:tcPr>
            <w:tcW w:w="9180" w:type="dxa"/>
          </w:tcPr>
          <w:p w14:paraId="12FD8075" w14:textId="77777777" w:rsidR="00E52C5B" w:rsidRPr="002C34F7" w:rsidRDefault="00E52C5B" w:rsidP="00FD1BBE">
            <w:pPr>
              <w:jc w:val="both"/>
              <w:rPr>
                <w:lang w:val="es-PE"/>
              </w:rPr>
            </w:pPr>
            <w:r w:rsidRPr="002C34F7">
              <w:rPr>
                <w:lang w:val="es-PE"/>
              </w:rPr>
              <w:lastRenderedPageBreak/>
              <w:t>Vol. IV, Tomo 3</w:t>
            </w:r>
          </w:p>
          <w:p w14:paraId="2235D0BD" w14:textId="77777777" w:rsidR="00E52C5B" w:rsidRDefault="00E52C5B" w:rsidP="00FD1BBE">
            <w:pPr>
              <w:jc w:val="both"/>
              <w:rPr>
                <w:lang w:val="es-PE"/>
              </w:rPr>
            </w:pPr>
            <w:r w:rsidRPr="002C34F7">
              <w:rPr>
                <w:lang w:val="es-PE"/>
              </w:rPr>
              <w:t>EE.TT. Instalaciones Hidráulicas</w:t>
            </w:r>
          </w:p>
          <w:p w14:paraId="05959A09" w14:textId="77777777" w:rsidR="00E52C5B" w:rsidRPr="00300ECB" w:rsidRDefault="00E52C5B" w:rsidP="00FD1BBE">
            <w:pPr>
              <w:jc w:val="both"/>
              <w:rPr>
                <w:lang w:val="es-PE"/>
              </w:rPr>
            </w:pPr>
          </w:p>
        </w:tc>
      </w:tr>
      <w:tr w:rsidR="00E52C5B" w:rsidRPr="0037031A" w14:paraId="5DBDCCD3" w14:textId="77777777" w:rsidTr="00FD1BBE">
        <w:trPr>
          <w:trHeight w:val="340"/>
        </w:trPr>
        <w:tc>
          <w:tcPr>
            <w:tcW w:w="9180" w:type="dxa"/>
          </w:tcPr>
          <w:p w14:paraId="4189C7AB" w14:textId="77777777" w:rsidR="00E52C5B" w:rsidRPr="0037031A" w:rsidRDefault="00E52C5B" w:rsidP="00FD1BBE">
            <w:pPr>
              <w:jc w:val="both"/>
              <w:rPr>
                <w:b/>
                <w:lang w:val="es-PE"/>
              </w:rPr>
            </w:pPr>
            <w:r>
              <w:rPr>
                <w:b/>
                <w:lang w:val="es-PE"/>
              </w:rPr>
              <w:t>Consulta/Aclaración:</w:t>
            </w:r>
          </w:p>
        </w:tc>
      </w:tr>
      <w:tr w:rsidR="00E52C5B" w:rsidRPr="00046F3A" w14:paraId="64396B47" w14:textId="77777777" w:rsidTr="00FD1BBE">
        <w:trPr>
          <w:trHeight w:val="340"/>
        </w:trPr>
        <w:tc>
          <w:tcPr>
            <w:tcW w:w="9180" w:type="dxa"/>
          </w:tcPr>
          <w:p w14:paraId="06A93E8C" w14:textId="77777777" w:rsidR="00E52C5B" w:rsidRPr="002C34F7" w:rsidRDefault="00E52C5B" w:rsidP="00FD1BBE">
            <w:pPr>
              <w:jc w:val="both"/>
              <w:rPr>
                <w:lang w:val="es-PE"/>
              </w:rPr>
            </w:pPr>
            <w:r w:rsidRPr="002C34F7">
              <w:rPr>
                <w:lang w:val="es-PE"/>
              </w:rPr>
              <w:t>Debido a que el tendido de tuberías impacta directamente en el cálculo de pérdidas de carga y volumen de aceite, solicitamos a la Entidad proporcionar las longitudes aproximadas de tubería previstas para la interconexión entre cada Unidad de Potencia Hidráulica (</w:t>
            </w:r>
            <w:r>
              <w:rPr>
                <w:lang w:val="es-PE"/>
              </w:rPr>
              <w:t>HPU</w:t>
            </w:r>
            <w:r w:rsidRPr="002C34F7">
              <w:rPr>
                <w:lang w:val="es-PE"/>
              </w:rPr>
              <w:t>) y sus respectivos actuadores hidráulicos en campo.</w:t>
            </w:r>
          </w:p>
          <w:p w14:paraId="25D129B2" w14:textId="77777777" w:rsidR="00E52C5B" w:rsidRPr="0037031A" w:rsidRDefault="00E52C5B" w:rsidP="00FD1BBE">
            <w:pPr>
              <w:jc w:val="both"/>
              <w:rPr>
                <w:lang w:val="es-PE"/>
              </w:rPr>
            </w:pPr>
          </w:p>
        </w:tc>
      </w:tr>
      <w:tr w:rsidR="00E52C5B" w:rsidRPr="00046F3A" w14:paraId="5AB3F47C" w14:textId="77777777" w:rsidTr="00FD1BBE">
        <w:trPr>
          <w:trHeight w:val="340"/>
        </w:trPr>
        <w:tc>
          <w:tcPr>
            <w:tcW w:w="9180" w:type="dxa"/>
          </w:tcPr>
          <w:p w14:paraId="09D565ED" w14:textId="77777777" w:rsidR="00E52C5B" w:rsidRDefault="00E52C5B" w:rsidP="00FD1BBE">
            <w:pPr>
              <w:jc w:val="both"/>
              <w:rPr>
                <w:lang w:val="es-PE"/>
              </w:rPr>
            </w:pPr>
            <w:r w:rsidRPr="00C33CCC">
              <w:rPr>
                <w:b/>
                <w:bCs/>
                <w:lang w:val="es-PE"/>
              </w:rPr>
              <w:t>Respuesta/Absolución:</w:t>
            </w:r>
          </w:p>
        </w:tc>
      </w:tr>
      <w:tr w:rsidR="00E52C5B" w:rsidRPr="00046F3A" w14:paraId="423373E8" w14:textId="77777777" w:rsidTr="00FD1BBE">
        <w:trPr>
          <w:trHeight w:val="340"/>
        </w:trPr>
        <w:tc>
          <w:tcPr>
            <w:tcW w:w="9180" w:type="dxa"/>
          </w:tcPr>
          <w:p w14:paraId="44B72C83" w14:textId="77777777" w:rsidR="00E52C5B" w:rsidRDefault="00E52C5B" w:rsidP="00FD1BBE">
            <w:pPr>
              <w:jc w:val="both"/>
              <w:rPr>
                <w:lang w:val="es-PE"/>
              </w:rPr>
            </w:pPr>
            <w:r>
              <w:rPr>
                <w:lang w:val="es-PE"/>
              </w:rPr>
              <w:t xml:space="preserve">Para estimar estas longitudes recomendamos ver los planos </w:t>
            </w:r>
            <w:r w:rsidRPr="00F224C1">
              <w:rPr>
                <w:lang w:val="es-PE"/>
              </w:rPr>
              <w:t>FI-CHM3-200-DG-0001</w:t>
            </w:r>
            <w:r>
              <w:rPr>
                <w:lang w:val="es-PE"/>
              </w:rPr>
              <w:t xml:space="preserve">, </w:t>
            </w:r>
            <w:r w:rsidRPr="00F224C1">
              <w:rPr>
                <w:lang w:val="es-PE"/>
              </w:rPr>
              <w:t>FI-CHM3-250-CO-0001</w:t>
            </w:r>
            <w:r>
              <w:rPr>
                <w:lang w:val="es-PE"/>
              </w:rPr>
              <w:t xml:space="preserve"> y </w:t>
            </w:r>
            <w:r w:rsidRPr="00F224C1">
              <w:rPr>
                <w:lang w:val="es-PE"/>
              </w:rPr>
              <w:t>FI-CHM3-400-CO-0001</w:t>
            </w:r>
            <w:r>
              <w:rPr>
                <w:lang w:val="es-PE"/>
              </w:rPr>
              <w:t>, junto con los planos mencionados en la consulta 129.</w:t>
            </w:r>
          </w:p>
        </w:tc>
      </w:tr>
    </w:tbl>
    <w:p w14:paraId="4AF26EB6" w14:textId="77777777" w:rsidR="00E52C5B" w:rsidRDefault="00E52C5B" w:rsidP="00E52C5B">
      <w:pPr>
        <w:jc w:val="both"/>
        <w:rPr>
          <w:lang w:val="es-PE"/>
        </w:rPr>
      </w:pPr>
    </w:p>
    <w:p w14:paraId="5323C738"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2B4053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E9E8729"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7232C0B" w14:textId="77777777" w:rsidTr="00FD1BBE">
        <w:trPr>
          <w:trHeight w:val="340"/>
        </w:trPr>
        <w:tc>
          <w:tcPr>
            <w:tcW w:w="9180" w:type="dxa"/>
          </w:tcPr>
          <w:p w14:paraId="0F39CABB" w14:textId="77777777" w:rsidR="00E52C5B" w:rsidRPr="0037031A" w:rsidRDefault="00E52C5B" w:rsidP="00FD1BBE">
            <w:pPr>
              <w:jc w:val="both"/>
              <w:rPr>
                <w:b/>
                <w:lang w:val="es-PE"/>
              </w:rPr>
            </w:pPr>
            <w:r w:rsidRPr="0037031A">
              <w:rPr>
                <w:b/>
                <w:lang w:val="es-PE"/>
              </w:rPr>
              <w:t>Referencia / Numeral / Pagina:</w:t>
            </w:r>
          </w:p>
        </w:tc>
      </w:tr>
      <w:tr w:rsidR="00E52C5B" w:rsidRPr="002C34F7" w14:paraId="44097671" w14:textId="77777777" w:rsidTr="00FD1BBE">
        <w:trPr>
          <w:trHeight w:val="340"/>
        </w:trPr>
        <w:tc>
          <w:tcPr>
            <w:tcW w:w="9180" w:type="dxa"/>
          </w:tcPr>
          <w:p w14:paraId="2D086B0B" w14:textId="77777777" w:rsidR="00E52C5B" w:rsidRPr="00E132E1" w:rsidRDefault="00E52C5B" w:rsidP="00FD1BBE">
            <w:pPr>
              <w:jc w:val="both"/>
              <w:rPr>
                <w:lang w:val="es-PE"/>
              </w:rPr>
            </w:pPr>
            <w:r w:rsidRPr="00E132E1">
              <w:rPr>
                <w:lang w:val="es-PE"/>
              </w:rPr>
              <w:t>Vol. IV, Tomo 3</w:t>
            </w:r>
          </w:p>
          <w:p w14:paraId="36FF59AA" w14:textId="77777777" w:rsidR="00E52C5B" w:rsidRDefault="00E52C5B" w:rsidP="00FD1BBE">
            <w:pPr>
              <w:jc w:val="both"/>
              <w:rPr>
                <w:lang w:val="es-PE"/>
              </w:rPr>
            </w:pPr>
            <w:r w:rsidRPr="00E132E1">
              <w:rPr>
                <w:lang w:val="es-PE"/>
              </w:rPr>
              <w:t>EE.TT. Materiales Hidromecánicos</w:t>
            </w:r>
          </w:p>
          <w:p w14:paraId="7D1FB256" w14:textId="77777777" w:rsidR="00E52C5B" w:rsidRPr="00300ECB" w:rsidRDefault="00E52C5B" w:rsidP="00FD1BBE">
            <w:pPr>
              <w:jc w:val="both"/>
              <w:rPr>
                <w:lang w:val="es-PE"/>
              </w:rPr>
            </w:pPr>
          </w:p>
        </w:tc>
      </w:tr>
      <w:tr w:rsidR="00E52C5B" w:rsidRPr="0037031A" w14:paraId="525EC8F2" w14:textId="77777777" w:rsidTr="00FD1BBE">
        <w:trPr>
          <w:trHeight w:val="340"/>
        </w:trPr>
        <w:tc>
          <w:tcPr>
            <w:tcW w:w="9180" w:type="dxa"/>
          </w:tcPr>
          <w:p w14:paraId="3A11A7CA" w14:textId="77777777" w:rsidR="00E52C5B" w:rsidRPr="0037031A" w:rsidRDefault="00E52C5B" w:rsidP="00FD1BBE">
            <w:pPr>
              <w:jc w:val="both"/>
              <w:rPr>
                <w:b/>
                <w:lang w:val="es-PE"/>
              </w:rPr>
            </w:pPr>
            <w:r>
              <w:rPr>
                <w:b/>
                <w:lang w:val="es-PE"/>
              </w:rPr>
              <w:t>Consulta/Aclaración:</w:t>
            </w:r>
          </w:p>
        </w:tc>
      </w:tr>
      <w:tr w:rsidR="00E52C5B" w:rsidRPr="00046F3A" w14:paraId="4E0608F6" w14:textId="77777777" w:rsidTr="00FD1BBE">
        <w:trPr>
          <w:trHeight w:val="340"/>
        </w:trPr>
        <w:tc>
          <w:tcPr>
            <w:tcW w:w="9180" w:type="dxa"/>
          </w:tcPr>
          <w:p w14:paraId="2867607D" w14:textId="77777777" w:rsidR="00E52C5B" w:rsidRPr="00E132E1" w:rsidRDefault="00E52C5B" w:rsidP="00FD1BBE">
            <w:pPr>
              <w:jc w:val="both"/>
              <w:rPr>
                <w:lang w:val="es-PE"/>
              </w:rPr>
            </w:pPr>
            <w:r w:rsidRPr="00E132E1">
              <w:rPr>
                <w:lang w:val="es-PE"/>
              </w:rPr>
              <w:t>Se solicita confirmar si el material para la totalidad de las tuberías de interconexión hidráulica debe ser acero inoxidable, tal como se indica en los lineamientos generales del proyecto, a fin de asegurar la resistencia a la corrosión y la durabilidad de los circuitos de alta presión en las zonas de captación.</w:t>
            </w:r>
          </w:p>
          <w:p w14:paraId="20ED6345" w14:textId="77777777" w:rsidR="00E52C5B" w:rsidRPr="0037031A" w:rsidRDefault="00E52C5B" w:rsidP="00FD1BBE">
            <w:pPr>
              <w:jc w:val="both"/>
              <w:rPr>
                <w:lang w:val="es-PE"/>
              </w:rPr>
            </w:pPr>
          </w:p>
        </w:tc>
      </w:tr>
      <w:tr w:rsidR="00E52C5B" w:rsidRPr="00046F3A" w14:paraId="0A9F5531" w14:textId="77777777" w:rsidTr="00FD1BBE">
        <w:trPr>
          <w:trHeight w:val="340"/>
        </w:trPr>
        <w:tc>
          <w:tcPr>
            <w:tcW w:w="9180" w:type="dxa"/>
          </w:tcPr>
          <w:p w14:paraId="5892965D" w14:textId="77777777" w:rsidR="00E52C5B" w:rsidRDefault="00E52C5B" w:rsidP="00FD1BBE">
            <w:pPr>
              <w:jc w:val="both"/>
              <w:rPr>
                <w:lang w:val="es-PE"/>
              </w:rPr>
            </w:pPr>
            <w:r w:rsidRPr="00C33CCC">
              <w:rPr>
                <w:b/>
                <w:bCs/>
                <w:lang w:val="es-PE"/>
              </w:rPr>
              <w:t>Respuesta/Absolución:</w:t>
            </w:r>
          </w:p>
        </w:tc>
      </w:tr>
      <w:tr w:rsidR="00E52C5B" w:rsidRPr="00046F3A" w14:paraId="4CEDC7B5" w14:textId="77777777" w:rsidTr="00FD1BBE">
        <w:trPr>
          <w:trHeight w:val="340"/>
        </w:trPr>
        <w:tc>
          <w:tcPr>
            <w:tcW w:w="9180" w:type="dxa"/>
          </w:tcPr>
          <w:p w14:paraId="1D93DF64" w14:textId="77777777" w:rsidR="00E52C5B" w:rsidRDefault="00E52C5B" w:rsidP="00FD1BBE">
            <w:pPr>
              <w:jc w:val="both"/>
              <w:rPr>
                <w:lang w:val="es-PE"/>
              </w:rPr>
            </w:pPr>
            <w:r>
              <w:rPr>
                <w:lang w:val="es-PE"/>
              </w:rPr>
              <w:t>Se confirma</w:t>
            </w:r>
          </w:p>
        </w:tc>
      </w:tr>
    </w:tbl>
    <w:p w14:paraId="5913566D" w14:textId="77777777" w:rsidR="00E52C5B" w:rsidRDefault="00E52C5B" w:rsidP="00E52C5B">
      <w:pPr>
        <w:jc w:val="both"/>
        <w:rPr>
          <w:lang w:val="es-PE"/>
        </w:rPr>
      </w:pPr>
    </w:p>
    <w:p w14:paraId="2A781232"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230B09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B5EE2D3"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6B2DFDA" w14:textId="77777777" w:rsidTr="00FD1BBE">
        <w:trPr>
          <w:trHeight w:val="340"/>
        </w:trPr>
        <w:tc>
          <w:tcPr>
            <w:tcW w:w="9180" w:type="dxa"/>
          </w:tcPr>
          <w:p w14:paraId="00F44976" w14:textId="77777777" w:rsidR="00E52C5B" w:rsidRPr="0037031A" w:rsidRDefault="00E52C5B" w:rsidP="00FD1BBE">
            <w:pPr>
              <w:jc w:val="both"/>
              <w:rPr>
                <w:b/>
                <w:lang w:val="es-PE"/>
              </w:rPr>
            </w:pPr>
            <w:r w:rsidRPr="0037031A">
              <w:rPr>
                <w:b/>
                <w:lang w:val="es-PE"/>
              </w:rPr>
              <w:t>Referencia / Numeral / Pagina:</w:t>
            </w:r>
          </w:p>
        </w:tc>
      </w:tr>
      <w:tr w:rsidR="00E52C5B" w:rsidRPr="002C34F7" w14:paraId="295A8DDB" w14:textId="77777777" w:rsidTr="00FD1BBE">
        <w:trPr>
          <w:trHeight w:val="340"/>
        </w:trPr>
        <w:tc>
          <w:tcPr>
            <w:tcW w:w="9180" w:type="dxa"/>
          </w:tcPr>
          <w:p w14:paraId="1C3ED75E" w14:textId="77777777" w:rsidR="00E52C5B" w:rsidRPr="00E132E1" w:rsidRDefault="00E52C5B" w:rsidP="00FD1BBE">
            <w:pPr>
              <w:jc w:val="both"/>
              <w:rPr>
                <w:lang w:val="es-PE"/>
              </w:rPr>
            </w:pPr>
            <w:r w:rsidRPr="00E132E1">
              <w:rPr>
                <w:lang w:val="es-PE"/>
              </w:rPr>
              <w:t>Vol. IV, Tomo 3 y 5</w:t>
            </w:r>
          </w:p>
          <w:p w14:paraId="31D8F842" w14:textId="77777777" w:rsidR="00E52C5B" w:rsidRDefault="00E52C5B" w:rsidP="00FD1BBE">
            <w:pPr>
              <w:jc w:val="both"/>
              <w:rPr>
                <w:lang w:val="es-PE"/>
              </w:rPr>
            </w:pPr>
            <w:r w:rsidRPr="00E132E1">
              <w:rPr>
                <w:lang w:val="es-PE"/>
              </w:rPr>
              <w:t>Suministro Eléctrico Auxiliar</w:t>
            </w:r>
          </w:p>
          <w:p w14:paraId="6BB8BDE9" w14:textId="77777777" w:rsidR="00E52C5B" w:rsidRPr="00300ECB" w:rsidRDefault="00E52C5B" w:rsidP="00FD1BBE">
            <w:pPr>
              <w:jc w:val="both"/>
              <w:rPr>
                <w:lang w:val="es-PE"/>
              </w:rPr>
            </w:pPr>
          </w:p>
        </w:tc>
      </w:tr>
      <w:tr w:rsidR="00E52C5B" w:rsidRPr="0037031A" w14:paraId="43029FDF" w14:textId="77777777" w:rsidTr="00FD1BBE">
        <w:trPr>
          <w:trHeight w:val="340"/>
        </w:trPr>
        <w:tc>
          <w:tcPr>
            <w:tcW w:w="9180" w:type="dxa"/>
          </w:tcPr>
          <w:p w14:paraId="1200C7EE" w14:textId="77777777" w:rsidR="00E52C5B" w:rsidRPr="0037031A" w:rsidRDefault="00E52C5B" w:rsidP="00FD1BBE">
            <w:pPr>
              <w:jc w:val="both"/>
              <w:rPr>
                <w:b/>
                <w:lang w:val="es-PE"/>
              </w:rPr>
            </w:pPr>
            <w:r>
              <w:rPr>
                <w:b/>
                <w:lang w:val="es-PE"/>
              </w:rPr>
              <w:t>Consulta/Aclaración:</w:t>
            </w:r>
          </w:p>
        </w:tc>
      </w:tr>
      <w:tr w:rsidR="00E52C5B" w:rsidRPr="00046F3A" w14:paraId="5B72FEFC" w14:textId="77777777" w:rsidTr="00FD1BBE">
        <w:trPr>
          <w:trHeight w:val="340"/>
        </w:trPr>
        <w:tc>
          <w:tcPr>
            <w:tcW w:w="9180" w:type="dxa"/>
          </w:tcPr>
          <w:p w14:paraId="056C548C" w14:textId="77777777" w:rsidR="00E52C5B" w:rsidRPr="00E132E1" w:rsidRDefault="00E52C5B" w:rsidP="00FD1BBE">
            <w:pPr>
              <w:jc w:val="both"/>
              <w:rPr>
                <w:lang w:val="es-PE"/>
              </w:rPr>
            </w:pPr>
            <w:r w:rsidRPr="00E132E1">
              <w:rPr>
                <w:lang w:val="es-PE"/>
              </w:rPr>
              <w:t xml:space="preserve">Consultamos si existe algún requerimiento particular o estandarización respecto a la tensión de accionamiento para las electroválvulas de las </w:t>
            </w:r>
            <w:r>
              <w:rPr>
                <w:lang w:val="es-PE"/>
              </w:rPr>
              <w:t>HPU</w:t>
            </w:r>
            <w:r w:rsidRPr="00E132E1">
              <w:rPr>
                <w:lang w:val="es-PE"/>
              </w:rPr>
              <w:t xml:space="preserve"> (ej. 125 VDC, 220 VAC o 24 VDC), para asegurar la compatibilidad con el sistema de servicios auxiliares y el sistema de control de la central.</w:t>
            </w:r>
          </w:p>
          <w:p w14:paraId="27F41FC1" w14:textId="77777777" w:rsidR="00E52C5B" w:rsidRPr="0037031A" w:rsidRDefault="00E52C5B" w:rsidP="00FD1BBE">
            <w:pPr>
              <w:jc w:val="both"/>
              <w:rPr>
                <w:lang w:val="es-PE"/>
              </w:rPr>
            </w:pPr>
          </w:p>
        </w:tc>
      </w:tr>
      <w:tr w:rsidR="00E52C5B" w:rsidRPr="00046F3A" w14:paraId="3839B4FF" w14:textId="77777777" w:rsidTr="00FD1BBE">
        <w:trPr>
          <w:trHeight w:val="340"/>
        </w:trPr>
        <w:tc>
          <w:tcPr>
            <w:tcW w:w="9180" w:type="dxa"/>
          </w:tcPr>
          <w:p w14:paraId="65ACFB83" w14:textId="77777777" w:rsidR="00E52C5B" w:rsidRDefault="00E52C5B" w:rsidP="00FD1BBE">
            <w:pPr>
              <w:jc w:val="both"/>
              <w:rPr>
                <w:lang w:val="es-PE"/>
              </w:rPr>
            </w:pPr>
            <w:r w:rsidRPr="00C33CCC">
              <w:rPr>
                <w:b/>
                <w:bCs/>
                <w:lang w:val="es-PE"/>
              </w:rPr>
              <w:t>Respuesta/Absolución:</w:t>
            </w:r>
          </w:p>
        </w:tc>
      </w:tr>
      <w:tr w:rsidR="00E52C5B" w:rsidRPr="00046F3A" w14:paraId="36515388" w14:textId="77777777" w:rsidTr="00FD1BBE">
        <w:trPr>
          <w:trHeight w:val="340"/>
        </w:trPr>
        <w:tc>
          <w:tcPr>
            <w:tcW w:w="9180" w:type="dxa"/>
          </w:tcPr>
          <w:p w14:paraId="18C8E5D4" w14:textId="77777777" w:rsidR="00E52C5B" w:rsidRDefault="00E52C5B" w:rsidP="00FD1BBE">
            <w:pPr>
              <w:jc w:val="both"/>
              <w:rPr>
                <w:lang w:val="es-PE"/>
              </w:rPr>
            </w:pPr>
            <w:r>
              <w:rPr>
                <w:lang w:val="es-PE"/>
              </w:rPr>
              <w:t xml:space="preserve">La tensión de mando de las electroválvulas se recomienda sean en tensión de 125 o 24 </w:t>
            </w:r>
            <w:proofErr w:type="spellStart"/>
            <w:r>
              <w:rPr>
                <w:lang w:val="es-PE"/>
              </w:rPr>
              <w:t>vca</w:t>
            </w:r>
            <w:proofErr w:type="spellEnd"/>
          </w:p>
          <w:p w14:paraId="6E25AC56" w14:textId="77777777" w:rsidR="00E52C5B" w:rsidRDefault="00E52C5B" w:rsidP="00FD1BBE">
            <w:pPr>
              <w:jc w:val="both"/>
              <w:rPr>
                <w:lang w:val="es-PE"/>
              </w:rPr>
            </w:pPr>
          </w:p>
        </w:tc>
      </w:tr>
    </w:tbl>
    <w:p w14:paraId="68FE5EA6" w14:textId="77777777" w:rsidR="00E52C5B" w:rsidRDefault="00E52C5B" w:rsidP="00E52C5B">
      <w:pPr>
        <w:jc w:val="both"/>
        <w:rPr>
          <w:lang w:val="es-PE"/>
        </w:rPr>
      </w:pPr>
    </w:p>
    <w:p w14:paraId="6EE55896"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2C186F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F845519"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1DB35C05" w14:textId="77777777" w:rsidTr="00FD1BBE">
        <w:trPr>
          <w:trHeight w:val="340"/>
        </w:trPr>
        <w:tc>
          <w:tcPr>
            <w:tcW w:w="9180" w:type="dxa"/>
          </w:tcPr>
          <w:p w14:paraId="15634DFB" w14:textId="77777777" w:rsidR="00E52C5B" w:rsidRPr="0037031A" w:rsidRDefault="00E52C5B" w:rsidP="00FD1BBE">
            <w:pPr>
              <w:jc w:val="both"/>
              <w:rPr>
                <w:b/>
                <w:lang w:val="es-PE"/>
              </w:rPr>
            </w:pPr>
            <w:r w:rsidRPr="0037031A">
              <w:rPr>
                <w:b/>
                <w:lang w:val="es-PE"/>
              </w:rPr>
              <w:t>Referencia / Numeral / Pagina:</w:t>
            </w:r>
          </w:p>
        </w:tc>
      </w:tr>
      <w:tr w:rsidR="00E52C5B" w:rsidRPr="002C34F7" w14:paraId="4A2B4A8A" w14:textId="77777777" w:rsidTr="00FD1BBE">
        <w:trPr>
          <w:trHeight w:val="340"/>
        </w:trPr>
        <w:tc>
          <w:tcPr>
            <w:tcW w:w="9180" w:type="dxa"/>
          </w:tcPr>
          <w:p w14:paraId="50757EC7" w14:textId="77777777" w:rsidR="00E52C5B" w:rsidRPr="00E132E1" w:rsidRDefault="00E52C5B" w:rsidP="00FD1BBE">
            <w:pPr>
              <w:jc w:val="both"/>
              <w:rPr>
                <w:lang w:val="es-PE"/>
              </w:rPr>
            </w:pPr>
            <w:r w:rsidRPr="00E132E1">
              <w:rPr>
                <w:lang w:val="es-PE"/>
              </w:rPr>
              <w:t>Vol. IV, Tomo 6</w:t>
            </w:r>
          </w:p>
          <w:p w14:paraId="468D7594" w14:textId="77777777" w:rsidR="00E52C5B" w:rsidRDefault="00E52C5B" w:rsidP="00FD1BBE">
            <w:pPr>
              <w:jc w:val="both"/>
              <w:rPr>
                <w:lang w:val="es-PE"/>
              </w:rPr>
            </w:pPr>
            <w:r w:rsidRPr="00E132E1">
              <w:rPr>
                <w:lang w:val="es-PE"/>
              </w:rPr>
              <w:t>Control y Automatización</w:t>
            </w:r>
          </w:p>
          <w:p w14:paraId="3BE48E13" w14:textId="77777777" w:rsidR="00E52C5B" w:rsidRPr="00300ECB" w:rsidRDefault="00E52C5B" w:rsidP="00FD1BBE">
            <w:pPr>
              <w:jc w:val="both"/>
              <w:rPr>
                <w:lang w:val="es-PE"/>
              </w:rPr>
            </w:pPr>
          </w:p>
        </w:tc>
      </w:tr>
      <w:tr w:rsidR="00E52C5B" w:rsidRPr="0037031A" w14:paraId="58E0DD6E" w14:textId="77777777" w:rsidTr="00FD1BBE">
        <w:trPr>
          <w:trHeight w:val="340"/>
        </w:trPr>
        <w:tc>
          <w:tcPr>
            <w:tcW w:w="9180" w:type="dxa"/>
          </w:tcPr>
          <w:p w14:paraId="79D76F97" w14:textId="77777777" w:rsidR="00E52C5B" w:rsidRPr="0037031A" w:rsidRDefault="00E52C5B" w:rsidP="00FD1BBE">
            <w:pPr>
              <w:jc w:val="both"/>
              <w:rPr>
                <w:b/>
                <w:lang w:val="es-PE"/>
              </w:rPr>
            </w:pPr>
            <w:r>
              <w:rPr>
                <w:b/>
                <w:lang w:val="es-PE"/>
              </w:rPr>
              <w:t>Consulta/Aclaración:</w:t>
            </w:r>
          </w:p>
        </w:tc>
      </w:tr>
      <w:tr w:rsidR="00E52C5B" w:rsidRPr="00046F3A" w14:paraId="551BD6C9" w14:textId="77777777" w:rsidTr="00FD1BBE">
        <w:trPr>
          <w:trHeight w:val="340"/>
        </w:trPr>
        <w:tc>
          <w:tcPr>
            <w:tcW w:w="9180" w:type="dxa"/>
          </w:tcPr>
          <w:p w14:paraId="7DC6348A" w14:textId="77777777" w:rsidR="00E52C5B" w:rsidRPr="00E132E1" w:rsidRDefault="00E52C5B" w:rsidP="00FD1BBE">
            <w:pPr>
              <w:jc w:val="both"/>
              <w:rPr>
                <w:lang w:val="es-PE"/>
              </w:rPr>
            </w:pPr>
            <w:r w:rsidRPr="00E132E1">
              <w:rPr>
                <w:lang w:val="es-PE"/>
              </w:rPr>
              <w:t xml:space="preserve">Solicitamos confirmar si el alcance del suministro de los tableros de las </w:t>
            </w:r>
            <w:r>
              <w:rPr>
                <w:lang w:val="es-PE"/>
              </w:rPr>
              <w:t>HPU</w:t>
            </w:r>
            <w:r w:rsidRPr="00E132E1">
              <w:rPr>
                <w:lang w:val="es-PE"/>
              </w:rPr>
              <w:t xml:space="preserve"> incluye la entrega de todas las señales de estado, alarmas y posición en borneras de conexión para su posterior integración con el PLC de Unidad o el sistema SCADA general de la planta.</w:t>
            </w:r>
          </w:p>
          <w:p w14:paraId="37DA848D" w14:textId="77777777" w:rsidR="00E52C5B" w:rsidRPr="0037031A" w:rsidRDefault="00E52C5B" w:rsidP="00FD1BBE">
            <w:pPr>
              <w:jc w:val="both"/>
              <w:rPr>
                <w:lang w:val="es-PE"/>
              </w:rPr>
            </w:pPr>
          </w:p>
        </w:tc>
      </w:tr>
      <w:tr w:rsidR="00E52C5B" w:rsidRPr="00046F3A" w14:paraId="64140BDC" w14:textId="77777777" w:rsidTr="00FD1BBE">
        <w:trPr>
          <w:trHeight w:val="340"/>
        </w:trPr>
        <w:tc>
          <w:tcPr>
            <w:tcW w:w="9180" w:type="dxa"/>
          </w:tcPr>
          <w:p w14:paraId="280BB463" w14:textId="77777777" w:rsidR="00E52C5B" w:rsidRDefault="00E52C5B" w:rsidP="00FD1BBE">
            <w:pPr>
              <w:jc w:val="both"/>
              <w:rPr>
                <w:lang w:val="es-PE"/>
              </w:rPr>
            </w:pPr>
            <w:r w:rsidRPr="00C33CCC">
              <w:rPr>
                <w:b/>
                <w:bCs/>
                <w:lang w:val="es-PE"/>
              </w:rPr>
              <w:lastRenderedPageBreak/>
              <w:t>Respuesta/Absolución:</w:t>
            </w:r>
          </w:p>
        </w:tc>
      </w:tr>
      <w:tr w:rsidR="00E52C5B" w:rsidRPr="00046F3A" w14:paraId="173B5935" w14:textId="77777777" w:rsidTr="00FD1BBE">
        <w:trPr>
          <w:trHeight w:val="340"/>
        </w:trPr>
        <w:tc>
          <w:tcPr>
            <w:tcW w:w="9180" w:type="dxa"/>
          </w:tcPr>
          <w:p w14:paraId="7017E537" w14:textId="77777777" w:rsidR="00E52C5B" w:rsidRDefault="00E52C5B" w:rsidP="00FD1BBE">
            <w:pPr>
              <w:jc w:val="both"/>
              <w:rPr>
                <w:lang w:val="es-PE"/>
              </w:rPr>
            </w:pPr>
            <w:r>
              <w:rPr>
                <w:lang w:val="es-PE"/>
              </w:rPr>
              <w:t>El tablero debe contar con un PLC y un HMI para operación local, y una salida para integrarlo al sistema SCADA de la central</w:t>
            </w:r>
          </w:p>
          <w:p w14:paraId="5FC15734" w14:textId="77777777" w:rsidR="00E52C5B" w:rsidRDefault="00E52C5B" w:rsidP="00FD1BBE">
            <w:pPr>
              <w:jc w:val="both"/>
              <w:rPr>
                <w:lang w:val="es-PE"/>
              </w:rPr>
            </w:pPr>
          </w:p>
        </w:tc>
      </w:tr>
    </w:tbl>
    <w:p w14:paraId="5ADA0EA2" w14:textId="77777777" w:rsidR="00E52C5B" w:rsidRDefault="00E52C5B" w:rsidP="00E52C5B">
      <w:pPr>
        <w:jc w:val="both"/>
        <w:rPr>
          <w:lang w:val="es-PE"/>
        </w:rPr>
      </w:pPr>
    </w:p>
    <w:p w14:paraId="409B1731"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5EE255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8D59CD4"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0BC8C69B" w14:textId="77777777" w:rsidTr="00FD1BBE">
        <w:trPr>
          <w:trHeight w:val="340"/>
        </w:trPr>
        <w:tc>
          <w:tcPr>
            <w:tcW w:w="9180" w:type="dxa"/>
          </w:tcPr>
          <w:p w14:paraId="2C1A6606" w14:textId="77777777" w:rsidR="00E52C5B" w:rsidRPr="0037031A" w:rsidRDefault="00E52C5B" w:rsidP="00FD1BBE">
            <w:pPr>
              <w:jc w:val="both"/>
              <w:rPr>
                <w:b/>
                <w:lang w:val="es-PE"/>
              </w:rPr>
            </w:pPr>
            <w:r w:rsidRPr="0037031A">
              <w:rPr>
                <w:b/>
                <w:lang w:val="es-PE"/>
              </w:rPr>
              <w:t>Referencia / Numeral / Pagina:</w:t>
            </w:r>
          </w:p>
        </w:tc>
      </w:tr>
      <w:tr w:rsidR="00E52C5B" w:rsidRPr="002C34F7" w14:paraId="0A688989" w14:textId="77777777" w:rsidTr="00FD1BBE">
        <w:trPr>
          <w:trHeight w:val="340"/>
        </w:trPr>
        <w:tc>
          <w:tcPr>
            <w:tcW w:w="9180" w:type="dxa"/>
          </w:tcPr>
          <w:p w14:paraId="00180CA1" w14:textId="77777777" w:rsidR="00E52C5B" w:rsidRPr="00E132E1" w:rsidRDefault="00E52C5B" w:rsidP="00FD1BBE">
            <w:pPr>
              <w:jc w:val="both"/>
              <w:rPr>
                <w:lang w:val="es-PE"/>
              </w:rPr>
            </w:pPr>
            <w:r w:rsidRPr="00E132E1">
              <w:rPr>
                <w:lang w:val="es-PE"/>
              </w:rPr>
              <w:t>Vol. IV, Tomo 3</w:t>
            </w:r>
          </w:p>
          <w:p w14:paraId="35A925A0" w14:textId="77777777" w:rsidR="00E52C5B" w:rsidRDefault="00E52C5B" w:rsidP="00FD1BBE">
            <w:pPr>
              <w:jc w:val="both"/>
              <w:rPr>
                <w:lang w:val="es-PE"/>
              </w:rPr>
            </w:pPr>
            <w:r w:rsidRPr="00E132E1">
              <w:rPr>
                <w:lang w:val="es-PE"/>
              </w:rPr>
              <w:t>Instrumentación y Alarmas</w:t>
            </w:r>
          </w:p>
          <w:p w14:paraId="35153A40" w14:textId="77777777" w:rsidR="00E52C5B" w:rsidRPr="00300ECB" w:rsidRDefault="00E52C5B" w:rsidP="00FD1BBE">
            <w:pPr>
              <w:jc w:val="both"/>
              <w:rPr>
                <w:lang w:val="es-PE"/>
              </w:rPr>
            </w:pPr>
          </w:p>
        </w:tc>
      </w:tr>
      <w:tr w:rsidR="00E52C5B" w:rsidRPr="0037031A" w14:paraId="777C0787" w14:textId="77777777" w:rsidTr="00FD1BBE">
        <w:trPr>
          <w:trHeight w:val="340"/>
        </w:trPr>
        <w:tc>
          <w:tcPr>
            <w:tcW w:w="9180" w:type="dxa"/>
          </w:tcPr>
          <w:p w14:paraId="67710FE7" w14:textId="77777777" w:rsidR="00E52C5B" w:rsidRPr="0037031A" w:rsidRDefault="00E52C5B" w:rsidP="00FD1BBE">
            <w:pPr>
              <w:jc w:val="both"/>
              <w:rPr>
                <w:b/>
                <w:lang w:val="es-PE"/>
              </w:rPr>
            </w:pPr>
            <w:r>
              <w:rPr>
                <w:b/>
                <w:lang w:val="es-PE"/>
              </w:rPr>
              <w:t>Consulta/Aclaración:</w:t>
            </w:r>
          </w:p>
        </w:tc>
      </w:tr>
      <w:tr w:rsidR="00E52C5B" w:rsidRPr="00046F3A" w14:paraId="3F05C681" w14:textId="77777777" w:rsidTr="00FD1BBE">
        <w:trPr>
          <w:trHeight w:val="340"/>
        </w:trPr>
        <w:tc>
          <w:tcPr>
            <w:tcW w:w="9180" w:type="dxa"/>
          </w:tcPr>
          <w:p w14:paraId="7CCDEF5B" w14:textId="77777777" w:rsidR="00E52C5B" w:rsidRPr="00E132E1" w:rsidRDefault="00E52C5B" w:rsidP="00FD1BBE">
            <w:pPr>
              <w:jc w:val="both"/>
              <w:rPr>
                <w:lang w:val="es-PE"/>
              </w:rPr>
            </w:pPr>
            <w:r w:rsidRPr="00E132E1">
              <w:rPr>
                <w:lang w:val="es-PE"/>
              </w:rPr>
              <w:t>Se solicita aclarar si las Unidades de Potencia Hidráulica (</w:t>
            </w:r>
            <w:r>
              <w:rPr>
                <w:lang w:val="es-PE"/>
              </w:rPr>
              <w:t>HPU</w:t>
            </w:r>
            <w:r w:rsidRPr="00E132E1">
              <w:rPr>
                <w:lang w:val="es-PE"/>
              </w:rPr>
              <w:t>) deben incorporar dispositivos de señalización local visual y audible (balizas y sirenas) para la notificación de alarmas críticas y fallas del sistema, garantizando la seguridad operativa durante las maniobras en las zonas de bocatoma y cámara de carga.</w:t>
            </w:r>
          </w:p>
          <w:p w14:paraId="03646F12" w14:textId="77777777" w:rsidR="00E52C5B" w:rsidRPr="0037031A" w:rsidRDefault="00E52C5B" w:rsidP="00FD1BBE">
            <w:pPr>
              <w:jc w:val="both"/>
              <w:rPr>
                <w:lang w:val="es-PE"/>
              </w:rPr>
            </w:pPr>
          </w:p>
        </w:tc>
      </w:tr>
      <w:tr w:rsidR="00E52C5B" w:rsidRPr="00046F3A" w14:paraId="32693956" w14:textId="77777777" w:rsidTr="00FD1BBE">
        <w:trPr>
          <w:trHeight w:val="340"/>
        </w:trPr>
        <w:tc>
          <w:tcPr>
            <w:tcW w:w="9180" w:type="dxa"/>
          </w:tcPr>
          <w:p w14:paraId="5B9D08D8" w14:textId="77777777" w:rsidR="00E52C5B" w:rsidRDefault="00E52C5B" w:rsidP="00FD1BBE">
            <w:pPr>
              <w:jc w:val="both"/>
              <w:rPr>
                <w:lang w:val="es-PE"/>
              </w:rPr>
            </w:pPr>
            <w:r w:rsidRPr="00C33CCC">
              <w:rPr>
                <w:b/>
                <w:bCs/>
                <w:lang w:val="es-PE"/>
              </w:rPr>
              <w:t>Respuesta/Absolución:</w:t>
            </w:r>
          </w:p>
        </w:tc>
      </w:tr>
      <w:tr w:rsidR="00E52C5B" w:rsidRPr="00046F3A" w14:paraId="162638DF" w14:textId="77777777" w:rsidTr="00FD1BBE">
        <w:trPr>
          <w:trHeight w:val="340"/>
        </w:trPr>
        <w:tc>
          <w:tcPr>
            <w:tcW w:w="9180" w:type="dxa"/>
          </w:tcPr>
          <w:p w14:paraId="09C95D2E" w14:textId="77777777" w:rsidR="00E52C5B" w:rsidRDefault="00E52C5B" w:rsidP="00FD1BBE">
            <w:pPr>
              <w:jc w:val="both"/>
              <w:rPr>
                <w:lang w:val="es-PE"/>
              </w:rPr>
            </w:pPr>
            <w:r>
              <w:rPr>
                <w:lang w:val="es-PE"/>
              </w:rPr>
              <w:t>Todas las señalizaciones de las HPU deben ser visualizadas en el tablero y enviadas al SCADA central</w:t>
            </w:r>
          </w:p>
          <w:p w14:paraId="0D086563" w14:textId="77777777" w:rsidR="00E52C5B" w:rsidRDefault="00E52C5B" w:rsidP="00FD1BBE">
            <w:pPr>
              <w:jc w:val="both"/>
              <w:rPr>
                <w:lang w:val="es-PE"/>
              </w:rPr>
            </w:pPr>
          </w:p>
        </w:tc>
      </w:tr>
    </w:tbl>
    <w:p w14:paraId="53607570" w14:textId="77777777" w:rsidR="00E52C5B" w:rsidRDefault="00E52C5B" w:rsidP="00E52C5B">
      <w:pPr>
        <w:jc w:val="both"/>
        <w:rPr>
          <w:lang w:val="es-PE"/>
        </w:rPr>
      </w:pPr>
    </w:p>
    <w:p w14:paraId="5475138C"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B158E9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2A7BD134"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2052A84B" w14:textId="77777777" w:rsidTr="00FD1BBE">
        <w:trPr>
          <w:trHeight w:val="340"/>
        </w:trPr>
        <w:tc>
          <w:tcPr>
            <w:tcW w:w="9180" w:type="dxa"/>
          </w:tcPr>
          <w:p w14:paraId="350BCA0A" w14:textId="77777777" w:rsidR="00E52C5B" w:rsidRPr="0037031A" w:rsidRDefault="00E52C5B" w:rsidP="00FD1BBE">
            <w:pPr>
              <w:jc w:val="both"/>
              <w:rPr>
                <w:b/>
                <w:lang w:val="es-PE"/>
              </w:rPr>
            </w:pPr>
            <w:r w:rsidRPr="0037031A">
              <w:rPr>
                <w:b/>
                <w:lang w:val="es-PE"/>
              </w:rPr>
              <w:t>Referencia / Numeral / Pagina:</w:t>
            </w:r>
          </w:p>
        </w:tc>
      </w:tr>
      <w:tr w:rsidR="00E52C5B" w:rsidRPr="002C34F7" w14:paraId="4A9B780D" w14:textId="77777777" w:rsidTr="00FD1BBE">
        <w:trPr>
          <w:trHeight w:val="340"/>
        </w:trPr>
        <w:tc>
          <w:tcPr>
            <w:tcW w:w="9180" w:type="dxa"/>
          </w:tcPr>
          <w:p w14:paraId="410F2FDE" w14:textId="77777777" w:rsidR="00E52C5B" w:rsidRPr="00E132E1" w:rsidRDefault="00E52C5B" w:rsidP="00FD1BBE">
            <w:pPr>
              <w:jc w:val="both"/>
              <w:rPr>
                <w:lang w:val="es-PE"/>
              </w:rPr>
            </w:pPr>
            <w:r w:rsidRPr="00E132E1">
              <w:rPr>
                <w:lang w:val="es-PE"/>
              </w:rPr>
              <w:t>Vol. IV, Tomo 2 y 3</w:t>
            </w:r>
          </w:p>
          <w:p w14:paraId="7EAC390D" w14:textId="77777777" w:rsidR="00E52C5B" w:rsidRDefault="00E52C5B" w:rsidP="00FD1BBE">
            <w:pPr>
              <w:jc w:val="both"/>
              <w:rPr>
                <w:lang w:val="es-PE"/>
              </w:rPr>
            </w:pPr>
            <w:r w:rsidRPr="00E132E1">
              <w:rPr>
                <w:lang w:val="es-PE"/>
              </w:rPr>
              <w:t>Condiciones Ambientales</w:t>
            </w:r>
          </w:p>
          <w:p w14:paraId="3015AD05" w14:textId="77777777" w:rsidR="00E52C5B" w:rsidRPr="00300ECB" w:rsidRDefault="00E52C5B" w:rsidP="00FD1BBE">
            <w:pPr>
              <w:jc w:val="both"/>
              <w:rPr>
                <w:lang w:val="es-PE"/>
              </w:rPr>
            </w:pPr>
          </w:p>
        </w:tc>
      </w:tr>
      <w:tr w:rsidR="00E52C5B" w:rsidRPr="0037031A" w14:paraId="04AD62E9" w14:textId="77777777" w:rsidTr="00FD1BBE">
        <w:trPr>
          <w:trHeight w:val="340"/>
        </w:trPr>
        <w:tc>
          <w:tcPr>
            <w:tcW w:w="9180" w:type="dxa"/>
          </w:tcPr>
          <w:p w14:paraId="49595F64" w14:textId="77777777" w:rsidR="00E52C5B" w:rsidRPr="0037031A" w:rsidRDefault="00E52C5B" w:rsidP="00FD1BBE">
            <w:pPr>
              <w:jc w:val="both"/>
              <w:rPr>
                <w:b/>
                <w:lang w:val="es-PE"/>
              </w:rPr>
            </w:pPr>
            <w:r>
              <w:rPr>
                <w:b/>
                <w:lang w:val="es-PE"/>
              </w:rPr>
              <w:t>Consulta/Aclaración:</w:t>
            </w:r>
          </w:p>
        </w:tc>
      </w:tr>
      <w:tr w:rsidR="00E52C5B" w:rsidRPr="00046F3A" w14:paraId="5147C5C6" w14:textId="77777777" w:rsidTr="00FD1BBE">
        <w:trPr>
          <w:trHeight w:val="340"/>
        </w:trPr>
        <w:tc>
          <w:tcPr>
            <w:tcW w:w="9180" w:type="dxa"/>
          </w:tcPr>
          <w:p w14:paraId="5A9B146C" w14:textId="77777777" w:rsidR="00E52C5B" w:rsidRPr="00E132E1" w:rsidRDefault="00E52C5B" w:rsidP="00FD1BBE">
            <w:pPr>
              <w:jc w:val="both"/>
              <w:rPr>
                <w:lang w:val="es-PE"/>
              </w:rPr>
            </w:pPr>
            <w:r w:rsidRPr="00E132E1">
              <w:rPr>
                <w:lang w:val="es-PE"/>
              </w:rPr>
              <w:t xml:space="preserve">Considerando que el proyecto se ubica a una altitud de 3435 m.s.n.m. con bajas temperaturas ambientales, consultamos si las </w:t>
            </w:r>
            <w:r>
              <w:rPr>
                <w:lang w:val="es-PE"/>
              </w:rPr>
              <w:t>HPU</w:t>
            </w:r>
            <w:r w:rsidRPr="00E132E1">
              <w:rPr>
                <w:lang w:val="es-PE"/>
              </w:rPr>
              <w:t xml:space="preserve"> deben incorporar obligatoriamente resistencias de calefacción en los tanques de aceite para evitar arranques con aceite frío, garantizando así la viscosidad adecuada y la protección de las bombas hidráulicas.</w:t>
            </w:r>
          </w:p>
          <w:p w14:paraId="0A6B4BCE" w14:textId="77777777" w:rsidR="00E52C5B" w:rsidRPr="0037031A" w:rsidRDefault="00E52C5B" w:rsidP="00FD1BBE">
            <w:pPr>
              <w:jc w:val="both"/>
              <w:rPr>
                <w:lang w:val="es-PE"/>
              </w:rPr>
            </w:pPr>
          </w:p>
        </w:tc>
      </w:tr>
      <w:tr w:rsidR="00E52C5B" w:rsidRPr="00046F3A" w14:paraId="11144187" w14:textId="77777777" w:rsidTr="00FD1BBE">
        <w:trPr>
          <w:trHeight w:val="340"/>
        </w:trPr>
        <w:tc>
          <w:tcPr>
            <w:tcW w:w="9180" w:type="dxa"/>
          </w:tcPr>
          <w:p w14:paraId="497B0FA6" w14:textId="77777777" w:rsidR="00E52C5B" w:rsidRDefault="00E52C5B" w:rsidP="00FD1BBE">
            <w:pPr>
              <w:jc w:val="both"/>
              <w:rPr>
                <w:lang w:val="es-PE"/>
              </w:rPr>
            </w:pPr>
            <w:r w:rsidRPr="00C33CCC">
              <w:rPr>
                <w:b/>
                <w:bCs/>
                <w:lang w:val="es-PE"/>
              </w:rPr>
              <w:t>Respuesta/Absolución:</w:t>
            </w:r>
          </w:p>
        </w:tc>
      </w:tr>
      <w:tr w:rsidR="00E52C5B" w:rsidRPr="00046F3A" w14:paraId="616B3C79" w14:textId="77777777" w:rsidTr="00FD1BBE">
        <w:trPr>
          <w:trHeight w:val="340"/>
        </w:trPr>
        <w:tc>
          <w:tcPr>
            <w:tcW w:w="9180" w:type="dxa"/>
          </w:tcPr>
          <w:p w14:paraId="512292F0" w14:textId="77777777" w:rsidR="00E52C5B" w:rsidRDefault="00E52C5B" w:rsidP="00FD1BBE">
            <w:pPr>
              <w:jc w:val="both"/>
              <w:rPr>
                <w:lang w:val="es-PE"/>
              </w:rPr>
            </w:pPr>
            <w:r>
              <w:rPr>
                <w:lang w:val="es-PE"/>
              </w:rPr>
              <w:t>Se debe considerar resistencias de calefacción, para una óptima operación de las HPU</w:t>
            </w:r>
          </w:p>
          <w:p w14:paraId="366BD230" w14:textId="77777777" w:rsidR="00E52C5B" w:rsidRDefault="00E52C5B" w:rsidP="00FD1BBE">
            <w:pPr>
              <w:jc w:val="both"/>
              <w:rPr>
                <w:lang w:val="es-PE"/>
              </w:rPr>
            </w:pPr>
          </w:p>
        </w:tc>
      </w:tr>
    </w:tbl>
    <w:p w14:paraId="7EFE02CF" w14:textId="77777777" w:rsidR="00E52C5B" w:rsidRDefault="00E52C5B" w:rsidP="00E52C5B">
      <w:pPr>
        <w:jc w:val="both"/>
        <w:rPr>
          <w:lang w:val="es-PE"/>
        </w:rPr>
      </w:pPr>
    </w:p>
    <w:p w14:paraId="71BEAADE"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16669A6"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AAE079A"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5DDD39C6" w14:textId="77777777" w:rsidTr="00FD1BBE">
        <w:trPr>
          <w:trHeight w:val="340"/>
        </w:trPr>
        <w:tc>
          <w:tcPr>
            <w:tcW w:w="9180" w:type="dxa"/>
          </w:tcPr>
          <w:p w14:paraId="10EFE2D2" w14:textId="77777777" w:rsidR="00E52C5B" w:rsidRPr="0037031A" w:rsidRDefault="00E52C5B" w:rsidP="00FD1BBE">
            <w:pPr>
              <w:jc w:val="both"/>
              <w:rPr>
                <w:b/>
                <w:lang w:val="es-PE"/>
              </w:rPr>
            </w:pPr>
            <w:r w:rsidRPr="0037031A">
              <w:rPr>
                <w:b/>
                <w:lang w:val="es-PE"/>
              </w:rPr>
              <w:t>Referencia / Numeral / Pagina:</w:t>
            </w:r>
          </w:p>
        </w:tc>
      </w:tr>
      <w:tr w:rsidR="00E52C5B" w:rsidRPr="002C34F7" w14:paraId="31BFAA6E" w14:textId="77777777" w:rsidTr="00FD1BBE">
        <w:trPr>
          <w:trHeight w:val="340"/>
        </w:trPr>
        <w:tc>
          <w:tcPr>
            <w:tcW w:w="9180" w:type="dxa"/>
          </w:tcPr>
          <w:p w14:paraId="5A4BD942" w14:textId="77777777" w:rsidR="00E52C5B" w:rsidRPr="00E132E1" w:rsidRDefault="00E52C5B" w:rsidP="00FD1BBE">
            <w:pPr>
              <w:jc w:val="both"/>
              <w:rPr>
                <w:lang w:val="es-PE"/>
              </w:rPr>
            </w:pPr>
            <w:r w:rsidRPr="00E132E1">
              <w:rPr>
                <w:lang w:val="es-PE"/>
              </w:rPr>
              <w:t>Vol. II / Vol. IV, Tomo 1 (Secc. 2)</w:t>
            </w:r>
          </w:p>
          <w:p w14:paraId="2ADA97FD" w14:textId="77777777" w:rsidR="00E52C5B" w:rsidRDefault="00E52C5B" w:rsidP="00FD1BBE">
            <w:pPr>
              <w:jc w:val="both"/>
              <w:rPr>
                <w:lang w:val="es-PE"/>
              </w:rPr>
            </w:pPr>
            <w:r w:rsidRPr="00E132E1">
              <w:rPr>
                <w:lang w:val="es-PE"/>
              </w:rPr>
              <w:t>EE.TT. Aducción - Tubería GRP</w:t>
            </w:r>
          </w:p>
          <w:p w14:paraId="1F0584AD" w14:textId="77777777" w:rsidR="00E52C5B" w:rsidRPr="00300ECB" w:rsidRDefault="00E52C5B" w:rsidP="00FD1BBE">
            <w:pPr>
              <w:jc w:val="both"/>
              <w:rPr>
                <w:lang w:val="es-PE"/>
              </w:rPr>
            </w:pPr>
          </w:p>
        </w:tc>
      </w:tr>
      <w:tr w:rsidR="00E52C5B" w:rsidRPr="0037031A" w14:paraId="31D24ECA" w14:textId="77777777" w:rsidTr="00FD1BBE">
        <w:trPr>
          <w:trHeight w:val="340"/>
        </w:trPr>
        <w:tc>
          <w:tcPr>
            <w:tcW w:w="9180" w:type="dxa"/>
          </w:tcPr>
          <w:p w14:paraId="20F9FFAD" w14:textId="77777777" w:rsidR="00E52C5B" w:rsidRPr="0037031A" w:rsidRDefault="00E52C5B" w:rsidP="00FD1BBE">
            <w:pPr>
              <w:jc w:val="both"/>
              <w:rPr>
                <w:b/>
                <w:lang w:val="es-PE"/>
              </w:rPr>
            </w:pPr>
            <w:r>
              <w:rPr>
                <w:b/>
                <w:lang w:val="es-PE"/>
              </w:rPr>
              <w:t>Consulta/Aclaración:</w:t>
            </w:r>
          </w:p>
        </w:tc>
      </w:tr>
      <w:tr w:rsidR="00E52C5B" w:rsidRPr="00046F3A" w14:paraId="381A21BC" w14:textId="77777777" w:rsidTr="00FD1BBE">
        <w:trPr>
          <w:trHeight w:val="340"/>
        </w:trPr>
        <w:tc>
          <w:tcPr>
            <w:tcW w:w="9180" w:type="dxa"/>
          </w:tcPr>
          <w:p w14:paraId="71A1F950" w14:textId="77777777" w:rsidR="00E52C5B" w:rsidRPr="00E132E1" w:rsidRDefault="00E52C5B" w:rsidP="00FD1BBE">
            <w:pPr>
              <w:jc w:val="both"/>
              <w:rPr>
                <w:lang w:val="es-PE"/>
              </w:rPr>
            </w:pPr>
            <w:r w:rsidRPr="00E132E1">
              <w:rPr>
                <w:lang w:val="es-PE"/>
              </w:rPr>
              <w:t>Considerando la longitud total de las tuberías de aducción GRP para las centrales Moquegua 1 y 3, se solicita a la Entidad confirmar si se deben considerar estructuras adicionales</w:t>
            </w:r>
            <w:r>
              <w:rPr>
                <w:lang w:val="es-PE"/>
              </w:rPr>
              <w:t>,</w:t>
            </w:r>
            <w:r w:rsidRPr="00E132E1">
              <w:rPr>
                <w:lang w:val="es-PE"/>
              </w:rPr>
              <w:t xml:space="preserve"> </w:t>
            </w:r>
            <w:r>
              <w:rPr>
                <w:lang w:val="es-PE"/>
              </w:rPr>
              <w:t xml:space="preserve">cajas </w:t>
            </w:r>
            <w:r w:rsidRPr="00E132E1">
              <w:rPr>
                <w:lang w:val="es-PE"/>
              </w:rPr>
              <w:t>de inspección (</w:t>
            </w:r>
            <w:proofErr w:type="spellStart"/>
            <w:r w:rsidRPr="00E132E1">
              <w:rPr>
                <w:lang w:val="es-PE"/>
              </w:rPr>
              <w:t>manholes</w:t>
            </w:r>
            <w:proofErr w:type="spellEnd"/>
            <w:r w:rsidRPr="00E132E1">
              <w:rPr>
                <w:lang w:val="es-PE"/>
              </w:rPr>
              <w:t>) a lo largo del recorrido, más allá de las previstas para las válvulas de purga y aire. En caso afirmativo, favor indicar la distancia máxima entre cajas de inspección y proporcionar los detalles de diseño para su correcta valorización, incluyendo los requisitos de estanqueidad y el tipo de tapa de acceso (tránsito vehicular o peatonal) requerida.</w:t>
            </w:r>
          </w:p>
          <w:p w14:paraId="6DE65364" w14:textId="77777777" w:rsidR="00E52C5B" w:rsidRPr="0037031A" w:rsidRDefault="00E52C5B" w:rsidP="00FD1BBE">
            <w:pPr>
              <w:jc w:val="both"/>
              <w:rPr>
                <w:lang w:val="es-PE"/>
              </w:rPr>
            </w:pPr>
          </w:p>
        </w:tc>
      </w:tr>
      <w:tr w:rsidR="00E52C5B" w:rsidRPr="00046F3A" w14:paraId="0276CD27" w14:textId="77777777" w:rsidTr="00FD1BBE">
        <w:trPr>
          <w:trHeight w:val="340"/>
        </w:trPr>
        <w:tc>
          <w:tcPr>
            <w:tcW w:w="9180" w:type="dxa"/>
          </w:tcPr>
          <w:p w14:paraId="5D8CED41" w14:textId="77777777" w:rsidR="00E52C5B" w:rsidRDefault="00E52C5B" w:rsidP="00FD1BBE">
            <w:pPr>
              <w:jc w:val="both"/>
              <w:rPr>
                <w:lang w:val="es-PE"/>
              </w:rPr>
            </w:pPr>
            <w:r w:rsidRPr="00C33CCC">
              <w:rPr>
                <w:b/>
                <w:bCs/>
                <w:lang w:val="es-PE"/>
              </w:rPr>
              <w:lastRenderedPageBreak/>
              <w:t>Respuesta/Absolución:</w:t>
            </w:r>
          </w:p>
        </w:tc>
      </w:tr>
      <w:tr w:rsidR="00E52C5B" w:rsidRPr="00046F3A" w14:paraId="4B2F2814" w14:textId="77777777" w:rsidTr="00FD1BBE">
        <w:trPr>
          <w:trHeight w:val="340"/>
        </w:trPr>
        <w:tc>
          <w:tcPr>
            <w:tcW w:w="9180" w:type="dxa"/>
          </w:tcPr>
          <w:p w14:paraId="22A91248" w14:textId="514B4309" w:rsidR="00E52C5B" w:rsidRDefault="006058E2" w:rsidP="00FD1BBE">
            <w:pPr>
              <w:jc w:val="both"/>
              <w:rPr>
                <w:lang w:val="es-PE"/>
              </w:rPr>
            </w:pPr>
            <w:r>
              <w:rPr>
                <w:lang w:val="es-PE"/>
              </w:rPr>
              <w:t>Se requieren cajas de inspección (</w:t>
            </w:r>
            <w:proofErr w:type="spellStart"/>
            <w:r>
              <w:rPr>
                <w:lang w:val="es-PE"/>
              </w:rPr>
              <w:t>manholes</w:t>
            </w:r>
            <w:proofErr w:type="spellEnd"/>
            <w:r>
              <w:rPr>
                <w:lang w:val="es-PE"/>
              </w:rPr>
              <w:t>) cada 1000 metros. Se presentan detalles en los planos de la conducción</w:t>
            </w:r>
          </w:p>
        </w:tc>
      </w:tr>
    </w:tbl>
    <w:p w14:paraId="6B216287" w14:textId="77777777" w:rsidR="00E52C5B" w:rsidRDefault="00E52C5B" w:rsidP="00E52C5B">
      <w:pPr>
        <w:jc w:val="both"/>
        <w:rPr>
          <w:lang w:val="es-PE"/>
        </w:rPr>
      </w:pPr>
    </w:p>
    <w:p w14:paraId="7ACDB805"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0D9F0CE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41199612"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B166051" w14:textId="77777777" w:rsidTr="00FD1BBE">
        <w:trPr>
          <w:trHeight w:val="340"/>
        </w:trPr>
        <w:tc>
          <w:tcPr>
            <w:tcW w:w="9180" w:type="dxa"/>
          </w:tcPr>
          <w:p w14:paraId="29BFB884" w14:textId="77777777" w:rsidR="00E52C5B" w:rsidRPr="0037031A" w:rsidRDefault="00E52C5B" w:rsidP="00FD1BBE">
            <w:pPr>
              <w:jc w:val="both"/>
              <w:rPr>
                <w:b/>
                <w:lang w:val="es-PE"/>
              </w:rPr>
            </w:pPr>
            <w:r w:rsidRPr="0037031A">
              <w:rPr>
                <w:b/>
                <w:lang w:val="es-PE"/>
              </w:rPr>
              <w:t>Referencia / Numeral / Pagina:</w:t>
            </w:r>
          </w:p>
        </w:tc>
      </w:tr>
      <w:tr w:rsidR="00E52C5B" w:rsidRPr="002C34F7" w14:paraId="41F060F8" w14:textId="77777777" w:rsidTr="00FD1BBE">
        <w:trPr>
          <w:trHeight w:val="340"/>
        </w:trPr>
        <w:tc>
          <w:tcPr>
            <w:tcW w:w="9180" w:type="dxa"/>
          </w:tcPr>
          <w:p w14:paraId="32556970" w14:textId="77777777" w:rsidR="00E52C5B" w:rsidRDefault="00E52C5B" w:rsidP="00FD1BBE">
            <w:pPr>
              <w:jc w:val="both"/>
              <w:rPr>
                <w:lang w:val="es-PE"/>
              </w:rPr>
            </w:pPr>
            <w:r>
              <w:rPr>
                <w:lang w:val="es-PE"/>
              </w:rPr>
              <w:t>Carta fianza de seriedad de oferta</w:t>
            </w:r>
          </w:p>
          <w:p w14:paraId="11BAAFA1" w14:textId="77777777" w:rsidR="00E52C5B" w:rsidRPr="00300ECB" w:rsidRDefault="00E52C5B" w:rsidP="00FD1BBE">
            <w:pPr>
              <w:jc w:val="both"/>
              <w:rPr>
                <w:lang w:val="es-PE"/>
              </w:rPr>
            </w:pPr>
          </w:p>
        </w:tc>
      </w:tr>
      <w:tr w:rsidR="00E52C5B" w:rsidRPr="0037031A" w14:paraId="46E1A88E" w14:textId="77777777" w:rsidTr="00FD1BBE">
        <w:trPr>
          <w:trHeight w:val="340"/>
        </w:trPr>
        <w:tc>
          <w:tcPr>
            <w:tcW w:w="9180" w:type="dxa"/>
          </w:tcPr>
          <w:p w14:paraId="3DC4EDC0" w14:textId="77777777" w:rsidR="00E52C5B" w:rsidRPr="0037031A" w:rsidRDefault="00E52C5B" w:rsidP="00FD1BBE">
            <w:pPr>
              <w:jc w:val="both"/>
              <w:rPr>
                <w:b/>
                <w:lang w:val="es-PE"/>
              </w:rPr>
            </w:pPr>
            <w:r>
              <w:rPr>
                <w:b/>
                <w:lang w:val="es-PE"/>
              </w:rPr>
              <w:t>Consulta/Aclaración:</w:t>
            </w:r>
          </w:p>
        </w:tc>
      </w:tr>
      <w:tr w:rsidR="00E52C5B" w:rsidRPr="00046F3A" w14:paraId="54F31DF0" w14:textId="77777777" w:rsidTr="00FD1BBE">
        <w:trPr>
          <w:trHeight w:val="340"/>
        </w:trPr>
        <w:tc>
          <w:tcPr>
            <w:tcW w:w="9180" w:type="dxa"/>
          </w:tcPr>
          <w:p w14:paraId="1F2271D5" w14:textId="77777777" w:rsidR="00E52C5B" w:rsidRDefault="00E52C5B" w:rsidP="00FD1BBE">
            <w:r>
              <w:t>El banco chino con la que venimos gestionando la obtención de la Garantía de Seriedad de la Oferta, nos ha rechazado el Formulario FO-44, por lo que propone como alternativa el Formato adjunto.</w:t>
            </w:r>
          </w:p>
          <w:p w14:paraId="4BCCBA02" w14:textId="77777777" w:rsidR="00E52C5B" w:rsidRDefault="00E52C5B" w:rsidP="00FD1BBE">
            <w:r>
              <w:t>Agradeceremos la revisión o conformidad de este.</w:t>
            </w:r>
          </w:p>
          <w:p w14:paraId="0808CED3" w14:textId="77777777" w:rsidR="00E52C5B" w:rsidRPr="00A15206" w:rsidRDefault="00E52C5B" w:rsidP="00FD1BBE">
            <w:pPr>
              <w:jc w:val="both"/>
            </w:pPr>
          </w:p>
        </w:tc>
      </w:tr>
      <w:tr w:rsidR="00E52C5B" w:rsidRPr="00046F3A" w14:paraId="0D962AA8" w14:textId="77777777" w:rsidTr="00FD1BBE">
        <w:trPr>
          <w:trHeight w:val="340"/>
        </w:trPr>
        <w:tc>
          <w:tcPr>
            <w:tcW w:w="9180" w:type="dxa"/>
          </w:tcPr>
          <w:p w14:paraId="0DD05D40" w14:textId="77777777" w:rsidR="00E52C5B" w:rsidRDefault="00E52C5B" w:rsidP="00FD1BBE">
            <w:pPr>
              <w:jc w:val="both"/>
              <w:rPr>
                <w:lang w:val="es-PE"/>
              </w:rPr>
            </w:pPr>
            <w:r w:rsidRPr="00C33CCC">
              <w:rPr>
                <w:b/>
                <w:bCs/>
                <w:lang w:val="es-PE"/>
              </w:rPr>
              <w:t>Respuesta/Absolución:</w:t>
            </w:r>
          </w:p>
        </w:tc>
      </w:tr>
      <w:tr w:rsidR="00E52C5B" w:rsidRPr="00046F3A" w14:paraId="772AEE74" w14:textId="77777777" w:rsidTr="00FD1BBE">
        <w:trPr>
          <w:trHeight w:val="340"/>
        </w:trPr>
        <w:tc>
          <w:tcPr>
            <w:tcW w:w="9180" w:type="dxa"/>
          </w:tcPr>
          <w:p w14:paraId="54EF30AB" w14:textId="470F04EE" w:rsidR="009C53CB" w:rsidRDefault="009C53CB" w:rsidP="00FD1BBE">
            <w:pPr>
              <w:jc w:val="both"/>
              <w:rPr>
                <w:lang w:val="es-PE"/>
              </w:rPr>
            </w:pPr>
            <w:r>
              <w:rPr>
                <w:lang w:val="es-PE"/>
              </w:rPr>
              <w:t xml:space="preserve">Los licitantes deben utilizar el Formulario FO-44 de los Documentos de Licitación. </w:t>
            </w:r>
          </w:p>
        </w:tc>
      </w:tr>
    </w:tbl>
    <w:p w14:paraId="450ACC48" w14:textId="77777777" w:rsidR="00E52C5B" w:rsidRDefault="00E52C5B" w:rsidP="00E52C5B"/>
    <w:p w14:paraId="7828CA9E" w14:textId="77777777" w:rsidR="00E52C5B" w:rsidRPr="008C184F" w:rsidRDefault="00E52C5B" w:rsidP="00E52C5B">
      <w:pPr>
        <w:jc w:val="both"/>
        <w:rPr>
          <w:lang w:val="es-PE"/>
        </w:rPr>
      </w:pPr>
    </w:p>
    <w:p w14:paraId="4FF207A8" w14:textId="77777777" w:rsidR="00E52C5B" w:rsidRPr="008C184F"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D28863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31CA667"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E2D2484" w14:textId="77777777" w:rsidTr="00FD1BBE">
        <w:trPr>
          <w:trHeight w:val="340"/>
        </w:trPr>
        <w:tc>
          <w:tcPr>
            <w:tcW w:w="9180" w:type="dxa"/>
          </w:tcPr>
          <w:p w14:paraId="26B30E02" w14:textId="77777777" w:rsidR="00E52C5B" w:rsidRPr="0037031A" w:rsidRDefault="00E52C5B" w:rsidP="00FD1BBE">
            <w:pPr>
              <w:jc w:val="both"/>
              <w:rPr>
                <w:b/>
                <w:lang w:val="es-PE"/>
              </w:rPr>
            </w:pPr>
            <w:r w:rsidRPr="0037031A">
              <w:rPr>
                <w:b/>
                <w:lang w:val="es-PE"/>
              </w:rPr>
              <w:t>Referencia / Numeral / Pagina:</w:t>
            </w:r>
          </w:p>
        </w:tc>
      </w:tr>
      <w:tr w:rsidR="00E52C5B" w:rsidRPr="00300ECB" w14:paraId="39930AA1" w14:textId="77777777" w:rsidTr="00FD1BBE">
        <w:trPr>
          <w:trHeight w:val="340"/>
        </w:trPr>
        <w:tc>
          <w:tcPr>
            <w:tcW w:w="9180" w:type="dxa"/>
          </w:tcPr>
          <w:p w14:paraId="4BF460D1" w14:textId="77777777" w:rsidR="00E52C5B" w:rsidRDefault="00E52C5B" w:rsidP="00FD1BBE">
            <w:pPr>
              <w:jc w:val="both"/>
              <w:rPr>
                <w:lang w:val="es-PE"/>
              </w:rPr>
            </w:pPr>
            <w:r>
              <w:rPr>
                <w:lang w:val="es-PE"/>
              </w:rPr>
              <w:t>Especificaciones Técnicas del Equipamiento Electromecánico</w:t>
            </w:r>
          </w:p>
          <w:p w14:paraId="79332157" w14:textId="77777777" w:rsidR="00E52C5B" w:rsidRPr="00300ECB" w:rsidRDefault="00E52C5B" w:rsidP="00FD1BBE">
            <w:pPr>
              <w:jc w:val="both"/>
              <w:rPr>
                <w:lang w:val="es-PE"/>
              </w:rPr>
            </w:pPr>
          </w:p>
        </w:tc>
      </w:tr>
      <w:tr w:rsidR="00E52C5B" w:rsidRPr="0037031A" w14:paraId="2DC99091" w14:textId="77777777" w:rsidTr="00FD1BBE">
        <w:trPr>
          <w:trHeight w:val="340"/>
        </w:trPr>
        <w:tc>
          <w:tcPr>
            <w:tcW w:w="9180" w:type="dxa"/>
          </w:tcPr>
          <w:p w14:paraId="590B9E6D" w14:textId="77777777" w:rsidR="00E52C5B" w:rsidRPr="0037031A" w:rsidRDefault="00E52C5B" w:rsidP="00FD1BBE">
            <w:pPr>
              <w:jc w:val="both"/>
              <w:rPr>
                <w:b/>
                <w:lang w:val="es-PE"/>
              </w:rPr>
            </w:pPr>
            <w:r>
              <w:rPr>
                <w:b/>
                <w:lang w:val="es-PE"/>
              </w:rPr>
              <w:t>Consulta/Aclaración:</w:t>
            </w:r>
          </w:p>
        </w:tc>
      </w:tr>
      <w:tr w:rsidR="00E52C5B" w:rsidRPr="0037031A" w14:paraId="6AE290C5" w14:textId="77777777" w:rsidTr="00FD1BBE">
        <w:trPr>
          <w:trHeight w:val="340"/>
        </w:trPr>
        <w:tc>
          <w:tcPr>
            <w:tcW w:w="9180" w:type="dxa"/>
          </w:tcPr>
          <w:p w14:paraId="4B1DAEEB" w14:textId="77777777" w:rsidR="00E52C5B" w:rsidRDefault="00E52C5B" w:rsidP="00FD1BBE">
            <w:pPr>
              <w:jc w:val="both"/>
              <w:rPr>
                <w:lang w:val="es-PE"/>
              </w:rPr>
            </w:pPr>
            <w:r w:rsidRPr="00D163A7">
              <w:rPr>
                <w:lang w:val="es-PE"/>
              </w:rPr>
              <w:t>Considerando la gran capacidad de estas dos unidades, si optamos por una configuración de dos boquillas, el diámetro requerido sería significativamente mayor. Esto, a su vez, requiere una rueda de cangilones y un rodete de mayor tamaño, lo que resulta en un mayor tamaño del bastidor del generador. El resultado general es un aumento sustancial del costo unitario, generador más lento. Por otro lado, la flexibilidad operativa que se obtiene al tener dos boquillas (en lugar de cuatro) es mínima, ya que la respuesta hidráulica a la variación del caudal es limitada. Por lo tanto, la configuración de dos boquillas no ofrece ninguna ventaja práctica en este caso y generaría costos innecesariamente elevados.</w:t>
            </w:r>
          </w:p>
          <w:p w14:paraId="4CCC499B" w14:textId="77777777" w:rsidR="00E52C5B" w:rsidRDefault="00E52C5B" w:rsidP="00FD1BBE">
            <w:pPr>
              <w:jc w:val="both"/>
              <w:rPr>
                <w:lang w:val="es-PE"/>
              </w:rPr>
            </w:pPr>
            <w:r>
              <w:rPr>
                <w:lang w:val="es-PE"/>
              </w:rPr>
              <w:t>Se consulta si e</w:t>
            </w:r>
            <w:r w:rsidRPr="00335602">
              <w:rPr>
                <w:lang w:val="es-PE"/>
              </w:rPr>
              <w:t xml:space="preserve">s </w:t>
            </w:r>
            <w:bookmarkStart w:id="2" w:name="_Hlk218607274"/>
            <w:r w:rsidRPr="00335602">
              <w:rPr>
                <w:lang w:val="es-PE"/>
              </w:rPr>
              <w:t>posible ofertar turbinas de eje vertical con 4 chorros</w:t>
            </w:r>
            <w:bookmarkEnd w:id="2"/>
            <w:r w:rsidRPr="00335602">
              <w:rPr>
                <w:lang w:val="es-PE"/>
              </w:rPr>
              <w:t>, con la ventaj</w:t>
            </w:r>
            <w:r>
              <w:rPr>
                <w:lang w:val="es-PE"/>
              </w:rPr>
              <w:t>a</w:t>
            </w:r>
            <w:r w:rsidRPr="00335602">
              <w:rPr>
                <w:lang w:val="es-PE"/>
              </w:rPr>
              <w:t xml:space="preserve"> de ser una m</w:t>
            </w:r>
            <w:r>
              <w:rPr>
                <w:lang w:val="es-PE"/>
              </w:rPr>
              <w:t>á</w:t>
            </w:r>
            <w:r w:rsidRPr="00335602">
              <w:rPr>
                <w:lang w:val="es-PE"/>
              </w:rPr>
              <w:t>quina menos pesada, y más compacta</w:t>
            </w:r>
            <w:r>
              <w:rPr>
                <w:lang w:val="es-PE"/>
              </w:rPr>
              <w:t>. Favor confirmar.</w:t>
            </w:r>
          </w:p>
          <w:p w14:paraId="5430B026" w14:textId="77777777" w:rsidR="00E52C5B" w:rsidRPr="0037031A" w:rsidRDefault="00E52C5B" w:rsidP="00FD1BBE">
            <w:pPr>
              <w:jc w:val="both"/>
              <w:rPr>
                <w:lang w:val="es-PE"/>
              </w:rPr>
            </w:pPr>
          </w:p>
        </w:tc>
      </w:tr>
      <w:tr w:rsidR="00E52C5B" w:rsidRPr="0037031A" w14:paraId="699C1797" w14:textId="77777777" w:rsidTr="00FD1BBE">
        <w:trPr>
          <w:trHeight w:val="340"/>
        </w:trPr>
        <w:tc>
          <w:tcPr>
            <w:tcW w:w="9180" w:type="dxa"/>
          </w:tcPr>
          <w:p w14:paraId="10D8D626" w14:textId="77777777" w:rsidR="00E52C5B" w:rsidRDefault="00E52C5B" w:rsidP="00FD1BBE">
            <w:pPr>
              <w:jc w:val="both"/>
              <w:rPr>
                <w:lang w:val="es-PE"/>
              </w:rPr>
            </w:pPr>
            <w:r w:rsidRPr="00C33CCC">
              <w:rPr>
                <w:b/>
                <w:bCs/>
                <w:lang w:val="es-PE"/>
              </w:rPr>
              <w:t>Respuesta/Absolución:</w:t>
            </w:r>
          </w:p>
        </w:tc>
      </w:tr>
      <w:tr w:rsidR="00E52C5B" w:rsidRPr="0037031A" w14:paraId="0F47E177" w14:textId="77777777" w:rsidTr="00FD1BBE">
        <w:trPr>
          <w:trHeight w:val="340"/>
        </w:trPr>
        <w:tc>
          <w:tcPr>
            <w:tcW w:w="9180" w:type="dxa"/>
          </w:tcPr>
          <w:p w14:paraId="2441E701" w14:textId="77777777" w:rsidR="00E52C5B" w:rsidRDefault="00E52C5B" w:rsidP="00FD1BBE">
            <w:pPr>
              <w:jc w:val="both"/>
              <w:rPr>
                <w:lang w:val="es-PE"/>
              </w:rPr>
            </w:pPr>
            <w:r>
              <w:rPr>
                <w:lang w:val="es-PE"/>
              </w:rPr>
              <w:t xml:space="preserve">No es posible </w:t>
            </w:r>
            <w:r w:rsidRPr="00335602">
              <w:rPr>
                <w:lang w:val="es-PE"/>
              </w:rPr>
              <w:t>ofertar turbinas de eje vertical con 4 chorros</w:t>
            </w:r>
          </w:p>
        </w:tc>
      </w:tr>
    </w:tbl>
    <w:p w14:paraId="53A14C60" w14:textId="77777777" w:rsidR="00E52C5B" w:rsidRDefault="00E52C5B" w:rsidP="00E52C5B">
      <w:pPr>
        <w:jc w:val="both"/>
        <w:rPr>
          <w:lang w:val="es-PE"/>
        </w:rPr>
      </w:pPr>
    </w:p>
    <w:p w14:paraId="0A2ECADA" w14:textId="77777777" w:rsidR="00E52C5B" w:rsidRPr="008C184F" w:rsidRDefault="00E52C5B" w:rsidP="00E52C5B">
      <w:pPr>
        <w:jc w:val="both"/>
        <w:rPr>
          <w:lang w:val="es-PE"/>
        </w:rPr>
      </w:pPr>
    </w:p>
    <w:p w14:paraId="4028C6BE" w14:textId="77777777" w:rsidR="00E52C5B" w:rsidRPr="008C184F"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CAE511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775D2DA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0B88B3C1" w14:textId="77777777" w:rsidTr="00FD1BBE">
        <w:trPr>
          <w:trHeight w:val="340"/>
        </w:trPr>
        <w:tc>
          <w:tcPr>
            <w:tcW w:w="9180" w:type="dxa"/>
          </w:tcPr>
          <w:p w14:paraId="5668BF88" w14:textId="77777777" w:rsidR="00E52C5B" w:rsidRPr="0037031A" w:rsidRDefault="00E52C5B" w:rsidP="00FD1BBE">
            <w:pPr>
              <w:jc w:val="both"/>
              <w:rPr>
                <w:b/>
                <w:lang w:val="es-PE"/>
              </w:rPr>
            </w:pPr>
            <w:r w:rsidRPr="0037031A">
              <w:rPr>
                <w:b/>
                <w:lang w:val="es-PE"/>
              </w:rPr>
              <w:t>Referencia / Numeral / Pagina:</w:t>
            </w:r>
          </w:p>
        </w:tc>
      </w:tr>
      <w:tr w:rsidR="00E52C5B" w:rsidRPr="000B1CD8" w14:paraId="403A4C09" w14:textId="77777777" w:rsidTr="00FD1BBE">
        <w:trPr>
          <w:trHeight w:val="340"/>
        </w:trPr>
        <w:tc>
          <w:tcPr>
            <w:tcW w:w="9180" w:type="dxa"/>
          </w:tcPr>
          <w:p w14:paraId="2DDF05F6" w14:textId="77777777" w:rsidR="00E52C5B" w:rsidRDefault="00E52C5B" w:rsidP="00FD1BBE">
            <w:pPr>
              <w:jc w:val="both"/>
            </w:pPr>
            <w:r w:rsidRPr="00CE3701">
              <w:t>General - Permisos y Concesiones</w:t>
            </w:r>
          </w:p>
          <w:p w14:paraId="5FF47506" w14:textId="77777777" w:rsidR="00E52C5B" w:rsidRPr="00300ECB" w:rsidRDefault="00E52C5B" w:rsidP="00FD1BBE">
            <w:pPr>
              <w:jc w:val="both"/>
              <w:rPr>
                <w:lang w:val="es-PE"/>
              </w:rPr>
            </w:pPr>
          </w:p>
        </w:tc>
      </w:tr>
      <w:tr w:rsidR="00E52C5B" w:rsidRPr="0037031A" w14:paraId="33BC18BA" w14:textId="77777777" w:rsidTr="00FD1BBE">
        <w:trPr>
          <w:trHeight w:val="340"/>
        </w:trPr>
        <w:tc>
          <w:tcPr>
            <w:tcW w:w="9180" w:type="dxa"/>
          </w:tcPr>
          <w:p w14:paraId="1783BB7B" w14:textId="77777777" w:rsidR="00E52C5B" w:rsidRPr="0037031A" w:rsidRDefault="00E52C5B" w:rsidP="00FD1BBE">
            <w:pPr>
              <w:jc w:val="both"/>
              <w:rPr>
                <w:b/>
                <w:lang w:val="es-PE"/>
              </w:rPr>
            </w:pPr>
            <w:r>
              <w:rPr>
                <w:b/>
                <w:lang w:val="es-PE"/>
              </w:rPr>
              <w:t>Consulta/Aclaración:</w:t>
            </w:r>
          </w:p>
        </w:tc>
      </w:tr>
      <w:tr w:rsidR="00E52C5B" w:rsidRPr="000B1CD8" w14:paraId="36DAC871" w14:textId="77777777" w:rsidTr="00FD1BBE">
        <w:trPr>
          <w:trHeight w:val="340"/>
        </w:trPr>
        <w:tc>
          <w:tcPr>
            <w:tcW w:w="9180" w:type="dxa"/>
          </w:tcPr>
          <w:p w14:paraId="69881205" w14:textId="77777777" w:rsidR="00E52C5B" w:rsidRPr="009229F5" w:rsidRDefault="00E52C5B" w:rsidP="00FD1BBE">
            <w:pPr>
              <w:jc w:val="both"/>
              <w:rPr>
                <w:lang w:val="es-PE"/>
              </w:rPr>
            </w:pPr>
            <w:r w:rsidRPr="009229F5">
              <w:rPr>
                <w:lang w:val="es-PE"/>
              </w:rPr>
              <w:t>Solicitamos a la Entidad confirmar si el proyecto cuenta actualmente con la Acreditación de Disponibilidad Hídrica aprobada por la ANA, la Declaración de Impacto Ambiental (DIA/EIA) vigente y la Concesión Definitiva de Generación y Transmisión actualizada; esto con el fin de garantizar la viabilidad legal del inicio de las obras sin retrasos administrativos.</w:t>
            </w:r>
          </w:p>
          <w:p w14:paraId="24283DE2" w14:textId="77777777" w:rsidR="00E52C5B" w:rsidRPr="0037031A" w:rsidRDefault="00E52C5B" w:rsidP="00FD1BBE">
            <w:pPr>
              <w:jc w:val="both"/>
              <w:rPr>
                <w:lang w:val="es-PE"/>
              </w:rPr>
            </w:pPr>
          </w:p>
        </w:tc>
      </w:tr>
      <w:tr w:rsidR="00E52C5B" w:rsidRPr="000B1CD8" w14:paraId="2C9ED4DA" w14:textId="77777777" w:rsidTr="00FD1BBE">
        <w:trPr>
          <w:trHeight w:val="340"/>
        </w:trPr>
        <w:tc>
          <w:tcPr>
            <w:tcW w:w="9180" w:type="dxa"/>
          </w:tcPr>
          <w:p w14:paraId="02485984" w14:textId="77777777" w:rsidR="00E52C5B" w:rsidRDefault="00E52C5B" w:rsidP="00FD1BBE">
            <w:pPr>
              <w:jc w:val="both"/>
              <w:rPr>
                <w:lang w:val="es-PE"/>
              </w:rPr>
            </w:pPr>
            <w:r w:rsidRPr="00C33CCC">
              <w:rPr>
                <w:b/>
                <w:bCs/>
                <w:lang w:val="es-PE"/>
              </w:rPr>
              <w:lastRenderedPageBreak/>
              <w:t>Respuesta/Absolución:</w:t>
            </w:r>
          </w:p>
        </w:tc>
      </w:tr>
      <w:tr w:rsidR="00E52C5B" w:rsidRPr="000B1CD8" w14:paraId="30B3E7CB" w14:textId="77777777" w:rsidTr="00FD1BBE">
        <w:trPr>
          <w:trHeight w:val="340"/>
        </w:trPr>
        <w:tc>
          <w:tcPr>
            <w:tcW w:w="9180" w:type="dxa"/>
          </w:tcPr>
          <w:p w14:paraId="64587601" w14:textId="09D54DA1" w:rsidR="00E52C5B" w:rsidRDefault="00E52C5B" w:rsidP="00FD1BBE">
            <w:pPr>
              <w:jc w:val="both"/>
              <w:rPr>
                <w:lang w:val="es-PE"/>
              </w:rPr>
            </w:pPr>
            <w:r w:rsidRPr="008C184F">
              <w:rPr>
                <w:bCs/>
                <w:lang w:val="es-PE"/>
              </w:rPr>
              <w:t>Confirmado</w:t>
            </w:r>
          </w:p>
        </w:tc>
      </w:tr>
    </w:tbl>
    <w:p w14:paraId="00D03203" w14:textId="77777777" w:rsidR="00E52C5B" w:rsidRDefault="00E52C5B" w:rsidP="00E52C5B">
      <w:pPr>
        <w:jc w:val="both"/>
        <w:rPr>
          <w:lang w:val="es-PE"/>
        </w:rPr>
      </w:pPr>
    </w:p>
    <w:p w14:paraId="4E1B59B5"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27F5DD8"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0A4D4C93"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6567585D" w14:textId="77777777" w:rsidTr="00FD1BBE">
        <w:trPr>
          <w:trHeight w:val="340"/>
        </w:trPr>
        <w:tc>
          <w:tcPr>
            <w:tcW w:w="9180" w:type="dxa"/>
          </w:tcPr>
          <w:p w14:paraId="7B401B61" w14:textId="77777777" w:rsidR="00E52C5B" w:rsidRPr="0037031A" w:rsidRDefault="00E52C5B" w:rsidP="00FD1BBE">
            <w:pPr>
              <w:jc w:val="both"/>
              <w:rPr>
                <w:b/>
                <w:lang w:val="es-PE"/>
              </w:rPr>
            </w:pPr>
            <w:r w:rsidRPr="0037031A">
              <w:rPr>
                <w:b/>
                <w:lang w:val="es-PE"/>
              </w:rPr>
              <w:t>Referencia / Numeral / Pagina:</w:t>
            </w:r>
          </w:p>
        </w:tc>
      </w:tr>
      <w:tr w:rsidR="00E52C5B" w:rsidRPr="000B1CD8" w14:paraId="5CE0C2FD" w14:textId="77777777" w:rsidTr="00FD1BBE">
        <w:trPr>
          <w:trHeight w:val="340"/>
        </w:trPr>
        <w:tc>
          <w:tcPr>
            <w:tcW w:w="9180" w:type="dxa"/>
          </w:tcPr>
          <w:p w14:paraId="0352C074" w14:textId="77777777" w:rsidR="00E52C5B" w:rsidRPr="00CE3701" w:rsidRDefault="00E52C5B" w:rsidP="00FD1BBE">
            <w:pPr>
              <w:jc w:val="both"/>
              <w:rPr>
                <w:lang w:val="es-PE"/>
              </w:rPr>
            </w:pPr>
            <w:r w:rsidRPr="00CE3701">
              <w:rPr>
                <w:lang w:val="es-PE"/>
              </w:rPr>
              <w:t>Condiciones del Contrato - Riesgos</w:t>
            </w:r>
          </w:p>
          <w:p w14:paraId="18ADC163" w14:textId="77777777" w:rsidR="00E52C5B" w:rsidRPr="00300ECB" w:rsidRDefault="00E52C5B" w:rsidP="00FD1BBE">
            <w:pPr>
              <w:jc w:val="both"/>
              <w:rPr>
                <w:lang w:val="es-PE"/>
              </w:rPr>
            </w:pPr>
          </w:p>
        </w:tc>
      </w:tr>
      <w:tr w:rsidR="00E52C5B" w:rsidRPr="0037031A" w14:paraId="22A5B93D" w14:textId="77777777" w:rsidTr="00FD1BBE">
        <w:trPr>
          <w:trHeight w:val="340"/>
        </w:trPr>
        <w:tc>
          <w:tcPr>
            <w:tcW w:w="9180" w:type="dxa"/>
          </w:tcPr>
          <w:p w14:paraId="35A55474" w14:textId="77777777" w:rsidR="00E52C5B" w:rsidRPr="0037031A" w:rsidRDefault="00E52C5B" w:rsidP="00FD1BBE">
            <w:pPr>
              <w:jc w:val="both"/>
              <w:rPr>
                <w:b/>
                <w:lang w:val="es-PE"/>
              </w:rPr>
            </w:pPr>
            <w:r>
              <w:rPr>
                <w:b/>
                <w:lang w:val="es-PE"/>
              </w:rPr>
              <w:t>Consulta/Aclaración:</w:t>
            </w:r>
          </w:p>
        </w:tc>
      </w:tr>
      <w:tr w:rsidR="00E52C5B" w:rsidRPr="000B1CD8" w14:paraId="4A385068" w14:textId="77777777" w:rsidTr="00FD1BBE">
        <w:trPr>
          <w:trHeight w:val="340"/>
        </w:trPr>
        <w:tc>
          <w:tcPr>
            <w:tcW w:w="9180" w:type="dxa"/>
          </w:tcPr>
          <w:p w14:paraId="47385DCA" w14:textId="77777777" w:rsidR="00E52C5B" w:rsidRPr="009229F5" w:rsidRDefault="00E52C5B" w:rsidP="00FD1BBE">
            <w:pPr>
              <w:jc w:val="both"/>
              <w:rPr>
                <w:lang w:val="es-PE"/>
              </w:rPr>
            </w:pPr>
            <w:r w:rsidRPr="009229F5">
              <w:rPr>
                <w:lang w:val="es-PE"/>
              </w:rPr>
              <w:t>Favor de precisar qué parte asumirá los costos y sobretiempos derivados de interferencias no detectadas en el expediente técnico, tales como fallas geotécnicas no previstas, servidumbres no declaradas o hallazgos arqueológicos fortuitos, dado que estas variables impactan directamente en la ruta crítica del cronograma.</w:t>
            </w:r>
          </w:p>
          <w:p w14:paraId="5872E141" w14:textId="77777777" w:rsidR="00E52C5B" w:rsidRPr="0037031A" w:rsidRDefault="00E52C5B" w:rsidP="00FD1BBE">
            <w:pPr>
              <w:jc w:val="both"/>
              <w:rPr>
                <w:lang w:val="es-PE"/>
              </w:rPr>
            </w:pPr>
          </w:p>
        </w:tc>
      </w:tr>
      <w:tr w:rsidR="00E52C5B" w:rsidRPr="000B1CD8" w14:paraId="361A29DB" w14:textId="77777777" w:rsidTr="00FD1BBE">
        <w:trPr>
          <w:trHeight w:val="340"/>
        </w:trPr>
        <w:tc>
          <w:tcPr>
            <w:tcW w:w="9180" w:type="dxa"/>
          </w:tcPr>
          <w:p w14:paraId="6D717ECB" w14:textId="77777777" w:rsidR="00E52C5B" w:rsidRDefault="00E52C5B" w:rsidP="00FD1BBE">
            <w:pPr>
              <w:jc w:val="both"/>
              <w:rPr>
                <w:lang w:val="es-PE"/>
              </w:rPr>
            </w:pPr>
            <w:r w:rsidRPr="00C33CCC">
              <w:rPr>
                <w:b/>
                <w:bCs/>
                <w:lang w:val="es-PE"/>
              </w:rPr>
              <w:t>Respuesta/Absolución:</w:t>
            </w:r>
          </w:p>
        </w:tc>
      </w:tr>
      <w:tr w:rsidR="00E52C5B" w:rsidRPr="000B1CD8" w14:paraId="24E15F59" w14:textId="77777777" w:rsidTr="00FD1BBE">
        <w:trPr>
          <w:trHeight w:val="340"/>
        </w:trPr>
        <w:tc>
          <w:tcPr>
            <w:tcW w:w="9180" w:type="dxa"/>
          </w:tcPr>
          <w:p w14:paraId="24C496FE" w14:textId="43B6E42E" w:rsidR="00E52C5B" w:rsidRDefault="00E52C5B" w:rsidP="00FD1BBE">
            <w:pPr>
              <w:jc w:val="both"/>
              <w:rPr>
                <w:lang w:val="es-PE"/>
              </w:rPr>
            </w:pPr>
            <w:r w:rsidRPr="008C184F">
              <w:rPr>
                <w:bCs/>
                <w:lang w:val="es-PE"/>
              </w:rPr>
              <w:t>De presentarse estos casos serán tratados</w:t>
            </w:r>
            <w:r w:rsidR="00B55A43" w:rsidRPr="008C184F">
              <w:rPr>
                <w:bCs/>
                <w:lang w:val="es-PE"/>
              </w:rPr>
              <w:t xml:space="preserve"> en su oportunidad</w:t>
            </w:r>
            <w:r w:rsidRPr="008C184F">
              <w:rPr>
                <w:bCs/>
                <w:lang w:val="es-PE"/>
              </w:rPr>
              <w:t xml:space="preserve"> examinando las causas y determinando las responsabilidades correspondientes.</w:t>
            </w:r>
          </w:p>
        </w:tc>
      </w:tr>
    </w:tbl>
    <w:p w14:paraId="7513A156" w14:textId="77777777" w:rsidR="00E52C5B" w:rsidRDefault="00E52C5B" w:rsidP="00E52C5B">
      <w:pPr>
        <w:jc w:val="both"/>
        <w:rPr>
          <w:lang w:val="es-PE"/>
        </w:rPr>
      </w:pPr>
    </w:p>
    <w:p w14:paraId="0D214F70"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2FDB8B3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1F14471"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5D02F101" w14:textId="77777777" w:rsidTr="00FD1BBE">
        <w:trPr>
          <w:trHeight w:val="340"/>
        </w:trPr>
        <w:tc>
          <w:tcPr>
            <w:tcW w:w="9180" w:type="dxa"/>
          </w:tcPr>
          <w:p w14:paraId="14780FCD" w14:textId="77777777" w:rsidR="00E52C5B" w:rsidRPr="0037031A" w:rsidRDefault="00E52C5B" w:rsidP="00FD1BBE">
            <w:pPr>
              <w:jc w:val="both"/>
              <w:rPr>
                <w:b/>
                <w:lang w:val="es-PE"/>
              </w:rPr>
            </w:pPr>
            <w:r w:rsidRPr="0037031A">
              <w:rPr>
                <w:b/>
                <w:lang w:val="es-PE"/>
              </w:rPr>
              <w:t>Referencia / Numeral / Pagina:</w:t>
            </w:r>
          </w:p>
        </w:tc>
      </w:tr>
      <w:tr w:rsidR="00E52C5B" w:rsidRPr="000B1CD8" w14:paraId="14AAD804" w14:textId="77777777" w:rsidTr="00FD1BBE">
        <w:trPr>
          <w:trHeight w:val="340"/>
        </w:trPr>
        <w:tc>
          <w:tcPr>
            <w:tcW w:w="9180" w:type="dxa"/>
          </w:tcPr>
          <w:p w14:paraId="6245B051" w14:textId="77777777" w:rsidR="00E52C5B" w:rsidRDefault="00E52C5B" w:rsidP="00FD1BBE">
            <w:pPr>
              <w:jc w:val="both"/>
              <w:rPr>
                <w:lang w:val="es-PE"/>
              </w:rPr>
            </w:pPr>
            <w:r w:rsidRPr="00CE3701">
              <w:t>General - Arqueología</w:t>
            </w:r>
          </w:p>
          <w:p w14:paraId="2689EF37" w14:textId="77777777" w:rsidR="00E52C5B" w:rsidRPr="00300ECB" w:rsidRDefault="00E52C5B" w:rsidP="00FD1BBE">
            <w:pPr>
              <w:jc w:val="both"/>
              <w:rPr>
                <w:lang w:val="es-PE"/>
              </w:rPr>
            </w:pPr>
          </w:p>
        </w:tc>
      </w:tr>
      <w:tr w:rsidR="00E52C5B" w:rsidRPr="0037031A" w14:paraId="6D082333" w14:textId="77777777" w:rsidTr="00FD1BBE">
        <w:trPr>
          <w:trHeight w:val="340"/>
        </w:trPr>
        <w:tc>
          <w:tcPr>
            <w:tcW w:w="9180" w:type="dxa"/>
          </w:tcPr>
          <w:p w14:paraId="792DCC6B" w14:textId="77777777" w:rsidR="00E52C5B" w:rsidRPr="0037031A" w:rsidRDefault="00E52C5B" w:rsidP="00FD1BBE">
            <w:pPr>
              <w:jc w:val="both"/>
              <w:rPr>
                <w:b/>
                <w:lang w:val="es-PE"/>
              </w:rPr>
            </w:pPr>
            <w:r>
              <w:rPr>
                <w:b/>
                <w:lang w:val="es-PE"/>
              </w:rPr>
              <w:t>Consulta/Aclaración:</w:t>
            </w:r>
          </w:p>
        </w:tc>
      </w:tr>
      <w:tr w:rsidR="00E52C5B" w:rsidRPr="000B1CD8" w14:paraId="2DF21A27" w14:textId="77777777" w:rsidTr="00FD1BBE">
        <w:trPr>
          <w:trHeight w:val="340"/>
        </w:trPr>
        <w:tc>
          <w:tcPr>
            <w:tcW w:w="9180" w:type="dxa"/>
          </w:tcPr>
          <w:p w14:paraId="37EB1858" w14:textId="77777777" w:rsidR="00E52C5B" w:rsidRPr="009229F5" w:rsidRDefault="00E52C5B" w:rsidP="00FD1BBE">
            <w:pPr>
              <w:jc w:val="both"/>
              <w:rPr>
                <w:lang w:val="es-PE"/>
              </w:rPr>
            </w:pPr>
            <w:r w:rsidRPr="009229F5">
              <w:rPr>
                <w:lang w:val="es-PE"/>
              </w:rPr>
              <w:t>Se solicita confirmar si el proyecto cuenta con el Certificado de Inexistencia de Restos Arqueológicos (CIRA) para la totalidad de las áreas a intervenir (obras civiles, línea de transmisión y accesos). En caso de estar en trámite, favor indicar el plazo estimado de obtención y si el Plan de Monitoreo Arqueológico (PMA) será gestionado por la Entidad.</w:t>
            </w:r>
          </w:p>
          <w:p w14:paraId="5111ABA1" w14:textId="77777777" w:rsidR="00E52C5B" w:rsidRPr="0037031A" w:rsidRDefault="00E52C5B" w:rsidP="00FD1BBE">
            <w:pPr>
              <w:jc w:val="both"/>
              <w:rPr>
                <w:lang w:val="es-PE"/>
              </w:rPr>
            </w:pPr>
          </w:p>
        </w:tc>
      </w:tr>
      <w:tr w:rsidR="00E52C5B" w:rsidRPr="000B1CD8" w14:paraId="6C50009F" w14:textId="77777777" w:rsidTr="00FD1BBE">
        <w:trPr>
          <w:trHeight w:val="340"/>
        </w:trPr>
        <w:tc>
          <w:tcPr>
            <w:tcW w:w="9180" w:type="dxa"/>
          </w:tcPr>
          <w:p w14:paraId="3BE21BC4" w14:textId="77777777" w:rsidR="00E52C5B" w:rsidRDefault="00E52C5B" w:rsidP="00FD1BBE">
            <w:pPr>
              <w:jc w:val="both"/>
              <w:rPr>
                <w:lang w:val="es-PE"/>
              </w:rPr>
            </w:pPr>
            <w:r w:rsidRPr="00C33CCC">
              <w:rPr>
                <w:b/>
                <w:bCs/>
                <w:lang w:val="es-PE"/>
              </w:rPr>
              <w:t>Respuesta/Absolución:</w:t>
            </w:r>
          </w:p>
        </w:tc>
      </w:tr>
      <w:tr w:rsidR="00E52C5B" w:rsidRPr="000B1CD8" w14:paraId="0895096A" w14:textId="77777777" w:rsidTr="00FD1BBE">
        <w:trPr>
          <w:trHeight w:val="340"/>
        </w:trPr>
        <w:tc>
          <w:tcPr>
            <w:tcW w:w="9180" w:type="dxa"/>
          </w:tcPr>
          <w:p w14:paraId="5434CC78" w14:textId="31641B4C" w:rsidR="00E52C5B" w:rsidRDefault="00E52C5B" w:rsidP="00FD1BBE">
            <w:pPr>
              <w:jc w:val="both"/>
              <w:rPr>
                <w:lang w:val="es-PE"/>
              </w:rPr>
            </w:pPr>
            <w:r w:rsidRPr="008C184F">
              <w:rPr>
                <w:bCs/>
                <w:lang w:val="es-PE"/>
              </w:rPr>
              <w:t xml:space="preserve">Se </w:t>
            </w:r>
            <w:r w:rsidRPr="008C184F">
              <w:rPr>
                <w:lang w:val="es-PE"/>
              </w:rPr>
              <w:t>confirma que el proyecto cuenta con el Certificado de Inexistencia de Restos Arqueológicos (CIRA) para la totalidad de las áreas a intervenir (obras civiles, línea de transmisión y accesos). El Monitoreo Arqueológico será ejecutado por el Contratista</w:t>
            </w:r>
          </w:p>
        </w:tc>
      </w:tr>
    </w:tbl>
    <w:p w14:paraId="5896D79C" w14:textId="77777777" w:rsidR="00E52C5B" w:rsidRDefault="00E52C5B" w:rsidP="00E52C5B">
      <w:pPr>
        <w:jc w:val="both"/>
        <w:rPr>
          <w:lang w:val="es-PE"/>
        </w:rPr>
      </w:pPr>
    </w:p>
    <w:p w14:paraId="78D29ED3"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6C163F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4323FD83"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93D21E6" w14:textId="77777777" w:rsidTr="00FD1BBE">
        <w:trPr>
          <w:trHeight w:val="340"/>
        </w:trPr>
        <w:tc>
          <w:tcPr>
            <w:tcW w:w="9180" w:type="dxa"/>
          </w:tcPr>
          <w:p w14:paraId="54256268" w14:textId="77777777" w:rsidR="00E52C5B" w:rsidRPr="0037031A" w:rsidRDefault="00E52C5B" w:rsidP="00FD1BBE">
            <w:pPr>
              <w:jc w:val="both"/>
              <w:rPr>
                <w:b/>
                <w:lang w:val="es-PE"/>
              </w:rPr>
            </w:pPr>
            <w:r w:rsidRPr="0037031A">
              <w:rPr>
                <w:b/>
                <w:lang w:val="es-PE"/>
              </w:rPr>
              <w:t>Referencia / Numeral / Pagina:</w:t>
            </w:r>
          </w:p>
        </w:tc>
      </w:tr>
      <w:tr w:rsidR="00E52C5B" w:rsidRPr="000B1CD8" w14:paraId="38FB95EF" w14:textId="77777777" w:rsidTr="00FD1BBE">
        <w:trPr>
          <w:trHeight w:val="340"/>
        </w:trPr>
        <w:tc>
          <w:tcPr>
            <w:tcW w:w="9180" w:type="dxa"/>
          </w:tcPr>
          <w:p w14:paraId="309A824A" w14:textId="77777777" w:rsidR="00E52C5B" w:rsidRDefault="00E52C5B" w:rsidP="00FD1BBE">
            <w:pPr>
              <w:jc w:val="both"/>
              <w:rPr>
                <w:lang w:val="es-PE"/>
              </w:rPr>
            </w:pPr>
            <w:r w:rsidRPr="00CE3701">
              <w:t>Gestión Predial - Servidumbres</w:t>
            </w:r>
          </w:p>
          <w:p w14:paraId="3285257A" w14:textId="77777777" w:rsidR="00E52C5B" w:rsidRPr="00300ECB" w:rsidRDefault="00E52C5B" w:rsidP="00FD1BBE">
            <w:pPr>
              <w:jc w:val="both"/>
              <w:rPr>
                <w:lang w:val="es-PE"/>
              </w:rPr>
            </w:pPr>
          </w:p>
        </w:tc>
      </w:tr>
      <w:tr w:rsidR="00E52C5B" w:rsidRPr="0037031A" w14:paraId="57C4AB05" w14:textId="77777777" w:rsidTr="00FD1BBE">
        <w:trPr>
          <w:trHeight w:val="340"/>
        </w:trPr>
        <w:tc>
          <w:tcPr>
            <w:tcW w:w="9180" w:type="dxa"/>
          </w:tcPr>
          <w:p w14:paraId="26B3B8C8" w14:textId="77777777" w:rsidR="00E52C5B" w:rsidRPr="0037031A" w:rsidRDefault="00E52C5B" w:rsidP="00FD1BBE">
            <w:pPr>
              <w:jc w:val="both"/>
              <w:rPr>
                <w:b/>
                <w:lang w:val="es-PE"/>
              </w:rPr>
            </w:pPr>
            <w:r>
              <w:rPr>
                <w:b/>
                <w:lang w:val="es-PE"/>
              </w:rPr>
              <w:t>Consulta/Aclaración:</w:t>
            </w:r>
          </w:p>
        </w:tc>
      </w:tr>
      <w:tr w:rsidR="00E52C5B" w:rsidRPr="000B1CD8" w14:paraId="0E427CF8" w14:textId="77777777" w:rsidTr="00FD1BBE">
        <w:trPr>
          <w:trHeight w:val="340"/>
        </w:trPr>
        <w:tc>
          <w:tcPr>
            <w:tcW w:w="9180" w:type="dxa"/>
          </w:tcPr>
          <w:p w14:paraId="24CC12D3" w14:textId="77777777" w:rsidR="00E52C5B" w:rsidRPr="009229F5" w:rsidRDefault="00E52C5B" w:rsidP="00FD1BBE">
            <w:pPr>
              <w:jc w:val="both"/>
              <w:rPr>
                <w:lang w:val="es-PE"/>
              </w:rPr>
            </w:pPr>
            <w:r w:rsidRPr="009229F5">
              <w:rPr>
                <w:lang w:val="es-PE"/>
              </w:rPr>
              <w:t>Consultamos si las servidumbres de paso para la línea de transmisión y las áreas de ocupación para las centrales están liberadas y saneadas legalmente al 100%. De existir predios pendientes de negociación, favor indicar el cronograma de entrega de terrenos para no afectar el inicio del montaje de torres.</w:t>
            </w:r>
          </w:p>
          <w:p w14:paraId="43FAF980" w14:textId="77777777" w:rsidR="00E52C5B" w:rsidRPr="0037031A" w:rsidRDefault="00E52C5B" w:rsidP="00FD1BBE">
            <w:pPr>
              <w:jc w:val="both"/>
              <w:rPr>
                <w:lang w:val="es-PE"/>
              </w:rPr>
            </w:pPr>
          </w:p>
        </w:tc>
      </w:tr>
      <w:tr w:rsidR="00E52C5B" w:rsidRPr="000B1CD8" w14:paraId="2E1B1FBB" w14:textId="77777777" w:rsidTr="00FD1BBE">
        <w:trPr>
          <w:trHeight w:val="340"/>
        </w:trPr>
        <w:tc>
          <w:tcPr>
            <w:tcW w:w="9180" w:type="dxa"/>
          </w:tcPr>
          <w:p w14:paraId="27C0E4ED" w14:textId="77777777" w:rsidR="00E52C5B" w:rsidRDefault="00E52C5B" w:rsidP="00FD1BBE">
            <w:pPr>
              <w:jc w:val="both"/>
              <w:rPr>
                <w:lang w:val="es-PE"/>
              </w:rPr>
            </w:pPr>
            <w:r w:rsidRPr="00C33CCC">
              <w:rPr>
                <w:b/>
                <w:bCs/>
                <w:lang w:val="es-PE"/>
              </w:rPr>
              <w:t>Respuesta/Absolución:</w:t>
            </w:r>
          </w:p>
        </w:tc>
      </w:tr>
      <w:tr w:rsidR="00E52C5B" w:rsidRPr="000B1CD8" w14:paraId="62466EE1" w14:textId="77777777" w:rsidTr="00FD1BBE">
        <w:trPr>
          <w:trHeight w:val="340"/>
        </w:trPr>
        <w:tc>
          <w:tcPr>
            <w:tcW w:w="9180" w:type="dxa"/>
          </w:tcPr>
          <w:p w14:paraId="619D1549" w14:textId="58859AAC" w:rsidR="00E52C5B" w:rsidRDefault="00E52C5B" w:rsidP="00FD1BBE">
            <w:pPr>
              <w:jc w:val="both"/>
              <w:rPr>
                <w:lang w:val="es-PE"/>
              </w:rPr>
            </w:pPr>
            <w:r w:rsidRPr="008C184F">
              <w:t xml:space="preserve">Como ha sido informado </w:t>
            </w:r>
            <w:r w:rsidRPr="008C184F">
              <w:rPr>
                <w:lang w:val="es-PE"/>
              </w:rPr>
              <w:t>las áreas de ocupación para las centrales están liberadas y saneadas legalmente al 100%. L</w:t>
            </w:r>
            <w:r w:rsidRPr="008C184F">
              <w:t>as servidumbres de la LTestán en proceso y estarán impuestas y acordadas antes del inicio de las obras</w:t>
            </w:r>
            <w:r w:rsidR="009C53CB" w:rsidRPr="008C184F">
              <w:t xml:space="preserve"> de la línea</w:t>
            </w:r>
            <w:r w:rsidRPr="008C184F">
              <w:t>.</w:t>
            </w:r>
          </w:p>
        </w:tc>
      </w:tr>
    </w:tbl>
    <w:p w14:paraId="43189404" w14:textId="77777777" w:rsidR="00E52C5B" w:rsidRDefault="00E52C5B" w:rsidP="00E52C5B">
      <w:pPr>
        <w:jc w:val="both"/>
        <w:rPr>
          <w:lang w:val="es-PE"/>
        </w:rPr>
      </w:pPr>
    </w:p>
    <w:p w14:paraId="20F334F9"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220B832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2D43EDE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2B898B7E" w14:textId="77777777" w:rsidTr="00FD1BBE">
        <w:trPr>
          <w:trHeight w:val="340"/>
        </w:trPr>
        <w:tc>
          <w:tcPr>
            <w:tcW w:w="9180" w:type="dxa"/>
          </w:tcPr>
          <w:p w14:paraId="2EB331C8" w14:textId="77777777" w:rsidR="00E52C5B" w:rsidRPr="0037031A" w:rsidRDefault="00E52C5B" w:rsidP="00FD1BBE">
            <w:pPr>
              <w:jc w:val="both"/>
              <w:rPr>
                <w:b/>
                <w:lang w:val="es-PE"/>
              </w:rPr>
            </w:pPr>
            <w:r w:rsidRPr="0037031A">
              <w:rPr>
                <w:b/>
                <w:lang w:val="es-PE"/>
              </w:rPr>
              <w:t>Referencia / Numeral / Pagina:</w:t>
            </w:r>
          </w:p>
        </w:tc>
      </w:tr>
      <w:tr w:rsidR="00E52C5B" w:rsidRPr="000B1CD8" w14:paraId="387AFEDC" w14:textId="77777777" w:rsidTr="00FD1BBE">
        <w:trPr>
          <w:trHeight w:val="340"/>
        </w:trPr>
        <w:tc>
          <w:tcPr>
            <w:tcW w:w="9180" w:type="dxa"/>
          </w:tcPr>
          <w:p w14:paraId="16F419C9" w14:textId="77777777" w:rsidR="00E52C5B" w:rsidRPr="007D505F" w:rsidRDefault="00E52C5B" w:rsidP="00FD1BBE">
            <w:pPr>
              <w:jc w:val="both"/>
              <w:rPr>
                <w:lang w:val="es-PE"/>
              </w:rPr>
            </w:pPr>
            <w:r w:rsidRPr="00CE3701">
              <w:t>Requisitos de la Oferta Técnica</w:t>
            </w:r>
          </w:p>
          <w:p w14:paraId="2D8DEAF2" w14:textId="77777777" w:rsidR="00E52C5B" w:rsidRPr="007D505F" w:rsidRDefault="00E52C5B" w:rsidP="00FD1BBE">
            <w:pPr>
              <w:jc w:val="both"/>
              <w:rPr>
                <w:lang w:val="es-PE"/>
              </w:rPr>
            </w:pPr>
          </w:p>
        </w:tc>
      </w:tr>
      <w:tr w:rsidR="00E52C5B" w:rsidRPr="0037031A" w14:paraId="70316268" w14:textId="77777777" w:rsidTr="00FD1BBE">
        <w:trPr>
          <w:trHeight w:val="340"/>
        </w:trPr>
        <w:tc>
          <w:tcPr>
            <w:tcW w:w="9180" w:type="dxa"/>
          </w:tcPr>
          <w:p w14:paraId="6190198F" w14:textId="77777777" w:rsidR="00E52C5B" w:rsidRPr="0037031A" w:rsidRDefault="00E52C5B" w:rsidP="00FD1BBE">
            <w:pPr>
              <w:jc w:val="both"/>
              <w:rPr>
                <w:b/>
                <w:lang w:val="es-PE"/>
              </w:rPr>
            </w:pPr>
            <w:r>
              <w:rPr>
                <w:b/>
                <w:lang w:val="es-PE"/>
              </w:rPr>
              <w:t>Consulta/Aclaración:</w:t>
            </w:r>
          </w:p>
        </w:tc>
      </w:tr>
      <w:tr w:rsidR="00E52C5B" w:rsidRPr="000B1CD8" w14:paraId="629BD82D" w14:textId="77777777" w:rsidTr="00FD1BBE">
        <w:trPr>
          <w:trHeight w:val="340"/>
        </w:trPr>
        <w:tc>
          <w:tcPr>
            <w:tcW w:w="9180" w:type="dxa"/>
          </w:tcPr>
          <w:p w14:paraId="596E8F59" w14:textId="77777777" w:rsidR="00E52C5B" w:rsidRPr="009229F5" w:rsidRDefault="00E52C5B" w:rsidP="00FD1BBE">
            <w:pPr>
              <w:jc w:val="both"/>
              <w:rPr>
                <w:lang w:val="es-PE"/>
              </w:rPr>
            </w:pPr>
            <w:r w:rsidRPr="009229F5">
              <w:rPr>
                <w:lang w:val="es-PE"/>
              </w:rPr>
              <w:t>Favor de aclarar si se requiere que el postor incluya en su propuesta técnica un Plan de Contingencias Operativo para los Sistemas de Transmisión, especificando si este debe estar alineado con los procedimientos actuales del COES para la interconexión al SEIN.</w:t>
            </w:r>
          </w:p>
          <w:p w14:paraId="017E3AA1" w14:textId="77777777" w:rsidR="00E52C5B" w:rsidRPr="0037031A" w:rsidRDefault="00E52C5B" w:rsidP="00FD1BBE">
            <w:pPr>
              <w:jc w:val="both"/>
              <w:rPr>
                <w:lang w:val="es-PE"/>
              </w:rPr>
            </w:pPr>
          </w:p>
        </w:tc>
      </w:tr>
      <w:tr w:rsidR="00E52C5B" w:rsidRPr="000B1CD8" w14:paraId="7EB06663" w14:textId="77777777" w:rsidTr="00FD1BBE">
        <w:trPr>
          <w:trHeight w:val="340"/>
        </w:trPr>
        <w:tc>
          <w:tcPr>
            <w:tcW w:w="9180" w:type="dxa"/>
          </w:tcPr>
          <w:p w14:paraId="0FC11E34" w14:textId="77777777" w:rsidR="00E52C5B" w:rsidRDefault="00E52C5B" w:rsidP="00FD1BBE">
            <w:pPr>
              <w:jc w:val="both"/>
              <w:rPr>
                <w:lang w:val="es-PE"/>
              </w:rPr>
            </w:pPr>
            <w:r w:rsidRPr="00C33CCC">
              <w:rPr>
                <w:b/>
                <w:bCs/>
                <w:lang w:val="es-PE"/>
              </w:rPr>
              <w:t>Respuesta/Absolución:</w:t>
            </w:r>
          </w:p>
        </w:tc>
      </w:tr>
      <w:tr w:rsidR="00E52C5B" w:rsidRPr="000B1CD8" w14:paraId="61FBEBCD" w14:textId="77777777" w:rsidTr="00FD1BBE">
        <w:trPr>
          <w:trHeight w:val="340"/>
        </w:trPr>
        <w:tc>
          <w:tcPr>
            <w:tcW w:w="9180" w:type="dxa"/>
          </w:tcPr>
          <w:p w14:paraId="5054D854" w14:textId="77777777" w:rsidR="00E52C5B" w:rsidRDefault="00E52C5B" w:rsidP="00FD1BBE">
            <w:pPr>
              <w:jc w:val="both"/>
              <w:rPr>
                <w:lang w:val="es-PE"/>
              </w:rPr>
            </w:pPr>
            <w:r>
              <w:rPr>
                <w:lang w:val="es-PE"/>
              </w:rPr>
              <w:t>No se requiere</w:t>
            </w:r>
          </w:p>
        </w:tc>
      </w:tr>
    </w:tbl>
    <w:p w14:paraId="1891F6C9" w14:textId="77777777" w:rsidR="00E52C5B" w:rsidRDefault="00E52C5B" w:rsidP="00E52C5B">
      <w:pPr>
        <w:jc w:val="both"/>
        <w:rPr>
          <w:lang w:val="es-PE"/>
        </w:rPr>
      </w:pPr>
    </w:p>
    <w:p w14:paraId="32B5324B"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B4050F6"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C5746B4"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433B102F" w14:textId="77777777" w:rsidTr="00FD1BBE">
        <w:trPr>
          <w:trHeight w:val="340"/>
        </w:trPr>
        <w:tc>
          <w:tcPr>
            <w:tcW w:w="9180" w:type="dxa"/>
          </w:tcPr>
          <w:p w14:paraId="1D6EEB06" w14:textId="77777777" w:rsidR="00E52C5B" w:rsidRPr="0037031A" w:rsidRDefault="00E52C5B" w:rsidP="00FD1BBE">
            <w:pPr>
              <w:jc w:val="both"/>
              <w:rPr>
                <w:b/>
                <w:lang w:val="es-PE"/>
              </w:rPr>
            </w:pPr>
            <w:r w:rsidRPr="0037031A">
              <w:rPr>
                <w:b/>
                <w:lang w:val="es-PE"/>
              </w:rPr>
              <w:t>Referencia / Numeral / Pagina:</w:t>
            </w:r>
          </w:p>
        </w:tc>
      </w:tr>
      <w:tr w:rsidR="00E52C5B" w:rsidRPr="000B1CD8" w14:paraId="07CD11B9" w14:textId="77777777" w:rsidTr="00FD1BBE">
        <w:trPr>
          <w:trHeight w:val="340"/>
        </w:trPr>
        <w:tc>
          <w:tcPr>
            <w:tcW w:w="9180" w:type="dxa"/>
          </w:tcPr>
          <w:p w14:paraId="386BB273" w14:textId="77777777" w:rsidR="00E52C5B" w:rsidRDefault="00E52C5B" w:rsidP="00FD1BBE">
            <w:pPr>
              <w:jc w:val="both"/>
              <w:rPr>
                <w:lang w:val="en-US"/>
              </w:rPr>
            </w:pPr>
            <w:r w:rsidRPr="00CE3701">
              <w:t>Logística - Accesos</w:t>
            </w:r>
          </w:p>
          <w:p w14:paraId="16A9B68E" w14:textId="77777777" w:rsidR="00E52C5B" w:rsidRPr="00046F3A" w:rsidRDefault="00E52C5B" w:rsidP="00FD1BBE">
            <w:pPr>
              <w:jc w:val="both"/>
              <w:rPr>
                <w:lang w:val="en-US"/>
              </w:rPr>
            </w:pPr>
          </w:p>
        </w:tc>
      </w:tr>
      <w:tr w:rsidR="00E52C5B" w:rsidRPr="0037031A" w14:paraId="2D598127" w14:textId="77777777" w:rsidTr="00FD1BBE">
        <w:trPr>
          <w:trHeight w:val="340"/>
        </w:trPr>
        <w:tc>
          <w:tcPr>
            <w:tcW w:w="9180" w:type="dxa"/>
          </w:tcPr>
          <w:p w14:paraId="612D9928" w14:textId="77777777" w:rsidR="00E52C5B" w:rsidRPr="0037031A" w:rsidRDefault="00E52C5B" w:rsidP="00FD1BBE">
            <w:pPr>
              <w:jc w:val="both"/>
              <w:rPr>
                <w:b/>
                <w:lang w:val="es-PE"/>
              </w:rPr>
            </w:pPr>
            <w:r>
              <w:rPr>
                <w:b/>
                <w:lang w:val="es-PE"/>
              </w:rPr>
              <w:t>Consulta/Aclaración:</w:t>
            </w:r>
          </w:p>
        </w:tc>
      </w:tr>
      <w:tr w:rsidR="00E52C5B" w:rsidRPr="000B1CD8" w14:paraId="3A95EBAC" w14:textId="77777777" w:rsidTr="00FD1BBE">
        <w:trPr>
          <w:trHeight w:val="340"/>
        </w:trPr>
        <w:tc>
          <w:tcPr>
            <w:tcW w:w="9180" w:type="dxa"/>
          </w:tcPr>
          <w:p w14:paraId="2448C29A" w14:textId="77777777" w:rsidR="00E52C5B" w:rsidRPr="009229F5" w:rsidRDefault="00E52C5B" w:rsidP="00FD1BBE">
            <w:pPr>
              <w:jc w:val="both"/>
              <w:rPr>
                <w:lang w:val="es-PE"/>
              </w:rPr>
            </w:pPr>
            <w:r w:rsidRPr="009229F5">
              <w:rPr>
                <w:lang w:val="es-PE"/>
              </w:rPr>
              <w:t>Se solicita precisar quién será el responsable de gestionar y obtener los permisos de paso para los accesos temporales y permanentes a las torres de la línea de transmisión, así como el pago de cualquier compensación económica a los propietarios de los terrenos colindantes.</w:t>
            </w:r>
          </w:p>
          <w:p w14:paraId="165E4BFD" w14:textId="77777777" w:rsidR="00E52C5B" w:rsidRPr="0037031A" w:rsidRDefault="00E52C5B" w:rsidP="00FD1BBE">
            <w:pPr>
              <w:jc w:val="both"/>
              <w:rPr>
                <w:lang w:val="es-PE"/>
              </w:rPr>
            </w:pPr>
          </w:p>
        </w:tc>
      </w:tr>
      <w:tr w:rsidR="00E52C5B" w:rsidRPr="000B1CD8" w14:paraId="362D0F4D" w14:textId="77777777" w:rsidTr="00FD1BBE">
        <w:trPr>
          <w:trHeight w:val="340"/>
        </w:trPr>
        <w:tc>
          <w:tcPr>
            <w:tcW w:w="9180" w:type="dxa"/>
          </w:tcPr>
          <w:p w14:paraId="247EF942" w14:textId="77777777" w:rsidR="00E52C5B" w:rsidRDefault="00E52C5B" w:rsidP="00FD1BBE">
            <w:pPr>
              <w:jc w:val="both"/>
              <w:rPr>
                <w:lang w:val="es-PE"/>
              </w:rPr>
            </w:pPr>
            <w:r w:rsidRPr="00C33CCC">
              <w:rPr>
                <w:b/>
                <w:bCs/>
                <w:lang w:val="es-PE"/>
              </w:rPr>
              <w:t>Respuesta/Absolución:</w:t>
            </w:r>
          </w:p>
        </w:tc>
      </w:tr>
      <w:tr w:rsidR="00E52C5B" w:rsidRPr="000B1CD8" w14:paraId="0E64AFCD" w14:textId="77777777" w:rsidTr="00FD1BBE">
        <w:trPr>
          <w:trHeight w:val="340"/>
        </w:trPr>
        <w:tc>
          <w:tcPr>
            <w:tcW w:w="9180" w:type="dxa"/>
          </w:tcPr>
          <w:p w14:paraId="79B0CAE5" w14:textId="131050E3" w:rsidR="00E52C5B" w:rsidRDefault="00E52C5B" w:rsidP="00FD1BBE">
            <w:pPr>
              <w:jc w:val="both"/>
              <w:rPr>
                <w:lang w:val="es-PE"/>
              </w:rPr>
            </w:pPr>
            <w:r w:rsidRPr="008C184F">
              <w:rPr>
                <w:bCs/>
                <w:lang w:val="es-PE"/>
              </w:rPr>
              <w:t>Las servidumbres para la LT están en proceso y estarán saneadas al inicio de las obras</w:t>
            </w:r>
            <w:r w:rsidR="009C53CB" w:rsidRPr="00132061">
              <w:rPr>
                <w:bCs/>
                <w:lang w:val="es-PE"/>
              </w:rPr>
              <w:t xml:space="preserve"> de la línea</w:t>
            </w:r>
            <w:r w:rsidR="009C53CB">
              <w:rPr>
                <w:bCs/>
                <w:lang w:val="es-PE"/>
              </w:rPr>
              <w:t>.</w:t>
            </w:r>
          </w:p>
        </w:tc>
      </w:tr>
    </w:tbl>
    <w:p w14:paraId="47B901A5" w14:textId="77777777" w:rsidR="00E52C5B" w:rsidRDefault="00E52C5B" w:rsidP="00E52C5B">
      <w:pPr>
        <w:jc w:val="both"/>
        <w:rPr>
          <w:lang w:val="es-PE"/>
        </w:rPr>
      </w:pPr>
    </w:p>
    <w:p w14:paraId="1F80FD4C"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0FC55A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28204BB"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4965D89A" w14:textId="77777777" w:rsidTr="00FD1BBE">
        <w:trPr>
          <w:trHeight w:val="340"/>
        </w:trPr>
        <w:tc>
          <w:tcPr>
            <w:tcW w:w="9180" w:type="dxa"/>
          </w:tcPr>
          <w:p w14:paraId="2B6E815F" w14:textId="77777777" w:rsidR="00E52C5B" w:rsidRPr="0037031A" w:rsidRDefault="00E52C5B" w:rsidP="00FD1BBE">
            <w:pPr>
              <w:jc w:val="both"/>
              <w:rPr>
                <w:b/>
                <w:lang w:val="es-PE"/>
              </w:rPr>
            </w:pPr>
            <w:r w:rsidRPr="0037031A">
              <w:rPr>
                <w:b/>
                <w:lang w:val="es-PE"/>
              </w:rPr>
              <w:t>Referencia / Numeral / Pagina:</w:t>
            </w:r>
          </w:p>
        </w:tc>
      </w:tr>
      <w:tr w:rsidR="00E52C5B" w:rsidRPr="000B1CD8" w14:paraId="5B6CDA71" w14:textId="77777777" w:rsidTr="00FD1BBE">
        <w:trPr>
          <w:trHeight w:val="340"/>
        </w:trPr>
        <w:tc>
          <w:tcPr>
            <w:tcW w:w="9180" w:type="dxa"/>
          </w:tcPr>
          <w:p w14:paraId="457E6592" w14:textId="77777777" w:rsidR="00E52C5B" w:rsidRDefault="00E52C5B" w:rsidP="00FD1BBE">
            <w:pPr>
              <w:jc w:val="both"/>
              <w:rPr>
                <w:lang w:val="es-PE"/>
              </w:rPr>
            </w:pPr>
            <w:r w:rsidRPr="00CE3701">
              <w:t>Ingeniería - Diseño LT</w:t>
            </w:r>
          </w:p>
          <w:p w14:paraId="1D0B73F9" w14:textId="77777777" w:rsidR="00E52C5B" w:rsidRPr="00300ECB" w:rsidRDefault="00E52C5B" w:rsidP="00FD1BBE">
            <w:pPr>
              <w:jc w:val="both"/>
              <w:rPr>
                <w:lang w:val="es-PE"/>
              </w:rPr>
            </w:pPr>
          </w:p>
        </w:tc>
      </w:tr>
      <w:tr w:rsidR="00E52C5B" w:rsidRPr="0037031A" w14:paraId="2E52F4E5" w14:textId="77777777" w:rsidTr="00FD1BBE">
        <w:trPr>
          <w:trHeight w:val="340"/>
        </w:trPr>
        <w:tc>
          <w:tcPr>
            <w:tcW w:w="9180" w:type="dxa"/>
          </w:tcPr>
          <w:p w14:paraId="7A0509B9" w14:textId="77777777" w:rsidR="00E52C5B" w:rsidRPr="0037031A" w:rsidRDefault="00E52C5B" w:rsidP="00FD1BBE">
            <w:pPr>
              <w:jc w:val="both"/>
              <w:rPr>
                <w:b/>
                <w:lang w:val="es-PE"/>
              </w:rPr>
            </w:pPr>
            <w:r>
              <w:rPr>
                <w:b/>
                <w:lang w:val="es-PE"/>
              </w:rPr>
              <w:t>Consulta/Aclaración:</w:t>
            </w:r>
          </w:p>
        </w:tc>
      </w:tr>
      <w:tr w:rsidR="00E52C5B" w:rsidRPr="000B1CD8" w14:paraId="6647698E" w14:textId="77777777" w:rsidTr="00FD1BBE">
        <w:trPr>
          <w:trHeight w:val="340"/>
        </w:trPr>
        <w:tc>
          <w:tcPr>
            <w:tcW w:w="9180" w:type="dxa"/>
          </w:tcPr>
          <w:p w14:paraId="233A4A34" w14:textId="77777777" w:rsidR="00E52C5B" w:rsidRPr="009229F5" w:rsidRDefault="00E52C5B" w:rsidP="00FD1BBE">
            <w:pPr>
              <w:jc w:val="both"/>
              <w:rPr>
                <w:lang w:val="es-PE"/>
              </w:rPr>
            </w:pPr>
            <w:r w:rsidRPr="009229F5">
              <w:rPr>
                <w:lang w:val="es-PE"/>
              </w:rPr>
              <w:t>Respecto al trazo de ruta planteado por la consultora FICHTNER, consultamos si se permite realizar un replanteo técnico del trazo original durante la ingeniería de detalle, siempre que esto optimice la ubicación de estructuras y reduzca el impacto ambiental o social sin afectar la servidumbre principal.</w:t>
            </w:r>
          </w:p>
          <w:p w14:paraId="0E3D71E7" w14:textId="77777777" w:rsidR="00E52C5B" w:rsidRPr="0037031A" w:rsidRDefault="00E52C5B" w:rsidP="00FD1BBE">
            <w:pPr>
              <w:jc w:val="both"/>
              <w:rPr>
                <w:lang w:val="es-PE"/>
              </w:rPr>
            </w:pPr>
          </w:p>
        </w:tc>
      </w:tr>
      <w:tr w:rsidR="00E52C5B" w:rsidRPr="000B1CD8" w14:paraId="69E4DCE2" w14:textId="77777777" w:rsidTr="00FD1BBE">
        <w:trPr>
          <w:trHeight w:val="340"/>
        </w:trPr>
        <w:tc>
          <w:tcPr>
            <w:tcW w:w="9180" w:type="dxa"/>
          </w:tcPr>
          <w:p w14:paraId="5CA96718" w14:textId="77777777" w:rsidR="00E52C5B" w:rsidRDefault="00E52C5B" w:rsidP="00FD1BBE">
            <w:pPr>
              <w:jc w:val="both"/>
              <w:rPr>
                <w:lang w:val="es-PE"/>
              </w:rPr>
            </w:pPr>
            <w:r w:rsidRPr="00C33CCC">
              <w:rPr>
                <w:b/>
                <w:bCs/>
                <w:lang w:val="es-PE"/>
              </w:rPr>
              <w:t>Respuesta/Absolución:</w:t>
            </w:r>
          </w:p>
        </w:tc>
      </w:tr>
      <w:tr w:rsidR="00E52C5B" w:rsidRPr="000B1CD8" w14:paraId="2A505C23" w14:textId="77777777" w:rsidTr="00FD1BBE">
        <w:trPr>
          <w:trHeight w:val="340"/>
        </w:trPr>
        <w:tc>
          <w:tcPr>
            <w:tcW w:w="9180" w:type="dxa"/>
          </w:tcPr>
          <w:p w14:paraId="0BFAA9CA" w14:textId="77777777" w:rsidR="00E52C5B" w:rsidRDefault="00E52C5B" w:rsidP="00FD1BBE">
            <w:pPr>
              <w:jc w:val="both"/>
              <w:rPr>
                <w:lang w:val="es-PE"/>
              </w:rPr>
            </w:pPr>
            <w:r>
              <w:rPr>
                <w:lang w:val="es-PE"/>
              </w:rPr>
              <w:t>Se permite</w:t>
            </w:r>
          </w:p>
        </w:tc>
      </w:tr>
    </w:tbl>
    <w:p w14:paraId="67EB7591" w14:textId="77777777" w:rsidR="00E52C5B" w:rsidRDefault="00E52C5B" w:rsidP="00E52C5B">
      <w:pPr>
        <w:jc w:val="both"/>
        <w:rPr>
          <w:lang w:val="es-PE"/>
        </w:rPr>
      </w:pPr>
    </w:p>
    <w:p w14:paraId="4F0A271F"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32C119D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38BBC3C"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1E5DAF2E" w14:textId="77777777" w:rsidTr="00FD1BBE">
        <w:trPr>
          <w:trHeight w:val="340"/>
        </w:trPr>
        <w:tc>
          <w:tcPr>
            <w:tcW w:w="9180" w:type="dxa"/>
          </w:tcPr>
          <w:p w14:paraId="350866D4" w14:textId="77777777" w:rsidR="00E52C5B" w:rsidRPr="0037031A" w:rsidRDefault="00E52C5B" w:rsidP="00FD1BBE">
            <w:pPr>
              <w:jc w:val="both"/>
              <w:rPr>
                <w:b/>
                <w:lang w:val="es-PE"/>
              </w:rPr>
            </w:pPr>
            <w:r w:rsidRPr="0037031A">
              <w:rPr>
                <w:b/>
                <w:lang w:val="es-PE"/>
              </w:rPr>
              <w:t>Referencia / Numeral / Pagina:</w:t>
            </w:r>
          </w:p>
        </w:tc>
      </w:tr>
      <w:tr w:rsidR="00E52C5B" w:rsidRPr="0037031A" w14:paraId="79B49F00" w14:textId="77777777" w:rsidTr="00FD1BBE">
        <w:trPr>
          <w:trHeight w:val="340"/>
        </w:trPr>
        <w:tc>
          <w:tcPr>
            <w:tcW w:w="9180" w:type="dxa"/>
          </w:tcPr>
          <w:p w14:paraId="6EEAC66E" w14:textId="77777777" w:rsidR="00E52C5B" w:rsidRPr="007D505F" w:rsidRDefault="00E52C5B" w:rsidP="00FD1BBE">
            <w:pPr>
              <w:jc w:val="both"/>
              <w:rPr>
                <w:lang w:val="es-PE"/>
              </w:rPr>
            </w:pPr>
            <w:r w:rsidRPr="007D505F">
              <w:t>EETT - Transformadores</w:t>
            </w:r>
          </w:p>
          <w:p w14:paraId="3FCB6A2A" w14:textId="77777777" w:rsidR="00E52C5B" w:rsidRPr="00300ECB" w:rsidRDefault="00E52C5B" w:rsidP="00FD1BBE">
            <w:pPr>
              <w:jc w:val="both"/>
              <w:rPr>
                <w:lang w:val="es-PE"/>
              </w:rPr>
            </w:pPr>
          </w:p>
        </w:tc>
      </w:tr>
      <w:tr w:rsidR="00E52C5B" w:rsidRPr="0037031A" w14:paraId="66FB8875" w14:textId="77777777" w:rsidTr="00FD1BBE">
        <w:trPr>
          <w:trHeight w:val="340"/>
        </w:trPr>
        <w:tc>
          <w:tcPr>
            <w:tcW w:w="9180" w:type="dxa"/>
          </w:tcPr>
          <w:p w14:paraId="2144C9B9" w14:textId="77777777" w:rsidR="00E52C5B" w:rsidRPr="0037031A" w:rsidRDefault="00E52C5B" w:rsidP="00FD1BBE">
            <w:pPr>
              <w:jc w:val="both"/>
              <w:rPr>
                <w:b/>
                <w:lang w:val="es-PE"/>
              </w:rPr>
            </w:pPr>
            <w:r>
              <w:rPr>
                <w:b/>
                <w:lang w:val="es-PE"/>
              </w:rPr>
              <w:t>Consulta/Aclaración:</w:t>
            </w:r>
          </w:p>
        </w:tc>
      </w:tr>
      <w:tr w:rsidR="00E52C5B" w:rsidRPr="000B1CD8" w14:paraId="32B947BF" w14:textId="77777777" w:rsidTr="00FD1BBE">
        <w:trPr>
          <w:trHeight w:val="340"/>
        </w:trPr>
        <w:tc>
          <w:tcPr>
            <w:tcW w:w="9180" w:type="dxa"/>
          </w:tcPr>
          <w:p w14:paraId="045DC10B" w14:textId="77777777" w:rsidR="00E52C5B" w:rsidRPr="009229F5" w:rsidRDefault="00E52C5B" w:rsidP="00FD1BBE">
            <w:pPr>
              <w:jc w:val="both"/>
              <w:rPr>
                <w:lang w:val="es-PE"/>
              </w:rPr>
            </w:pPr>
            <w:r w:rsidRPr="009229F5">
              <w:rPr>
                <w:lang w:val="es-PE"/>
              </w:rPr>
              <w:t>Favor de confirmar si los transformadores de potencia de 18 MVA y/o 22 MVA deben ser de régimen ONAN/ONAF y si el diseño debe contemplar una capacidad de reserva futura o sobrecarga permanente según normas IEC/ANSI aplicables para centrales hidroeléctricas.</w:t>
            </w:r>
          </w:p>
          <w:p w14:paraId="1BC369A9" w14:textId="77777777" w:rsidR="00E52C5B" w:rsidRPr="0037031A" w:rsidRDefault="00E52C5B" w:rsidP="00FD1BBE">
            <w:pPr>
              <w:jc w:val="both"/>
              <w:rPr>
                <w:lang w:val="es-PE"/>
              </w:rPr>
            </w:pPr>
          </w:p>
        </w:tc>
      </w:tr>
      <w:tr w:rsidR="00E52C5B" w:rsidRPr="000B1CD8" w14:paraId="334E814B" w14:textId="77777777" w:rsidTr="00FD1BBE">
        <w:trPr>
          <w:trHeight w:val="340"/>
        </w:trPr>
        <w:tc>
          <w:tcPr>
            <w:tcW w:w="9180" w:type="dxa"/>
          </w:tcPr>
          <w:p w14:paraId="09022B94" w14:textId="77777777" w:rsidR="00E52C5B" w:rsidRDefault="00E52C5B" w:rsidP="00FD1BBE">
            <w:pPr>
              <w:jc w:val="both"/>
              <w:rPr>
                <w:lang w:val="es-PE"/>
              </w:rPr>
            </w:pPr>
            <w:r w:rsidRPr="00C33CCC">
              <w:rPr>
                <w:b/>
                <w:bCs/>
                <w:lang w:val="es-PE"/>
              </w:rPr>
              <w:lastRenderedPageBreak/>
              <w:t>Respuesta/Absolución:</w:t>
            </w:r>
          </w:p>
        </w:tc>
      </w:tr>
      <w:tr w:rsidR="00E52C5B" w:rsidRPr="000B1CD8" w14:paraId="7F40CE05" w14:textId="77777777" w:rsidTr="00FD1BBE">
        <w:trPr>
          <w:trHeight w:val="340"/>
        </w:trPr>
        <w:tc>
          <w:tcPr>
            <w:tcW w:w="9180" w:type="dxa"/>
          </w:tcPr>
          <w:p w14:paraId="65C2DA62" w14:textId="77777777" w:rsidR="00E52C5B" w:rsidRDefault="00E52C5B" w:rsidP="00FD1BBE">
            <w:pPr>
              <w:jc w:val="both"/>
              <w:rPr>
                <w:lang w:val="es-PE"/>
              </w:rPr>
            </w:pPr>
            <w:r>
              <w:rPr>
                <w:lang w:val="es-PE"/>
              </w:rPr>
              <w:t>Ceñirse a las especificaciones técnicas</w:t>
            </w:r>
          </w:p>
        </w:tc>
      </w:tr>
    </w:tbl>
    <w:p w14:paraId="742C8FA6" w14:textId="77777777" w:rsidR="00E52C5B" w:rsidRDefault="00E52C5B" w:rsidP="00E52C5B">
      <w:pPr>
        <w:jc w:val="both"/>
        <w:rPr>
          <w:lang w:val="es-PE"/>
        </w:rPr>
      </w:pPr>
    </w:p>
    <w:p w14:paraId="6C8FBAA1"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1698243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0F79EE8"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5A14B56B" w14:textId="77777777" w:rsidTr="00FD1BBE">
        <w:trPr>
          <w:trHeight w:val="340"/>
        </w:trPr>
        <w:tc>
          <w:tcPr>
            <w:tcW w:w="9180" w:type="dxa"/>
          </w:tcPr>
          <w:p w14:paraId="65B13395" w14:textId="77777777" w:rsidR="00E52C5B" w:rsidRPr="0037031A" w:rsidRDefault="00E52C5B" w:rsidP="00FD1BBE">
            <w:pPr>
              <w:jc w:val="both"/>
              <w:rPr>
                <w:b/>
                <w:lang w:val="es-PE"/>
              </w:rPr>
            </w:pPr>
            <w:r w:rsidRPr="0037031A">
              <w:rPr>
                <w:b/>
                <w:lang w:val="es-PE"/>
              </w:rPr>
              <w:t>Referencia / Numeral / Pagina:</w:t>
            </w:r>
          </w:p>
        </w:tc>
      </w:tr>
      <w:tr w:rsidR="00E52C5B" w:rsidRPr="000B1CD8" w14:paraId="02D0E162" w14:textId="77777777" w:rsidTr="00FD1BBE">
        <w:trPr>
          <w:trHeight w:val="340"/>
        </w:trPr>
        <w:tc>
          <w:tcPr>
            <w:tcW w:w="9180" w:type="dxa"/>
          </w:tcPr>
          <w:p w14:paraId="4C6036F0" w14:textId="77777777" w:rsidR="00E52C5B" w:rsidRDefault="00E52C5B" w:rsidP="00FD1BBE">
            <w:pPr>
              <w:jc w:val="both"/>
              <w:rPr>
                <w:lang w:val="es-PE"/>
              </w:rPr>
            </w:pPr>
            <w:r w:rsidRPr="009229F5">
              <w:t>EETT - Estructuras LT</w:t>
            </w:r>
          </w:p>
          <w:p w14:paraId="222865AA" w14:textId="77777777" w:rsidR="00E52C5B" w:rsidRPr="00300ECB" w:rsidRDefault="00E52C5B" w:rsidP="00FD1BBE">
            <w:pPr>
              <w:jc w:val="both"/>
              <w:rPr>
                <w:lang w:val="es-PE"/>
              </w:rPr>
            </w:pPr>
          </w:p>
        </w:tc>
      </w:tr>
      <w:tr w:rsidR="00E52C5B" w:rsidRPr="0037031A" w14:paraId="5236B565" w14:textId="77777777" w:rsidTr="00FD1BBE">
        <w:trPr>
          <w:trHeight w:val="340"/>
        </w:trPr>
        <w:tc>
          <w:tcPr>
            <w:tcW w:w="9180" w:type="dxa"/>
          </w:tcPr>
          <w:p w14:paraId="2263300A" w14:textId="77777777" w:rsidR="00E52C5B" w:rsidRPr="0037031A" w:rsidRDefault="00E52C5B" w:rsidP="00FD1BBE">
            <w:pPr>
              <w:jc w:val="both"/>
              <w:rPr>
                <w:b/>
                <w:lang w:val="es-PE"/>
              </w:rPr>
            </w:pPr>
            <w:r>
              <w:rPr>
                <w:b/>
                <w:lang w:val="es-PE"/>
              </w:rPr>
              <w:t>Consulta/Aclaración:</w:t>
            </w:r>
          </w:p>
        </w:tc>
      </w:tr>
      <w:tr w:rsidR="00E52C5B" w:rsidRPr="000B1CD8" w14:paraId="11E130D8" w14:textId="77777777" w:rsidTr="00FD1BBE">
        <w:trPr>
          <w:trHeight w:val="340"/>
        </w:trPr>
        <w:tc>
          <w:tcPr>
            <w:tcW w:w="9180" w:type="dxa"/>
          </w:tcPr>
          <w:p w14:paraId="1599AF7B" w14:textId="77777777" w:rsidR="00E52C5B" w:rsidRPr="009229F5" w:rsidRDefault="00E52C5B" w:rsidP="00FD1BBE">
            <w:pPr>
              <w:jc w:val="both"/>
              <w:rPr>
                <w:lang w:val="es-PE"/>
              </w:rPr>
            </w:pPr>
            <w:r w:rsidRPr="009229F5">
              <w:rPr>
                <w:lang w:val="es-PE"/>
              </w:rPr>
              <w:t>Se solicita confirmar si la Entidad permitirá la optimización de los armados de anclaje propuestos en el diseño de FICHTNER, con el objetivo de emplear soluciones técnicas de mayor eficiencia en el uso del acero y ferretería, manteniendo los factores de seguridad exigidos por el CNE.</w:t>
            </w:r>
          </w:p>
          <w:p w14:paraId="43EDB90E" w14:textId="77777777" w:rsidR="00E52C5B" w:rsidRPr="0037031A" w:rsidRDefault="00E52C5B" w:rsidP="00FD1BBE">
            <w:pPr>
              <w:jc w:val="both"/>
              <w:rPr>
                <w:lang w:val="es-PE"/>
              </w:rPr>
            </w:pPr>
          </w:p>
        </w:tc>
      </w:tr>
      <w:tr w:rsidR="00E52C5B" w:rsidRPr="000B1CD8" w14:paraId="47A517F2" w14:textId="77777777" w:rsidTr="00FD1BBE">
        <w:trPr>
          <w:trHeight w:val="340"/>
        </w:trPr>
        <w:tc>
          <w:tcPr>
            <w:tcW w:w="9180" w:type="dxa"/>
          </w:tcPr>
          <w:p w14:paraId="071B9162" w14:textId="77777777" w:rsidR="00E52C5B" w:rsidRDefault="00E52C5B" w:rsidP="00FD1BBE">
            <w:pPr>
              <w:jc w:val="both"/>
              <w:rPr>
                <w:lang w:val="es-PE"/>
              </w:rPr>
            </w:pPr>
            <w:r w:rsidRPr="00C33CCC">
              <w:rPr>
                <w:b/>
                <w:bCs/>
                <w:lang w:val="es-PE"/>
              </w:rPr>
              <w:t>Respuesta/Absolución:</w:t>
            </w:r>
          </w:p>
        </w:tc>
      </w:tr>
      <w:tr w:rsidR="00E52C5B" w:rsidRPr="000B1CD8" w14:paraId="111A5F1A" w14:textId="77777777" w:rsidTr="00FD1BBE">
        <w:trPr>
          <w:trHeight w:val="340"/>
        </w:trPr>
        <w:tc>
          <w:tcPr>
            <w:tcW w:w="9180" w:type="dxa"/>
          </w:tcPr>
          <w:p w14:paraId="2394735C" w14:textId="77777777" w:rsidR="00E52C5B" w:rsidRDefault="00E52C5B" w:rsidP="00FD1BBE">
            <w:pPr>
              <w:jc w:val="both"/>
              <w:rPr>
                <w:lang w:val="es-PE"/>
              </w:rPr>
            </w:pPr>
            <w:r>
              <w:rPr>
                <w:lang w:val="es-PE"/>
              </w:rPr>
              <w:t xml:space="preserve">Se acepta </w:t>
            </w:r>
          </w:p>
        </w:tc>
      </w:tr>
    </w:tbl>
    <w:p w14:paraId="3BBF1148" w14:textId="77777777" w:rsidR="00E52C5B" w:rsidRDefault="00E52C5B" w:rsidP="00E52C5B">
      <w:pPr>
        <w:jc w:val="both"/>
        <w:rPr>
          <w:lang w:val="es-PE"/>
        </w:rPr>
      </w:pPr>
    </w:p>
    <w:p w14:paraId="2C06D0C6"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0DE8AA6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C83F8B3"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437901C6" w14:textId="77777777" w:rsidTr="00FD1BBE">
        <w:trPr>
          <w:trHeight w:val="340"/>
        </w:trPr>
        <w:tc>
          <w:tcPr>
            <w:tcW w:w="9180" w:type="dxa"/>
          </w:tcPr>
          <w:p w14:paraId="31DE97F9" w14:textId="77777777" w:rsidR="00E52C5B" w:rsidRPr="0037031A" w:rsidRDefault="00E52C5B" w:rsidP="00FD1BBE">
            <w:pPr>
              <w:jc w:val="both"/>
              <w:rPr>
                <w:b/>
                <w:lang w:val="es-PE"/>
              </w:rPr>
            </w:pPr>
            <w:r w:rsidRPr="0037031A">
              <w:rPr>
                <w:b/>
                <w:lang w:val="es-PE"/>
              </w:rPr>
              <w:t>Referencia / Numeral / Pagina:</w:t>
            </w:r>
          </w:p>
        </w:tc>
      </w:tr>
      <w:tr w:rsidR="00E52C5B" w:rsidRPr="000B1CD8" w14:paraId="1F3BAB67" w14:textId="77777777" w:rsidTr="00FD1BBE">
        <w:trPr>
          <w:trHeight w:val="340"/>
        </w:trPr>
        <w:tc>
          <w:tcPr>
            <w:tcW w:w="9180" w:type="dxa"/>
          </w:tcPr>
          <w:p w14:paraId="598960AF" w14:textId="77777777" w:rsidR="00E52C5B" w:rsidRDefault="00E52C5B" w:rsidP="00FD1BBE">
            <w:pPr>
              <w:jc w:val="both"/>
              <w:rPr>
                <w:lang w:val="es-PE"/>
              </w:rPr>
            </w:pPr>
            <w:r w:rsidRPr="009229F5">
              <w:t>EETT - Telecomunicaciones</w:t>
            </w:r>
          </w:p>
          <w:p w14:paraId="064EFC8F" w14:textId="77777777" w:rsidR="00E52C5B" w:rsidRPr="00300ECB" w:rsidRDefault="00E52C5B" w:rsidP="00FD1BBE">
            <w:pPr>
              <w:jc w:val="both"/>
              <w:rPr>
                <w:lang w:val="es-PE"/>
              </w:rPr>
            </w:pPr>
          </w:p>
        </w:tc>
      </w:tr>
      <w:tr w:rsidR="00E52C5B" w:rsidRPr="0037031A" w14:paraId="4E9F0568" w14:textId="77777777" w:rsidTr="00FD1BBE">
        <w:trPr>
          <w:trHeight w:val="340"/>
        </w:trPr>
        <w:tc>
          <w:tcPr>
            <w:tcW w:w="9180" w:type="dxa"/>
          </w:tcPr>
          <w:p w14:paraId="4F2B63C3" w14:textId="77777777" w:rsidR="00E52C5B" w:rsidRPr="0037031A" w:rsidRDefault="00E52C5B" w:rsidP="00FD1BBE">
            <w:pPr>
              <w:jc w:val="both"/>
              <w:rPr>
                <w:b/>
                <w:lang w:val="es-PE"/>
              </w:rPr>
            </w:pPr>
            <w:r>
              <w:rPr>
                <w:b/>
                <w:lang w:val="es-PE"/>
              </w:rPr>
              <w:t>Consulta/Aclaración:</w:t>
            </w:r>
          </w:p>
        </w:tc>
      </w:tr>
      <w:tr w:rsidR="00E52C5B" w:rsidRPr="000B1CD8" w14:paraId="300043B9" w14:textId="77777777" w:rsidTr="00FD1BBE">
        <w:trPr>
          <w:trHeight w:val="340"/>
        </w:trPr>
        <w:tc>
          <w:tcPr>
            <w:tcW w:w="9180" w:type="dxa"/>
          </w:tcPr>
          <w:p w14:paraId="0BFD08BA" w14:textId="77777777" w:rsidR="00E52C5B" w:rsidRPr="009229F5" w:rsidRDefault="00E52C5B" w:rsidP="00FD1BBE">
            <w:pPr>
              <w:jc w:val="both"/>
              <w:rPr>
                <w:lang w:val="es-PE"/>
              </w:rPr>
            </w:pPr>
            <w:r w:rsidRPr="009229F5">
              <w:rPr>
                <w:lang w:val="es-PE"/>
              </w:rPr>
              <w:t>Consultamos si el uso de cable OPGW es obligatorio para toda la longitud de la línea de transmisión o si la Entidad acepta el uso de cable ADSS en ciertos tramos o derivaciones de media tensión, con el fin de facilitar el tendido y reducir cargas en estructuras de menor porte.</w:t>
            </w:r>
          </w:p>
          <w:p w14:paraId="05448072" w14:textId="77777777" w:rsidR="00E52C5B" w:rsidRPr="0037031A" w:rsidRDefault="00E52C5B" w:rsidP="00FD1BBE">
            <w:pPr>
              <w:jc w:val="both"/>
              <w:rPr>
                <w:lang w:val="es-PE"/>
              </w:rPr>
            </w:pPr>
          </w:p>
        </w:tc>
      </w:tr>
      <w:tr w:rsidR="00E52C5B" w:rsidRPr="000B1CD8" w14:paraId="58FF916F" w14:textId="77777777" w:rsidTr="00FD1BBE">
        <w:trPr>
          <w:trHeight w:val="340"/>
        </w:trPr>
        <w:tc>
          <w:tcPr>
            <w:tcW w:w="9180" w:type="dxa"/>
          </w:tcPr>
          <w:p w14:paraId="1532CD6D" w14:textId="77777777" w:rsidR="00E52C5B" w:rsidRDefault="00E52C5B" w:rsidP="00FD1BBE">
            <w:pPr>
              <w:jc w:val="both"/>
              <w:rPr>
                <w:lang w:val="es-PE"/>
              </w:rPr>
            </w:pPr>
            <w:r w:rsidRPr="00C33CCC">
              <w:rPr>
                <w:b/>
                <w:bCs/>
                <w:lang w:val="es-PE"/>
              </w:rPr>
              <w:t>Respuesta/Absolución:</w:t>
            </w:r>
          </w:p>
        </w:tc>
      </w:tr>
      <w:tr w:rsidR="00E52C5B" w:rsidRPr="000B1CD8" w14:paraId="13098061" w14:textId="77777777" w:rsidTr="00FD1BBE">
        <w:trPr>
          <w:trHeight w:val="340"/>
        </w:trPr>
        <w:tc>
          <w:tcPr>
            <w:tcW w:w="9180" w:type="dxa"/>
          </w:tcPr>
          <w:p w14:paraId="5F7B2A10" w14:textId="77777777" w:rsidR="00E52C5B" w:rsidRDefault="00E52C5B" w:rsidP="00FD1BBE">
            <w:pPr>
              <w:jc w:val="both"/>
              <w:rPr>
                <w:lang w:val="es-PE"/>
              </w:rPr>
            </w:pPr>
            <w:r>
              <w:rPr>
                <w:lang w:val="es-PE"/>
              </w:rPr>
              <w:t>OPGW para la línea 138 kV y ADSS para las líneas de 10 kV</w:t>
            </w:r>
          </w:p>
        </w:tc>
      </w:tr>
    </w:tbl>
    <w:p w14:paraId="6E8ED789" w14:textId="77777777" w:rsidR="00E52C5B" w:rsidRDefault="00E52C5B" w:rsidP="00E52C5B">
      <w:pPr>
        <w:jc w:val="both"/>
        <w:rPr>
          <w:lang w:val="es-PE"/>
        </w:rPr>
      </w:pPr>
    </w:p>
    <w:p w14:paraId="78EF9BDA"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3DF30BD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B3AE86B"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72C108D1" w14:textId="77777777" w:rsidTr="00FD1BBE">
        <w:trPr>
          <w:trHeight w:val="340"/>
        </w:trPr>
        <w:tc>
          <w:tcPr>
            <w:tcW w:w="9180" w:type="dxa"/>
          </w:tcPr>
          <w:p w14:paraId="301A0F13" w14:textId="77777777" w:rsidR="00E52C5B" w:rsidRPr="0037031A" w:rsidRDefault="00E52C5B" w:rsidP="00FD1BBE">
            <w:pPr>
              <w:jc w:val="both"/>
              <w:rPr>
                <w:b/>
                <w:lang w:val="es-PE"/>
              </w:rPr>
            </w:pPr>
            <w:r w:rsidRPr="0037031A">
              <w:rPr>
                <w:b/>
                <w:lang w:val="es-PE"/>
              </w:rPr>
              <w:t>Referencia / Numeral / Pagina:</w:t>
            </w:r>
          </w:p>
        </w:tc>
      </w:tr>
      <w:tr w:rsidR="00E52C5B" w:rsidRPr="000B1CD8" w14:paraId="6E71B440" w14:textId="77777777" w:rsidTr="00FD1BBE">
        <w:trPr>
          <w:trHeight w:val="340"/>
        </w:trPr>
        <w:tc>
          <w:tcPr>
            <w:tcW w:w="9180" w:type="dxa"/>
          </w:tcPr>
          <w:p w14:paraId="20EECB43" w14:textId="77777777" w:rsidR="00E52C5B" w:rsidRDefault="00E52C5B" w:rsidP="00FD1BBE">
            <w:pPr>
              <w:jc w:val="both"/>
              <w:rPr>
                <w:lang w:val="es-PE"/>
              </w:rPr>
            </w:pPr>
            <w:r w:rsidRPr="009229F5">
              <w:t>Ingeniería de Detalle</w:t>
            </w:r>
          </w:p>
          <w:p w14:paraId="03F87A1F" w14:textId="77777777" w:rsidR="00E52C5B" w:rsidRPr="00300ECB" w:rsidRDefault="00E52C5B" w:rsidP="00FD1BBE">
            <w:pPr>
              <w:jc w:val="both"/>
              <w:rPr>
                <w:lang w:val="es-PE"/>
              </w:rPr>
            </w:pPr>
          </w:p>
        </w:tc>
      </w:tr>
      <w:tr w:rsidR="00E52C5B" w:rsidRPr="0037031A" w14:paraId="4112AC75" w14:textId="77777777" w:rsidTr="00FD1BBE">
        <w:trPr>
          <w:trHeight w:val="340"/>
        </w:trPr>
        <w:tc>
          <w:tcPr>
            <w:tcW w:w="9180" w:type="dxa"/>
          </w:tcPr>
          <w:p w14:paraId="1B1CF5E9" w14:textId="77777777" w:rsidR="00E52C5B" w:rsidRPr="0037031A" w:rsidRDefault="00E52C5B" w:rsidP="00FD1BBE">
            <w:pPr>
              <w:jc w:val="both"/>
              <w:rPr>
                <w:b/>
                <w:lang w:val="es-PE"/>
              </w:rPr>
            </w:pPr>
            <w:r>
              <w:rPr>
                <w:b/>
                <w:lang w:val="es-PE"/>
              </w:rPr>
              <w:t>Consulta/Aclaración:</w:t>
            </w:r>
          </w:p>
        </w:tc>
      </w:tr>
      <w:tr w:rsidR="00E52C5B" w:rsidRPr="000B1CD8" w14:paraId="35C36FB0" w14:textId="77777777" w:rsidTr="00FD1BBE">
        <w:trPr>
          <w:trHeight w:val="340"/>
        </w:trPr>
        <w:tc>
          <w:tcPr>
            <w:tcW w:w="9180" w:type="dxa"/>
          </w:tcPr>
          <w:p w14:paraId="2D03FFC1" w14:textId="77777777" w:rsidR="00E52C5B" w:rsidRPr="009229F5" w:rsidRDefault="00E52C5B" w:rsidP="00FD1BBE">
            <w:pPr>
              <w:jc w:val="both"/>
              <w:rPr>
                <w:lang w:val="es-PE"/>
              </w:rPr>
            </w:pPr>
            <w:r w:rsidRPr="009229F5">
              <w:rPr>
                <w:lang w:val="es-PE"/>
              </w:rPr>
              <w:t>Favor de indicar si el Contratista tiene la facultad de proponer y aplicar nuevas tecnologías (materiales, sistemas de control o métodos constructivos) durante la etapa de ingeniería de detalle, siempre que se demuestre que superan las especificaciones técnicas mínimas del anteproyecto.</w:t>
            </w:r>
          </w:p>
          <w:p w14:paraId="0D77534D" w14:textId="77777777" w:rsidR="00E52C5B" w:rsidRPr="0037031A" w:rsidRDefault="00E52C5B" w:rsidP="00FD1BBE">
            <w:pPr>
              <w:jc w:val="both"/>
              <w:rPr>
                <w:lang w:val="es-PE"/>
              </w:rPr>
            </w:pPr>
          </w:p>
        </w:tc>
      </w:tr>
      <w:tr w:rsidR="00E52C5B" w:rsidRPr="000B1CD8" w14:paraId="1B765DC5" w14:textId="77777777" w:rsidTr="00FD1BBE">
        <w:trPr>
          <w:trHeight w:val="340"/>
        </w:trPr>
        <w:tc>
          <w:tcPr>
            <w:tcW w:w="9180" w:type="dxa"/>
          </w:tcPr>
          <w:p w14:paraId="25A08E0D" w14:textId="77777777" w:rsidR="00E52C5B" w:rsidRDefault="00E52C5B" w:rsidP="00FD1BBE">
            <w:pPr>
              <w:jc w:val="both"/>
              <w:rPr>
                <w:lang w:val="es-PE"/>
              </w:rPr>
            </w:pPr>
            <w:r w:rsidRPr="00C33CCC">
              <w:rPr>
                <w:b/>
                <w:bCs/>
                <w:lang w:val="es-PE"/>
              </w:rPr>
              <w:t>Respuesta/Absolución:</w:t>
            </w:r>
          </w:p>
        </w:tc>
      </w:tr>
      <w:tr w:rsidR="00E52C5B" w:rsidRPr="000B1CD8" w14:paraId="1461C6F0" w14:textId="77777777" w:rsidTr="00FD1BBE">
        <w:trPr>
          <w:trHeight w:val="340"/>
        </w:trPr>
        <w:tc>
          <w:tcPr>
            <w:tcW w:w="9180" w:type="dxa"/>
          </w:tcPr>
          <w:p w14:paraId="26F80843" w14:textId="77777777" w:rsidR="00E52C5B" w:rsidRDefault="00E52C5B" w:rsidP="00FD1BBE">
            <w:pPr>
              <w:jc w:val="both"/>
              <w:rPr>
                <w:lang w:val="es-PE"/>
              </w:rPr>
            </w:pPr>
            <w:r>
              <w:rPr>
                <w:lang w:val="es-PE"/>
              </w:rPr>
              <w:t>Se acepta</w:t>
            </w:r>
          </w:p>
        </w:tc>
      </w:tr>
    </w:tbl>
    <w:p w14:paraId="06199B70" w14:textId="77777777" w:rsidR="00E52C5B" w:rsidRDefault="00E52C5B" w:rsidP="00E52C5B">
      <w:pPr>
        <w:jc w:val="both"/>
        <w:rPr>
          <w:lang w:val="es-PE"/>
        </w:rPr>
      </w:pPr>
    </w:p>
    <w:p w14:paraId="1F6CDEA6"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3A179E6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EA63A4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337ECDED" w14:textId="77777777" w:rsidTr="00FD1BBE">
        <w:trPr>
          <w:trHeight w:val="340"/>
        </w:trPr>
        <w:tc>
          <w:tcPr>
            <w:tcW w:w="9062" w:type="dxa"/>
          </w:tcPr>
          <w:p w14:paraId="37257824" w14:textId="77777777" w:rsidR="00E52C5B" w:rsidRPr="0037031A" w:rsidRDefault="00E52C5B" w:rsidP="00FD1BBE">
            <w:pPr>
              <w:jc w:val="both"/>
              <w:rPr>
                <w:b/>
                <w:lang w:val="es-PE"/>
              </w:rPr>
            </w:pPr>
            <w:r w:rsidRPr="0037031A">
              <w:rPr>
                <w:b/>
                <w:lang w:val="es-PE"/>
              </w:rPr>
              <w:t>Referencia / Numeral / Pagina:</w:t>
            </w:r>
          </w:p>
        </w:tc>
      </w:tr>
      <w:tr w:rsidR="00E52C5B" w:rsidRPr="000B1CD8" w14:paraId="72D55D45" w14:textId="77777777" w:rsidTr="00FD1BBE">
        <w:trPr>
          <w:trHeight w:val="340"/>
        </w:trPr>
        <w:tc>
          <w:tcPr>
            <w:tcW w:w="9062" w:type="dxa"/>
          </w:tcPr>
          <w:p w14:paraId="286A2782" w14:textId="77777777" w:rsidR="00E52C5B" w:rsidRDefault="00E52C5B" w:rsidP="00FD1BBE">
            <w:pPr>
              <w:jc w:val="both"/>
              <w:rPr>
                <w:lang w:val="es-PE"/>
              </w:rPr>
            </w:pPr>
            <w:r w:rsidRPr="009229F5">
              <w:t>Ingeniería - Subestaciones</w:t>
            </w:r>
          </w:p>
          <w:p w14:paraId="0B7A6DDD" w14:textId="77777777" w:rsidR="00E52C5B" w:rsidRPr="00300ECB" w:rsidRDefault="00E52C5B" w:rsidP="00FD1BBE">
            <w:pPr>
              <w:jc w:val="both"/>
              <w:rPr>
                <w:lang w:val="es-PE"/>
              </w:rPr>
            </w:pPr>
          </w:p>
        </w:tc>
      </w:tr>
      <w:tr w:rsidR="00E52C5B" w:rsidRPr="0037031A" w14:paraId="7C31E2CE" w14:textId="77777777" w:rsidTr="00FD1BBE">
        <w:trPr>
          <w:trHeight w:val="340"/>
        </w:trPr>
        <w:tc>
          <w:tcPr>
            <w:tcW w:w="9062" w:type="dxa"/>
          </w:tcPr>
          <w:p w14:paraId="7E6823C9" w14:textId="77777777" w:rsidR="00E52C5B" w:rsidRPr="0037031A" w:rsidRDefault="00E52C5B" w:rsidP="00FD1BBE">
            <w:pPr>
              <w:jc w:val="both"/>
              <w:rPr>
                <w:b/>
                <w:lang w:val="es-PE"/>
              </w:rPr>
            </w:pPr>
            <w:r>
              <w:rPr>
                <w:b/>
                <w:lang w:val="es-PE"/>
              </w:rPr>
              <w:t>Consulta/Aclaración:</w:t>
            </w:r>
          </w:p>
        </w:tc>
      </w:tr>
      <w:tr w:rsidR="00E52C5B" w:rsidRPr="000B1CD8" w14:paraId="18F53278" w14:textId="77777777" w:rsidTr="00FD1BBE">
        <w:trPr>
          <w:trHeight w:val="340"/>
        </w:trPr>
        <w:tc>
          <w:tcPr>
            <w:tcW w:w="9062" w:type="dxa"/>
          </w:tcPr>
          <w:p w14:paraId="73DD3234" w14:textId="77777777" w:rsidR="00E52C5B" w:rsidRPr="009229F5" w:rsidRDefault="00E52C5B" w:rsidP="00FD1BBE">
            <w:pPr>
              <w:jc w:val="both"/>
              <w:rPr>
                <w:lang w:val="es-PE"/>
              </w:rPr>
            </w:pPr>
            <w:r w:rsidRPr="009229F5">
              <w:rPr>
                <w:lang w:val="es-PE"/>
              </w:rPr>
              <w:lastRenderedPageBreak/>
              <w:t xml:space="preserve">En el diseño de las subestaciones, se consulta si el </w:t>
            </w:r>
            <w:proofErr w:type="spellStart"/>
            <w:r w:rsidRPr="009229F5">
              <w:rPr>
                <w:lang w:val="es-PE"/>
              </w:rPr>
              <w:t>layout</w:t>
            </w:r>
            <w:proofErr w:type="spellEnd"/>
            <w:r w:rsidRPr="009229F5">
              <w:rPr>
                <w:lang w:val="es-PE"/>
              </w:rPr>
              <w:t xml:space="preserve"> permite cambios según el fabricante adjudicado (variación en huella de equipos, alturas de soporte y distancias dieléctricas/</w:t>
            </w:r>
            <w:proofErr w:type="spellStart"/>
            <w:r w:rsidRPr="009229F5">
              <w:rPr>
                <w:lang w:val="es-PE"/>
              </w:rPr>
              <w:t>clearances</w:t>
            </w:r>
            <w:proofErr w:type="spellEnd"/>
            <w:r w:rsidRPr="009229F5">
              <w:rPr>
                <w:lang w:val="es-PE"/>
              </w:rPr>
              <w:t>), siempre que se respete el área de terreno asignada y las normas de seguridad.</w:t>
            </w:r>
          </w:p>
          <w:p w14:paraId="07DBDE8B" w14:textId="77777777" w:rsidR="00E52C5B" w:rsidRPr="0037031A" w:rsidRDefault="00E52C5B" w:rsidP="00FD1BBE">
            <w:pPr>
              <w:jc w:val="both"/>
              <w:rPr>
                <w:lang w:val="es-PE"/>
              </w:rPr>
            </w:pPr>
          </w:p>
        </w:tc>
      </w:tr>
      <w:tr w:rsidR="00E52C5B" w:rsidRPr="000B1CD8" w14:paraId="738E4BD1" w14:textId="77777777" w:rsidTr="00FD1BBE">
        <w:trPr>
          <w:trHeight w:val="340"/>
        </w:trPr>
        <w:tc>
          <w:tcPr>
            <w:tcW w:w="9062" w:type="dxa"/>
          </w:tcPr>
          <w:p w14:paraId="119DF35F" w14:textId="77777777" w:rsidR="00E52C5B" w:rsidRDefault="00E52C5B" w:rsidP="00FD1BBE">
            <w:pPr>
              <w:jc w:val="both"/>
              <w:rPr>
                <w:lang w:val="es-PE"/>
              </w:rPr>
            </w:pPr>
            <w:r w:rsidRPr="00C33CCC">
              <w:rPr>
                <w:b/>
                <w:bCs/>
                <w:lang w:val="es-PE"/>
              </w:rPr>
              <w:t>Respuesta/Absolución:</w:t>
            </w:r>
          </w:p>
        </w:tc>
      </w:tr>
      <w:tr w:rsidR="00E52C5B" w:rsidRPr="000B1CD8" w14:paraId="4750801F" w14:textId="77777777" w:rsidTr="00FD1BBE">
        <w:trPr>
          <w:trHeight w:val="340"/>
        </w:trPr>
        <w:tc>
          <w:tcPr>
            <w:tcW w:w="9062" w:type="dxa"/>
          </w:tcPr>
          <w:p w14:paraId="34FF75A1" w14:textId="77777777" w:rsidR="00E52C5B" w:rsidRDefault="00E52C5B" w:rsidP="00FD1BBE">
            <w:pPr>
              <w:jc w:val="both"/>
              <w:rPr>
                <w:lang w:val="es-PE"/>
              </w:rPr>
            </w:pPr>
            <w:r>
              <w:rPr>
                <w:lang w:val="es-PE"/>
              </w:rPr>
              <w:t xml:space="preserve">Se permite </w:t>
            </w:r>
            <w:r w:rsidRPr="009229F5">
              <w:rPr>
                <w:lang w:val="es-PE"/>
              </w:rPr>
              <w:t>siempre que se respete</w:t>
            </w:r>
            <w:r>
              <w:rPr>
                <w:lang w:val="es-PE"/>
              </w:rPr>
              <w:t>n las Especificaciones Técnicas,</w:t>
            </w:r>
            <w:r w:rsidRPr="009229F5">
              <w:rPr>
                <w:lang w:val="es-PE"/>
              </w:rPr>
              <w:t xml:space="preserve"> el área de terreno asignada y las normas de seguridad</w:t>
            </w:r>
          </w:p>
        </w:tc>
      </w:tr>
    </w:tbl>
    <w:p w14:paraId="76500EE8" w14:textId="77777777" w:rsidR="00E52C5B" w:rsidRDefault="00E52C5B" w:rsidP="00E52C5B">
      <w:pPr>
        <w:jc w:val="both"/>
        <w:rPr>
          <w:lang w:val="es-PE"/>
        </w:rPr>
      </w:pPr>
    </w:p>
    <w:p w14:paraId="7858DED4"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576081D6"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0469514C"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404A176D" w14:textId="77777777" w:rsidTr="00FD1BBE">
        <w:trPr>
          <w:trHeight w:val="340"/>
        </w:trPr>
        <w:tc>
          <w:tcPr>
            <w:tcW w:w="9180" w:type="dxa"/>
          </w:tcPr>
          <w:p w14:paraId="2C61D58C" w14:textId="77777777" w:rsidR="00E52C5B" w:rsidRPr="0037031A" w:rsidRDefault="00E52C5B" w:rsidP="00FD1BBE">
            <w:pPr>
              <w:jc w:val="both"/>
              <w:rPr>
                <w:b/>
                <w:lang w:val="es-PE"/>
              </w:rPr>
            </w:pPr>
            <w:r w:rsidRPr="0037031A">
              <w:rPr>
                <w:b/>
                <w:lang w:val="es-PE"/>
              </w:rPr>
              <w:t>Referencia / Numeral / Pagina:</w:t>
            </w:r>
          </w:p>
        </w:tc>
      </w:tr>
      <w:tr w:rsidR="00E52C5B" w:rsidRPr="000B1CD8" w14:paraId="5A9429A1" w14:textId="77777777" w:rsidTr="00FD1BBE">
        <w:trPr>
          <w:trHeight w:val="340"/>
        </w:trPr>
        <w:tc>
          <w:tcPr>
            <w:tcW w:w="9180" w:type="dxa"/>
          </w:tcPr>
          <w:p w14:paraId="757199F2" w14:textId="77777777" w:rsidR="00E52C5B" w:rsidRDefault="00E52C5B" w:rsidP="00FD1BBE">
            <w:pPr>
              <w:jc w:val="both"/>
              <w:rPr>
                <w:lang w:val="es-PE"/>
              </w:rPr>
            </w:pPr>
          </w:p>
          <w:p w14:paraId="222BC197" w14:textId="77777777" w:rsidR="00E52C5B" w:rsidRDefault="00E52C5B" w:rsidP="00FD1BBE">
            <w:pPr>
              <w:jc w:val="both"/>
              <w:rPr>
                <w:lang w:val="es-PE"/>
              </w:rPr>
            </w:pPr>
            <w:r w:rsidRPr="009229F5">
              <w:t>Logística y Campamentos</w:t>
            </w:r>
          </w:p>
          <w:p w14:paraId="03AE8E42" w14:textId="77777777" w:rsidR="00E52C5B" w:rsidRPr="00300ECB" w:rsidRDefault="00E52C5B" w:rsidP="00FD1BBE">
            <w:pPr>
              <w:jc w:val="both"/>
              <w:rPr>
                <w:lang w:val="es-PE"/>
              </w:rPr>
            </w:pPr>
          </w:p>
        </w:tc>
      </w:tr>
      <w:tr w:rsidR="00E52C5B" w:rsidRPr="0037031A" w14:paraId="0F3FC888" w14:textId="77777777" w:rsidTr="00FD1BBE">
        <w:trPr>
          <w:trHeight w:val="340"/>
        </w:trPr>
        <w:tc>
          <w:tcPr>
            <w:tcW w:w="9180" w:type="dxa"/>
          </w:tcPr>
          <w:p w14:paraId="010DF36A" w14:textId="77777777" w:rsidR="00E52C5B" w:rsidRPr="0037031A" w:rsidRDefault="00E52C5B" w:rsidP="00FD1BBE">
            <w:pPr>
              <w:jc w:val="both"/>
              <w:rPr>
                <w:b/>
                <w:lang w:val="es-PE"/>
              </w:rPr>
            </w:pPr>
            <w:r>
              <w:rPr>
                <w:b/>
                <w:lang w:val="es-PE"/>
              </w:rPr>
              <w:t>Consulta/Aclaración:</w:t>
            </w:r>
          </w:p>
        </w:tc>
      </w:tr>
      <w:tr w:rsidR="00E52C5B" w:rsidRPr="000B1CD8" w14:paraId="1093EEEB" w14:textId="77777777" w:rsidTr="00FD1BBE">
        <w:trPr>
          <w:trHeight w:val="340"/>
        </w:trPr>
        <w:tc>
          <w:tcPr>
            <w:tcW w:w="9180" w:type="dxa"/>
          </w:tcPr>
          <w:p w14:paraId="280C3A16" w14:textId="77777777" w:rsidR="00E52C5B" w:rsidRDefault="00E52C5B" w:rsidP="00FD1BBE">
            <w:pPr>
              <w:jc w:val="both"/>
              <w:rPr>
                <w:lang w:val="es-PE"/>
              </w:rPr>
            </w:pPr>
            <w:r w:rsidRPr="009229F5">
              <w:rPr>
                <w:lang w:val="es-PE"/>
              </w:rPr>
              <w:t>¿Están garantizados los accesos durante todo el año considerando temporadas de lluvias/avenidas? Asimismo, solicitamos aclarar quién asume el costo de ampliación o refuerzo de caminos existentes, si existen restricciones horarias por viento o comunidades, y si los campamentos están incluidos en el presupuesto o corren por cuenta del Contratista.</w:t>
            </w:r>
          </w:p>
          <w:p w14:paraId="781D2150" w14:textId="77777777" w:rsidR="00E52C5B" w:rsidRPr="0037031A" w:rsidRDefault="00E52C5B" w:rsidP="00FD1BBE">
            <w:pPr>
              <w:jc w:val="both"/>
              <w:rPr>
                <w:lang w:val="es-PE"/>
              </w:rPr>
            </w:pPr>
          </w:p>
        </w:tc>
      </w:tr>
      <w:tr w:rsidR="00E52C5B" w:rsidRPr="000B1CD8" w14:paraId="63DA05C3" w14:textId="77777777" w:rsidTr="00FD1BBE">
        <w:trPr>
          <w:trHeight w:val="340"/>
        </w:trPr>
        <w:tc>
          <w:tcPr>
            <w:tcW w:w="9180" w:type="dxa"/>
          </w:tcPr>
          <w:p w14:paraId="16415802" w14:textId="77777777" w:rsidR="00E52C5B" w:rsidRDefault="00E52C5B" w:rsidP="00FD1BBE">
            <w:pPr>
              <w:jc w:val="both"/>
              <w:rPr>
                <w:lang w:val="es-PE"/>
              </w:rPr>
            </w:pPr>
            <w:r w:rsidRPr="00C33CCC">
              <w:rPr>
                <w:b/>
                <w:bCs/>
                <w:lang w:val="es-PE"/>
              </w:rPr>
              <w:t>Respuesta/Absolución:</w:t>
            </w:r>
          </w:p>
        </w:tc>
      </w:tr>
      <w:tr w:rsidR="00E52C5B" w:rsidRPr="000B1CD8" w14:paraId="52CBAFE9" w14:textId="77777777" w:rsidTr="00FD1BBE">
        <w:trPr>
          <w:trHeight w:val="340"/>
        </w:trPr>
        <w:tc>
          <w:tcPr>
            <w:tcW w:w="9180" w:type="dxa"/>
          </w:tcPr>
          <w:p w14:paraId="3E1BFD28" w14:textId="77777777" w:rsidR="00E52C5B" w:rsidRDefault="00E52C5B" w:rsidP="00FD1BBE">
            <w:pPr>
              <w:jc w:val="both"/>
              <w:rPr>
                <w:lang w:val="es-PE"/>
              </w:rPr>
            </w:pPr>
            <w:r>
              <w:rPr>
                <w:lang w:val="es-PE"/>
              </w:rPr>
              <w:t>La habilitación y mantenimiento de los accesos son responsabilidad del Contratista, no hay restricciones horarias y los campamentos forman parte de los gastos generales del Contratista</w:t>
            </w:r>
          </w:p>
        </w:tc>
      </w:tr>
    </w:tbl>
    <w:p w14:paraId="6B286950" w14:textId="77777777" w:rsidR="00E52C5B" w:rsidRDefault="00E52C5B" w:rsidP="00E52C5B">
      <w:pPr>
        <w:jc w:val="both"/>
        <w:rPr>
          <w:lang w:val="es-PE"/>
        </w:rPr>
      </w:pPr>
    </w:p>
    <w:p w14:paraId="085D22F1"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E76614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78123B35"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7353F659" w14:textId="77777777" w:rsidTr="00FD1BBE">
        <w:trPr>
          <w:trHeight w:val="340"/>
        </w:trPr>
        <w:tc>
          <w:tcPr>
            <w:tcW w:w="9180" w:type="dxa"/>
          </w:tcPr>
          <w:p w14:paraId="4E7ED8E7" w14:textId="77777777" w:rsidR="00E52C5B" w:rsidRPr="0037031A" w:rsidRDefault="00E52C5B" w:rsidP="00FD1BBE">
            <w:pPr>
              <w:jc w:val="both"/>
              <w:rPr>
                <w:b/>
                <w:lang w:val="es-PE"/>
              </w:rPr>
            </w:pPr>
            <w:r w:rsidRPr="0037031A">
              <w:rPr>
                <w:b/>
                <w:lang w:val="es-PE"/>
              </w:rPr>
              <w:t>Referencia / Numeral / Pagina:</w:t>
            </w:r>
          </w:p>
        </w:tc>
      </w:tr>
      <w:tr w:rsidR="00E52C5B" w:rsidRPr="000B1CD8" w14:paraId="3A6BD648" w14:textId="77777777" w:rsidTr="00FD1BBE">
        <w:trPr>
          <w:trHeight w:val="340"/>
        </w:trPr>
        <w:tc>
          <w:tcPr>
            <w:tcW w:w="9180" w:type="dxa"/>
          </w:tcPr>
          <w:p w14:paraId="6EB06CB8" w14:textId="77777777" w:rsidR="00E52C5B" w:rsidRDefault="00E52C5B" w:rsidP="00FD1BBE">
            <w:pPr>
              <w:jc w:val="both"/>
              <w:rPr>
                <w:lang w:val="es-PE"/>
              </w:rPr>
            </w:pPr>
            <w:r w:rsidRPr="009229F5">
              <w:t>Gestión de Riesgos y Seguros</w:t>
            </w:r>
          </w:p>
          <w:p w14:paraId="0147CC0E" w14:textId="77777777" w:rsidR="00E52C5B" w:rsidRPr="00300ECB" w:rsidRDefault="00E52C5B" w:rsidP="00FD1BBE">
            <w:pPr>
              <w:jc w:val="both"/>
              <w:rPr>
                <w:lang w:val="es-PE"/>
              </w:rPr>
            </w:pPr>
          </w:p>
        </w:tc>
      </w:tr>
      <w:tr w:rsidR="00E52C5B" w:rsidRPr="0037031A" w14:paraId="17939415" w14:textId="77777777" w:rsidTr="00FD1BBE">
        <w:trPr>
          <w:trHeight w:val="340"/>
        </w:trPr>
        <w:tc>
          <w:tcPr>
            <w:tcW w:w="9180" w:type="dxa"/>
          </w:tcPr>
          <w:p w14:paraId="56084D8A" w14:textId="77777777" w:rsidR="00E52C5B" w:rsidRPr="0037031A" w:rsidRDefault="00E52C5B" w:rsidP="00FD1BBE">
            <w:pPr>
              <w:jc w:val="both"/>
              <w:rPr>
                <w:b/>
                <w:lang w:val="es-PE"/>
              </w:rPr>
            </w:pPr>
            <w:r>
              <w:rPr>
                <w:b/>
                <w:lang w:val="es-PE"/>
              </w:rPr>
              <w:t>Consulta/Aclaración:</w:t>
            </w:r>
          </w:p>
        </w:tc>
      </w:tr>
      <w:tr w:rsidR="00E52C5B" w:rsidRPr="000B1CD8" w14:paraId="467B5014" w14:textId="77777777" w:rsidTr="00FD1BBE">
        <w:trPr>
          <w:trHeight w:val="340"/>
        </w:trPr>
        <w:tc>
          <w:tcPr>
            <w:tcW w:w="9180" w:type="dxa"/>
          </w:tcPr>
          <w:p w14:paraId="2DC71F80" w14:textId="77777777" w:rsidR="00E52C5B" w:rsidRPr="009229F5" w:rsidRDefault="00E52C5B" w:rsidP="00FD1BBE">
            <w:pPr>
              <w:jc w:val="both"/>
              <w:rPr>
                <w:lang w:val="es-PE"/>
              </w:rPr>
            </w:pPr>
            <w:r w:rsidRPr="009229F5">
              <w:rPr>
                <w:lang w:val="es-PE"/>
              </w:rPr>
              <w:t>Favor de precisar quién asume los riesgos geológicos no previstos y los cambios normativos durante la obra. Asimismo, solicitamos que se nos proporcione la Matriz de Riesgos Oficial del proyecto y se detallen los montos mínimos exigidos para las pólizas de seguro CAR, TPL (Responsabilidad Civil) y Todo Riesgo.</w:t>
            </w:r>
          </w:p>
          <w:p w14:paraId="4B102C2B" w14:textId="77777777" w:rsidR="00E52C5B" w:rsidRPr="0037031A" w:rsidRDefault="00E52C5B" w:rsidP="00FD1BBE">
            <w:pPr>
              <w:jc w:val="both"/>
              <w:rPr>
                <w:lang w:val="es-PE"/>
              </w:rPr>
            </w:pPr>
          </w:p>
        </w:tc>
      </w:tr>
      <w:tr w:rsidR="00E52C5B" w:rsidRPr="000B1CD8" w14:paraId="590D57F3" w14:textId="77777777" w:rsidTr="00FD1BBE">
        <w:trPr>
          <w:trHeight w:val="340"/>
        </w:trPr>
        <w:tc>
          <w:tcPr>
            <w:tcW w:w="9180" w:type="dxa"/>
          </w:tcPr>
          <w:p w14:paraId="03BBDCAC" w14:textId="77777777" w:rsidR="00E52C5B" w:rsidRDefault="00E52C5B" w:rsidP="00FD1BBE">
            <w:pPr>
              <w:jc w:val="both"/>
              <w:rPr>
                <w:lang w:val="es-PE"/>
              </w:rPr>
            </w:pPr>
            <w:r w:rsidRPr="00C33CCC">
              <w:rPr>
                <w:b/>
                <w:bCs/>
                <w:lang w:val="es-PE"/>
              </w:rPr>
              <w:t>Respuesta/Absolución:</w:t>
            </w:r>
          </w:p>
        </w:tc>
      </w:tr>
      <w:tr w:rsidR="00E52C5B" w:rsidRPr="000B1CD8" w14:paraId="78BADF77" w14:textId="77777777" w:rsidTr="00FD1BBE">
        <w:trPr>
          <w:trHeight w:val="340"/>
        </w:trPr>
        <w:tc>
          <w:tcPr>
            <w:tcW w:w="9180" w:type="dxa"/>
          </w:tcPr>
          <w:p w14:paraId="6FF3D838" w14:textId="3861DAED" w:rsidR="00E52C5B" w:rsidRDefault="00E52C5B" w:rsidP="00FD1BBE">
            <w:pPr>
              <w:jc w:val="both"/>
              <w:rPr>
                <w:lang w:val="es-PE"/>
              </w:rPr>
            </w:pPr>
            <w:r w:rsidRPr="008C184F">
              <w:rPr>
                <w:bCs/>
                <w:lang w:val="es-PE"/>
              </w:rPr>
              <w:t>EGESUR</w:t>
            </w:r>
            <w:r w:rsidR="006058E2" w:rsidRPr="008C184F">
              <w:rPr>
                <w:bCs/>
                <w:lang w:val="es-PE"/>
              </w:rPr>
              <w:t xml:space="preserve"> asume los riesgos geológicos. No contamos con la Matriz de Riesgos Oficial del proyecto. Los montos de las pólizas están fijados en los documentos de licitación</w:t>
            </w:r>
            <w:r w:rsidR="006058E2">
              <w:rPr>
                <w:bCs/>
                <w:lang w:val="es-PE"/>
              </w:rPr>
              <w:t xml:space="preserve"> </w:t>
            </w:r>
          </w:p>
        </w:tc>
      </w:tr>
    </w:tbl>
    <w:p w14:paraId="341BD3A3" w14:textId="77777777" w:rsidR="00E52C5B" w:rsidRDefault="00E52C5B" w:rsidP="00E52C5B">
      <w:pPr>
        <w:jc w:val="both"/>
        <w:rPr>
          <w:lang w:val="es-PE"/>
        </w:rPr>
      </w:pPr>
    </w:p>
    <w:p w14:paraId="2A92F459"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4E7E8AA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2B4D5E5"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4596F520" w14:textId="77777777" w:rsidTr="00FD1BBE">
        <w:trPr>
          <w:trHeight w:val="340"/>
        </w:trPr>
        <w:tc>
          <w:tcPr>
            <w:tcW w:w="9062" w:type="dxa"/>
          </w:tcPr>
          <w:p w14:paraId="679B22E7" w14:textId="77777777" w:rsidR="00E52C5B" w:rsidRPr="0037031A" w:rsidRDefault="00E52C5B" w:rsidP="00FD1BBE">
            <w:pPr>
              <w:jc w:val="both"/>
              <w:rPr>
                <w:b/>
                <w:lang w:val="es-PE"/>
              </w:rPr>
            </w:pPr>
            <w:r w:rsidRPr="0037031A">
              <w:rPr>
                <w:b/>
                <w:lang w:val="es-PE"/>
              </w:rPr>
              <w:t>Referencia / Numeral / Pagina:</w:t>
            </w:r>
          </w:p>
        </w:tc>
      </w:tr>
      <w:tr w:rsidR="00E52C5B" w:rsidRPr="000B1CD8" w14:paraId="20A7B240" w14:textId="77777777" w:rsidTr="00FD1BBE">
        <w:trPr>
          <w:trHeight w:val="340"/>
        </w:trPr>
        <w:tc>
          <w:tcPr>
            <w:tcW w:w="9062" w:type="dxa"/>
          </w:tcPr>
          <w:p w14:paraId="6DACB496" w14:textId="77777777" w:rsidR="00E52C5B" w:rsidRDefault="00E52C5B" w:rsidP="00FD1BBE">
            <w:pPr>
              <w:jc w:val="both"/>
              <w:rPr>
                <w:lang w:val="es-PE"/>
              </w:rPr>
            </w:pPr>
            <w:r w:rsidRPr="009229F5">
              <w:t>Bases Administrativas</w:t>
            </w:r>
          </w:p>
          <w:p w14:paraId="1598C419" w14:textId="77777777" w:rsidR="00E52C5B" w:rsidRPr="00300ECB" w:rsidRDefault="00E52C5B" w:rsidP="00FD1BBE">
            <w:pPr>
              <w:jc w:val="both"/>
              <w:rPr>
                <w:lang w:val="es-PE"/>
              </w:rPr>
            </w:pPr>
          </w:p>
        </w:tc>
      </w:tr>
      <w:tr w:rsidR="00E52C5B" w:rsidRPr="0037031A" w14:paraId="02076D19" w14:textId="77777777" w:rsidTr="00FD1BBE">
        <w:trPr>
          <w:trHeight w:val="340"/>
        </w:trPr>
        <w:tc>
          <w:tcPr>
            <w:tcW w:w="9062" w:type="dxa"/>
          </w:tcPr>
          <w:p w14:paraId="5C6DF972" w14:textId="77777777" w:rsidR="00E52C5B" w:rsidRPr="0037031A" w:rsidRDefault="00E52C5B" w:rsidP="00FD1BBE">
            <w:pPr>
              <w:jc w:val="both"/>
              <w:rPr>
                <w:b/>
                <w:lang w:val="es-PE"/>
              </w:rPr>
            </w:pPr>
            <w:r>
              <w:rPr>
                <w:b/>
                <w:lang w:val="es-PE"/>
              </w:rPr>
              <w:t>Consulta/Aclaración:</w:t>
            </w:r>
          </w:p>
        </w:tc>
      </w:tr>
      <w:tr w:rsidR="00E52C5B" w:rsidRPr="000B1CD8" w14:paraId="13E90C9B" w14:textId="77777777" w:rsidTr="00FD1BBE">
        <w:trPr>
          <w:trHeight w:val="340"/>
        </w:trPr>
        <w:tc>
          <w:tcPr>
            <w:tcW w:w="9062" w:type="dxa"/>
          </w:tcPr>
          <w:p w14:paraId="489A1002" w14:textId="77777777" w:rsidR="00E52C5B" w:rsidRPr="009229F5" w:rsidRDefault="00E52C5B" w:rsidP="00FD1BBE">
            <w:pPr>
              <w:jc w:val="both"/>
              <w:rPr>
                <w:lang w:val="es-PE"/>
              </w:rPr>
            </w:pPr>
            <w:r w:rsidRPr="009229F5">
              <w:rPr>
                <w:lang w:val="es-PE"/>
              </w:rPr>
              <w:t>Solicitamos la entrega de las bases de licitación completas, incluyendo la fórmula polinómica de evaluación económica y los criterios de calificación técnica, a fin de garantizar la transparencia del proceso y la correcta estructuración de nuestra propuesta.</w:t>
            </w:r>
          </w:p>
          <w:p w14:paraId="596507CC" w14:textId="77777777" w:rsidR="00E52C5B" w:rsidRPr="0037031A" w:rsidRDefault="00E52C5B" w:rsidP="00FD1BBE">
            <w:pPr>
              <w:jc w:val="both"/>
              <w:rPr>
                <w:lang w:val="es-PE"/>
              </w:rPr>
            </w:pPr>
          </w:p>
        </w:tc>
      </w:tr>
      <w:tr w:rsidR="00E52C5B" w:rsidRPr="000B1CD8" w14:paraId="71DA6311" w14:textId="77777777" w:rsidTr="00FD1BBE">
        <w:trPr>
          <w:trHeight w:val="340"/>
        </w:trPr>
        <w:tc>
          <w:tcPr>
            <w:tcW w:w="9062" w:type="dxa"/>
          </w:tcPr>
          <w:p w14:paraId="6E955492" w14:textId="77777777" w:rsidR="00E52C5B" w:rsidRDefault="00E52C5B" w:rsidP="00FD1BBE">
            <w:pPr>
              <w:jc w:val="both"/>
              <w:rPr>
                <w:lang w:val="es-PE"/>
              </w:rPr>
            </w:pPr>
            <w:r w:rsidRPr="00C33CCC">
              <w:rPr>
                <w:b/>
                <w:bCs/>
                <w:lang w:val="es-PE"/>
              </w:rPr>
              <w:t>Respuesta/Absolución:</w:t>
            </w:r>
          </w:p>
        </w:tc>
      </w:tr>
      <w:tr w:rsidR="00E52C5B" w:rsidRPr="000B1CD8" w14:paraId="385A918B" w14:textId="77777777" w:rsidTr="00FD1BBE">
        <w:trPr>
          <w:trHeight w:val="340"/>
        </w:trPr>
        <w:tc>
          <w:tcPr>
            <w:tcW w:w="9062" w:type="dxa"/>
          </w:tcPr>
          <w:p w14:paraId="62177118" w14:textId="77777777" w:rsidR="00E52C5B" w:rsidRDefault="00E52C5B" w:rsidP="00FD1BBE">
            <w:pPr>
              <w:jc w:val="both"/>
              <w:rPr>
                <w:lang w:val="es-PE"/>
              </w:rPr>
            </w:pPr>
            <w:r>
              <w:rPr>
                <w:lang w:val="es-PE"/>
              </w:rPr>
              <w:t>Toda la información necesaria para la licitación ha sido entregada</w:t>
            </w:r>
          </w:p>
        </w:tc>
      </w:tr>
    </w:tbl>
    <w:p w14:paraId="058E4396" w14:textId="77777777" w:rsidR="00E52C5B" w:rsidRDefault="00E52C5B" w:rsidP="00E52C5B">
      <w:pPr>
        <w:jc w:val="both"/>
        <w:rPr>
          <w:lang w:val="es-PE"/>
        </w:rPr>
      </w:pPr>
    </w:p>
    <w:p w14:paraId="3DC38CE9"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63B2E40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201A20F"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510CD248" w14:textId="77777777" w:rsidTr="00FD1BBE">
        <w:trPr>
          <w:trHeight w:val="340"/>
        </w:trPr>
        <w:tc>
          <w:tcPr>
            <w:tcW w:w="9062" w:type="dxa"/>
          </w:tcPr>
          <w:p w14:paraId="60E1C9EF" w14:textId="77777777" w:rsidR="00E52C5B" w:rsidRPr="0037031A" w:rsidRDefault="00E52C5B" w:rsidP="00FD1BBE">
            <w:pPr>
              <w:jc w:val="both"/>
              <w:rPr>
                <w:b/>
                <w:lang w:val="es-PE"/>
              </w:rPr>
            </w:pPr>
            <w:r w:rsidRPr="0037031A">
              <w:rPr>
                <w:b/>
                <w:lang w:val="es-PE"/>
              </w:rPr>
              <w:t>Referencia / Numeral / Pagina:</w:t>
            </w:r>
          </w:p>
        </w:tc>
      </w:tr>
      <w:tr w:rsidR="00E52C5B" w:rsidRPr="000B1CD8" w14:paraId="16E4AAD6" w14:textId="77777777" w:rsidTr="00FD1BBE">
        <w:trPr>
          <w:trHeight w:val="340"/>
        </w:trPr>
        <w:tc>
          <w:tcPr>
            <w:tcW w:w="9062" w:type="dxa"/>
          </w:tcPr>
          <w:p w14:paraId="3B6414D6" w14:textId="77777777" w:rsidR="00E52C5B" w:rsidRDefault="00E52C5B" w:rsidP="00FD1BBE">
            <w:pPr>
              <w:jc w:val="both"/>
              <w:rPr>
                <w:lang w:val="es-PE"/>
              </w:rPr>
            </w:pPr>
            <w:r w:rsidRPr="009229F5">
              <w:t>EETT - Control y SCADA</w:t>
            </w:r>
          </w:p>
          <w:p w14:paraId="098037AD" w14:textId="77777777" w:rsidR="00E52C5B" w:rsidRPr="00300ECB" w:rsidRDefault="00E52C5B" w:rsidP="00FD1BBE">
            <w:pPr>
              <w:jc w:val="both"/>
              <w:rPr>
                <w:lang w:val="es-PE"/>
              </w:rPr>
            </w:pPr>
          </w:p>
        </w:tc>
      </w:tr>
      <w:tr w:rsidR="00E52C5B" w:rsidRPr="0037031A" w14:paraId="42DB6769" w14:textId="77777777" w:rsidTr="00FD1BBE">
        <w:trPr>
          <w:trHeight w:val="340"/>
        </w:trPr>
        <w:tc>
          <w:tcPr>
            <w:tcW w:w="9062" w:type="dxa"/>
          </w:tcPr>
          <w:p w14:paraId="5D7A960D" w14:textId="77777777" w:rsidR="00E52C5B" w:rsidRPr="0037031A" w:rsidRDefault="00E52C5B" w:rsidP="00FD1BBE">
            <w:pPr>
              <w:jc w:val="both"/>
              <w:rPr>
                <w:b/>
                <w:lang w:val="es-PE"/>
              </w:rPr>
            </w:pPr>
            <w:r>
              <w:rPr>
                <w:b/>
                <w:lang w:val="es-PE"/>
              </w:rPr>
              <w:t>Consulta/Aclaración:</w:t>
            </w:r>
          </w:p>
        </w:tc>
      </w:tr>
      <w:tr w:rsidR="00E52C5B" w:rsidRPr="000B1CD8" w14:paraId="0245C312" w14:textId="77777777" w:rsidTr="00FD1BBE">
        <w:trPr>
          <w:trHeight w:val="340"/>
        </w:trPr>
        <w:tc>
          <w:tcPr>
            <w:tcW w:w="9062" w:type="dxa"/>
          </w:tcPr>
          <w:p w14:paraId="0363A7D8" w14:textId="77777777" w:rsidR="00E52C5B" w:rsidRPr="009229F5" w:rsidRDefault="00E52C5B" w:rsidP="00FD1BBE">
            <w:pPr>
              <w:jc w:val="both"/>
              <w:rPr>
                <w:lang w:val="es-PE"/>
              </w:rPr>
            </w:pPr>
            <w:r w:rsidRPr="009229F5">
              <w:rPr>
                <w:lang w:val="es-PE"/>
              </w:rPr>
              <w:t>Favor de aclarar qué parte es responsable del suministro y configuración de los relojes GPS para sincronización, los servidores de base de datos del SCADA y las licencias de software necesarias para la puesta en servicio y operación experimental del sistema.</w:t>
            </w:r>
          </w:p>
          <w:p w14:paraId="212ACEA1" w14:textId="77777777" w:rsidR="00E52C5B" w:rsidRPr="0037031A" w:rsidRDefault="00E52C5B" w:rsidP="00FD1BBE">
            <w:pPr>
              <w:jc w:val="both"/>
              <w:rPr>
                <w:lang w:val="es-PE"/>
              </w:rPr>
            </w:pPr>
          </w:p>
        </w:tc>
      </w:tr>
      <w:tr w:rsidR="00E52C5B" w:rsidRPr="000B1CD8" w14:paraId="7D6FEC2E" w14:textId="77777777" w:rsidTr="00FD1BBE">
        <w:trPr>
          <w:trHeight w:val="340"/>
        </w:trPr>
        <w:tc>
          <w:tcPr>
            <w:tcW w:w="9062" w:type="dxa"/>
          </w:tcPr>
          <w:p w14:paraId="49592F14" w14:textId="77777777" w:rsidR="00E52C5B" w:rsidRDefault="00E52C5B" w:rsidP="00FD1BBE">
            <w:pPr>
              <w:jc w:val="both"/>
              <w:rPr>
                <w:lang w:val="es-PE"/>
              </w:rPr>
            </w:pPr>
            <w:r w:rsidRPr="00C33CCC">
              <w:rPr>
                <w:b/>
                <w:bCs/>
                <w:lang w:val="es-PE"/>
              </w:rPr>
              <w:t>Respuesta/Absolución:</w:t>
            </w:r>
          </w:p>
        </w:tc>
      </w:tr>
      <w:tr w:rsidR="00E52C5B" w:rsidRPr="000B1CD8" w14:paraId="14E2BF6A" w14:textId="77777777" w:rsidTr="00FD1BBE">
        <w:trPr>
          <w:trHeight w:val="340"/>
        </w:trPr>
        <w:tc>
          <w:tcPr>
            <w:tcW w:w="9062" w:type="dxa"/>
          </w:tcPr>
          <w:p w14:paraId="49C4905B" w14:textId="77777777" w:rsidR="00E52C5B" w:rsidRDefault="00E52C5B" w:rsidP="00FD1BBE">
            <w:pPr>
              <w:jc w:val="both"/>
              <w:rPr>
                <w:lang w:val="es-PE"/>
              </w:rPr>
            </w:pPr>
            <w:r>
              <w:rPr>
                <w:lang w:val="es-PE"/>
              </w:rPr>
              <w:t>El contratista es responsable del suministro, instalación y puesta en servicio del SCADA y todos sus componentes asociados incluyendo licencias, puesta en servicio y operación experimental del sistema</w:t>
            </w:r>
          </w:p>
        </w:tc>
      </w:tr>
    </w:tbl>
    <w:p w14:paraId="77D5A962" w14:textId="77777777" w:rsidR="00E52C5B" w:rsidRPr="008C184F" w:rsidRDefault="00E52C5B" w:rsidP="00E52C5B">
      <w:pPr>
        <w:jc w:val="both"/>
        <w:rPr>
          <w:lang w:val="es-PE"/>
        </w:rPr>
      </w:pPr>
    </w:p>
    <w:p w14:paraId="5AD00C7C" w14:textId="77777777" w:rsidR="00E52C5B" w:rsidRPr="008C184F"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7DBB0EC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7A7BE2DC" w14:textId="77777777" w:rsidR="00E52C5B" w:rsidRPr="0037031A" w:rsidRDefault="00E52C5B" w:rsidP="00FD1BBE">
            <w:pPr>
              <w:jc w:val="both"/>
              <w:rPr>
                <w:sz w:val="24"/>
                <w:lang w:val="es-PE"/>
              </w:rPr>
            </w:pPr>
            <w:bookmarkStart w:id="3" w:name="_Hlk218497197"/>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6D9C8ABC" w14:textId="77777777" w:rsidTr="00FD1BBE">
        <w:trPr>
          <w:trHeight w:val="340"/>
        </w:trPr>
        <w:tc>
          <w:tcPr>
            <w:tcW w:w="9180" w:type="dxa"/>
          </w:tcPr>
          <w:p w14:paraId="0C31CD45" w14:textId="77777777" w:rsidR="00E52C5B" w:rsidRPr="0037031A" w:rsidRDefault="00E52C5B" w:rsidP="00FD1BBE">
            <w:pPr>
              <w:jc w:val="both"/>
              <w:rPr>
                <w:b/>
                <w:lang w:val="es-PE"/>
              </w:rPr>
            </w:pPr>
            <w:r w:rsidRPr="0037031A">
              <w:rPr>
                <w:b/>
                <w:lang w:val="es-PE"/>
              </w:rPr>
              <w:t>Referencia / Numeral / Pagina:</w:t>
            </w:r>
          </w:p>
        </w:tc>
      </w:tr>
      <w:tr w:rsidR="00E52C5B" w:rsidRPr="00300ECB" w14:paraId="2DC63762" w14:textId="77777777" w:rsidTr="00FD1BBE">
        <w:trPr>
          <w:trHeight w:val="340"/>
        </w:trPr>
        <w:tc>
          <w:tcPr>
            <w:tcW w:w="9180" w:type="dxa"/>
          </w:tcPr>
          <w:p w14:paraId="28F229AA" w14:textId="77777777" w:rsidR="00E52C5B" w:rsidRDefault="00E52C5B" w:rsidP="00FD1BBE">
            <w:pPr>
              <w:jc w:val="both"/>
              <w:rPr>
                <w:lang w:val="es-PE"/>
              </w:rPr>
            </w:pPr>
            <w:r>
              <w:rPr>
                <w:lang w:val="es-PE"/>
              </w:rPr>
              <w:t>Especificaciones Técnicas del Equipamiento Electromecánico</w:t>
            </w:r>
          </w:p>
          <w:p w14:paraId="6D353885" w14:textId="77777777" w:rsidR="00E52C5B" w:rsidRPr="00300ECB" w:rsidRDefault="00E52C5B" w:rsidP="00FD1BBE">
            <w:pPr>
              <w:jc w:val="both"/>
              <w:rPr>
                <w:lang w:val="es-PE"/>
              </w:rPr>
            </w:pPr>
          </w:p>
        </w:tc>
      </w:tr>
      <w:tr w:rsidR="00E52C5B" w:rsidRPr="0037031A" w14:paraId="5B406E41" w14:textId="77777777" w:rsidTr="00FD1BBE">
        <w:trPr>
          <w:trHeight w:val="340"/>
        </w:trPr>
        <w:tc>
          <w:tcPr>
            <w:tcW w:w="9180" w:type="dxa"/>
          </w:tcPr>
          <w:p w14:paraId="28478830" w14:textId="77777777" w:rsidR="00E52C5B" w:rsidRPr="0037031A" w:rsidRDefault="00E52C5B" w:rsidP="00FD1BBE">
            <w:pPr>
              <w:jc w:val="both"/>
              <w:rPr>
                <w:b/>
                <w:lang w:val="es-PE"/>
              </w:rPr>
            </w:pPr>
            <w:r>
              <w:rPr>
                <w:b/>
                <w:lang w:val="es-PE"/>
              </w:rPr>
              <w:t>Consulta/Aclaración:</w:t>
            </w:r>
          </w:p>
        </w:tc>
      </w:tr>
      <w:tr w:rsidR="00E52C5B" w:rsidRPr="0037031A" w14:paraId="069B9EF2" w14:textId="77777777" w:rsidTr="00FD1BBE">
        <w:trPr>
          <w:trHeight w:val="340"/>
        </w:trPr>
        <w:tc>
          <w:tcPr>
            <w:tcW w:w="9180" w:type="dxa"/>
          </w:tcPr>
          <w:p w14:paraId="1915C3F3" w14:textId="77777777" w:rsidR="00E52C5B" w:rsidRDefault="00E52C5B" w:rsidP="00FD1BBE">
            <w:pPr>
              <w:jc w:val="both"/>
              <w:rPr>
                <w:lang w:val="es-PE"/>
              </w:rPr>
            </w:pPr>
            <w:r w:rsidRPr="00E00B4D">
              <w:rPr>
                <w:lang w:val="es-PE"/>
              </w:rPr>
              <w:t xml:space="preserve">En </w:t>
            </w:r>
            <w:r>
              <w:rPr>
                <w:lang w:val="es-PE"/>
              </w:rPr>
              <w:t xml:space="preserve">el </w:t>
            </w:r>
            <w:proofErr w:type="spellStart"/>
            <w:r w:rsidRPr="00E00B4D">
              <w:rPr>
                <w:lang w:val="es-PE"/>
              </w:rPr>
              <w:t>metrado</w:t>
            </w:r>
            <w:proofErr w:type="spellEnd"/>
            <w:r w:rsidRPr="00E00B4D">
              <w:rPr>
                <w:lang w:val="es-PE"/>
              </w:rPr>
              <w:t xml:space="preserve"> no está </w:t>
            </w:r>
            <w:r>
              <w:rPr>
                <w:lang w:val="es-PE"/>
              </w:rPr>
              <w:t xml:space="preserve">considerado el </w:t>
            </w:r>
            <w:r w:rsidRPr="00E00B4D">
              <w:rPr>
                <w:lang w:val="es-PE"/>
              </w:rPr>
              <w:t>sistema de aire comprimido.</w:t>
            </w:r>
            <w:r>
              <w:rPr>
                <w:lang w:val="es-PE"/>
              </w:rPr>
              <w:t xml:space="preserve"> Favor indicar en que partida del BOQ </w:t>
            </w:r>
            <w:r w:rsidRPr="00E00B4D">
              <w:rPr>
                <w:lang w:val="es-PE"/>
              </w:rPr>
              <w:t xml:space="preserve">se </w:t>
            </w:r>
            <w:r>
              <w:rPr>
                <w:lang w:val="es-PE"/>
              </w:rPr>
              <w:t xml:space="preserve">ha considerado </w:t>
            </w:r>
            <w:r w:rsidRPr="00E00B4D">
              <w:rPr>
                <w:lang w:val="es-PE"/>
              </w:rPr>
              <w:t>dicho sistema</w:t>
            </w:r>
            <w:r>
              <w:rPr>
                <w:lang w:val="es-PE"/>
              </w:rPr>
              <w:t>.</w:t>
            </w:r>
          </w:p>
          <w:p w14:paraId="730AF666" w14:textId="77777777" w:rsidR="00E52C5B" w:rsidRPr="0037031A" w:rsidRDefault="00E52C5B" w:rsidP="00FD1BBE">
            <w:pPr>
              <w:jc w:val="both"/>
              <w:rPr>
                <w:lang w:val="es-PE"/>
              </w:rPr>
            </w:pPr>
          </w:p>
        </w:tc>
      </w:tr>
      <w:tr w:rsidR="00E52C5B" w:rsidRPr="0037031A" w14:paraId="343CAFD5" w14:textId="77777777" w:rsidTr="00FD1BBE">
        <w:trPr>
          <w:trHeight w:val="340"/>
        </w:trPr>
        <w:tc>
          <w:tcPr>
            <w:tcW w:w="9180" w:type="dxa"/>
          </w:tcPr>
          <w:p w14:paraId="1B2D4F02" w14:textId="77777777" w:rsidR="00E52C5B" w:rsidRDefault="00E52C5B" w:rsidP="00FD1BBE">
            <w:pPr>
              <w:jc w:val="both"/>
              <w:rPr>
                <w:lang w:val="es-PE"/>
              </w:rPr>
            </w:pPr>
            <w:r w:rsidRPr="00C33CCC">
              <w:rPr>
                <w:b/>
                <w:bCs/>
                <w:lang w:val="es-PE"/>
              </w:rPr>
              <w:t>Respuesta/Absolución:</w:t>
            </w:r>
          </w:p>
        </w:tc>
      </w:tr>
      <w:tr w:rsidR="00E52C5B" w:rsidRPr="0037031A" w14:paraId="7F36079E" w14:textId="77777777" w:rsidTr="00FD1BBE">
        <w:trPr>
          <w:trHeight w:val="340"/>
        </w:trPr>
        <w:tc>
          <w:tcPr>
            <w:tcW w:w="9180" w:type="dxa"/>
          </w:tcPr>
          <w:p w14:paraId="17324963" w14:textId="77777777" w:rsidR="00E52C5B" w:rsidRDefault="00E52C5B" w:rsidP="00FD1BBE">
            <w:pPr>
              <w:jc w:val="both"/>
              <w:rPr>
                <w:lang w:val="es-PE"/>
              </w:rPr>
            </w:pPr>
            <w:r>
              <w:rPr>
                <w:lang w:val="es-PE"/>
              </w:rPr>
              <w:t xml:space="preserve">Está incluido en la partida de turbina </w:t>
            </w:r>
            <w:proofErr w:type="spellStart"/>
            <w:r>
              <w:rPr>
                <w:lang w:val="es-PE"/>
              </w:rPr>
              <w:t>pelton</w:t>
            </w:r>
            <w:proofErr w:type="spellEnd"/>
          </w:p>
        </w:tc>
      </w:tr>
      <w:bookmarkEnd w:id="3"/>
    </w:tbl>
    <w:p w14:paraId="56CF427D"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1489293B"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836AC9E"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1DC2D756" w14:textId="77777777" w:rsidTr="00FD1BBE">
        <w:trPr>
          <w:trHeight w:val="340"/>
        </w:trPr>
        <w:tc>
          <w:tcPr>
            <w:tcW w:w="9180" w:type="dxa"/>
          </w:tcPr>
          <w:p w14:paraId="6CFF6B43" w14:textId="77777777" w:rsidR="00E52C5B" w:rsidRPr="0037031A" w:rsidRDefault="00E52C5B" w:rsidP="00FD1BBE">
            <w:pPr>
              <w:jc w:val="both"/>
              <w:rPr>
                <w:b/>
                <w:lang w:val="es-PE"/>
              </w:rPr>
            </w:pPr>
            <w:r w:rsidRPr="0037031A">
              <w:rPr>
                <w:b/>
                <w:lang w:val="es-PE"/>
              </w:rPr>
              <w:t>Referencia / Numeral / Pagina:</w:t>
            </w:r>
          </w:p>
        </w:tc>
      </w:tr>
      <w:tr w:rsidR="00E52C5B" w:rsidRPr="00300ECB" w14:paraId="0C9F7784" w14:textId="77777777" w:rsidTr="00FD1BBE">
        <w:trPr>
          <w:trHeight w:val="340"/>
        </w:trPr>
        <w:tc>
          <w:tcPr>
            <w:tcW w:w="9180" w:type="dxa"/>
          </w:tcPr>
          <w:p w14:paraId="63280694" w14:textId="77777777" w:rsidR="00E52C5B" w:rsidRDefault="00E52C5B" w:rsidP="00FD1BBE">
            <w:pPr>
              <w:jc w:val="both"/>
              <w:rPr>
                <w:lang w:val="es-PE"/>
              </w:rPr>
            </w:pPr>
            <w:r>
              <w:rPr>
                <w:lang w:val="es-PE"/>
              </w:rPr>
              <w:t>Especificaciones Técnicas del Equipamiento Electromecánico</w:t>
            </w:r>
          </w:p>
          <w:p w14:paraId="1191420C" w14:textId="77777777" w:rsidR="00E52C5B" w:rsidRPr="00300ECB" w:rsidRDefault="00E52C5B" w:rsidP="00FD1BBE">
            <w:pPr>
              <w:jc w:val="both"/>
              <w:rPr>
                <w:lang w:val="es-PE"/>
              </w:rPr>
            </w:pPr>
          </w:p>
        </w:tc>
      </w:tr>
      <w:tr w:rsidR="00E52C5B" w:rsidRPr="0037031A" w14:paraId="3621614A" w14:textId="77777777" w:rsidTr="00FD1BBE">
        <w:trPr>
          <w:trHeight w:val="340"/>
        </w:trPr>
        <w:tc>
          <w:tcPr>
            <w:tcW w:w="9180" w:type="dxa"/>
          </w:tcPr>
          <w:p w14:paraId="5CB8BC6C" w14:textId="77777777" w:rsidR="00E52C5B" w:rsidRPr="0037031A" w:rsidRDefault="00E52C5B" w:rsidP="00FD1BBE">
            <w:pPr>
              <w:jc w:val="both"/>
              <w:rPr>
                <w:b/>
                <w:lang w:val="es-PE"/>
              </w:rPr>
            </w:pPr>
            <w:r>
              <w:rPr>
                <w:b/>
                <w:lang w:val="es-PE"/>
              </w:rPr>
              <w:t>Consulta/Aclaración:</w:t>
            </w:r>
          </w:p>
        </w:tc>
      </w:tr>
      <w:tr w:rsidR="00E52C5B" w:rsidRPr="0037031A" w14:paraId="41025C77" w14:textId="77777777" w:rsidTr="00FD1BBE">
        <w:trPr>
          <w:trHeight w:val="340"/>
        </w:trPr>
        <w:tc>
          <w:tcPr>
            <w:tcW w:w="9180" w:type="dxa"/>
          </w:tcPr>
          <w:p w14:paraId="00D1CBF9" w14:textId="77777777" w:rsidR="00E52C5B" w:rsidRDefault="00E52C5B" w:rsidP="00FD1BBE">
            <w:pPr>
              <w:jc w:val="both"/>
              <w:rPr>
                <w:lang w:val="es-PE"/>
              </w:rPr>
            </w:pPr>
            <w:r w:rsidRPr="00E00B4D">
              <w:rPr>
                <w:lang w:val="es-PE"/>
              </w:rPr>
              <w:t xml:space="preserve">En relación con el rodete de la turbina, </w:t>
            </w:r>
            <w:r>
              <w:rPr>
                <w:lang w:val="es-PE"/>
              </w:rPr>
              <w:t xml:space="preserve">confirmar si será </w:t>
            </w:r>
            <w:r w:rsidRPr="00E00B4D">
              <w:rPr>
                <w:lang w:val="es-PE"/>
              </w:rPr>
              <w:t>necesario realizar un ensayo en modelo para la verificación del perfil de los álabes/cucharas del rodete</w:t>
            </w:r>
            <w:r>
              <w:rPr>
                <w:lang w:val="es-PE"/>
              </w:rPr>
              <w:t>.</w:t>
            </w:r>
          </w:p>
          <w:p w14:paraId="0B8ACE07" w14:textId="77777777" w:rsidR="00E52C5B" w:rsidRPr="00E00B4D" w:rsidRDefault="00E52C5B" w:rsidP="00FD1BBE">
            <w:pPr>
              <w:jc w:val="both"/>
              <w:rPr>
                <w:lang w:val="es-PE"/>
              </w:rPr>
            </w:pPr>
          </w:p>
          <w:p w14:paraId="670E895B" w14:textId="77777777" w:rsidR="00E52C5B" w:rsidRDefault="00E52C5B" w:rsidP="00FD1BBE">
            <w:pPr>
              <w:jc w:val="both"/>
              <w:rPr>
                <w:lang w:val="es-PE"/>
              </w:rPr>
            </w:pPr>
            <w:r w:rsidRPr="00E00B4D">
              <w:rPr>
                <w:lang w:val="es-PE"/>
              </w:rPr>
              <w:t xml:space="preserve">En caso </w:t>
            </w:r>
            <w:r>
              <w:rPr>
                <w:lang w:val="es-PE"/>
              </w:rPr>
              <w:t xml:space="preserve">sea </w:t>
            </w:r>
            <w:r w:rsidRPr="00E00B4D">
              <w:rPr>
                <w:lang w:val="es-PE"/>
              </w:rPr>
              <w:t xml:space="preserve">afirmativo, </w:t>
            </w:r>
            <w:r>
              <w:rPr>
                <w:lang w:val="es-PE"/>
              </w:rPr>
              <w:t xml:space="preserve">indicar si </w:t>
            </w:r>
            <w:r w:rsidRPr="00E00B4D">
              <w:rPr>
                <w:lang w:val="es-PE"/>
              </w:rPr>
              <w:t>dicho ensayo debe realizarse p</w:t>
            </w:r>
            <w:r>
              <w:rPr>
                <w:lang w:val="es-PE"/>
              </w:rPr>
              <w:t xml:space="preserve">ara </w:t>
            </w:r>
            <w:r w:rsidRPr="00E00B4D">
              <w:rPr>
                <w:lang w:val="es-PE"/>
              </w:rPr>
              <w:t xml:space="preserve">cada </w:t>
            </w:r>
            <w:r>
              <w:rPr>
                <w:lang w:val="es-PE"/>
              </w:rPr>
              <w:t xml:space="preserve">una de las </w:t>
            </w:r>
            <w:r w:rsidRPr="00E00B4D">
              <w:rPr>
                <w:lang w:val="es-PE"/>
              </w:rPr>
              <w:t>central</w:t>
            </w:r>
            <w:r>
              <w:rPr>
                <w:lang w:val="es-PE"/>
              </w:rPr>
              <w:t xml:space="preserve">es </w:t>
            </w:r>
            <w:r w:rsidRPr="00E00B4D">
              <w:rPr>
                <w:lang w:val="es-PE"/>
              </w:rPr>
              <w:t xml:space="preserve">o </w:t>
            </w:r>
            <w:r>
              <w:rPr>
                <w:lang w:val="es-PE"/>
              </w:rPr>
              <w:t>será suficiente realizarla una sola vez.</w:t>
            </w:r>
          </w:p>
          <w:p w14:paraId="33B850D9" w14:textId="77777777" w:rsidR="00E52C5B" w:rsidRPr="0037031A" w:rsidRDefault="00E52C5B" w:rsidP="00FD1BBE">
            <w:pPr>
              <w:jc w:val="both"/>
              <w:rPr>
                <w:lang w:val="es-PE"/>
              </w:rPr>
            </w:pPr>
          </w:p>
        </w:tc>
      </w:tr>
      <w:tr w:rsidR="00E52C5B" w:rsidRPr="0037031A" w14:paraId="6DEFEA7D" w14:textId="77777777" w:rsidTr="00FD1BBE">
        <w:trPr>
          <w:trHeight w:val="340"/>
        </w:trPr>
        <w:tc>
          <w:tcPr>
            <w:tcW w:w="9180" w:type="dxa"/>
          </w:tcPr>
          <w:p w14:paraId="12A20D96" w14:textId="77777777" w:rsidR="00E52C5B" w:rsidRDefault="00E52C5B" w:rsidP="00FD1BBE">
            <w:pPr>
              <w:jc w:val="both"/>
              <w:rPr>
                <w:lang w:val="es-PE"/>
              </w:rPr>
            </w:pPr>
            <w:r w:rsidRPr="00C33CCC">
              <w:rPr>
                <w:b/>
                <w:bCs/>
                <w:lang w:val="es-PE"/>
              </w:rPr>
              <w:t>Respuesta/Absolución:</w:t>
            </w:r>
          </w:p>
        </w:tc>
      </w:tr>
      <w:tr w:rsidR="00E52C5B" w:rsidRPr="0037031A" w14:paraId="2EAB6E88" w14:textId="77777777" w:rsidTr="00FD1BBE">
        <w:trPr>
          <w:trHeight w:val="340"/>
        </w:trPr>
        <w:tc>
          <w:tcPr>
            <w:tcW w:w="9180" w:type="dxa"/>
          </w:tcPr>
          <w:p w14:paraId="2803A3B0" w14:textId="77777777" w:rsidR="00E52C5B" w:rsidRDefault="00E52C5B" w:rsidP="00FD1BBE">
            <w:pPr>
              <w:jc w:val="both"/>
              <w:rPr>
                <w:lang w:val="es-PE"/>
              </w:rPr>
            </w:pPr>
            <w:r>
              <w:rPr>
                <w:lang w:val="es-PE"/>
              </w:rPr>
              <w:t>Queda a potestad del contratista realizar los ensayos, pruebas o comprobaciones que s</w:t>
            </w:r>
            <w:proofErr w:type="spellStart"/>
            <w:r w:rsidRPr="00715B92">
              <w:rPr>
                <w:lang w:val="es-ES"/>
              </w:rPr>
              <w:t>e</w:t>
            </w:r>
            <w:proofErr w:type="spellEnd"/>
            <w:r w:rsidRPr="00715B92">
              <w:rPr>
                <w:lang w:val="es-ES"/>
              </w:rPr>
              <w:t xml:space="preserve"> requier</w:t>
            </w:r>
            <w:r>
              <w:rPr>
                <w:lang w:val="es-ES"/>
              </w:rPr>
              <w:t>an</w:t>
            </w:r>
            <w:r w:rsidRPr="00715B92">
              <w:rPr>
                <w:lang w:val="es-ES"/>
              </w:rPr>
              <w:t xml:space="preserve"> para asegurar que el equipo suministrado satisfaga los requerimientos de las especificaciones</w:t>
            </w:r>
          </w:p>
        </w:tc>
      </w:tr>
    </w:tbl>
    <w:p w14:paraId="01BC17D9" w14:textId="77777777" w:rsidR="00E52C5B" w:rsidRDefault="00E52C5B" w:rsidP="00E52C5B">
      <w:pPr>
        <w:jc w:val="both"/>
        <w:rPr>
          <w:lang w:val="es-PE"/>
        </w:rPr>
      </w:pPr>
    </w:p>
    <w:tbl>
      <w:tblPr>
        <w:tblStyle w:val="Tablaconcuadrcula"/>
        <w:tblW w:w="0" w:type="auto"/>
        <w:tblLook w:val="04A0" w:firstRow="1" w:lastRow="0" w:firstColumn="1" w:lastColumn="0" w:noHBand="0" w:noVBand="1"/>
      </w:tblPr>
      <w:tblGrid>
        <w:gridCol w:w="9062"/>
      </w:tblGrid>
      <w:tr w:rsidR="00E52C5B" w:rsidRPr="0037031A" w14:paraId="14B5816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27EB9B67" w14:textId="77777777" w:rsidR="00E52C5B" w:rsidRPr="0037031A" w:rsidRDefault="00E52C5B"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52C5B" w:rsidRPr="0037031A" w14:paraId="2E9E2257" w14:textId="77777777" w:rsidTr="00FD1BBE">
        <w:trPr>
          <w:trHeight w:val="340"/>
        </w:trPr>
        <w:tc>
          <w:tcPr>
            <w:tcW w:w="9180" w:type="dxa"/>
          </w:tcPr>
          <w:p w14:paraId="12324C19" w14:textId="77777777" w:rsidR="00E52C5B" w:rsidRPr="0037031A" w:rsidRDefault="00E52C5B" w:rsidP="00FD1BBE">
            <w:pPr>
              <w:jc w:val="both"/>
              <w:rPr>
                <w:b/>
                <w:lang w:val="es-PE"/>
              </w:rPr>
            </w:pPr>
            <w:r w:rsidRPr="0037031A">
              <w:rPr>
                <w:b/>
                <w:lang w:val="es-PE"/>
              </w:rPr>
              <w:t>Referencia / Numeral / Pagina:</w:t>
            </w:r>
          </w:p>
        </w:tc>
      </w:tr>
      <w:tr w:rsidR="00E52C5B" w:rsidRPr="00300ECB" w14:paraId="1E77D3DD" w14:textId="77777777" w:rsidTr="00FD1BBE">
        <w:trPr>
          <w:trHeight w:val="340"/>
        </w:trPr>
        <w:tc>
          <w:tcPr>
            <w:tcW w:w="9180" w:type="dxa"/>
          </w:tcPr>
          <w:p w14:paraId="00FBC14A" w14:textId="77777777" w:rsidR="00E52C5B" w:rsidRDefault="00E52C5B" w:rsidP="00FD1BBE">
            <w:pPr>
              <w:jc w:val="both"/>
              <w:rPr>
                <w:lang w:val="es-PE"/>
              </w:rPr>
            </w:pPr>
            <w:r>
              <w:rPr>
                <w:lang w:val="es-PE"/>
              </w:rPr>
              <w:t>Especificaciones Técnicas del Equipamiento Electromecánico</w:t>
            </w:r>
          </w:p>
          <w:p w14:paraId="5532F1EC" w14:textId="77777777" w:rsidR="00E52C5B" w:rsidRPr="00300ECB" w:rsidRDefault="00E52C5B" w:rsidP="00FD1BBE">
            <w:pPr>
              <w:jc w:val="both"/>
              <w:rPr>
                <w:lang w:val="es-PE"/>
              </w:rPr>
            </w:pPr>
          </w:p>
        </w:tc>
      </w:tr>
      <w:tr w:rsidR="00E52C5B" w:rsidRPr="0037031A" w14:paraId="187F9934" w14:textId="77777777" w:rsidTr="00FD1BBE">
        <w:trPr>
          <w:trHeight w:val="340"/>
        </w:trPr>
        <w:tc>
          <w:tcPr>
            <w:tcW w:w="9180" w:type="dxa"/>
          </w:tcPr>
          <w:p w14:paraId="76077E27" w14:textId="77777777" w:rsidR="00E52C5B" w:rsidRPr="0037031A" w:rsidRDefault="00E52C5B" w:rsidP="00FD1BBE">
            <w:pPr>
              <w:jc w:val="both"/>
              <w:rPr>
                <w:b/>
                <w:lang w:val="es-PE"/>
              </w:rPr>
            </w:pPr>
            <w:r>
              <w:rPr>
                <w:b/>
                <w:lang w:val="es-PE"/>
              </w:rPr>
              <w:t>Consulta/Aclaración:</w:t>
            </w:r>
          </w:p>
        </w:tc>
      </w:tr>
      <w:tr w:rsidR="00E52C5B" w:rsidRPr="0037031A" w14:paraId="2724CAD4" w14:textId="77777777" w:rsidTr="00FD1BBE">
        <w:trPr>
          <w:trHeight w:val="340"/>
        </w:trPr>
        <w:tc>
          <w:tcPr>
            <w:tcW w:w="9180" w:type="dxa"/>
          </w:tcPr>
          <w:p w14:paraId="14E03DC1" w14:textId="77777777" w:rsidR="00E52C5B" w:rsidRDefault="00E52C5B" w:rsidP="00FD1BBE">
            <w:pPr>
              <w:jc w:val="both"/>
              <w:rPr>
                <w:lang w:val="es-PE"/>
              </w:rPr>
            </w:pPr>
            <w:r>
              <w:rPr>
                <w:lang w:val="es-PE"/>
              </w:rPr>
              <w:t xml:space="preserve">Confirmar si, para las pruebas FAT en fábrica participarán los profesionales o especialistas del cliente y/o supervisión, a fin de considerar </w:t>
            </w:r>
            <w:r w:rsidRPr="00F25E59">
              <w:rPr>
                <w:lang w:val="es-PE"/>
              </w:rPr>
              <w:t>los costos de pasajes, viáticos y alojamiento</w:t>
            </w:r>
            <w:r>
              <w:rPr>
                <w:lang w:val="es-PE"/>
              </w:rPr>
              <w:t>.</w:t>
            </w:r>
          </w:p>
          <w:p w14:paraId="79ADC165" w14:textId="77777777" w:rsidR="00E52C5B" w:rsidRDefault="00E52C5B" w:rsidP="00FD1BBE">
            <w:pPr>
              <w:jc w:val="both"/>
              <w:rPr>
                <w:lang w:val="es-PE"/>
              </w:rPr>
            </w:pPr>
          </w:p>
          <w:p w14:paraId="19E126F2" w14:textId="77777777" w:rsidR="00E52C5B" w:rsidRDefault="00E52C5B" w:rsidP="00FD1BBE">
            <w:pPr>
              <w:jc w:val="both"/>
              <w:rPr>
                <w:lang w:val="es-PE"/>
              </w:rPr>
            </w:pPr>
            <w:r w:rsidRPr="00F25E59">
              <w:rPr>
                <w:lang w:val="es-PE"/>
              </w:rPr>
              <w:lastRenderedPageBreak/>
              <w:t xml:space="preserve">En caso </w:t>
            </w:r>
            <w:r>
              <w:rPr>
                <w:lang w:val="es-PE"/>
              </w:rPr>
              <w:t>sea afirmativa la respuesta, favor indicar la cantidad de personas y visitas que debemos considerar para la estimación de los costos.</w:t>
            </w:r>
          </w:p>
          <w:p w14:paraId="6D9FD113" w14:textId="77777777" w:rsidR="00E52C5B" w:rsidRPr="0037031A" w:rsidRDefault="00E52C5B" w:rsidP="00FD1BBE">
            <w:pPr>
              <w:jc w:val="both"/>
              <w:rPr>
                <w:lang w:val="es-PE"/>
              </w:rPr>
            </w:pPr>
          </w:p>
        </w:tc>
      </w:tr>
      <w:tr w:rsidR="00E52C5B" w:rsidRPr="0037031A" w14:paraId="3074D5ED" w14:textId="77777777" w:rsidTr="00FD1BBE">
        <w:trPr>
          <w:trHeight w:val="340"/>
        </w:trPr>
        <w:tc>
          <w:tcPr>
            <w:tcW w:w="9180" w:type="dxa"/>
          </w:tcPr>
          <w:p w14:paraId="4985E37C" w14:textId="77777777" w:rsidR="00E52C5B" w:rsidRDefault="00E52C5B" w:rsidP="00FD1BBE">
            <w:pPr>
              <w:jc w:val="both"/>
              <w:rPr>
                <w:lang w:val="es-PE"/>
              </w:rPr>
            </w:pPr>
            <w:r w:rsidRPr="00C33CCC">
              <w:rPr>
                <w:b/>
                <w:bCs/>
                <w:lang w:val="es-PE"/>
              </w:rPr>
              <w:lastRenderedPageBreak/>
              <w:t>Respuesta/Absolución:</w:t>
            </w:r>
          </w:p>
        </w:tc>
      </w:tr>
      <w:tr w:rsidR="00E52C5B" w:rsidRPr="0037031A" w14:paraId="621C8864" w14:textId="77777777" w:rsidTr="00FD1BBE">
        <w:trPr>
          <w:trHeight w:val="340"/>
        </w:trPr>
        <w:tc>
          <w:tcPr>
            <w:tcW w:w="9180" w:type="dxa"/>
          </w:tcPr>
          <w:p w14:paraId="0D3FC2B0" w14:textId="77777777" w:rsidR="00E52C5B" w:rsidRDefault="00E52C5B" w:rsidP="00FD1BBE">
            <w:pPr>
              <w:jc w:val="both"/>
              <w:rPr>
                <w:lang w:val="es-PE"/>
              </w:rPr>
            </w:pPr>
            <w:r>
              <w:rPr>
                <w:lang w:val="es-PE"/>
              </w:rPr>
              <w:t>No está prevista la participación de los profesionales o especialistas del cliente y/o supervisión en las pruebas FAT en fábrica</w:t>
            </w:r>
          </w:p>
        </w:tc>
      </w:tr>
    </w:tbl>
    <w:p w14:paraId="7BA955D7" w14:textId="77777777" w:rsidR="00E52C5B" w:rsidRDefault="00E52C5B" w:rsidP="00E52C5B">
      <w:pPr>
        <w:jc w:val="both"/>
        <w:rPr>
          <w:lang w:val="es-PE"/>
        </w:rPr>
      </w:pPr>
    </w:p>
    <w:p w14:paraId="3326DBBF" w14:textId="77777777" w:rsidR="00E52C5B" w:rsidRDefault="00E52C5B" w:rsidP="00B254FB">
      <w:pPr>
        <w:rPr>
          <w:lang w:val="es-PE"/>
        </w:rPr>
      </w:pPr>
    </w:p>
    <w:p w14:paraId="1A74E924" w14:textId="4C7B9EEF" w:rsidR="00751489" w:rsidRPr="00FD33C2" w:rsidRDefault="00751489" w:rsidP="00B254FB">
      <w:pPr>
        <w:rPr>
          <w:b/>
          <w:sz w:val="30"/>
          <w:szCs w:val="30"/>
          <w:lang w:val="es-PE"/>
        </w:rPr>
      </w:pPr>
      <w:r w:rsidRPr="00FD33C2">
        <w:rPr>
          <w:b/>
          <w:sz w:val="30"/>
          <w:szCs w:val="30"/>
          <w:lang w:val="es-PE"/>
        </w:rPr>
        <w:t>Licitante:</w:t>
      </w:r>
      <w:r w:rsidR="00E74797" w:rsidRPr="00FD33C2">
        <w:rPr>
          <w:b/>
          <w:sz w:val="30"/>
          <w:szCs w:val="30"/>
          <w:lang w:val="es-PE"/>
        </w:rPr>
        <w:t xml:space="preserve"> 3</w:t>
      </w:r>
    </w:p>
    <w:p w14:paraId="11507181" w14:textId="77777777" w:rsidR="00751489" w:rsidRDefault="00751489" w:rsidP="00B254FB">
      <w:pPr>
        <w:rPr>
          <w:lang w:val="es-PE"/>
        </w:rPr>
      </w:pPr>
    </w:p>
    <w:tbl>
      <w:tblPr>
        <w:tblStyle w:val="Tablaconcuadrcula"/>
        <w:tblW w:w="0" w:type="auto"/>
        <w:tblLook w:val="04A0" w:firstRow="1" w:lastRow="0" w:firstColumn="1" w:lastColumn="0" w:noHBand="0" w:noVBand="1"/>
      </w:tblPr>
      <w:tblGrid>
        <w:gridCol w:w="9062"/>
      </w:tblGrid>
      <w:tr w:rsidR="00B254FB" w:rsidRPr="0037031A" w14:paraId="16A8A693"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6C8210D" w14:textId="3160CAD0" w:rsidR="00B254FB" w:rsidRPr="0037031A" w:rsidRDefault="003A00E9"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48996C4B" w14:textId="77777777" w:rsidTr="00526DFC">
        <w:trPr>
          <w:trHeight w:val="340"/>
        </w:trPr>
        <w:tc>
          <w:tcPr>
            <w:tcW w:w="9062" w:type="dxa"/>
          </w:tcPr>
          <w:p w14:paraId="5F0B1E62" w14:textId="77777777" w:rsidR="00B254FB" w:rsidRPr="0037031A" w:rsidRDefault="00B254FB" w:rsidP="00526DFC">
            <w:pPr>
              <w:rPr>
                <w:b/>
                <w:lang w:val="es-PE"/>
              </w:rPr>
            </w:pPr>
            <w:r w:rsidRPr="0037031A">
              <w:rPr>
                <w:b/>
                <w:lang w:val="es-PE"/>
              </w:rPr>
              <w:t>Referencia / Numeral / Pagina:</w:t>
            </w:r>
          </w:p>
        </w:tc>
      </w:tr>
      <w:tr w:rsidR="00751489" w:rsidRPr="0037031A" w14:paraId="49AB6B74" w14:textId="77777777" w:rsidTr="00526DFC">
        <w:trPr>
          <w:trHeight w:val="340"/>
        </w:trPr>
        <w:tc>
          <w:tcPr>
            <w:tcW w:w="9062" w:type="dxa"/>
          </w:tcPr>
          <w:p w14:paraId="4E4D3025" w14:textId="77777777" w:rsidR="00751489" w:rsidRDefault="00751489" w:rsidP="00751489">
            <w:pPr>
              <w:rPr>
                <w:lang w:val="es-PE"/>
              </w:rPr>
            </w:pPr>
            <w:r>
              <w:rPr>
                <w:lang w:val="es-PE"/>
              </w:rPr>
              <w:t>Documento de Licitación</w:t>
            </w:r>
          </w:p>
          <w:p w14:paraId="3BDA884B" w14:textId="77777777" w:rsidR="00751489" w:rsidRPr="0037031A" w:rsidRDefault="00751489" w:rsidP="00751489">
            <w:pPr>
              <w:rPr>
                <w:lang w:val="es-PE"/>
              </w:rPr>
            </w:pPr>
          </w:p>
        </w:tc>
      </w:tr>
      <w:tr w:rsidR="00751489" w:rsidRPr="0037031A" w14:paraId="2DA833CC" w14:textId="77777777" w:rsidTr="00526DFC">
        <w:trPr>
          <w:trHeight w:val="340"/>
        </w:trPr>
        <w:tc>
          <w:tcPr>
            <w:tcW w:w="9062" w:type="dxa"/>
          </w:tcPr>
          <w:p w14:paraId="5046228C" w14:textId="73E0108A" w:rsidR="00751489" w:rsidRPr="0037031A" w:rsidRDefault="00751489" w:rsidP="00751489">
            <w:pPr>
              <w:rPr>
                <w:b/>
                <w:lang w:val="es-PE"/>
              </w:rPr>
            </w:pPr>
            <w:r>
              <w:rPr>
                <w:b/>
                <w:lang w:val="es-PE"/>
              </w:rPr>
              <w:t>Consulta/Aclaración:</w:t>
            </w:r>
          </w:p>
        </w:tc>
      </w:tr>
      <w:tr w:rsidR="00751489" w:rsidRPr="0037031A" w14:paraId="60C04AE2" w14:textId="77777777" w:rsidTr="00526DFC">
        <w:tblPrEx>
          <w:tblCellMar>
            <w:left w:w="70" w:type="dxa"/>
            <w:right w:w="70" w:type="dxa"/>
          </w:tblCellMar>
        </w:tblPrEx>
        <w:trPr>
          <w:trHeight w:val="340"/>
        </w:trPr>
        <w:tc>
          <w:tcPr>
            <w:tcW w:w="9062" w:type="dxa"/>
          </w:tcPr>
          <w:p w14:paraId="7A9C7EFB" w14:textId="75E77604" w:rsidR="00751489" w:rsidRPr="0037031A" w:rsidRDefault="00751489" w:rsidP="00751489">
            <w:pPr>
              <w:rPr>
                <w:lang w:val="es-PE"/>
              </w:rPr>
            </w:pPr>
            <w:r>
              <w:rPr>
                <w:lang w:val="es-PE"/>
              </w:rPr>
              <w:t>Se solicita gentilmente la ampliación del tiemplo de Experiencia especifica de 5 años a 15 años por ser un proyecto de gran envergadura, complejidad y muchos requerimientos.</w:t>
            </w:r>
          </w:p>
        </w:tc>
      </w:tr>
      <w:tr w:rsidR="00B254FB" w:rsidRPr="0037031A" w14:paraId="432B69B7" w14:textId="77777777" w:rsidTr="00526DFC">
        <w:tblPrEx>
          <w:tblCellMar>
            <w:left w:w="70" w:type="dxa"/>
            <w:right w:w="70" w:type="dxa"/>
          </w:tblCellMar>
        </w:tblPrEx>
        <w:trPr>
          <w:trHeight w:val="340"/>
        </w:trPr>
        <w:tc>
          <w:tcPr>
            <w:tcW w:w="9062" w:type="dxa"/>
          </w:tcPr>
          <w:p w14:paraId="21A7F33F" w14:textId="4EE4426D" w:rsidR="00B254FB" w:rsidRPr="00A279C8" w:rsidRDefault="00B254FB" w:rsidP="00B254FB">
            <w:pPr>
              <w:rPr>
                <w:lang w:val="es-PE"/>
              </w:rPr>
            </w:pPr>
            <w:r w:rsidRPr="00C33CCC">
              <w:rPr>
                <w:b/>
                <w:bCs/>
                <w:lang w:val="es-PE"/>
              </w:rPr>
              <w:t>Respuesta/Absolución:</w:t>
            </w:r>
          </w:p>
        </w:tc>
      </w:tr>
      <w:tr w:rsidR="00B254FB" w:rsidRPr="0037031A" w14:paraId="1285684D" w14:textId="77777777" w:rsidTr="00526DFC">
        <w:tblPrEx>
          <w:tblCellMar>
            <w:left w:w="70" w:type="dxa"/>
            <w:right w:w="70" w:type="dxa"/>
          </w:tblCellMar>
        </w:tblPrEx>
        <w:trPr>
          <w:trHeight w:val="340"/>
        </w:trPr>
        <w:tc>
          <w:tcPr>
            <w:tcW w:w="9062" w:type="dxa"/>
          </w:tcPr>
          <w:p w14:paraId="7383634D" w14:textId="56FF9041" w:rsidR="00B254FB" w:rsidRPr="00A279C8" w:rsidRDefault="00FF3A87">
            <w:pPr>
              <w:rPr>
                <w:lang w:val="es-PE"/>
              </w:rPr>
            </w:pPr>
            <w:r>
              <w:rPr>
                <w:lang w:val="es-PE"/>
              </w:rPr>
              <w:t>No se acepta lo solicitado.</w:t>
            </w:r>
          </w:p>
        </w:tc>
      </w:tr>
    </w:tbl>
    <w:p w14:paraId="25632EA7" w14:textId="77777777" w:rsidR="00B254FB" w:rsidRDefault="00B254FB" w:rsidP="00B254FB">
      <w:pPr>
        <w:rPr>
          <w:lang w:val="es-PE"/>
        </w:rPr>
      </w:pPr>
    </w:p>
    <w:p w14:paraId="69017E14" w14:textId="77777777" w:rsidR="00B254FB" w:rsidRDefault="00B254FB" w:rsidP="00B254FB">
      <w:pPr>
        <w:rPr>
          <w:lang w:val="es-PE"/>
        </w:rPr>
      </w:pPr>
    </w:p>
    <w:tbl>
      <w:tblPr>
        <w:tblStyle w:val="Tablaconcuadrcula"/>
        <w:tblW w:w="0" w:type="auto"/>
        <w:tblLook w:val="04A0" w:firstRow="1" w:lastRow="0" w:firstColumn="1" w:lastColumn="0" w:noHBand="0" w:noVBand="1"/>
      </w:tblPr>
      <w:tblGrid>
        <w:gridCol w:w="9062"/>
      </w:tblGrid>
      <w:tr w:rsidR="00B254FB" w:rsidRPr="0037031A" w14:paraId="5B84DA96"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94EB50E" w14:textId="6EC87C53" w:rsidR="00B254FB" w:rsidRPr="0037031A" w:rsidRDefault="00B254FB" w:rsidP="00526DFC">
            <w:pPr>
              <w:rPr>
                <w:sz w:val="24"/>
                <w:lang w:val="es-PE"/>
              </w:rPr>
            </w:pPr>
            <w:r>
              <w:rPr>
                <w:lang w:val="es-PE"/>
              </w:rPr>
              <w:br w:type="page"/>
            </w:r>
            <w:r w:rsidR="003A00E9" w:rsidRPr="0037031A">
              <w:rPr>
                <w:sz w:val="24"/>
                <w:lang w:val="es-PE"/>
              </w:rPr>
              <w:t>Consulta</w:t>
            </w:r>
            <w:r w:rsidR="003A00E9">
              <w:rPr>
                <w:sz w:val="24"/>
                <w:lang w:val="es-PE"/>
              </w:rPr>
              <w:t>/Aclaración</w:t>
            </w:r>
            <w:r w:rsidR="003A00E9" w:rsidRPr="0037031A">
              <w:rPr>
                <w:sz w:val="24"/>
                <w:lang w:val="es-PE"/>
              </w:rPr>
              <w:t xml:space="preserve"> No. </w:t>
            </w:r>
            <w:r w:rsidR="003A00E9" w:rsidRPr="0037031A">
              <w:rPr>
                <w:lang w:val="es-PE"/>
              </w:rPr>
              <w:fldChar w:fldCharType="begin"/>
            </w:r>
            <w:r w:rsidR="003A00E9" w:rsidRPr="0037031A">
              <w:rPr>
                <w:sz w:val="24"/>
                <w:lang w:val="es-PE"/>
              </w:rPr>
              <w:instrText xml:space="preserve"> AUTONUMLGL  \* Arabic \e </w:instrText>
            </w:r>
            <w:r w:rsidR="003A00E9" w:rsidRPr="0037031A">
              <w:rPr>
                <w:lang w:val="es-PE"/>
              </w:rPr>
              <w:fldChar w:fldCharType="end"/>
            </w:r>
          </w:p>
        </w:tc>
      </w:tr>
      <w:tr w:rsidR="00B254FB" w:rsidRPr="0037031A" w14:paraId="4E9F1A68" w14:textId="77777777" w:rsidTr="00526DFC">
        <w:trPr>
          <w:trHeight w:val="340"/>
        </w:trPr>
        <w:tc>
          <w:tcPr>
            <w:tcW w:w="9062" w:type="dxa"/>
          </w:tcPr>
          <w:p w14:paraId="12C29A1E" w14:textId="77777777" w:rsidR="00B254FB" w:rsidRPr="0037031A" w:rsidRDefault="00B254FB" w:rsidP="00526DFC">
            <w:pPr>
              <w:rPr>
                <w:b/>
                <w:lang w:val="es-PE"/>
              </w:rPr>
            </w:pPr>
            <w:r w:rsidRPr="0037031A">
              <w:rPr>
                <w:b/>
                <w:lang w:val="es-PE"/>
              </w:rPr>
              <w:t>Referencia / Numeral / Pagina:</w:t>
            </w:r>
          </w:p>
        </w:tc>
      </w:tr>
      <w:tr w:rsidR="00751489" w:rsidRPr="0037031A" w14:paraId="2253BD00" w14:textId="77777777" w:rsidTr="00526DFC">
        <w:trPr>
          <w:trHeight w:val="340"/>
        </w:trPr>
        <w:tc>
          <w:tcPr>
            <w:tcW w:w="9062" w:type="dxa"/>
          </w:tcPr>
          <w:p w14:paraId="5B71A5A2" w14:textId="77777777" w:rsidR="00751489" w:rsidRDefault="00751489" w:rsidP="00751489">
            <w:pPr>
              <w:rPr>
                <w:lang w:val="es-PE"/>
              </w:rPr>
            </w:pPr>
            <w:r>
              <w:rPr>
                <w:lang w:val="es-PE"/>
              </w:rPr>
              <w:t>Documento de Licitación</w:t>
            </w:r>
          </w:p>
          <w:p w14:paraId="31EC0CAC" w14:textId="77777777" w:rsidR="00751489" w:rsidRDefault="00751489" w:rsidP="00751489">
            <w:pPr>
              <w:rPr>
                <w:lang w:val="es-PE"/>
              </w:rPr>
            </w:pPr>
          </w:p>
          <w:p w14:paraId="782E4681" w14:textId="77777777" w:rsidR="00751489" w:rsidRPr="0037031A" w:rsidRDefault="00751489" w:rsidP="00751489">
            <w:pPr>
              <w:rPr>
                <w:lang w:val="es-PE"/>
              </w:rPr>
            </w:pPr>
          </w:p>
        </w:tc>
      </w:tr>
      <w:tr w:rsidR="00751489" w:rsidRPr="0037031A" w14:paraId="1B0980D2" w14:textId="77777777" w:rsidTr="00526DFC">
        <w:trPr>
          <w:trHeight w:val="340"/>
        </w:trPr>
        <w:tc>
          <w:tcPr>
            <w:tcW w:w="9062" w:type="dxa"/>
          </w:tcPr>
          <w:p w14:paraId="01865F7A" w14:textId="1CDF672D" w:rsidR="00751489" w:rsidRPr="0037031A" w:rsidRDefault="00751489" w:rsidP="00751489">
            <w:pPr>
              <w:rPr>
                <w:b/>
                <w:lang w:val="es-PE"/>
              </w:rPr>
            </w:pPr>
            <w:r>
              <w:rPr>
                <w:b/>
                <w:lang w:val="es-PE"/>
              </w:rPr>
              <w:t>Consulta/Aclaración:</w:t>
            </w:r>
          </w:p>
        </w:tc>
      </w:tr>
      <w:tr w:rsidR="00751489" w:rsidRPr="0037031A" w14:paraId="3555C72C" w14:textId="77777777" w:rsidTr="00526DFC">
        <w:tblPrEx>
          <w:tblCellMar>
            <w:left w:w="70" w:type="dxa"/>
            <w:right w:w="70" w:type="dxa"/>
          </w:tblCellMar>
        </w:tblPrEx>
        <w:trPr>
          <w:trHeight w:val="340"/>
        </w:trPr>
        <w:tc>
          <w:tcPr>
            <w:tcW w:w="9062" w:type="dxa"/>
          </w:tcPr>
          <w:p w14:paraId="4A86ED98" w14:textId="47B4997B" w:rsidR="00751489" w:rsidRPr="0037031A" w:rsidRDefault="00751489" w:rsidP="00751489">
            <w:pPr>
              <w:rPr>
                <w:lang w:val="es-PE"/>
              </w:rPr>
            </w:pPr>
            <w:r>
              <w:rPr>
                <w:lang w:val="es-PE"/>
              </w:rPr>
              <w:t>En los requisitos de experiencia especifica en construcción (2.4.2 (a)) se indica “ el número mínimo de 02 contratos similares” ; se solicita aclarar la descripción de “contrato similar” que se menciona en NOTAS PARA EL LICITANTE, en vista que el proceso de licitación, como se señala en los pliegos de licitación, son 02 centrales hidroeléctricas que se están licitando y se pide que la similitud se basa en tamaño físico, y con respecto al monto de valor especifico en el requisito, se solicita aclarar dicho monto, ya que se estaría solicitando que los postores presenten proyectos que consideren la ejecución de 02 Centrales Hidroeléctricas por cada proyecto “similar”.</w:t>
            </w:r>
          </w:p>
        </w:tc>
      </w:tr>
      <w:tr w:rsidR="00B254FB" w:rsidRPr="00A279C8" w14:paraId="3B61DC2C" w14:textId="77777777" w:rsidTr="00B254FB">
        <w:trPr>
          <w:trHeight w:val="340"/>
        </w:trPr>
        <w:tc>
          <w:tcPr>
            <w:tcW w:w="9062" w:type="dxa"/>
          </w:tcPr>
          <w:p w14:paraId="5551BA38" w14:textId="77777777" w:rsidR="00B254FB" w:rsidRPr="00A279C8" w:rsidRDefault="00B254FB" w:rsidP="00526DFC">
            <w:pPr>
              <w:rPr>
                <w:lang w:val="es-PE"/>
              </w:rPr>
            </w:pPr>
            <w:r w:rsidRPr="00C33CCC">
              <w:rPr>
                <w:b/>
                <w:bCs/>
                <w:lang w:val="es-PE"/>
              </w:rPr>
              <w:t>Respuesta/Absolución:</w:t>
            </w:r>
          </w:p>
        </w:tc>
      </w:tr>
      <w:tr w:rsidR="00B254FB" w:rsidRPr="00A279C8" w14:paraId="442A24F6" w14:textId="77777777" w:rsidTr="00B254FB">
        <w:trPr>
          <w:trHeight w:val="340"/>
        </w:trPr>
        <w:tc>
          <w:tcPr>
            <w:tcW w:w="9062" w:type="dxa"/>
          </w:tcPr>
          <w:p w14:paraId="2E5A9D84" w14:textId="1D06A140" w:rsidR="00B254FB" w:rsidRDefault="005A314F" w:rsidP="005A314F">
            <w:pPr>
              <w:rPr>
                <w:lang w:val="es-PE"/>
              </w:rPr>
            </w:pPr>
            <w:r>
              <w:rPr>
                <w:lang w:val="es-PE"/>
              </w:rPr>
              <w:t>Contrato similar: Construcción de una</w:t>
            </w:r>
            <w:r w:rsidR="00F23BC7">
              <w:rPr>
                <w:lang w:val="es-PE"/>
              </w:rPr>
              <w:t xml:space="preserve"> (1)</w:t>
            </w:r>
            <w:r>
              <w:rPr>
                <w:lang w:val="es-PE"/>
              </w:rPr>
              <w:t xml:space="preserve"> Central Hidroeléctrica de potencia igual o mayor a 15 MW </w:t>
            </w:r>
          </w:p>
          <w:p w14:paraId="5666E348" w14:textId="296BF9CB" w:rsidR="005A314F" w:rsidRPr="00A279C8" w:rsidRDefault="005A314F" w:rsidP="005A314F">
            <w:pPr>
              <w:rPr>
                <w:lang w:val="es-PE"/>
              </w:rPr>
            </w:pPr>
          </w:p>
        </w:tc>
      </w:tr>
    </w:tbl>
    <w:p w14:paraId="36C6AC7D" w14:textId="77777777" w:rsidR="00B254FB" w:rsidRDefault="00B254FB" w:rsidP="00B254FB">
      <w:pPr>
        <w:rPr>
          <w:lang w:val="es-PE"/>
        </w:rPr>
      </w:pPr>
    </w:p>
    <w:p w14:paraId="4560CBF8" w14:textId="77777777" w:rsidR="00B254FB" w:rsidRDefault="00B254FB" w:rsidP="00B254FB">
      <w:pPr>
        <w:rPr>
          <w:lang w:val="es-PE"/>
        </w:rPr>
      </w:pPr>
    </w:p>
    <w:tbl>
      <w:tblPr>
        <w:tblStyle w:val="Tablaconcuadrcula"/>
        <w:tblW w:w="0" w:type="auto"/>
        <w:tblLook w:val="04A0" w:firstRow="1" w:lastRow="0" w:firstColumn="1" w:lastColumn="0" w:noHBand="0" w:noVBand="1"/>
      </w:tblPr>
      <w:tblGrid>
        <w:gridCol w:w="9062"/>
      </w:tblGrid>
      <w:tr w:rsidR="00B254FB" w:rsidRPr="0037031A" w14:paraId="62807797"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9BD6961" w14:textId="3D40DCFB" w:rsidR="00B254FB" w:rsidRPr="0037031A" w:rsidRDefault="003A00E9" w:rsidP="00526DFC">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B254FB" w:rsidRPr="0037031A" w14:paraId="379F28A2" w14:textId="77777777" w:rsidTr="00526DFC">
        <w:trPr>
          <w:trHeight w:val="340"/>
        </w:trPr>
        <w:tc>
          <w:tcPr>
            <w:tcW w:w="9062" w:type="dxa"/>
          </w:tcPr>
          <w:p w14:paraId="7578D563" w14:textId="77777777" w:rsidR="00B254FB" w:rsidRPr="0037031A" w:rsidRDefault="00B254FB" w:rsidP="00526DFC">
            <w:pPr>
              <w:rPr>
                <w:b/>
                <w:lang w:val="es-PE"/>
              </w:rPr>
            </w:pPr>
            <w:r w:rsidRPr="0037031A">
              <w:rPr>
                <w:b/>
                <w:lang w:val="es-PE"/>
              </w:rPr>
              <w:t>Referencia / Numeral / Pagina:</w:t>
            </w:r>
          </w:p>
        </w:tc>
      </w:tr>
      <w:tr w:rsidR="00751489" w:rsidRPr="0037031A" w14:paraId="18CBC080" w14:textId="77777777" w:rsidTr="00526DFC">
        <w:trPr>
          <w:trHeight w:val="340"/>
        </w:trPr>
        <w:tc>
          <w:tcPr>
            <w:tcW w:w="9062" w:type="dxa"/>
          </w:tcPr>
          <w:p w14:paraId="00AA4870" w14:textId="77777777" w:rsidR="00751489" w:rsidRDefault="00751489" w:rsidP="00751489">
            <w:pPr>
              <w:rPr>
                <w:lang w:val="es-PE"/>
              </w:rPr>
            </w:pPr>
            <w:r>
              <w:rPr>
                <w:lang w:val="es-PE"/>
              </w:rPr>
              <w:t>Expediente técnico</w:t>
            </w:r>
          </w:p>
          <w:p w14:paraId="3A4589FF" w14:textId="77777777" w:rsidR="00751489" w:rsidRPr="0037031A" w:rsidRDefault="00751489" w:rsidP="00751489">
            <w:pPr>
              <w:rPr>
                <w:lang w:val="es-PE"/>
              </w:rPr>
            </w:pPr>
          </w:p>
        </w:tc>
      </w:tr>
      <w:tr w:rsidR="00751489" w:rsidRPr="0037031A" w14:paraId="557C6A47" w14:textId="77777777" w:rsidTr="00526DFC">
        <w:trPr>
          <w:trHeight w:val="340"/>
        </w:trPr>
        <w:tc>
          <w:tcPr>
            <w:tcW w:w="9062" w:type="dxa"/>
          </w:tcPr>
          <w:p w14:paraId="5BA49F34" w14:textId="47C9F66C" w:rsidR="00751489" w:rsidRPr="0037031A" w:rsidRDefault="00751489" w:rsidP="00751489">
            <w:pPr>
              <w:rPr>
                <w:b/>
                <w:lang w:val="es-PE"/>
              </w:rPr>
            </w:pPr>
            <w:r>
              <w:rPr>
                <w:b/>
                <w:lang w:val="es-PE"/>
              </w:rPr>
              <w:t>Consulta/Aclaración:</w:t>
            </w:r>
          </w:p>
        </w:tc>
      </w:tr>
      <w:tr w:rsidR="00751489" w:rsidRPr="0037031A" w14:paraId="65E90125" w14:textId="77777777" w:rsidTr="00526DFC">
        <w:tblPrEx>
          <w:tblCellMar>
            <w:left w:w="70" w:type="dxa"/>
            <w:right w:w="70" w:type="dxa"/>
          </w:tblCellMar>
        </w:tblPrEx>
        <w:trPr>
          <w:trHeight w:val="340"/>
        </w:trPr>
        <w:tc>
          <w:tcPr>
            <w:tcW w:w="9062" w:type="dxa"/>
          </w:tcPr>
          <w:p w14:paraId="48374D9F" w14:textId="77777777" w:rsidR="00751489" w:rsidRDefault="00751489" w:rsidP="00751489">
            <w:pPr>
              <w:jc w:val="both"/>
              <w:rPr>
                <w:lang w:val="es-PE"/>
              </w:rPr>
            </w:pPr>
            <w:r>
              <w:rPr>
                <w:lang w:val="es-PE"/>
              </w:rPr>
              <w:t>Habiendo revisado los pliegos de condiciones y la documentación técnica, se solicita una extensión de plazo por un periodo de 45 días para la presentación de propuestas; a razón de la complejidad y el alcance detallado de las especificaciones técnicas requieren un tiempo adicional para garantizar precisión en el presupuesto, y además de las coordinaciones finales con subcontratistas y proveedores claves para materiales críticos el cual demorará más de lo previsto por lo que se acercan días no laborables.</w:t>
            </w:r>
          </w:p>
          <w:p w14:paraId="7DF61DFA" w14:textId="29FF74F9" w:rsidR="00751489" w:rsidRPr="0037031A" w:rsidRDefault="00751489" w:rsidP="00751489">
            <w:pPr>
              <w:rPr>
                <w:lang w:val="es-PE"/>
              </w:rPr>
            </w:pPr>
          </w:p>
        </w:tc>
      </w:tr>
      <w:tr w:rsidR="00B254FB" w:rsidRPr="00A279C8" w14:paraId="5AA8058C" w14:textId="77777777" w:rsidTr="00B254FB">
        <w:trPr>
          <w:trHeight w:val="340"/>
        </w:trPr>
        <w:tc>
          <w:tcPr>
            <w:tcW w:w="9062" w:type="dxa"/>
          </w:tcPr>
          <w:p w14:paraId="1FD8C91C" w14:textId="77777777" w:rsidR="00B254FB" w:rsidRPr="00A279C8" w:rsidRDefault="00B254FB" w:rsidP="00526DFC">
            <w:pPr>
              <w:rPr>
                <w:lang w:val="es-PE"/>
              </w:rPr>
            </w:pPr>
            <w:r w:rsidRPr="00C33CCC">
              <w:rPr>
                <w:b/>
                <w:bCs/>
                <w:lang w:val="es-PE"/>
              </w:rPr>
              <w:lastRenderedPageBreak/>
              <w:t>Respuesta/Absolución:</w:t>
            </w:r>
          </w:p>
        </w:tc>
      </w:tr>
      <w:tr w:rsidR="00B254FB" w:rsidRPr="00A279C8" w14:paraId="199CF9A3" w14:textId="77777777" w:rsidTr="00B254FB">
        <w:trPr>
          <w:trHeight w:val="340"/>
        </w:trPr>
        <w:tc>
          <w:tcPr>
            <w:tcW w:w="9062" w:type="dxa"/>
          </w:tcPr>
          <w:p w14:paraId="7AE9A58C" w14:textId="7DE5F010" w:rsidR="00B254FB" w:rsidRDefault="00BB2739" w:rsidP="00526DFC">
            <w:pPr>
              <w:rPr>
                <w:lang w:val="es-PE"/>
              </w:rPr>
            </w:pPr>
            <w:r>
              <w:rPr>
                <w:lang w:val="es-PE"/>
              </w:rPr>
              <w:t xml:space="preserve">Se ha ampliado el plazo de presentación de propuestas hasta las 10:00 horas del 6 de marzo del 2026. </w:t>
            </w:r>
          </w:p>
          <w:p w14:paraId="7080D5F5" w14:textId="77777777" w:rsidR="00B254FB" w:rsidRPr="00A279C8" w:rsidRDefault="00B254FB" w:rsidP="00526DFC">
            <w:pPr>
              <w:rPr>
                <w:lang w:val="es-PE"/>
              </w:rPr>
            </w:pPr>
          </w:p>
        </w:tc>
      </w:tr>
    </w:tbl>
    <w:p w14:paraId="36DDD610" w14:textId="77777777" w:rsidR="00B254FB" w:rsidRDefault="00B254FB" w:rsidP="00B254FB">
      <w:pPr>
        <w:rPr>
          <w:lang w:val="es-PE"/>
        </w:rPr>
      </w:pPr>
    </w:p>
    <w:p w14:paraId="24FE475F" w14:textId="69ADC571" w:rsidR="00751489" w:rsidRPr="00FD33C2" w:rsidRDefault="00751489" w:rsidP="00FD33C2">
      <w:pPr>
        <w:rPr>
          <w:b/>
          <w:sz w:val="30"/>
          <w:szCs w:val="30"/>
          <w:lang w:val="es-PE"/>
        </w:rPr>
      </w:pPr>
      <w:r w:rsidRPr="00FD33C2">
        <w:rPr>
          <w:b/>
          <w:sz w:val="30"/>
          <w:szCs w:val="30"/>
          <w:lang w:val="es-PE"/>
        </w:rPr>
        <w:t xml:space="preserve">Licitante: </w:t>
      </w:r>
      <w:r w:rsidR="00E74797" w:rsidRPr="00FD33C2">
        <w:rPr>
          <w:b/>
          <w:sz w:val="30"/>
          <w:szCs w:val="30"/>
          <w:lang w:val="es-PE"/>
        </w:rPr>
        <w:t>4</w:t>
      </w:r>
    </w:p>
    <w:p w14:paraId="40224032" w14:textId="77777777" w:rsidR="003D7FB5" w:rsidRDefault="003D7FB5" w:rsidP="00F67AFA">
      <w:pPr>
        <w:rPr>
          <w:lang w:val="es-PE"/>
        </w:rPr>
      </w:pPr>
    </w:p>
    <w:tbl>
      <w:tblPr>
        <w:tblStyle w:val="Tablaconcuadrcula"/>
        <w:tblW w:w="0" w:type="auto"/>
        <w:tblLook w:val="04A0" w:firstRow="1" w:lastRow="0" w:firstColumn="1" w:lastColumn="0" w:noHBand="0" w:noVBand="1"/>
      </w:tblPr>
      <w:tblGrid>
        <w:gridCol w:w="9062"/>
      </w:tblGrid>
      <w:tr w:rsidR="00B254FB" w:rsidRPr="0037031A" w14:paraId="58701C92" w14:textId="77777777" w:rsidTr="00526DFC">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F46C13C" w14:textId="17AAD743" w:rsidR="00B254FB" w:rsidRPr="008C184F" w:rsidRDefault="003A00E9" w:rsidP="00526DFC">
            <w:pPr>
              <w:rPr>
                <w:sz w:val="24"/>
                <w:lang w:val="es-PE"/>
              </w:rPr>
            </w:pPr>
            <w:r w:rsidRPr="008C184F">
              <w:rPr>
                <w:sz w:val="24"/>
                <w:lang w:val="es-PE"/>
              </w:rPr>
              <w:t xml:space="preserve">Consulta/Aclaración No. </w:t>
            </w:r>
            <w:r w:rsidRPr="008C184F">
              <w:rPr>
                <w:lang w:val="es-PE"/>
              </w:rPr>
              <w:fldChar w:fldCharType="begin"/>
            </w:r>
            <w:r w:rsidRPr="008C184F">
              <w:rPr>
                <w:sz w:val="24"/>
                <w:lang w:val="es-PE"/>
              </w:rPr>
              <w:instrText xml:space="preserve"> AUTONUMLGL  \* Arabic \e </w:instrText>
            </w:r>
            <w:r w:rsidRPr="008C184F">
              <w:rPr>
                <w:lang w:val="es-PE"/>
              </w:rPr>
              <w:fldChar w:fldCharType="end"/>
            </w:r>
          </w:p>
        </w:tc>
      </w:tr>
      <w:tr w:rsidR="00B254FB" w:rsidRPr="0037031A" w14:paraId="3A8F6F94" w14:textId="77777777" w:rsidTr="00526DFC">
        <w:trPr>
          <w:trHeight w:val="340"/>
        </w:trPr>
        <w:tc>
          <w:tcPr>
            <w:tcW w:w="9062" w:type="dxa"/>
          </w:tcPr>
          <w:p w14:paraId="6004FDF4" w14:textId="77777777" w:rsidR="00B254FB" w:rsidRPr="0037031A" w:rsidRDefault="00B254FB" w:rsidP="00526DFC">
            <w:pPr>
              <w:rPr>
                <w:b/>
                <w:lang w:val="es-PE"/>
              </w:rPr>
            </w:pPr>
            <w:r w:rsidRPr="0037031A">
              <w:rPr>
                <w:b/>
                <w:lang w:val="es-PE"/>
              </w:rPr>
              <w:t>Referencia / Numeral / Pagina:</w:t>
            </w:r>
          </w:p>
        </w:tc>
      </w:tr>
      <w:tr w:rsidR="00B254FB" w:rsidRPr="0037031A" w14:paraId="59E90472" w14:textId="77777777" w:rsidTr="00526DFC">
        <w:trPr>
          <w:trHeight w:val="340"/>
        </w:trPr>
        <w:tc>
          <w:tcPr>
            <w:tcW w:w="9062" w:type="dxa"/>
          </w:tcPr>
          <w:p w14:paraId="2BB856DC" w14:textId="0BA53D31" w:rsidR="00B254FB" w:rsidRPr="0037031A" w:rsidRDefault="00751489" w:rsidP="00526DFC">
            <w:pPr>
              <w:rPr>
                <w:lang w:val="es-PE"/>
              </w:rPr>
            </w:pPr>
            <w:r>
              <w:rPr>
                <w:bCs/>
                <w:lang w:val="es-PE"/>
              </w:rPr>
              <w:t>Documento de Licitación / CONDICIONES PARTICULARES / 14.2; 14.2(b) y 14.3</w:t>
            </w:r>
          </w:p>
        </w:tc>
      </w:tr>
      <w:tr w:rsidR="00B254FB" w:rsidRPr="0037031A" w14:paraId="04696E7E" w14:textId="77777777" w:rsidTr="00526DFC">
        <w:trPr>
          <w:trHeight w:val="340"/>
        </w:trPr>
        <w:tc>
          <w:tcPr>
            <w:tcW w:w="9062" w:type="dxa"/>
          </w:tcPr>
          <w:p w14:paraId="5B5C710A" w14:textId="77777777" w:rsidR="00B254FB" w:rsidRPr="0037031A" w:rsidRDefault="00B254FB" w:rsidP="00526DFC">
            <w:pPr>
              <w:rPr>
                <w:b/>
                <w:lang w:val="es-PE"/>
              </w:rPr>
            </w:pPr>
            <w:r>
              <w:rPr>
                <w:b/>
                <w:lang w:val="es-PE"/>
              </w:rPr>
              <w:t>Consulta/Aclaración:</w:t>
            </w:r>
          </w:p>
        </w:tc>
      </w:tr>
      <w:tr w:rsidR="00B254FB" w:rsidRPr="0037031A" w14:paraId="05F2992F" w14:textId="77777777" w:rsidTr="00526DFC">
        <w:tblPrEx>
          <w:tblCellMar>
            <w:left w:w="70" w:type="dxa"/>
            <w:right w:w="70" w:type="dxa"/>
          </w:tblCellMar>
        </w:tblPrEx>
        <w:trPr>
          <w:trHeight w:val="340"/>
        </w:trPr>
        <w:tc>
          <w:tcPr>
            <w:tcW w:w="9062" w:type="dxa"/>
          </w:tcPr>
          <w:p w14:paraId="0C9903D5" w14:textId="0A9691C7" w:rsidR="00751489" w:rsidRDefault="00751489" w:rsidP="00751489">
            <w:pPr>
              <w:jc w:val="both"/>
              <w:rPr>
                <w:lang w:val="es-PE"/>
              </w:rPr>
            </w:pPr>
            <w:r>
              <w:rPr>
                <w:lang w:val="es-PE"/>
              </w:rPr>
              <w:t>En las condiciones particulares del contrato, se señala que el total del pago anticipado es del 15%. Asimismo, la amortización para la devolución del pago anticipado será del 25% y asimismo existirá un porcentaje de retención del 10%, es decir sobre los pagos a realizar a favor del contratista se realiza un descuento total de hasta 35%.</w:t>
            </w:r>
          </w:p>
          <w:p w14:paraId="4D632DE6" w14:textId="77777777" w:rsidR="00751489" w:rsidRDefault="00751489" w:rsidP="00751489">
            <w:pPr>
              <w:jc w:val="both"/>
              <w:rPr>
                <w:lang w:val="es-PE"/>
              </w:rPr>
            </w:pPr>
          </w:p>
          <w:p w14:paraId="0D88E59B" w14:textId="77777777" w:rsidR="00751489" w:rsidRDefault="00751489" w:rsidP="00C6604C">
            <w:pPr>
              <w:pStyle w:val="Prrafodelista"/>
              <w:numPr>
                <w:ilvl w:val="0"/>
                <w:numId w:val="10"/>
              </w:numPr>
              <w:jc w:val="both"/>
              <w:rPr>
                <w:lang w:val="es-PE"/>
              </w:rPr>
            </w:pPr>
            <w:r>
              <w:rPr>
                <w:lang w:val="es-PE"/>
              </w:rPr>
              <w:t>Es posible que los porcentajes de amortización del adelanto sean por un porcentaje igual al porcentaje del monto recibido, es decir, si el anticipo es del 15% las retenciones son también del 15%. O si las amortizaciones de adelanto son del 25% el adelanto se realiza por el mismo porcentaje.</w:t>
            </w:r>
          </w:p>
          <w:p w14:paraId="1E2A9FEC" w14:textId="77777777" w:rsidR="00751489" w:rsidRDefault="00751489" w:rsidP="00C6604C">
            <w:pPr>
              <w:pStyle w:val="Prrafodelista"/>
              <w:numPr>
                <w:ilvl w:val="0"/>
                <w:numId w:val="10"/>
              </w:numPr>
              <w:jc w:val="both"/>
              <w:rPr>
                <w:lang w:val="es-PE"/>
              </w:rPr>
            </w:pPr>
            <w:r>
              <w:rPr>
                <w:lang w:val="es-PE"/>
              </w:rPr>
              <w:t>¿Qué diferencia a la retención del 10% de los montos valorizados de la fianza por concepto de garantía de cumplimiento del contrato de la cláusula 4.2(10%)?  Dado que la retención constituye una doble garantía para el Contratante, y considerando que cualquier incumplimiento del Contratista durante la ejecución del proyecto ya se encuentra cubierto por la Garantía de Cumplimiento, se propone eliminar la aplicación de retención durante la fase de ejecución. En su lugar, se propone que el Contratista entregue una fianza equivalente al 5% del valor del contrato una vez emitido el Certificado de Recepción de Obra. Esta nueva fianza deberá mantenerse vigente durante el periodo de notificación de defectos hasta la emisión final del Certificado de Cumplimiento.</w:t>
            </w:r>
          </w:p>
          <w:p w14:paraId="25C8E0E1" w14:textId="30433A91" w:rsidR="00B254FB" w:rsidRPr="00751489" w:rsidRDefault="00751489" w:rsidP="00C6604C">
            <w:pPr>
              <w:pStyle w:val="Prrafodelista"/>
              <w:numPr>
                <w:ilvl w:val="0"/>
                <w:numId w:val="10"/>
              </w:numPr>
              <w:jc w:val="both"/>
              <w:rPr>
                <w:lang w:val="es-PE"/>
              </w:rPr>
            </w:pPr>
            <w:r w:rsidRPr="00751489">
              <w:rPr>
                <w:lang w:val="es-PE"/>
              </w:rPr>
              <w:t xml:space="preserve">Si no fuera posible cambiar la retención del 10% de las valorizaciones por una carta </w:t>
            </w:r>
            <w:proofErr w:type="spellStart"/>
            <w:r w:rsidRPr="00751489">
              <w:rPr>
                <w:lang w:val="es-PE"/>
              </w:rPr>
              <w:t>fianza¿Cuál</w:t>
            </w:r>
            <w:proofErr w:type="spellEnd"/>
            <w:r w:rsidRPr="00751489">
              <w:rPr>
                <w:lang w:val="es-PE"/>
              </w:rPr>
              <w:t xml:space="preserve"> será la tasa de interés con el que se entregará/devolvería el dinero retenido?, ¿Es posible pactar que las retenciones sean puestas a disposición de un fondo de inversión a Plazo Fijo, un fideicomiso u otro equivalente?</w:t>
            </w:r>
          </w:p>
          <w:p w14:paraId="5BC093CA" w14:textId="2BDF04D3" w:rsidR="00751489" w:rsidRPr="0037031A" w:rsidRDefault="00751489" w:rsidP="00526DFC">
            <w:pPr>
              <w:rPr>
                <w:lang w:val="es-PE"/>
              </w:rPr>
            </w:pPr>
          </w:p>
        </w:tc>
      </w:tr>
      <w:tr w:rsidR="00B254FB" w:rsidRPr="00A279C8" w14:paraId="4B75AAF7" w14:textId="77777777" w:rsidTr="00526DFC">
        <w:trPr>
          <w:trHeight w:val="340"/>
        </w:trPr>
        <w:tc>
          <w:tcPr>
            <w:tcW w:w="9062" w:type="dxa"/>
          </w:tcPr>
          <w:p w14:paraId="46EB49A9" w14:textId="77777777" w:rsidR="00B254FB" w:rsidRPr="00A279C8" w:rsidRDefault="00B254FB" w:rsidP="00526DFC">
            <w:pPr>
              <w:rPr>
                <w:lang w:val="es-PE"/>
              </w:rPr>
            </w:pPr>
            <w:r w:rsidRPr="00C33CCC">
              <w:rPr>
                <w:b/>
                <w:bCs/>
                <w:lang w:val="es-PE"/>
              </w:rPr>
              <w:t>Respuesta/Absolución:</w:t>
            </w:r>
          </w:p>
        </w:tc>
      </w:tr>
      <w:tr w:rsidR="00B254FB" w:rsidRPr="00A279C8" w14:paraId="3A42331B" w14:textId="77777777" w:rsidTr="00526DFC">
        <w:trPr>
          <w:trHeight w:val="340"/>
        </w:trPr>
        <w:tc>
          <w:tcPr>
            <w:tcW w:w="9062" w:type="dxa"/>
          </w:tcPr>
          <w:p w14:paraId="53AA7DF8" w14:textId="77777777" w:rsidR="00DA574B" w:rsidRPr="008C184F" w:rsidRDefault="00DA574B" w:rsidP="00DA574B">
            <w:pPr>
              <w:rPr>
                <w:lang w:val="es-PE"/>
              </w:rPr>
            </w:pPr>
            <w:r w:rsidRPr="0030305F">
              <w:rPr>
                <w:lang w:val="es-PE"/>
              </w:rPr>
              <w:t>1</w:t>
            </w:r>
            <w:r w:rsidRPr="008C184F">
              <w:rPr>
                <w:lang w:val="es-PE"/>
              </w:rPr>
              <w:t xml:space="preserve">. Las Condiciones Generales del Contrato (CGC), en la cláusula 14.2 (b) de EGESUR, establecen que la amortización debe realizarse de manera que el anticipo quede totalmente reembolsado antes de certificar para pago el 90% del monto contractual. Por esta razón y en contexto con lo que dice clausula 14.2 (a), no es posible aceptar una tasa de amortización igual al porcentaje del anticipo. </w:t>
            </w:r>
          </w:p>
          <w:p w14:paraId="4EAF75EC" w14:textId="76CAD43D" w:rsidR="00DA574B" w:rsidRPr="008C184F" w:rsidRDefault="00DA574B" w:rsidP="00DA574B">
            <w:pPr>
              <w:rPr>
                <w:lang w:val="es-PE"/>
              </w:rPr>
            </w:pPr>
            <w:r w:rsidRPr="008C184F">
              <w:rPr>
                <w:lang w:val="es-PE"/>
              </w:rPr>
              <w:t>2. La retención es una herramienta para proteger al Contratante en el periodo entre la emisión del certificado de recepción de obra y el vencimiento de los plazos para la notificación de defectos. Favor de referirse a los clausulas correspondientes en l</w:t>
            </w:r>
            <w:r w:rsidR="00932076">
              <w:rPr>
                <w:lang w:val="es-PE"/>
              </w:rPr>
              <w:t>a</w:t>
            </w:r>
            <w:r w:rsidRPr="008C184F">
              <w:rPr>
                <w:lang w:val="es-PE"/>
              </w:rPr>
              <w:t xml:space="preserve">s CGC.       </w:t>
            </w:r>
          </w:p>
          <w:p w14:paraId="7C2CA603" w14:textId="4A7C75C3" w:rsidR="00B254FB" w:rsidRDefault="00DA574B" w:rsidP="00DA574B">
            <w:pPr>
              <w:rPr>
                <w:lang w:val="es-PE"/>
              </w:rPr>
            </w:pPr>
            <w:r w:rsidRPr="008C184F">
              <w:rPr>
                <w:lang w:val="es-PE"/>
              </w:rPr>
              <w:t xml:space="preserve">3. </w:t>
            </w:r>
            <w:r w:rsidR="00932076">
              <w:rPr>
                <w:lang w:val="es-PE"/>
              </w:rPr>
              <w:t>No es posible</w:t>
            </w:r>
            <w:r w:rsidR="00DD6F85" w:rsidRPr="008C184F">
              <w:rPr>
                <w:lang w:val="es-PE"/>
              </w:rPr>
              <w:t xml:space="preserve"> </w:t>
            </w:r>
            <w:r w:rsidR="00DD6F85" w:rsidRPr="0030305F">
              <w:rPr>
                <w:lang w:val="es-PE"/>
              </w:rPr>
              <w:t>cambiar la retención del 10% de las valorizaciones por una carta fianza</w:t>
            </w:r>
            <w:r w:rsidR="00932076">
              <w:rPr>
                <w:lang w:val="es-PE"/>
              </w:rPr>
              <w:t>, tampoco se consideran intereses por el dinero retenido de acuerdo a las CGC</w:t>
            </w:r>
            <w:r w:rsidR="00DD6F85" w:rsidRPr="008C184F">
              <w:rPr>
                <w:lang w:val="es-PE"/>
              </w:rPr>
              <w:t xml:space="preserve">. </w:t>
            </w:r>
          </w:p>
          <w:p w14:paraId="57E9AA96" w14:textId="77777777" w:rsidR="00B254FB" w:rsidRPr="00A279C8" w:rsidRDefault="00B254FB" w:rsidP="00526DFC">
            <w:pPr>
              <w:rPr>
                <w:lang w:val="es-PE"/>
              </w:rPr>
            </w:pPr>
          </w:p>
        </w:tc>
      </w:tr>
    </w:tbl>
    <w:p w14:paraId="361FDBF9" w14:textId="18AF5AE4" w:rsidR="00B254FB" w:rsidRDefault="00B254FB" w:rsidP="00F67AFA">
      <w:pPr>
        <w:rPr>
          <w:lang w:val="es-PE"/>
        </w:rPr>
      </w:pPr>
    </w:p>
    <w:tbl>
      <w:tblPr>
        <w:tblStyle w:val="Tablaconcuadrcula"/>
        <w:tblW w:w="0" w:type="auto"/>
        <w:tblLook w:val="04A0" w:firstRow="1" w:lastRow="0" w:firstColumn="1" w:lastColumn="0" w:noHBand="0" w:noVBand="1"/>
      </w:tblPr>
      <w:tblGrid>
        <w:gridCol w:w="9062"/>
      </w:tblGrid>
      <w:tr w:rsidR="00751489" w:rsidRPr="0037031A" w14:paraId="1C160525"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FA3057B" w14:textId="71325D68" w:rsidR="00751489" w:rsidRPr="0037031A" w:rsidRDefault="003A00E9" w:rsidP="00D63441">
            <w:pPr>
              <w:rPr>
                <w:sz w:val="24"/>
                <w:lang w:val="es-PE"/>
              </w:rPr>
            </w:pPr>
            <w:r w:rsidRPr="008C184F">
              <w:rPr>
                <w:lang w:val="es-PE"/>
              </w:rPr>
              <w:t xml:space="preserve">Consulta/Aclaración No. </w:t>
            </w:r>
            <w:r w:rsidRPr="008C184F">
              <w:rPr>
                <w:lang w:val="es-PE"/>
              </w:rPr>
              <w:fldChar w:fldCharType="begin"/>
            </w:r>
            <w:r w:rsidRPr="008C184F">
              <w:rPr>
                <w:lang w:val="es-PE"/>
              </w:rPr>
              <w:instrText xml:space="preserve"> AUTONUMLGL  \* Arabic \e </w:instrText>
            </w:r>
            <w:r w:rsidRPr="008C184F">
              <w:rPr>
                <w:lang w:val="es-PE"/>
              </w:rPr>
              <w:fldChar w:fldCharType="end"/>
            </w:r>
          </w:p>
        </w:tc>
      </w:tr>
      <w:tr w:rsidR="00751489" w:rsidRPr="0037031A" w14:paraId="323002D3" w14:textId="77777777" w:rsidTr="00D63441">
        <w:trPr>
          <w:trHeight w:val="340"/>
        </w:trPr>
        <w:tc>
          <w:tcPr>
            <w:tcW w:w="9062" w:type="dxa"/>
          </w:tcPr>
          <w:p w14:paraId="13D01E88" w14:textId="77777777" w:rsidR="00751489" w:rsidRPr="0037031A" w:rsidRDefault="00751489" w:rsidP="00D63441">
            <w:pPr>
              <w:rPr>
                <w:b/>
                <w:lang w:val="es-PE"/>
              </w:rPr>
            </w:pPr>
            <w:r w:rsidRPr="0037031A">
              <w:rPr>
                <w:b/>
                <w:lang w:val="es-PE"/>
              </w:rPr>
              <w:t>Referencia / Numeral / Pagina:</w:t>
            </w:r>
          </w:p>
        </w:tc>
      </w:tr>
      <w:tr w:rsidR="00751489" w:rsidRPr="0037031A" w14:paraId="6B7F3ABA" w14:textId="77777777" w:rsidTr="00D63441">
        <w:trPr>
          <w:trHeight w:val="340"/>
        </w:trPr>
        <w:tc>
          <w:tcPr>
            <w:tcW w:w="9062" w:type="dxa"/>
          </w:tcPr>
          <w:p w14:paraId="5BE87670" w14:textId="0884D2C4" w:rsidR="00751489" w:rsidRDefault="00E22BBF" w:rsidP="00D63441">
            <w:pPr>
              <w:rPr>
                <w:bCs/>
                <w:lang w:val="es-PE"/>
              </w:rPr>
            </w:pPr>
            <w:r>
              <w:rPr>
                <w:bCs/>
                <w:lang w:val="es-PE"/>
              </w:rPr>
              <w:t>Documento de Licitación / CP-6 Monto Máximo de cantidades Deducibles de seguro contra riesgos del contratante</w:t>
            </w:r>
          </w:p>
          <w:p w14:paraId="6A966CDC" w14:textId="77777777" w:rsidR="00E22BBF" w:rsidRDefault="00E22BBF" w:rsidP="00D63441">
            <w:pPr>
              <w:rPr>
                <w:bCs/>
                <w:lang w:val="es-PE"/>
              </w:rPr>
            </w:pPr>
          </w:p>
          <w:p w14:paraId="49A213D7" w14:textId="77777777" w:rsidR="00E22BBF" w:rsidRDefault="00E22BBF" w:rsidP="00E22BBF">
            <w:pPr>
              <w:jc w:val="both"/>
              <w:rPr>
                <w:lang w:val="es-PE"/>
              </w:rPr>
            </w:pPr>
            <w:r>
              <w:rPr>
                <w:lang w:val="es-PE"/>
              </w:rPr>
              <w:t>De acuerdo a lo señalado en las Condiciones Particulares, “Las coberturas mínimas de seguros u los deducibles será:</w:t>
            </w:r>
          </w:p>
          <w:p w14:paraId="69E008FA" w14:textId="77777777" w:rsidR="00E22BBF" w:rsidRDefault="00E22BBF" w:rsidP="00C6604C">
            <w:pPr>
              <w:pStyle w:val="Prrafodelista"/>
              <w:numPr>
                <w:ilvl w:val="0"/>
                <w:numId w:val="11"/>
              </w:numPr>
              <w:jc w:val="both"/>
              <w:rPr>
                <w:lang w:val="es-PE"/>
              </w:rPr>
            </w:pPr>
            <w:r>
              <w:rPr>
                <w:lang w:val="es-PE"/>
              </w:rPr>
              <w:lastRenderedPageBreak/>
              <w:t>Pérdida o daño a las obra, Planta y Materiales, por el monto total del contrato incluido IGV. El deducible será entre USD 50,000 y USD 500,000…</w:t>
            </w:r>
          </w:p>
          <w:p w14:paraId="52C551E9" w14:textId="77777777" w:rsidR="00E22BBF" w:rsidRDefault="00E22BBF" w:rsidP="00C6604C">
            <w:pPr>
              <w:pStyle w:val="Prrafodelista"/>
              <w:numPr>
                <w:ilvl w:val="0"/>
                <w:numId w:val="11"/>
              </w:numPr>
              <w:jc w:val="both"/>
              <w:rPr>
                <w:lang w:val="es-PE"/>
              </w:rPr>
            </w:pPr>
            <w:r>
              <w:rPr>
                <w:lang w:val="es-PE"/>
              </w:rPr>
              <w:t>(No aplica)</w:t>
            </w:r>
          </w:p>
          <w:p w14:paraId="76E4317B" w14:textId="77777777" w:rsidR="00E22BBF" w:rsidRDefault="00E22BBF" w:rsidP="00C6604C">
            <w:pPr>
              <w:pStyle w:val="Prrafodelista"/>
              <w:numPr>
                <w:ilvl w:val="0"/>
                <w:numId w:val="11"/>
              </w:numPr>
              <w:jc w:val="both"/>
              <w:rPr>
                <w:lang w:val="es-PE"/>
              </w:rPr>
            </w:pPr>
            <w:r>
              <w:rPr>
                <w:lang w:val="es-PE"/>
              </w:rPr>
              <w:t>Para pérdida o daño a la propiedad (Excepto a las Obras, Plantas, Materiales y Equipos) relacionada con el Contrato, 20% del monto del contrato Incluido IGV. El deducible será entre USD10,000 y USD250,000</w:t>
            </w:r>
          </w:p>
          <w:p w14:paraId="76E93410" w14:textId="641D879D" w:rsidR="00E22BBF" w:rsidRPr="0037031A" w:rsidRDefault="00E22BBF" w:rsidP="00D63441">
            <w:pPr>
              <w:rPr>
                <w:lang w:val="es-PE"/>
              </w:rPr>
            </w:pPr>
          </w:p>
        </w:tc>
      </w:tr>
      <w:tr w:rsidR="00751489" w:rsidRPr="0037031A" w14:paraId="234D1C44" w14:textId="77777777" w:rsidTr="00D63441">
        <w:trPr>
          <w:trHeight w:val="340"/>
        </w:trPr>
        <w:tc>
          <w:tcPr>
            <w:tcW w:w="9062" w:type="dxa"/>
          </w:tcPr>
          <w:p w14:paraId="0AFCE796" w14:textId="77777777" w:rsidR="00751489" w:rsidRPr="0037031A" w:rsidRDefault="00751489" w:rsidP="00D63441">
            <w:pPr>
              <w:rPr>
                <w:b/>
                <w:lang w:val="es-PE"/>
              </w:rPr>
            </w:pPr>
            <w:r>
              <w:rPr>
                <w:b/>
                <w:lang w:val="es-PE"/>
              </w:rPr>
              <w:lastRenderedPageBreak/>
              <w:t>Consulta/Aclaración:</w:t>
            </w:r>
          </w:p>
        </w:tc>
      </w:tr>
      <w:tr w:rsidR="00751489" w:rsidRPr="0037031A" w14:paraId="65EE72C8" w14:textId="77777777" w:rsidTr="00D63441">
        <w:tblPrEx>
          <w:tblCellMar>
            <w:left w:w="70" w:type="dxa"/>
            <w:right w:w="70" w:type="dxa"/>
          </w:tblCellMar>
        </w:tblPrEx>
        <w:trPr>
          <w:trHeight w:val="340"/>
        </w:trPr>
        <w:tc>
          <w:tcPr>
            <w:tcW w:w="9062" w:type="dxa"/>
          </w:tcPr>
          <w:p w14:paraId="5FCFA72F" w14:textId="77777777" w:rsidR="00E22BBF" w:rsidRDefault="00E22BBF" w:rsidP="00E22BBF">
            <w:pPr>
              <w:jc w:val="both"/>
              <w:rPr>
                <w:lang w:val="es-PE"/>
              </w:rPr>
            </w:pPr>
            <w:r>
              <w:rPr>
                <w:lang w:val="es-PE"/>
              </w:rPr>
              <w:t>La condición de contrato señala que se trata de cantidades o “Monto Máximo de Cantidades deducibles del seguro contra riesgos del Contratante”, en este caso, una Póliza CAR, con riesgo de diseño (Riesgo del contratante) con un deducible máximo de USD$500,000 no podría tener una cobertura mayor a los USD $5,000.000.00, como pérdida máxima (Considerando un deducible del 10% del valor de siniestro en el promedio del mercado). Dicho esto, si tenemos en cuenta que el valor de la obra ronda los USD $100,000,000:</w:t>
            </w:r>
          </w:p>
          <w:p w14:paraId="3C4DA3C5" w14:textId="77777777" w:rsidR="00E22BBF" w:rsidRDefault="00E22BBF" w:rsidP="00C6604C">
            <w:pPr>
              <w:pStyle w:val="Prrafodelista"/>
              <w:numPr>
                <w:ilvl w:val="0"/>
                <w:numId w:val="12"/>
              </w:numPr>
              <w:jc w:val="both"/>
              <w:rPr>
                <w:lang w:val="es-PE"/>
              </w:rPr>
            </w:pPr>
            <w:proofErr w:type="gramStart"/>
            <w:r>
              <w:rPr>
                <w:lang w:val="es-PE"/>
              </w:rPr>
              <w:t>Existe una lista de los riesgos del contratante que deben ser cubiertos?</w:t>
            </w:r>
            <w:proofErr w:type="gramEnd"/>
            <w:r>
              <w:rPr>
                <w:lang w:val="es-PE"/>
              </w:rPr>
              <w:t xml:space="preserve"> Ej. Errores de diseño, movimientos de tierras y masas, etc.</w:t>
            </w:r>
          </w:p>
          <w:p w14:paraId="6BA4843A" w14:textId="2171A5B9" w:rsidR="00E22BBF" w:rsidRDefault="00E22BBF" w:rsidP="00C6604C">
            <w:pPr>
              <w:pStyle w:val="Prrafodelista"/>
              <w:numPr>
                <w:ilvl w:val="0"/>
                <w:numId w:val="12"/>
              </w:numPr>
              <w:jc w:val="both"/>
              <w:rPr>
                <w:lang w:val="es-PE"/>
              </w:rPr>
            </w:pPr>
            <w:r>
              <w:rPr>
                <w:b/>
                <w:bCs/>
                <w:lang w:val="es-PE"/>
              </w:rPr>
              <w:t>Para el caso de la cobertura “a”</w:t>
            </w:r>
            <w:r>
              <w:rPr>
                <w:lang w:val="es-PE"/>
              </w:rPr>
              <w:t xml:space="preserve"> ¿Será el Contratante quien asuma las diferencias de las pérdidas que genere el Infraseguro?, </w:t>
            </w:r>
          </w:p>
          <w:p w14:paraId="60422E13" w14:textId="08F9A10F" w:rsidR="00E22BBF" w:rsidRPr="00E22BBF" w:rsidRDefault="00E22BBF" w:rsidP="00C6604C">
            <w:pPr>
              <w:pStyle w:val="Prrafodelista"/>
              <w:numPr>
                <w:ilvl w:val="0"/>
                <w:numId w:val="12"/>
              </w:numPr>
              <w:jc w:val="both"/>
              <w:rPr>
                <w:lang w:val="es-PE"/>
              </w:rPr>
            </w:pPr>
            <w:r w:rsidRPr="00E22BBF">
              <w:rPr>
                <w:lang w:val="es-PE"/>
              </w:rPr>
              <w:t>En relación al deducible mínimo, ¿Se considera como incumplimiento si el Contratista consigue mejores condiciones de aseguramiento, como pueden ser deducibles menores, o montos menores para el valor mínimo del siniestro materia de cobertura?</w:t>
            </w:r>
          </w:p>
        </w:tc>
      </w:tr>
      <w:tr w:rsidR="00751489" w:rsidRPr="00A279C8" w14:paraId="75F67D66" w14:textId="77777777" w:rsidTr="00D63441">
        <w:trPr>
          <w:trHeight w:val="340"/>
        </w:trPr>
        <w:tc>
          <w:tcPr>
            <w:tcW w:w="9062" w:type="dxa"/>
          </w:tcPr>
          <w:p w14:paraId="07B6415F" w14:textId="77777777" w:rsidR="00751489" w:rsidRPr="00A279C8" w:rsidRDefault="00751489" w:rsidP="00D63441">
            <w:pPr>
              <w:rPr>
                <w:lang w:val="es-PE"/>
              </w:rPr>
            </w:pPr>
            <w:r w:rsidRPr="00C33CCC">
              <w:rPr>
                <w:b/>
                <w:bCs/>
                <w:lang w:val="es-PE"/>
              </w:rPr>
              <w:t>Respuesta/Absolución:</w:t>
            </w:r>
          </w:p>
        </w:tc>
      </w:tr>
      <w:tr w:rsidR="00751489" w:rsidRPr="00A279C8" w14:paraId="24AF3A1C" w14:textId="77777777" w:rsidTr="00D63441">
        <w:trPr>
          <w:trHeight w:val="340"/>
        </w:trPr>
        <w:tc>
          <w:tcPr>
            <w:tcW w:w="9062" w:type="dxa"/>
          </w:tcPr>
          <w:p w14:paraId="6E5136BE" w14:textId="02C42BC7" w:rsidR="00C9066E" w:rsidRPr="00C9066E" w:rsidRDefault="00C9066E" w:rsidP="00C9066E">
            <w:pPr>
              <w:rPr>
                <w:lang w:val="es-PE"/>
              </w:rPr>
            </w:pPr>
            <w:r w:rsidRPr="00C9066E">
              <w:rPr>
                <w:lang w:val="es-PE"/>
              </w:rPr>
              <w:t xml:space="preserve">1. Los </w:t>
            </w:r>
            <w:proofErr w:type="gramStart"/>
            <w:r w:rsidRPr="00C9066E">
              <w:rPr>
                <w:lang w:val="es-PE"/>
              </w:rPr>
              <w:t>riesgos cubierto</w:t>
            </w:r>
            <w:proofErr w:type="gramEnd"/>
            <w:r w:rsidRPr="00C9066E">
              <w:rPr>
                <w:lang w:val="es-PE"/>
              </w:rPr>
              <w:t xml:space="preserve"> en una póliza CAR estándar son los siguientes</w:t>
            </w:r>
          </w:p>
          <w:p w14:paraId="3CADF9DB" w14:textId="77777777" w:rsidR="00C9066E" w:rsidRPr="00C9066E" w:rsidRDefault="00C9066E" w:rsidP="008C184F">
            <w:pPr>
              <w:ind w:left="311"/>
              <w:rPr>
                <w:lang w:val="es-PE"/>
              </w:rPr>
            </w:pPr>
            <w:r w:rsidRPr="00C9066E">
              <w:rPr>
                <w:lang w:val="es-PE"/>
              </w:rPr>
              <w:t>Cobertura "A" : Suma Asegurada hasta el valor del Proyecto o Contrato</w:t>
            </w:r>
          </w:p>
          <w:p w14:paraId="79571082" w14:textId="77777777" w:rsidR="00C9066E" w:rsidRPr="00C9066E" w:rsidRDefault="00C9066E" w:rsidP="008C184F">
            <w:pPr>
              <w:ind w:left="311"/>
              <w:rPr>
                <w:lang w:val="es-PE"/>
              </w:rPr>
            </w:pPr>
            <w:r w:rsidRPr="00C9066E">
              <w:rPr>
                <w:lang w:val="es-PE"/>
              </w:rPr>
              <w:t>Cobertura "B" : Suma Asegurada hasta el valor del Proyecto o Contrato</w:t>
            </w:r>
          </w:p>
          <w:p w14:paraId="1C215625" w14:textId="77777777" w:rsidR="00C9066E" w:rsidRPr="00C9066E" w:rsidRDefault="00C9066E" w:rsidP="008C184F">
            <w:pPr>
              <w:ind w:left="311"/>
              <w:rPr>
                <w:lang w:val="es-PE"/>
              </w:rPr>
            </w:pPr>
            <w:r w:rsidRPr="00C9066E">
              <w:rPr>
                <w:lang w:val="es-PE"/>
              </w:rPr>
              <w:t>Cobertura "C" : Suma Asegurada hasta el valor del Proyecto o Contrato</w:t>
            </w:r>
          </w:p>
          <w:p w14:paraId="45F29A4A" w14:textId="77777777" w:rsidR="00C9066E" w:rsidRPr="00C9066E" w:rsidRDefault="00C9066E" w:rsidP="008C184F">
            <w:pPr>
              <w:ind w:left="311"/>
              <w:rPr>
                <w:lang w:val="es-PE"/>
              </w:rPr>
            </w:pPr>
            <w:r w:rsidRPr="00C9066E">
              <w:rPr>
                <w:lang w:val="es-PE"/>
              </w:rPr>
              <w:t>Cobertura "D" : Suma Asegurada hasta 5% del valor del Proyecto o Contrato</w:t>
            </w:r>
          </w:p>
          <w:p w14:paraId="0715E25A" w14:textId="77777777" w:rsidR="00C9066E" w:rsidRPr="00C9066E" w:rsidRDefault="00C9066E" w:rsidP="008C184F">
            <w:pPr>
              <w:ind w:left="311"/>
              <w:rPr>
                <w:lang w:val="es-PE"/>
              </w:rPr>
            </w:pPr>
            <w:r w:rsidRPr="00C9066E">
              <w:rPr>
                <w:lang w:val="es-PE"/>
              </w:rPr>
              <w:t xml:space="preserve">Cobertura de Mantenimiento </w:t>
            </w:r>
            <w:proofErr w:type="gramStart"/>
            <w:r w:rsidRPr="00C9066E">
              <w:rPr>
                <w:lang w:val="es-PE"/>
              </w:rPr>
              <w:t>extendido  hasta</w:t>
            </w:r>
            <w:proofErr w:type="gramEnd"/>
            <w:r w:rsidRPr="00C9066E">
              <w:rPr>
                <w:lang w:val="es-PE"/>
              </w:rPr>
              <w:t xml:space="preserve"> 10% del valor del Proyecto o Contrato</w:t>
            </w:r>
          </w:p>
          <w:p w14:paraId="6D994586" w14:textId="77777777" w:rsidR="00C9066E" w:rsidRPr="00C9066E" w:rsidRDefault="00C9066E" w:rsidP="008C184F">
            <w:pPr>
              <w:ind w:left="311"/>
              <w:rPr>
                <w:lang w:val="es-PE"/>
              </w:rPr>
            </w:pPr>
            <w:r w:rsidRPr="00C9066E">
              <w:rPr>
                <w:lang w:val="es-PE"/>
              </w:rPr>
              <w:t>Cobertura "E" : Suma Asegurada S/. 20 millones</w:t>
            </w:r>
          </w:p>
          <w:p w14:paraId="2C0D13AD" w14:textId="77777777" w:rsidR="00C9066E" w:rsidRPr="00C9066E" w:rsidRDefault="00C9066E" w:rsidP="008C184F">
            <w:pPr>
              <w:ind w:left="311"/>
              <w:rPr>
                <w:lang w:val="es-PE"/>
              </w:rPr>
            </w:pPr>
            <w:r w:rsidRPr="00C9066E">
              <w:rPr>
                <w:lang w:val="es-PE"/>
              </w:rPr>
              <w:t>Cobertura "F" : Suma Asegurada S/. 20 millones</w:t>
            </w:r>
          </w:p>
          <w:p w14:paraId="0CB8A034" w14:textId="77777777" w:rsidR="00C9066E" w:rsidRPr="00C9066E" w:rsidRDefault="00C9066E" w:rsidP="008C184F">
            <w:pPr>
              <w:ind w:left="311"/>
              <w:rPr>
                <w:lang w:val="es-PE"/>
              </w:rPr>
            </w:pPr>
            <w:r w:rsidRPr="00C9066E">
              <w:rPr>
                <w:lang w:val="es-PE"/>
              </w:rPr>
              <w:t>Cobertura "G" : Suma Asegurada hasta 5% del valor del Proyecto o Contrato</w:t>
            </w:r>
          </w:p>
          <w:p w14:paraId="21E6A1E4" w14:textId="77777777" w:rsidR="00C9066E" w:rsidRPr="00C9066E" w:rsidRDefault="00C9066E" w:rsidP="008C184F">
            <w:pPr>
              <w:ind w:left="311"/>
              <w:rPr>
                <w:lang w:val="es-PE"/>
              </w:rPr>
            </w:pPr>
            <w:r w:rsidRPr="00C9066E">
              <w:rPr>
                <w:lang w:val="es-PE"/>
              </w:rPr>
              <w:t>Cobertura "OPA" : Suma Asegurada hasta 5% del valor del Proyecto o Contrato</w:t>
            </w:r>
          </w:p>
          <w:p w14:paraId="27DD67BE" w14:textId="77777777" w:rsidR="00C9066E" w:rsidRPr="00C9066E" w:rsidRDefault="00C9066E" w:rsidP="008C184F">
            <w:pPr>
              <w:ind w:left="311"/>
              <w:rPr>
                <w:lang w:val="es-PE"/>
              </w:rPr>
            </w:pPr>
            <w:r w:rsidRPr="00C9066E">
              <w:rPr>
                <w:lang w:val="es-PE"/>
              </w:rPr>
              <w:t>Maquinaria y Equipo depende del contratista</w:t>
            </w:r>
          </w:p>
          <w:p w14:paraId="73E1BB89" w14:textId="77777777" w:rsidR="00C9066E" w:rsidRPr="00C9066E" w:rsidRDefault="00C9066E" w:rsidP="00C9066E">
            <w:pPr>
              <w:rPr>
                <w:lang w:val="es-PE"/>
              </w:rPr>
            </w:pPr>
          </w:p>
          <w:p w14:paraId="199AF5DC" w14:textId="5EE2CB35" w:rsidR="00C9066E" w:rsidRPr="00C9066E" w:rsidRDefault="00C9066E" w:rsidP="00C9066E">
            <w:pPr>
              <w:rPr>
                <w:lang w:val="es-PE"/>
              </w:rPr>
            </w:pPr>
            <w:r w:rsidRPr="00C9066E">
              <w:rPr>
                <w:lang w:val="es-PE"/>
              </w:rPr>
              <w:t>2. No habrá infraseguro, dado que la su</w:t>
            </w:r>
            <w:r>
              <w:rPr>
                <w:lang w:val="es-PE"/>
              </w:rPr>
              <w:t>m</w:t>
            </w:r>
            <w:r w:rsidRPr="00C9066E">
              <w:rPr>
                <w:lang w:val="es-PE"/>
              </w:rPr>
              <w:t>a asegurada es igual al monto del proyecto o contrato.</w:t>
            </w:r>
          </w:p>
          <w:p w14:paraId="68D6C280" w14:textId="77777777" w:rsidR="00C9066E" w:rsidRPr="00C9066E" w:rsidRDefault="00C9066E" w:rsidP="00C9066E">
            <w:pPr>
              <w:rPr>
                <w:lang w:val="es-PE"/>
              </w:rPr>
            </w:pPr>
          </w:p>
          <w:p w14:paraId="0C35B27C" w14:textId="23BEA165" w:rsidR="00751489" w:rsidRDefault="00C9066E" w:rsidP="00C9066E">
            <w:pPr>
              <w:rPr>
                <w:lang w:val="es-PE"/>
              </w:rPr>
            </w:pPr>
            <w:r w:rsidRPr="00C9066E">
              <w:rPr>
                <w:lang w:val="es-PE"/>
              </w:rPr>
              <w:t>3. No, si el contratista consigue mejores condiciones para las pólizas obligatorias, no serán materia de incumplimiento, el contratista debe cumplir como mínimo con las coberturas y condiciones exigidas.</w:t>
            </w:r>
            <w:r w:rsidRPr="00C9066E" w:rsidDel="00C9066E">
              <w:rPr>
                <w:highlight w:val="yellow"/>
                <w:lang w:val="es-PE"/>
              </w:rPr>
              <w:t xml:space="preserve"> </w:t>
            </w:r>
          </w:p>
          <w:p w14:paraId="030CFF6A" w14:textId="77777777" w:rsidR="00751489" w:rsidRPr="00A279C8" w:rsidRDefault="00751489" w:rsidP="00D63441">
            <w:pPr>
              <w:rPr>
                <w:lang w:val="es-PE"/>
              </w:rPr>
            </w:pPr>
          </w:p>
        </w:tc>
      </w:tr>
    </w:tbl>
    <w:p w14:paraId="7E866647" w14:textId="71550B47" w:rsidR="00B254FB" w:rsidRDefault="00B254FB" w:rsidP="00F67AFA">
      <w:pPr>
        <w:rPr>
          <w:lang w:val="es-PE"/>
        </w:rPr>
      </w:pPr>
    </w:p>
    <w:tbl>
      <w:tblPr>
        <w:tblStyle w:val="Tablaconcuadrcula"/>
        <w:tblW w:w="0" w:type="auto"/>
        <w:tblLook w:val="04A0" w:firstRow="1" w:lastRow="0" w:firstColumn="1" w:lastColumn="0" w:noHBand="0" w:noVBand="1"/>
      </w:tblPr>
      <w:tblGrid>
        <w:gridCol w:w="9062"/>
      </w:tblGrid>
      <w:tr w:rsidR="00751489" w:rsidRPr="0037031A" w14:paraId="72AFB345"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EBD63EF" w14:textId="21FB5CEC"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3693F179" w14:textId="77777777" w:rsidTr="00D63441">
        <w:trPr>
          <w:trHeight w:val="340"/>
        </w:trPr>
        <w:tc>
          <w:tcPr>
            <w:tcW w:w="9062" w:type="dxa"/>
          </w:tcPr>
          <w:p w14:paraId="597D4A30" w14:textId="77777777" w:rsidR="00751489" w:rsidRPr="0037031A" w:rsidRDefault="00751489" w:rsidP="00D63441">
            <w:pPr>
              <w:rPr>
                <w:b/>
                <w:lang w:val="es-PE"/>
              </w:rPr>
            </w:pPr>
            <w:r w:rsidRPr="0037031A">
              <w:rPr>
                <w:b/>
                <w:lang w:val="es-PE"/>
              </w:rPr>
              <w:t>Referencia / Numeral / Pagina:</w:t>
            </w:r>
          </w:p>
        </w:tc>
      </w:tr>
      <w:tr w:rsidR="00751489" w:rsidRPr="0037031A" w14:paraId="70876E7F" w14:textId="77777777" w:rsidTr="00D63441">
        <w:trPr>
          <w:trHeight w:val="340"/>
        </w:trPr>
        <w:tc>
          <w:tcPr>
            <w:tcW w:w="9062" w:type="dxa"/>
          </w:tcPr>
          <w:p w14:paraId="2689D529" w14:textId="77777777" w:rsidR="00E22BBF" w:rsidRDefault="00E22BBF" w:rsidP="00E22BBF">
            <w:pPr>
              <w:jc w:val="both"/>
              <w:rPr>
                <w:bCs/>
                <w:lang w:val="es-PE"/>
              </w:rPr>
            </w:pPr>
            <w:r>
              <w:rPr>
                <w:bCs/>
                <w:lang w:val="es-PE"/>
              </w:rPr>
              <w:t xml:space="preserve">Volumen II / Memoria Descriptiva / </w:t>
            </w:r>
            <w:proofErr w:type="spellStart"/>
            <w:r>
              <w:rPr>
                <w:bCs/>
                <w:lang w:val="es-PE"/>
              </w:rPr>
              <w:t>pag.</w:t>
            </w:r>
            <w:proofErr w:type="spellEnd"/>
            <w:r>
              <w:rPr>
                <w:bCs/>
                <w:lang w:val="es-PE"/>
              </w:rPr>
              <w:t xml:space="preserve"> 31y 32 / 2.1.1</w:t>
            </w:r>
          </w:p>
          <w:p w14:paraId="5A154ECB" w14:textId="77777777" w:rsidR="00751489" w:rsidRDefault="00E22BBF" w:rsidP="00E22BBF">
            <w:pPr>
              <w:rPr>
                <w:bCs/>
                <w:lang w:val="es-PE"/>
              </w:rPr>
            </w:pPr>
            <w:r>
              <w:rPr>
                <w:bCs/>
                <w:lang w:val="es-PE"/>
              </w:rPr>
              <w:t xml:space="preserve">Volumen IV / Especificaciones técnicas electromecánicas / </w:t>
            </w:r>
            <w:proofErr w:type="spellStart"/>
            <w:r>
              <w:rPr>
                <w:bCs/>
                <w:lang w:val="es-PE"/>
              </w:rPr>
              <w:t>pag</w:t>
            </w:r>
            <w:proofErr w:type="spellEnd"/>
            <w:r>
              <w:rPr>
                <w:bCs/>
                <w:lang w:val="es-PE"/>
              </w:rPr>
              <w:t xml:space="preserve"> 108 / parte 2 I 2-26 / 2.12.2</w:t>
            </w:r>
          </w:p>
          <w:p w14:paraId="0E3B71BA" w14:textId="77777777" w:rsidR="00E22BBF" w:rsidRDefault="00E22BBF" w:rsidP="00E22BBF">
            <w:pPr>
              <w:rPr>
                <w:bCs/>
                <w:lang w:val="es-PE"/>
              </w:rPr>
            </w:pPr>
          </w:p>
          <w:p w14:paraId="016DA7D4" w14:textId="77777777" w:rsidR="00E22BBF" w:rsidRDefault="00E22BBF" w:rsidP="00E22BBF">
            <w:pPr>
              <w:rPr>
                <w:lang w:val="es-PE"/>
              </w:rPr>
            </w:pPr>
            <w:r>
              <w:rPr>
                <w:lang w:val="es-PE"/>
              </w:rPr>
              <w:t>2.1.1</w:t>
            </w:r>
            <w:r>
              <w:rPr>
                <w:lang w:val="es-PE"/>
              </w:rPr>
              <w:tab/>
              <w:t>Esquema hidráulico del proyecto</w:t>
            </w:r>
          </w:p>
          <w:p w14:paraId="66CC267D" w14:textId="77777777" w:rsidR="00E22BBF" w:rsidRDefault="00E22BBF" w:rsidP="00E22BBF">
            <w:pPr>
              <w:ind w:left="708"/>
              <w:rPr>
                <w:lang w:val="es-PE"/>
              </w:rPr>
            </w:pPr>
            <w:r>
              <w:rPr>
                <w:lang w:val="es-PE"/>
              </w:rPr>
              <w:t>…</w:t>
            </w:r>
          </w:p>
          <w:p w14:paraId="40ED6546" w14:textId="77777777" w:rsidR="00E22BBF" w:rsidRDefault="00E22BBF" w:rsidP="00E22BBF">
            <w:pPr>
              <w:ind w:left="708"/>
              <w:rPr>
                <w:lang w:val="es-PE"/>
              </w:rPr>
            </w:pPr>
            <w:r>
              <w:rPr>
                <w:lang w:val="es-PE"/>
              </w:rPr>
              <w:t>Para el caso de la CHM 3, con el caudal disponible tanto para riego como para generación de energía de 3.3 m3/s; se tiene una potencia instalada de 18.70 MW y una energía media anual de 147.68 GWh.</w:t>
            </w:r>
          </w:p>
          <w:p w14:paraId="6E5307E4" w14:textId="77777777" w:rsidR="00E22BBF" w:rsidRDefault="00E22BBF" w:rsidP="00E22BBF">
            <w:pPr>
              <w:ind w:left="708"/>
              <w:rPr>
                <w:lang w:val="es-PE"/>
              </w:rPr>
            </w:pPr>
            <w:r>
              <w:rPr>
                <w:lang w:val="es-PE"/>
              </w:rPr>
              <w:t>…</w:t>
            </w:r>
          </w:p>
          <w:p w14:paraId="0262B164" w14:textId="77777777" w:rsidR="00E22BBF" w:rsidRDefault="00E22BBF" w:rsidP="00E22BBF">
            <w:pPr>
              <w:ind w:left="708"/>
            </w:pPr>
            <w:r>
              <w:t>Para el caso de la CHM 1, con el caudal disponible tanto para riego como para generación de energía de 3.3 m</w:t>
            </w:r>
            <w:r>
              <w:rPr>
                <w:vertAlign w:val="superscript"/>
              </w:rPr>
              <w:t>3</w:t>
            </w:r>
            <w:r>
              <w:t>/s se tiene una potencia instalada de 15.30 MW y energía media anual de 124.60 GWh</w:t>
            </w:r>
          </w:p>
          <w:p w14:paraId="1F3BEAAC" w14:textId="77777777" w:rsidR="00E22BBF" w:rsidRDefault="00E22BBF" w:rsidP="00E22BBF"/>
          <w:p w14:paraId="58A69BCE" w14:textId="77777777" w:rsidR="00E22BBF" w:rsidRDefault="00E22BBF" w:rsidP="00E22BBF">
            <w:pPr>
              <w:rPr>
                <w:b/>
                <w:bCs/>
                <w:lang w:val="es-PE"/>
              </w:rPr>
            </w:pPr>
            <w:r>
              <w:rPr>
                <w:lang w:val="es-PE"/>
              </w:rPr>
              <w:t>2.12.2</w:t>
            </w:r>
            <w:r>
              <w:rPr>
                <w:lang w:val="es-PE"/>
              </w:rPr>
              <w:tab/>
            </w:r>
            <w:r>
              <w:rPr>
                <w:b/>
                <w:bCs/>
                <w:lang w:val="es-PE"/>
              </w:rPr>
              <w:t>Liquidación por daños (Garantías de Desempeño)</w:t>
            </w:r>
          </w:p>
          <w:p w14:paraId="0AB41E15" w14:textId="77777777" w:rsidR="00E22BBF" w:rsidRDefault="00E22BBF" w:rsidP="00E22BBF">
            <w:pPr>
              <w:ind w:left="708"/>
              <w:rPr>
                <w:lang w:val="es-PE"/>
              </w:rPr>
            </w:pPr>
            <w:r>
              <w:rPr>
                <w:lang w:val="es-PE"/>
              </w:rPr>
              <w:lastRenderedPageBreak/>
              <w:t>Los siguientes daños y perjuicios serán pagados por el Proveedor al Contratante, por deficiencias respecto a la garantía de la potencia y la eficiencia media ponderada aritmética:</w:t>
            </w:r>
          </w:p>
          <w:p w14:paraId="3AF2C2DA" w14:textId="77777777" w:rsidR="00E22BBF" w:rsidRDefault="00E22BBF" w:rsidP="00E22BBF">
            <w:pPr>
              <w:ind w:left="708"/>
              <w:rPr>
                <w:b/>
                <w:bCs/>
                <w:lang w:val="es-PE"/>
              </w:rPr>
            </w:pPr>
            <w:r>
              <w:rPr>
                <w:b/>
                <w:bCs/>
                <w:lang w:val="es-PE"/>
              </w:rPr>
              <w:t>a)</w:t>
            </w:r>
            <w:r>
              <w:rPr>
                <w:b/>
                <w:bCs/>
                <w:lang w:val="es-PE"/>
              </w:rPr>
              <w:tab/>
              <w:t>Eficiencia de la Turbina</w:t>
            </w:r>
          </w:p>
          <w:p w14:paraId="0E29FA04" w14:textId="77777777" w:rsidR="00E22BBF" w:rsidRDefault="00E22BBF" w:rsidP="00E22BBF">
            <w:pPr>
              <w:ind w:left="708"/>
              <w:rPr>
                <w:lang w:val="es-PE"/>
              </w:rPr>
            </w:pPr>
            <w:r>
              <w:rPr>
                <w:lang w:val="es-PE"/>
              </w:rPr>
              <w:t>Por cada 0,1 (</w:t>
            </w:r>
            <w:proofErr w:type="gramStart"/>
            <w:r>
              <w:rPr>
                <w:lang w:val="es-PE"/>
              </w:rPr>
              <w:t>cero punto</w:t>
            </w:r>
            <w:proofErr w:type="gramEnd"/>
            <w:r>
              <w:rPr>
                <w:lang w:val="es-PE"/>
              </w:rPr>
              <w:t xml:space="preserve"> uno) por ciento absoluto por el cual el promedio aritmético ponderado global de la eficiencia de la turbina, establecida y calculada a partir de las Pruebas de Garantía, sea menor que el promedio aritmético ponderado global garantizado de la eficiencia de la </w:t>
            </w:r>
            <w:proofErr w:type="gramStart"/>
            <w:r>
              <w:rPr>
                <w:lang w:val="es-PE"/>
              </w:rPr>
              <w:t>turbina,</w:t>
            </w:r>
            <w:proofErr w:type="gramEnd"/>
            <w:r>
              <w:rPr>
                <w:lang w:val="es-PE"/>
              </w:rPr>
              <w:t xml:space="preserve"> se </w:t>
            </w:r>
            <w:r>
              <w:rPr>
                <w:u w:val="single"/>
                <w:lang w:val="es-PE"/>
              </w:rPr>
              <w:t>penalizará</w:t>
            </w:r>
            <w:r>
              <w:rPr>
                <w:lang w:val="es-PE"/>
              </w:rPr>
              <w:t xml:space="preserve"> con $ 15.000.00 (Quince Mil dólares </w:t>
            </w:r>
            <w:proofErr w:type="gramStart"/>
            <w:r>
              <w:rPr>
                <w:lang w:val="es-PE"/>
              </w:rPr>
              <w:t>Norteamericanos</w:t>
            </w:r>
            <w:proofErr w:type="gramEnd"/>
            <w:r>
              <w:rPr>
                <w:lang w:val="es-PE"/>
              </w:rPr>
              <w:t>).</w:t>
            </w:r>
          </w:p>
          <w:p w14:paraId="7B69369A" w14:textId="77777777" w:rsidR="00E22BBF" w:rsidRDefault="00E22BBF" w:rsidP="00E22BBF">
            <w:pPr>
              <w:ind w:left="708"/>
              <w:rPr>
                <w:lang w:val="es-PE"/>
              </w:rPr>
            </w:pPr>
            <w:r>
              <w:rPr>
                <w:lang w:val="es-PE"/>
              </w:rPr>
              <w:t>En caso de determinarse que el promedio aritmético ponderado global de la eficiencia de la turbina esté por debajo del promedio aritmético ponderado global de la eficiencia garantizada de la turbina, en más de 1,0 % (uno por ciento absolutos), entonces la turbina en cuestión podrá ser objeto de rechazo.</w:t>
            </w:r>
          </w:p>
          <w:p w14:paraId="0E60B945" w14:textId="77777777" w:rsidR="00E22BBF" w:rsidRDefault="00E22BBF" w:rsidP="00E22BBF">
            <w:pPr>
              <w:ind w:left="708"/>
              <w:rPr>
                <w:lang w:val="es-PE"/>
              </w:rPr>
            </w:pPr>
          </w:p>
          <w:p w14:paraId="2FB04157" w14:textId="77777777" w:rsidR="00E22BBF" w:rsidRDefault="00E22BBF" w:rsidP="00E22BBF">
            <w:pPr>
              <w:ind w:left="708"/>
              <w:rPr>
                <w:b/>
                <w:bCs/>
                <w:lang w:val="es-PE"/>
              </w:rPr>
            </w:pPr>
            <w:r>
              <w:rPr>
                <w:b/>
                <w:bCs/>
                <w:lang w:val="es-PE"/>
              </w:rPr>
              <w:t>b)</w:t>
            </w:r>
            <w:r>
              <w:rPr>
                <w:b/>
                <w:bCs/>
                <w:lang w:val="es-PE"/>
              </w:rPr>
              <w:tab/>
              <w:t xml:space="preserve">Potencia de la Unidad (Turbina – Generador) </w:t>
            </w:r>
          </w:p>
          <w:p w14:paraId="17C78611" w14:textId="77777777" w:rsidR="00E22BBF" w:rsidRDefault="00E22BBF" w:rsidP="00E22BBF">
            <w:pPr>
              <w:ind w:left="708"/>
              <w:rPr>
                <w:lang w:val="es-PE"/>
              </w:rPr>
            </w:pPr>
            <w:r>
              <w:rPr>
                <w:lang w:val="es-PE"/>
              </w:rPr>
              <w:t>Si la potencia nominal unitaria de 15.25 MW, con 538.79 m de caída neta y 3.30 m3/s no es obtenida para el caso de la CHM 1, y de 18.64 MW, con 658.5 m de caída neta y 3.30 m3/s para el caso de la CHM 3, entonces para cada deficiencia completa de 10 kW establecida durante las Pruebas de Garantía en el Sitio del Proyecto, se penalizará con $ US 15,000 (quince mil dólares norteamericanos).</w:t>
            </w:r>
          </w:p>
          <w:p w14:paraId="5C6EFD63" w14:textId="77777777" w:rsidR="00E22BBF" w:rsidRDefault="00E22BBF" w:rsidP="00E22BBF">
            <w:pPr>
              <w:ind w:left="708"/>
              <w:rPr>
                <w:lang w:val="es-PE"/>
              </w:rPr>
            </w:pPr>
            <w:r>
              <w:rPr>
                <w:lang w:val="es-PE"/>
              </w:rPr>
              <w:t>En el caso que la potencia medida de la unidad con 538.79 m de caída neta sea menos de 152.5 kW o más, para la CHM 1, y con 658.5 m de caída neta sea menos de 186.4 kW o más, para la CHM 3, que la potencia de la unidad garantizada bajo dicha caída neta, entonces la unidad en cuestión será objeto de rechazo.</w:t>
            </w:r>
          </w:p>
          <w:p w14:paraId="28FB962F" w14:textId="77777777" w:rsidR="00E22BBF" w:rsidRDefault="00E22BBF" w:rsidP="00E22BBF">
            <w:pPr>
              <w:ind w:left="708"/>
              <w:rPr>
                <w:lang w:val="es-PE"/>
              </w:rPr>
            </w:pPr>
          </w:p>
          <w:p w14:paraId="56BD4D08" w14:textId="77777777" w:rsidR="00E22BBF" w:rsidRDefault="00E22BBF" w:rsidP="00E22BBF">
            <w:pPr>
              <w:rPr>
                <w:lang w:val="es-PE"/>
              </w:rPr>
            </w:pPr>
            <w:r>
              <w:rPr>
                <w:lang w:val="es-PE"/>
              </w:rPr>
              <w:t>En la Reunión Informativa con los Postores realizada el 7 de noviembre de 2025, EGESUR informó sobre la existencia de un acuerdo con el gobierno regional para impulsar la construcción de la presa Chilota, la cual es responsable de garantizar un caudal de Q = 0.45 m3/s al esquema hidráulico del proyecto. Sin embargo, no se especificó la fecha exacta de finalización de esta construcción y puesta en operación. Se entiende, por lo tanto, que a la fecha solo están disponibles Q=2.85 m3/s de los Q=3.3 m3/s necesarios para que ambas Centrales Hidroeléctricas puedan funcionar a su capacidad de diseño.</w:t>
            </w:r>
          </w:p>
          <w:p w14:paraId="4FBC0EF5" w14:textId="77777777" w:rsidR="00E22BBF" w:rsidRDefault="00E22BBF" w:rsidP="00E22BBF">
            <w:pPr>
              <w:rPr>
                <w:lang w:val="es-PE"/>
              </w:rPr>
            </w:pPr>
          </w:p>
          <w:p w14:paraId="64A38738" w14:textId="56888DFD" w:rsidR="00E22BBF" w:rsidRPr="0037031A" w:rsidRDefault="00E22BBF" w:rsidP="00E22BBF">
            <w:pPr>
              <w:rPr>
                <w:lang w:val="es-PE"/>
              </w:rPr>
            </w:pPr>
          </w:p>
        </w:tc>
      </w:tr>
      <w:tr w:rsidR="00751489" w:rsidRPr="0037031A" w14:paraId="1B1FB354" w14:textId="77777777" w:rsidTr="00D63441">
        <w:trPr>
          <w:trHeight w:val="340"/>
        </w:trPr>
        <w:tc>
          <w:tcPr>
            <w:tcW w:w="9062" w:type="dxa"/>
          </w:tcPr>
          <w:p w14:paraId="16A6E158" w14:textId="77777777" w:rsidR="00751489" w:rsidRPr="0037031A" w:rsidRDefault="00751489" w:rsidP="00D63441">
            <w:pPr>
              <w:rPr>
                <w:b/>
                <w:lang w:val="es-PE"/>
              </w:rPr>
            </w:pPr>
            <w:r>
              <w:rPr>
                <w:b/>
                <w:lang w:val="es-PE"/>
              </w:rPr>
              <w:lastRenderedPageBreak/>
              <w:t>Consulta/Aclaración:</w:t>
            </w:r>
          </w:p>
        </w:tc>
      </w:tr>
      <w:tr w:rsidR="00751489" w:rsidRPr="0037031A" w14:paraId="777BECD3" w14:textId="77777777" w:rsidTr="00D63441">
        <w:tblPrEx>
          <w:tblCellMar>
            <w:left w:w="70" w:type="dxa"/>
            <w:right w:w="70" w:type="dxa"/>
          </w:tblCellMar>
        </w:tblPrEx>
        <w:trPr>
          <w:trHeight w:val="340"/>
        </w:trPr>
        <w:tc>
          <w:tcPr>
            <w:tcW w:w="9062" w:type="dxa"/>
          </w:tcPr>
          <w:p w14:paraId="7CCB3045" w14:textId="77777777" w:rsidR="00E22BBF" w:rsidRPr="00FD33C2" w:rsidRDefault="00E22BBF" w:rsidP="00E22BBF">
            <w:pPr>
              <w:pStyle w:val="NormalWeb"/>
              <w:ind w:left="708" w:hanging="708"/>
              <w:jc w:val="both"/>
            </w:pPr>
            <w:r w:rsidRPr="00FD33C2">
              <w:t>Solicitamos al Comité confirmar los siguientes puntos:</w:t>
            </w:r>
          </w:p>
          <w:p w14:paraId="1A07D25C" w14:textId="77777777" w:rsidR="00E22BBF" w:rsidRDefault="00E22BBF" w:rsidP="00E22BBF">
            <w:pPr>
              <w:pStyle w:val="NormalWeb"/>
              <w:jc w:val="both"/>
            </w:pPr>
            <w:r>
              <w:t>1. Fecha de Puesta en Operación: Se requiere la confirmación de la fecha exacta de finalización de la construcción y puesta en operación de la Presa Chilota, la cual debe aportar un caudal de Q = 0.45 m3/s al esquema hidráulico del proyecto.</w:t>
            </w:r>
          </w:p>
          <w:p w14:paraId="391DE0AC" w14:textId="77777777" w:rsidR="00E22BBF" w:rsidRDefault="00E22BBF" w:rsidP="00E22BBF">
            <w:pPr>
              <w:pStyle w:val="NormalWeb"/>
              <w:jc w:val="both"/>
            </w:pPr>
            <w:r>
              <w:t>2. Confirmación de Déficit de Caudal: Confirmar que, sin la Presa Chilota operativa, el caudal disponible para ambas Centrales Hidroeléctricas es de Q = 2.85m3/s (inferior a los Q = 3.3 m3/s requeridos para operar a su capacidad de diseño).</w:t>
            </w:r>
          </w:p>
          <w:p w14:paraId="4A410ABD" w14:textId="77777777" w:rsidR="00E22BBF" w:rsidRDefault="00E22BBF" w:rsidP="00E22BBF">
            <w:pPr>
              <w:pStyle w:val="NormalWeb"/>
              <w:jc w:val="both"/>
            </w:pPr>
            <w:r>
              <w:t>Aplicabilidad de Liquidaciones por Daños: En el supuesto de que la fecha de puesta en operación de la Presa Chilota (punto 1) sea posterior a la fecha de finalización de la ejecución del Contrato (30 meses):</w:t>
            </w:r>
          </w:p>
          <w:p w14:paraId="3C45CFD9" w14:textId="77777777" w:rsidR="00E22BBF" w:rsidRDefault="00E22BBF" w:rsidP="00E22BBF">
            <w:pPr>
              <w:pStyle w:val="NormalWeb"/>
              <w:jc w:val="both"/>
            </w:pPr>
            <w:r>
              <w:rPr>
                <w:b/>
                <w:bCs/>
              </w:rPr>
              <w:t>3. Solicitamos la confirmación de que la Cláusula 2.12.2 (Liquidación por Daños)</w:t>
            </w:r>
            <w:r>
              <w:t xml:space="preserve">, que mide la eficiencia y la potencia de las turbinas/generadores, </w:t>
            </w:r>
            <w:r>
              <w:rPr>
                <w:b/>
                <w:bCs/>
              </w:rPr>
              <w:t>NO será aplicable</w:t>
            </w:r>
            <w:r>
              <w:t xml:space="preserve"> en caso que el caudal de diseño de </w:t>
            </w:r>
            <w:r>
              <w:rPr>
                <w:rStyle w:val="math-inline"/>
              </w:rPr>
              <w:t>Q = 3.3 m3/s</w:t>
            </w:r>
            <w:r>
              <w:t xml:space="preserve"> esté totalmente garantizado por el Contratante.</w:t>
            </w:r>
          </w:p>
          <w:p w14:paraId="5D4393D8" w14:textId="77777777" w:rsidR="00E22BBF" w:rsidRDefault="00E22BBF" w:rsidP="00E22BBF">
            <w:pPr>
              <w:pStyle w:val="NormalWeb"/>
              <w:jc w:val="both"/>
            </w:pPr>
            <w:r>
              <w:t xml:space="preserve">4. Confirmar </w:t>
            </w:r>
            <w:proofErr w:type="gramStart"/>
            <w:r>
              <w:t>de que</w:t>
            </w:r>
            <w:proofErr w:type="gramEnd"/>
            <w:r>
              <w:t xml:space="preserve"> </w:t>
            </w:r>
            <w:r>
              <w:rPr>
                <w:b/>
                <w:bCs/>
              </w:rPr>
              <w:t>esta exención de penalidades aplicará a cualquier otra prueba o garantía contractual</w:t>
            </w:r>
            <w:r>
              <w:t xml:space="preserve"> cuya ejecución o cumplimiento se vea comprometido o impedido directamente por el déficit de caudal.</w:t>
            </w:r>
          </w:p>
          <w:p w14:paraId="2A2F667F" w14:textId="048BA169" w:rsidR="00751489" w:rsidRPr="0037031A" w:rsidRDefault="00E22BBF" w:rsidP="00E22BBF">
            <w:pPr>
              <w:rPr>
                <w:lang w:val="es-PE"/>
              </w:rPr>
            </w:pPr>
            <w:r>
              <w:rPr>
                <w:b/>
                <w:bCs/>
              </w:rPr>
              <w:lastRenderedPageBreak/>
              <w:t>4. Requerimos que el Cliente asuma explícitamente el riesgo</w:t>
            </w:r>
            <w:r>
              <w:t xml:space="preserve"> de que los valores de potencia y eficiencia garantizados no puedan ser alcanzados durante las Pruebas de Garantía debido a la falta del caudal de diseño.</w:t>
            </w:r>
          </w:p>
        </w:tc>
      </w:tr>
      <w:tr w:rsidR="00751489" w:rsidRPr="00A279C8" w14:paraId="7C482AC0" w14:textId="77777777" w:rsidTr="00D63441">
        <w:trPr>
          <w:trHeight w:val="340"/>
        </w:trPr>
        <w:tc>
          <w:tcPr>
            <w:tcW w:w="9062" w:type="dxa"/>
          </w:tcPr>
          <w:p w14:paraId="683960EC" w14:textId="77777777" w:rsidR="00751489" w:rsidRPr="00A279C8" w:rsidRDefault="00751489" w:rsidP="00D63441">
            <w:pPr>
              <w:rPr>
                <w:lang w:val="es-PE"/>
              </w:rPr>
            </w:pPr>
            <w:r w:rsidRPr="00C33CCC">
              <w:rPr>
                <w:b/>
                <w:bCs/>
                <w:lang w:val="es-PE"/>
              </w:rPr>
              <w:lastRenderedPageBreak/>
              <w:t>Respuesta/Absolución:</w:t>
            </w:r>
          </w:p>
        </w:tc>
      </w:tr>
      <w:tr w:rsidR="00751489" w:rsidRPr="00A279C8" w14:paraId="347F7D32" w14:textId="77777777" w:rsidTr="00D63441">
        <w:trPr>
          <w:trHeight w:val="340"/>
        </w:trPr>
        <w:tc>
          <w:tcPr>
            <w:tcW w:w="9062" w:type="dxa"/>
          </w:tcPr>
          <w:p w14:paraId="779D12F7" w14:textId="63425437" w:rsidR="00751489" w:rsidRDefault="002D0B7F" w:rsidP="00D63441">
            <w:pPr>
              <w:rPr>
                <w:lang w:val="es-PE"/>
              </w:rPr>
            </w:pPr>
            <w:r>
              <w:rPr>
                <w:lang w:val="es-PE"/>
              </w:rPr>
              <w:t>E</w:t>
            </w:r>
            <w:r w:rsidR="00EF3509">
              <w:rPr>
                <w:lang w:val="es-PE"/>
              </w:rPr>
              <w:t xml:space="preserve">l contratista no será punible de penalidades en caso </w:t>
            </w:r>
            <w:r>
              <w:rPr>
                <w:lang w:val="es-PE"/>
              </w:rPr>
              <w:t xml:space="preserve">las potencias y eficiencias garantizadas no puedan ser alcanzadas debido a </w:t>
            </w:r>
            <w:r w:rsidR="00B82E48">
              <w:rPr>
                <w:lang w:val="es-PE"/>
              </w:rPr>
              <w:t xml:space="preserve">una eventual </w:t>
            </w:r>
            <w:r>
              <w:rPr>
                <w:lang w:val="es-PE"/>
              </w:rPr>
              <w:t>insuficiencia del caudal de diseño</w:t>
            </w:r>
            <w:r w:rsidR="00EF3509">
              <w:rPr>
                <w:lang w:val="es-PE"/>
              </w:rPr>
              <w:t xml:space="preserve">. </w:t>
            </w:r>
          </w:p>
          <w:p w14:paraId="5FED7A73" w14:textId="77777777" w:rsidR="00751489" w:rsidRPr="00A279C8" w:rsidRDefault="00751489" w:rsidP="00D63441">
            <w:pPr>
              <w:rPr>
                <w:lang w:val="es-PE"/>
              </w:rPr>
            </w:pPr>
          </w:p>
        </w:tc>
      </w:tr>
    </w:tbl>
    <w:p w14:paraId="669EA218" w14:textId="19F2C4D4" w:rsidR="00751489" w:rsidRDefault="00751489" w:rsidP="00F67AFA">
      <w:pPr>
        <w:rPr>
          <w:lang w:val="es-PE"/>
        </w:rPr>
      </w:pPr>
    </w:p>
    <w:tbl>
      <w:tblPr>
        <w:tblStyle w:val="Tablaconcuadrcula"/>
        <w:tblW w:w="0" w:type="auto"/>
        <w:tblLook w:val="04A0" w:firstRow="1" w:lastRow="0" w:firstColumn="1" w:lastColumn="0" w:noHBand="0" w:noVBand="1"/>
      </w:tblPr>
      <w:tblGrid>
        <w:gridCol w:w="9062"/>
      </w:tblGrid>
      <w:tr w:rsidR="00751489" w:rsidRPr="0037031A" w14:paraId="46BAC2F6"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AB1EC15" w14:textId="03EAEBB3"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04E2B32A" w14:textId="77777777" w:rsidTr="00D63441">
        <w:trPr>
          <w:trHeight w:val="340"/>
        </w:trPr>
        <w:tc>
          <w:tcPr>
            <w:tcW w:w="9062" w:type="dxa"/>
          </w:tcPr>
          <w:p w14:paraId="05D62F56" w14:textId="77777777" w:rsidR="00751489" w:rsidRPr="0037031A" w:rsidRDefault="00751489" w:rsidP="00D63441">
            <w:pPr>
              <w:rPr>
                <w:b/>
                <w:lang w:val="es-PE"/>
              </w:rPr>
            </w:pPr>
            <w:r w:rsidRPr="0037031A">
              <w:rPr>
                <w:b/>
                <w:lang w:val="es-PE"/>
              </w:rPr>
              <w:t>Referencia / Numeral / Pagina:</w:t>
            </w:r>
          </w:p>
        </w:tc>
      </w:tr>
      <w:tr w:rsidR="00751489" w:rsidRPr="0037031A" w14:paraId="0208C492" w14:textId="77777777" w:rsidTr="00D63441">
        <w:trPr>
          <w:trHeight w:val="340"/>
        </w:trPr>
        <w:tc>
          <w:tcPr>
            <w:tcW w:w="9062" w:type="dxa"/>
          </w:tcPr>
          <w:p w14:paraId="516F84DF" w14:textId="2BBC1CAE" w:rsidR="00E22BBF" w:rsidRDefault="00E22BBF" w:rsidP="00E22BBF">
            <w:pPr>
              <w:rPr>
                <w:lang w:val="es-PE"/>
              </w:rPr>
            </w:pPr>
            <w:r>
              <w:rPr>
                <w:bCs/>
                <w:lang w:val="es-PE"/>
              </w:rPr>
              <w:t>Volumen II / Memoria Descriptiva / 2.5.6</w:t>
            </w:r>
          </w:p>
          <w:p w14:paraId="1BC8E157" w14:textId="77777777" w:rsidR="00E22BBF" w:rsidRDefault="00E22BBF" w:rsidP="00E22BBF">
            <w:pPr>
              <w:rPr>
                <w:lang w:val="es-PE"/>
              </w:rPr>
            </w:pPr>
          </w:p>
          <w:p w14:paraId="68F9282F" w14:textId="3E49442A" w:rsidR="00E22BBF" w:rsidRDefault="00E22BBF" w:rsidP="00E22BBF">
            <w:pPr>
              <w:rPr>
                <w:lang w:val="es-PE"/>
              </w:rPr>
            </w:pPr>
            <w:r>
              <w:rPr>
                <w:lang w:val="es-PE"/>
              </w:rPr>
              <w:t xml:space="preserve">2.5.6 Canteras: Las canteras se ubican tanto en terrenos del Estado como en terrenos privados. El Contratista debe prever por su propia cuenta y riesgo todas las gestiones y pagos que regulan el derecho por extracción de materiales de los álveos o cauces de los </w:t>
            </w:r>
            <w:proofErr w:type="spellStart"/>
            <w:r>
              <w:rPr>
                <w:lang w:val="es-PE"/>
              </w:rPr>
              <w:t>rios</w:t>
            </w:r>
            <w:proofErr w:type="spellEnd"/>
            <w:r>
              <w:rPr>
                <w:lang w:val="es-PE"/>
              </w:rPr>
              <w:t xml:space="preserve"> y de extracción de material no metálico y el pago por el material extraído de las canteras en terrenos privados</w:t>
            </w:r>
          </w:p>
          <w:p w14:paraId="07FFF939" w14:textId="77777777" w:rsidR="00751489" w:rsidRPr="0037031A" w:rsidRDefault="00751489" w:rsidP="00D63441">
            <w:pPr>
              <w:rPr>
                <w:lang w:val="es-PE"/>
              </w:rPr>
            </w:pPr>
          </w:p>
        </w:tc>
      </w:tr>
      <w:tr w:rsidR="00751489" w:rsidRPr="0037031A" w14:paraId="65D3E669" w14:textId="77777777" w:rsidTr="00D63441">
        <w:trPr>
          <w:trHeight w:val="340"/>
        </w:trPr>
        <w:tc>
          <w:tcPr>
            <w:tcW w:w="9062" w:type="dxa"/>
          </w:tcPr>
          <w:p w14:paraId="2569C5BF" w14:textId="77777777" w:rsidR="00751489" w:rsidRPr="0037031A" w:rsidRDefault="00751489" w:rsidP="00D63441">
            <w:pPr>
              <w:rPr>
                <w:b/>
                <w:lang w:val="es-PE"/>
              </w:rPr>
            </w:pPr>
            <w:r>
              <w:rPr>
                <w:b/>
                <w:lang w:val="es-PE"/>
              </w:rPr>
              <w:t>Consulta/Aclaración:</w:t>
            </w:r>
          </w:p>
        </w:tc>
      </w:tr>
      <w:tr w:rsidR="00751489" w:rsidRPr="0037031A" w14:paraId="341C26F9" w14:textId="77777777" w:rsidTr="00D63441">
        <w:tblPrEx>
          <w:tblCellMar>
            <w:left w:w="70" w:type="dxa"/>
            <w:right w:w="70" w:type="dxa"/>
          </w:tblCellMar>
        </w:tblPrEx>
        <w:trPr>
          <w:trHeight w:val="340"/>
        </w:trPr>
        <w:tc>
          <w:tcPr>
            <w:tcW w:w="9062" w:type="dxa"/>
          </w:tcPr>
          <w:p w14:paraId="7FD96262" w14:textId="77777777" w:rsidR="00E22BBF" w:rsidRDefault="00E22BBF" w:rsidP="00E22BBF">
            <w:pPr>
              <w:jc w:val="both"/>
              <w:rPr>
                <w:lang w:val="es-PE"/>
              </w:rPr>
            </w:pPr>
            <w:r>
              <w:rPr>
                <w:lang w:val="es-PE"/>
              </w:rPr>
              <w:t>1.</w:t>
            </w:r>
            <w:r>
              <w:t xml:space="preserve"> </w:t>
            </w:r>
            <w:r>
              <w:rPr>
                <w:lang w:val="es-PE"/>
              </w:rPr>
              <w:t>Se requiere la presentación del Estudio de Canteras completo, que incluya los ensayos geotécnicos, potencia y ubicación de las calicatas. Resultados de ensayos típicos realizados a los agregados. Ensayos especiales practicados, como el estudio de reactividad de los agregados, y cualquier otro estudio que sea relevante para la evaluación de la calidad del material.</w:t>
            </w:r>
          </w:p>
          <w:p w14:paraId="51A04708" w14:textId="77777777" w:rsidR="00E22BBF" w:rsidRDefault="00E22BBF" w:rsidP="00E22BBF">
            <w:pPr>
              <w:jc w:val="both"/>
              <w:rPr>
                <w:lang w:val="es-PE"/>
              </w:rPr>
            </w:pPr>
            <w:r>
              <w:rPr>
                <w:lang w:val="es-PE"/>
              </w:rPr>
              <w:t>2.</w:t>
            </w:r>
            <w:r>
              <w:t xml:space="preserve"> </w:t>
            </w:r>
            <w:r>
              <w:rPr>
                <w:lang w:val="es-PE"/>
              </w:rPr>
              <w:t>Por favor, sírvase especificar con claridad: Cuáles canteras son de propiedad privada. Si existe algún acuerdo monetario o compensación establecido para la explotación y extracción del material, a fin de que puedan ser considerados correctamente en la propuesta.</w:t>
            </w:r>
          </w:p>
          <w:p w14:paraId="0CD1DA72" w14:textId="77777777" w:rsidR="00E22BBF" w:rsidRDefault="00E22BBF" w:rsidP="00E22BBF">
            <w:pPr>
              <w:jc w:val="both"/>
              <w:rPr>
                <w:lang w:val="es-PE"/>
              </w:rPr>
            </w:pPr>
            <w:r>
              <w:rPr>
                <w:lang w:val="es-PE"/>
              </w:rPr>
              <w:t>3.</w:t>
            </w:r>
            <w:r>
              <w:t xml:space="preserve"> </w:t>
            </w:r>
            <w:r>
              <w:rPr>
                <w:lang w:val="es-PE"/>
              </w:rPr>
              <w:t>En el supuesto de que una Cantera indicada en la documentación no cumpla con la potencia y/o la calidad de los materiales requeridos por las EETT, solicitamos confirmar que la responsabilidad de identificar, aprobar y gestionar el uso de una nueva cantera estará a cargo del Contratante o el Ingeniero.</w:t>
            </w:r>
          </w:p>
          <w:p w14:paraId="69B60767" w14:textId="77777777" w:rsidR="00E22BBF" w:rsidRDefault="00E22BBF" w:rsidP="00E22BBF">
            <w:pPr>
              <w:jc w:val="both"/>
              <w:rPr>
                <w:lang w:val="es-PE"/>
              </w:rPr>
            </w:pPr>
            <w:r>
              <w:rPr>
                <w:lang w:val="es-PE"/>
              </w:rPr>
              <w:t xml:space="preserve">4. En el caso de que se ubique una nueva cantera o se requiera utilizar una cantera más lejana a la originalmente prevista, </w:t>
            </w:r>
            <w:r w:rsidRPr="00426EE2">
              <w:rPr>
                <w:lang w:val="es-PE"/>
              </w:rPr>
              <w:t>solicitamos confirmar que el Cliente asumirá la totalidad de los costos adicionales que puedan generarse por efectos de movilizaciones extraordinarias, mayores distancias de transporte y la consecuente Extensión de Plazo (EOT).</w:t>
            </w:r>
          </w:p>
          <w:p w14:paraId="0D3B3991" w14:textId="77777777" w:rsidR="00751489" w:rsidRPr="0037031A" w:rsidRDefault="00751489" w:rsidP="00D63441">
            <w:pPr>
              <w:rPr>
                <w:lang w:val="es-PE"/>
              </w:rPr>
            </w:pPr>
          </w:p>
        </w:tc>
      </w:tr>
      <w:tr w:rsidR="00751489" w:rsidRPr="00A279C8" w14:paraId="7B0009EA" w14:textId="77777777" w:rsidTr="00D63441">
        <w:trPr>
          <w:trHeight w:val="340"/>
        </w:trPr>
        <w:tc>
          <w:tcPr>
            <w:tcW w:w="9062" w:type="dxa"/>
          </w:tcPr>
          <w:p w14:paraId="370FFA3F" w14:textId="77777777" w:rsidR="00751489" w:rsidRPr="00A279C8" w:rsidRDefault="00751489" w:rsidP="00D63441">
            <w:pPr>
              <w:rPr>
                <w:lang w:val="es-PE"/>
              </w:rPr>
            </w:pPr>
            <w:r w:rsidRPr="00C33CCC">
              <w:rPr>
                <w:b/>
                <w:bCs/>
                <w:lang w:val="es-PE"/>
              </w:rPr>
              <w:t>Respuesta/Absolución:</w:t>
            </w:r>
          </w:p>
        </w:tc>
      </w:tr>
      <w:tr w:rsidR="00751489" w:rsidRPr="00A279C8" w14:paraId="7D1D5835" w14:textId="77777777" w:rsidTr="00D63441">
        <w:trPr>
          <w:trHeight w:val="340"/>
        </w:trPr>
        <w:tc>
          <w:tcPr>
            <w:tcW w:w="9062" w:type="dxa"/>
          </w:tcPr>
          <w:p w14:paraId="4B895DB4" w14:textId="560FD648" w:rsidR="00751489" w:rsidRDefault="003C621D" w:rsidP="00D63441">
            <w:pPr>
              <w:rPr>
                <w:lang w:val="es-PE"/>
              </w:rPr>
            </w:pPr>
            <w:r w:rsidRPr="008C184F">
              <w:rPr>
                <w:lang w:val="es-PE"/>
              </w:rPr>
              <w:t xml:space="preserve">Mediante Comunicado N° 05, se ha alcanzado un enlace de descarga de la información solicitada. Sin embargo, </w:t>
            </w:r>
            <w:r w:rsidR="00EF3509" w:rsidRPr="008C184F">
              <w:rPr>
                <w:lang w:val="es-PE"/>
              </w:rPr>
              <w:t>e</w:t>
            </w:r>
            <w:r w:rsidR="002A2B7B" w:rsidRPr="008C184F">
              <w:rPr>
                <w:lang w:val="es-PE"/>
              </w:rPr>
              <w:t xml:space="preserve">l contratista es responsable de adquirir o explotar los materiales adecuados para ejecutar las obras, por lo </w:t>
            </w:r>
            <w:r w:rsidR="004D708B" w:rsidRPr="008C184F">
              <w:rPr>
                <w:lang w:val="es-PE"/>
              </w:rPr>
              <w:t xml:space="preserve">que </w:t>
            </w:r>
            <w:r w:rsidR="002A2B7B" w:rsidRPr="008C184F">
              <w:rPr>
                <w:lang w:val="es-PE"/>
              </w:rPr>
              <w:t>se recomienda reali</w:t>
            </w:r>
            <w:r w:rsidR="004D708B" w:rsidRPr="008C184F">
              <w:rPr>
                <w:lang w:val="es-PE"/>
              </w:rPr>
              <w:t>zar</w:t>
            </w:r>
            <w:r w:rsidR="002A2B7B" w:rsidRPr="008C184F">
              <w:rPr>
                <w:lang w:val="es-PE"/>
              </w:rPr>
              <w:t xml:space="preserve"> las comprobaciones necesarias.</w:t>
            </w:r>
            <w:r w:rsidR="002A2B7B">
              <w:rPr>
                <w:lang w:val="es-PE"/>
              </w:rPr>
              <w:t xml:space="preserve">   </w:t>
            </w:r>
          </w:p>
          <w:p w14:paraId="6FDC9A6E" w14:textId="77777777" w:rsidR="00751489" w:rsidRPr="00A279C8" w:rsidRDefault="00751489" w:rsidP="00D63441">
            <w:pPr>
              <w:rPr>
                <w:lang w:val="es-PE"/>
              </w:rPr>
            </w:pPr>
          </w:p>
        </w:tc>
      </w:tr>
    </w:tbl>
    <w:p w14:paraId="1175AE71" w14:textId="69CDD8F8" w:rsidR="00751489" w:rsidRDefault="00751489" w:rsidP="00F67AFA">
      <w:pPr>
        <w:rPr>
          <w:lang w:val="es-PE"/>
        </w:rPr>
      </w:pPr>
    </w:p>
    <w:tbl>
      <w:tblPr>
        <w:tblStyle w:val="Tablaconcuadrcula"/>
        <w:tblW w:w="0" w:type="auto"/>
        <w:tblLook w:val="04A0" w:firstRow="1" w:lastRow="0" w:firstColumn="1" w:lastColumn="0" w:noHBand="0" w:noVBand="1"/>
      </w:tblPr>
      <w:tblGrid>
        <w:gridCol w:w="9062"/>
      </w:tblGrid>
      <w:tr w:rsidR="00751489" w:rsidRPr="0037031A" w14:paraId="45B6B02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0A71AAA" w14:textId="2B7FD7FF" w:rsidR="00751489"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751489" w:rsidRPr="0037031A" w14:paraId="39B45A46" w14:textId="77777777" w:rsidTr="00D63441">
        <w:trPr>
          <w:trHeight w:val="340"/>
        </w:trPr>
        <w:tc>
          <w:tcPr>
            <w:tcW w:w="9062" w:type="dxa"/>
          </w:tcPr>
          <w:p w14:paraId="0C91353F" w14:textId="77777777" w:rsidR="00751489" w:rsidRPr="0037031A" w:rsidRDefault="00751489" w:rsidP="00D63441">
            <w:pPr>
              <w:rPr>
                <w:b/>
                <w:lang w:val="es-PE"/>
              </w:rPr>
            </w:pPr>
            <w:r w:rsidRPr="0037031A">
              <w:rPr>
                <w:b/>
                <w:lang w:val="es-PE"/>
              </w:rPr>
              <w:t>Referencia / Numeral / Pagina:</w:t>
            </w:r>
          </w:p>
        </w:tc>
      </w:tr>
      <w:tr w:rsidR="00751489" w:rsidRPr="0037031A" w14:paraId="03FB9414" w14:textId="77777777" w:rsidTr="00D63441">
        <w:trPr>
          <w:trHeight w:val="340"/>
        </w:trPr>
        <w:tc>
          <w:tcPr>
            <w:tcW w:w="9062" w:type="dxa"/>
          </w:tcPr>
          <w:p w14:paraId="77BAEC76" w14:textId="77777777" w:rsidR="00751489" w:rsidRDefault="00E22BBF" w:rsidP="00D63441">
            <w:pPr>
              <w:rPr>
                <w:bCs/>
                <w:lang w:val="es-PE"/>
              </w:rPr>
            </w:pPr>
            <w:r>
              <w:rPr>
                <w:bCs/>
                <w:lang w:val="es-PE"/>
              </w:rPr>
              <w:t>Tomo IV / Especificaciones Técnicas Particulares de Obra Civiles / 2.10.3</w:t>
            </w:r>
          </w:p>
          <w:p w14:paraId="16E11DE0" w14:textId="77777777" w:rsidR="00E22BBF" w:rsidRDefault="00E22BBF" w:rsidP="00D63441">
            <w:pPr>
              <w:rPr>
                <w:bCs/>
                <w:lang w:val="es-PE"/>
              </w:rPr>
            </w:pPr>
          </w:p>
          <w:p w14:paraId="2004AACE" w14:textId="2FA9FA1F" w:rsidR="00E22BBF" w:rsidRDefault="00E22BBF" w:rsidP="00E22BBF">
            <w:pPr>
              <w:jc w:val="both"/>
              <w:rPr>
                <w:lang w:val="es-PE"/>
              </w:rPr>
            </w:pPr>
            <w:r>
              <w:rPr>
                <w:lang w:val="es-PE"/>
              </w:rPr>
              <w:t>2.10.3</w:t>
            </w:r>
            <w:r>
              <w:rPr>
                <w:lang w:val="es-PE"/>
              </w:rPr>
              <w:tab/>
              <w:t>Áreas y servicios que requerirán el Supervisor y el Propietario a ser provistos por el Contratista</w:t>
            </w:r>
          </w:p>
          <w:p w14:paraId="56F80599" w14:textId="6E197547" w:rsidR="00E22BBF" w:rsidRPr="0037031A" w:rsidRDefault="00E22BBF" w:rsidP="00E22BBF">
            <w:pPr>
              <w:tabs>
                <w:tab w:val="left" w:pos="1560"/>
              </w:tabs>
              <w:rPr>
                <w:lang w:val="es-PE"/>
              </w:rPr>
            </w:pPr>
          </w:p>
        </w:tc>
      </w:tr>
      <w:tr w:rsidR="00751489" w:rsidRPr="0037031A" w14:paraId="0E86F804" w14:textId="77777777" w:rsidTr="00D63441">
        <w:trPr>
          <w:trHeight w:val="340"/>
        </w:trPr>
        <w:tc>
          <w:tcPr>
            <w:tcW w:w="9062" w:type="dxa"/>
          </w:tcPr>
          <w:p w14:paraId="656C8068" w14:textId="77777777" w:rsidR="00751489" w:rsidRPr="0037031A" w:rsidRDefault="00751489" w:rsidP="00D63441">
            <w:pPr>
              <w:rPr>
                <w:b/>
                <w:lang w:val="es-PE"/>
              </w:rPr>
            </w:pPr>
            <w:r>
              <w:rPr>
                <w:b/>
                <w:lang w:val="es-PE"/>
              </w:rPr>
              <w:t>Consulta/Aclaración:</w:t>
            </w:r>
          </w:p>
        </w:tc>
      </w:tr>
      <w:tr w:rsidR="00751489" w:rsidRPr="0037031A" w14:paraId="7E1E6777" w14:textId="77777777" w:rsidTr="00D63441">
        <w:tblPrEx>
          <w:tblCellMar>
            <w:left w:w="70" w:type="dxa"/>
            <w:right w:w="70" w:type="dxa"/>
          </w:tblCellMar>
        </w:tblPrEx>
        <w:trPr>
          <w:trHeight w:val="340"/>
        </w:trPr>
        <w:tc>
          <w:tcPr>
            <w:tcW w:w="9062" w:type="dxa"/>
          </w:tcPr>
          <w:p w14:paraId="360D608D" w14:textId="77777777" w:rsidR="00E22BBF" w:rsidRDefault="00E22BBF" w:rsidP="00E22BBF">
            <w:pPr>
              <w:jc w:val="both"/>
              <w:rPr>
                <w:lang w:val="es-PE"/>
              </w:rPr>
            </w:pPr>
            <w:r>
              <w:rPr>
                <w:lang w:val="es-PE"/>
              </w:rPr>
              <w:t>1. Solicitamos se envíen los planos de planta y distribución de cada uno de los campamentos.</w:t>
            </w:r>
          </w:p>
          <w:p w14:paraId="3A3DBF57" w14:textId="77777777" w:rsidR="00E22BBF" w:rsidRDefault="00E22BBF" w:rsidP="00E22BBF">
            <w:pPr>
              <w:jc w:val="both"/>
              <w:rPr>
                <w:lang w:val="es-PE"/>
              </w:rPr>
            </w:pPr>
            <w:r>
              <w:rPr>
                <w:lang w:val="es-PE"/>
              </w:rPr>
              <w:t>2.Solicitamos especificar la ubicación exacta y las características de las instalaciones provisionales (incluyendo oficinas, campamentos y dormitorios temporales) que serán construidas para el uso de la Supervisión del Proyecto.</w:t>
            </w:r>
          </w:p>
          <w:p w14:paraId="6DE23655" w14:textId="77777777" w:rsidR="00E22BBF" w:rsidRDefault="00E22BBF" w:rsidP="00E22BBF">
            <w:pPr>
              <w:jc w:val="both"/>
              <w:rPr>
                <w:lang w:val="es-PE"/>
              </w:rPr>
            </w:pPr>
            <w:r>
              <w:rPr>
                <w:lang w:val="es-PE"/>
              </w:rPr>
              <w:t>3. Solicitamos detallar el plazo de tiempo (fechas de inicio y término) durante el cual se prestarán los servicios de construcción requeridos para habilitar las instalaciones de la Supervisión.</w:t>
            </w:r>
          </w:p>
          <w:p w14:paraId="6AE569F2" w14:textId="77777777" w:rsidR="00751489" w:rsidRPr="0037031A" w:rsidRDefault="00751489" w:rsidP="00D63441">
            <w:pPr>
              <w:rPr>
                <w:lang w:val="es-PE"/>
              </w:rPr>
            </w:pPr>
          </w:p>
        </w:tc>
      </w:tr>
      <w:tr w:rsidR="00751489" w:rsidRPr="00A279C8" w14:paraId="58A801C7" w14:textId="77777777" w:rsidTr="00D63441">
        <w:trPr>
          <w:trHeight w:val="340"/>
        </w:trPr>
        <w:tc>
          <w:tcPr>
            <w:tcW w:w="9062" w:type="dxa"/>
          </w:tcPr>
          <w:p w14:paraId="6F74387D" w14:textId="77777777" w:rsidR="00751489" w:rsidRPr="00A279C8" w:rsidRDefault="00751489" w:rsidP="00D63441">
            <w:pPr>
              <w:rPr>
                <w:lang w:val="es-PE"/>
              </w:rPr>
            </w:pPr>
            <w:r w:rsidRPr="00C33CCC">
              <w:rPr>
                <w:b/>
                <w:bCs/>
                <w:lang w:val="es-PE"/>
              </w:rPr>
              <w:lastRenderedPageBreak/>
              <w:t>Respuesta/Absolución:</w:t>
            </w:r>
          </w:p>
        </w:tc>
      </w:tr>
      <w:tr w:rsidR="00751489" w:rsidRPr="00A279C8" w14:paraId="44831F4D" w14:textId="77777777" w:rsidTr="00D63441">
        <w:trPr>
          <w:trHeight w:val="340"/>
        </w:trPr>
        <w:tc>
          <w:tcPr>
            <w:tcW w:w="9062" w:type="dxa"/>
          </w:tcPr>
          <w:p w14:paraId="5F641BC8" w14:textId="1222B2E1" w:rsidR="00A70F96" w:rsidRDefault="00A70F96" w:rsidP="00C6604C">
            <w:pPr>
              <w:pStyle w:val="Prrafodelista"/>
              <w:numPr>
                <w:ilvl w:val="0"/>
                <w:numId w:val="14"/>
              </w:numPr>
              <w:rPr>
                <w:lang w:val="es-PE"/>
              </w:rPr>
            </w:pPr>
            <w:r>
              <w:rPr>
                <w:lang w:val="es-PE"/>
              </w:rPr>
              <w:t xml:space="preserve">La planta y distribución </w:t>
            </w:r>
            <w:r w:rsidR="00C422A4">
              <w:rPr>
                <w:lang w:val="es-PE"/>
              </w:rPr>
              <w:t xml:space="preserve">final </w:t>
            </w:r>
            <w:r>
              <w:rPr>
                <w:lang w:val="es-PE"/>
              </w:rPr>
              <w:t xml:space="preserve">de campamentos </w:t>
            </w:r>
            <w:r w:rsidR="00902B0C">
              <w:rPr>
                <w:lang w:val="es-PE"/>
              </w:rPr>
              <w:t xml:space="preserve">es potestad </w:t>
            </w:r>
            <w:r>
              <w:rPr>
                <w:lang w:val="es-PE"/>
              </w:rPr>
              <w:t>del Contratista. Los planos proporcionados en los documentos de licitación son refer</w:t>
            </w:r>
            <w:r w:rsidR="00D2703A">
              <w:rPr>
                <w:lang w:val="es-PE"/>
              </w:rPr>
              <w:t>e</w:t>
            </w:r>
            <w:r>
              <w:rPr>
                <w:lang w:val="es-PE"/>
              </w:rPr>
              <w:t>nciales.</w:t>
            </w:r>
          </w:p>
          <w:p w14:paraId="20E9C799" w14:textId="2DE168EB" w:rsidR="00840E85" w:rsidRDefault="00840E85" w:rsidP="00C6604C">
            <w:pPr>
              <w:pStyle w:val="Prrafodelista"/>
              <w:numPr>
                <w:ilvl w:val="0"/>
                <w:numId w:val="14"/>
              </w:numPr>
              <w:rPr>
                <w:lang w:val="es-PE"/>
              </w:rPr>
            </w:pPr>
            <w:r>
              <w:rPr>
                <w:lang w:val="es-PE"/>
              </w:rPr>
              <w:t xml:space="preserve">Los requerimientos de áreas de campamentos para la Supervisión se encuentran establecidos en los documentos. La ubicación de estas áreas será </w:t>
            </w:r>
            <w:r w:rsidR="00C422A4">
              <w:rPr>
                <w:lang w:val="es-PE"/>
              </w:rPr>
              <w:t>dentro de</w:t>
            </w:r>
            <w:r>
              <w:rPr>
                <w:lang w:val="es-PE"/>
              </w:rPr>
              <w:t xml:space="preserve"> las áreas elegidas por el Contratista.</w:t>
            </w:r>
          </w:p>
          <w:p w14:paraId="40591E90" w14:textId="6E60C2C8" w:rsidR="00751489" w:rsidRPr="00A70F96" w:rsidRDefault="00840E85" w:rsidP="00C6604C">
            <w:pPr>
              <w:pStyle w:val="Prrafodelista"/>
              <w:numPr>
                <w:ilvl w:val="0"/>
                <w:numId w:val="14"/>
              </w:numPr>
              <w:rPr>
                <w:lang w:val="es-PE"/>
              </w:rPr>
            </w:pPr>
            <w:r>
              <w:rPr>
                <w:lang w:val="es-PE"/>
              </w:rPr>
              <w:t>La</w:t>
            </w:r>
            <w:r w:rsidR="00F33E96">
              <w:rPr>
                <w:lang w:val="es-PE"/>
              </w:rPr>
              <w:t>s</w:t>
            </w:r>
            <w:r>
              <w:rPr>
                <w:lang w:val="es-PE"/>
              </w:rPr>
              <w:t xml:space="preserve"> </w:t>
            </w:r>
            <w:r w:rsidR="00F33E96">
              <w:rPr>
                <w:lang w:val="es-PE"/>
              </w:rPr>
              <w:t xml:space="preserve">fechas para la </w:t>
            </w:r>
            <w:r>
              <w:rPr>
                <w:lang w:val="es-PE"/>
              </w:rPr>
              <w:t xml:space="preserve">habilitación de las </w:t>
            </w:r>
            <w:r w:rsidR="00F33E96">
              <w:rPr>
                <w:lang w:val="es-PE"/>
              </w:rPr>
              <w:t>instalaciones</w:t>
            </w:r>
            <w:r>
              <w:rPr>
                <w:lang w:val="es-PE"/>
              </w:rPr>
              <w:t xml:space="preserve"> de la Supervisión serán l</w:t>
            </w:r>
            <w:r w:rsidR="00F33E96">
              <w:rPr>
                <w:lang w:val="es-PE"/>
              </w:rPr>
              <w:t>a</w:t>
            </w:r>
            <w:r>
              <w:rPr>
                <w:lang w:val="es-PE"/>
              </w:rPr>
              <w:t>s mism</w:t>
            </w:r>
            <w:r w:rsidR="00F33E96">
              <w:rPr>
                <w:lang w:val="es-PE"/>
              </w:rPr>
              <w:t>a</w:t>
            </w:r>
            <w:r>
              <w:rPr>
                <w:lang w:val="es-PE"/>
              </w:rPr>
              <w:t>s que l</w:t>
            </w:r>
            <w:r w:rsidR="00F33E96">
              <w:rPr>
                <w:lang w:val="es-PE"/>
              </w:rPr>
              <w:t>a</w:t>
            </w:r>
            <w:r>
              <w:rPr>
                <w:lang w:val="es-PE"/>
              </w:rPr>
              <w:t>s del Contratista</w:t>
            </w:r>
            <w:r w:rsidR="00A70F96">
              <w:rPr>
                <w:lang w:val="es-PE"/>
              </w:rPr>
              <w:t xml:space="preserve"> </w:t>
            </w:r>
          </w:p>
          <w:p w14:paraId="35F64A0A" w14:textId="77777777" w:rsidR="00751489" w:rsidRPr="00A279C8" w:rsidRDefault="00751489" w:rsidP="00D63441">
            <w:pPr>
              <w:rPr>
                <w:lang w:val="es-PE"/>
              </w:rPr>
            </w:pPr>
          </w:p>
        </w:tc>
      </w:tr>
    </w:tbl>
    <w:p w14:paraId="19099BB4" w14:textId="430F6346" w:rsidR="00751489" w:rsidRDefault="00751489"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64E3CBA1"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A84D4C8" w14:textId="02DEDC3B"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4FF2BF71" w14:textId="77777777" w:rsidTr="00D63441">
        <w:trPr>
          <w:trHeight w:val="340"/>
        </w:trPr>
        <w:tc>
          <w:tcPr>
            <w:tcW w:w="9062" w:type="dxa"/>
          </w:tcPr>
          <w:p w14:paraId="1207CA90" w14:textId="77777777" w:rsidR="00E22BBF" w:rsidRPr="0037031A" w:rsidRDefault="00E22BBF" w:rsidP="00D63441">
            <w:pPr>
              <w:rPr>
                <w:b/>
                <w:lang w:val="es-PE"/>
              </w:rPr>
            </w:pPr>
            <w:r w:rsidRPr="0037031A">
              <w:rPr>
                <w:b/>
                <w:lang w:val="es-PE"/>
              </w:rPr>
              <w:t>Referencia / Numeral / Pagina:</w:t>
            </w:r>
          </w:p>
        </w:tc>
      </w:tr>
      <w:tr w:rsidR="00E22BBF" w:rsidRPr="0037031A" w14:paraId="5FE988E0" w14:textId="77777777" w:rsidTr="00D63441">
        <w:trPr>
          <w:trHeight w:val="340"/>
        </w:trPr>
        <w:tc>
          <w:tcPr>
            <w:tcW w:w="9062" w:type="dxa"/>
          </w:tcPr>
          <w:p w14:paraId="3288623F" w14:textId="77777777" w:rsidR="00E22BBF" w:rsidRDefault="00E22BBF" w:rsidP="00D63441">
            <w:pPr>
              <w:rPr>
                <w:bCs/>
                <w:lang w:val="es-PE"/>
              </w:rPr>
            </w:pPr>
            <w:r>
              <w:rPr>
                <w:bCs/>
                <w:lang w:val="es-PE"/>
              </w:rPr>
              <w:t>Tomo IV / Especificaciones Técnicas Particulares de Obra Civiles / 2.10.3</w:t>
            </w:r>
          </w:p>
          <w:p w14:paraId="38D2919A" w14:textId="77777777" w:rsidR="00E22BBF" w:rsidRDefault="00E22BBF" w:rsidP="00D63441">
            <w:pPr>
              <w:rPr>
                <w:lang w:val="es-PE"/>
              </w:rPr>
            </w:pPr>
          </w:p>
          <w:p w14:paraId="262DAE43" w14:textId="77777777" w:rsidR="00E22BBF" w:rsidRDefault="00E22BBF" w:rsidP="00E22BBF">
            <w:pPr>
              <w:jc w:val="both"/>
              <w:rPr>
                <w:u w:val="single"/>
                <w:lang w:val="es-PE"/>
              </w:rPr>
            </w:pPr>
            <w:r>
              <w:rPr>
                <w:lang w:val="es-PE"/>
              </w:rPr>
              <w:t xml:space="preserve">El personal de la Supervisión y el Propietario requerirán hacer uso de los siguientes servicios, </w:t>
            </w:r>
            <w:r>
              <w:rPr>
                <w:u w:val="single"/>
                <w:lang w:val="es-PE"/>
              </w:rPr>
              <w:t>para lo cual efectuarán los respectivos pagos:</w:t>
            </w:r>
          </w:p>
          <w:p w14:paraId="4182FFCE" w14:textId="77777777" w:rsidR="00E22BBF" w:rsidRDefault="00E22BBF" w:rsidP="00E22BBF">
            <w:pPr>
              <w:jc w:val="both"/>
              <w:rPr>
                <w:lang w:val="es-PE"/>
              </w:rPr>
            </w:pPr>
            <w:r>
              <w:rPr>
                <w:lang w:val="es-PE"/>
              </w:rPr>
              <w:t>•</w:t>
            </w:r>
            <w:r>
              <w:rPr>
                <w:lang w:val="es-PE"/>
              </w:rPr>
              <w:tab/>
              <w:t>Uso del comedor para el equipo de la Supervisión (677 hombre-meses de personal técnico y 298 hombre-meses de personal auxiliar)</w:t>
            </w:r>
          </w:p>
          <w:p w14:paraId="599C55E7" w14:textId="77777777" w:rsidR="00E22BBF" w:rsidRDefault="00E22BBF" w:rsidP="00E22BBF">
            <w:pPr>
              <w:jc w:val="both"/>
              <w:rPr>
                <w:lang w:val="es-PE"/>
              </w:rPr>
            </w:pPr>
            <w:r>
              <w:rPr>
                <w:lang w:val="es-PE"/>
              </w:rPr>
              <w:t>•</w:t>
            </w:r>
            <w:r>
              <w:rPr>
                <w:lang w:val="es-PE"/>
              </w:rPr>
              <w:tab/>
              <w:t>Telefonía e internet en las oficinas y dormitorios</w:t>
            </w:r>
          </w:p>
          <w:p w14:paraId="2EA736AE" w14:textId="352DCB07" w:rsidR="00E22BBF" w:rsidRPr="0037031A" w:rsidRDefault="00E22BBF" w:rsidP="00D63441">
            <w:pPr>
              <w:rPr>
                <w:lang w:val="es-PE"/>
              </w:rPr>
            </w:pPr>
          </w:p>
        </w:tc>
      </w:tr>
      <w:tr w:rsidR="00E22BBF" w:rsidRPr="0037031A" w14:paraId="11945441" w14:textId="77777777" w:rsidTr="00D63441">
        <w:trPr>
          <w:trHeight w:val="340"/>
        </w:trPr>
        <w:tc>
          <w:tcPr>
            <w:tcW w:w="9062" w:type="dxa"/>
          </w:tcPr>
          <w:p w14:paraId="1D34E726" w14:textId="77777777" w:rsidR="00E22BBF" w:rsidRPr="0037031A" w:rsidRDefault="00E22BBF" w:rsidP="00D63441">
            <w:pPr>
              <w:rPr>
                <w:b/>
                <w:lang w:val="es-PE"/>
              </w:rPr>
            </w:pPr>
            <w:r>
              <w:rPr>
                <w:b/>
                <w:lang w:val="es-PE"/>
              </w:rPr>
              <w:t>Consulta/Aclaración:</w:t>
            </w:r>
          </w:p>
        </w:tc>
      </w:tr>
      <w:tr w:rsidR="00E22BBF" w:rsidRPr="0037031A" w14:paraId="44D8A99C" w14:textId="77777777" w:rsidTr="00D63441">
        <w:tblPrEx>
          <w:tblCellMar>
            <w:left w:w="70" w:type="dxa"/>
            <w:right w:w="70" w:type="dxa"/>
          </w:tblCellMar>
        </w:tblPrEx>
        <w:trPr>
          <w:trHeight w:val="340"/>
        </w:trPr>
        <w:tc>
          <w:tcPr>
            <w:tcW w:w="9062" w:type="dxa"/>
          </w:tcPr>
          <w:p w14:paraId="29C27659" w14:textId="77777777" w:rsidR="00E22BBF" w:rsidRDefault="00E22BBF" w:rsidP="00E22BBF">
            <w:pPr>
              <w:rPr>
                <w:lang w:val="es-PE"/>
              </w:rPr>
            </w:pPr>
            <w:r>
              <w:rPr>
                <w:lang w:val="es-PE"/>
              </w:rPr>
              <w:t>Solicitamos la confirmación explícita de los siguientes puntos, en referencia a los servicios detallados en el Numeral 2.10.3:</w:t>
            </w:r>
          </w:p>
          <w:p w14:paraId="2442F1B3" w14:textId="77777777" w:rsidR="00E22BBF" w:rsidRDefault="00E22BBF" w:rsidP="00E22BBF">
            <w:pPr>
              <w:rPr>
                <w:lang w:val="es-PE"/>
              </w:rPr>
            </w:pPr>
            <w:r>
              <w:rPr>
                <w:lang w:val="es-PE"/>
              </w:rPr>
              <w:t>1. Naturaleza del Servicio: Confirmar que la prestación de estos servicios por parte del Contratista será de carácter oneroso (retribuido) y no gratuito.</w:t>
            </w:r>
          </w:p>
          <w:p w14:paraId="373F30CD" w14:textId="77777777" w:rsidR="00E22BBF" w:rsidRDefault="00E22BBF" w:rsidP="00E22BBF">
            <w:pPr>
              <w:rPr>
                <w:lang w:val="es-PE"/>
              </w:rPr>
            </w:pPr>
            <w:r>
              <w:rPr>
                <w:lang w:val="es-PE"/>
              </w:rPr>
              <w:t>2. Responsable de Pago: Detallar quién estará a cargo de efectuar los respectivos pagos al Contratista (la Supervisión, el Propietario u otra entidad).</w:t>
            </w:r>
          </w:p>
          <w:p w14:paraId="027104FA" w14:textId="478BD568" w:rsidR="00E22BBF" w:rsidRPr="0037031A" w:rsidRDefault="00E22BBF" w:rsidP="00E22BBF">
            <w:pPr>
              <w:rPr>
                <w:lang w:val="es-PE"/>
              </w:rPr>
            </w:pPr>
            <w:r>
              <w:rPr>
                <w:lang w:val="es-PE"/>
              </w:rPr>
              <w:t>3. EN el caso que deban ser considerados por el contratista en su propuesta, especificar en qué partida o ítem del presupuesto deben ser considerados dichos costos de servicio.</w:t>
            </w:r>
          </w:p>
        </w:tc>
      </w:tr>
      <w:tr w:rsidR="00E22BBF" w:rsidRPr="00A279C8" w14:paraId="73037F09" w14:textId="77777777" w:rsidTr="00D63441">
        <w:trPr>
          <w:trHeight w:val="340"/>
        </w:trPr>
        <w:tc>
          <w:tcPr>
            <w:tcW w:w="9062" w:type="dxa"/>
          </w:tcPr>
          <w:p w14:paraId="46EFA7C1" w14:textId="77777777" w:rsidR="00E22BBF" w:rsidRPr="00A279C8" w:rsidRDefault="00E22BBF" w:rsidP="00D63441">
            <w:pPr>
              <w:rPr>
                <w:lang w:val="es-PE"/>
              </w:rPr>
            </w:pPr>
            <w:r w:rsidRPr="00C33CCC">
              <w:rPr>
                <w:b/>
                <w:bCs/>
                <w:lang w:val="es-PE"/>
              </w:rPr>
              <w:t>Respuesta/Absolución:</w:t>
            </w:r>
          </w:p>
        </w:tc>
      </w:tr>
      <w:tr w:rsidR="00E22BBF" w:rsidRPr="00A279C8" w14:paraId="3AA9B63A" w14:textId="77777777" w:rsidTr="00D63441">
        <w:trPr>
          <w:trHeight w:val="340"/>
        </w:trPr>
        <w:tc>
          <w:tcPr>
            <w:tcW w:w="9062" w:type="dxa"/>
          </w:tcPr>
          <w:p w14:paraId="682D79FF" w14:textId="48E95CF6" w:rsidR="00E22BBF" w:rsidRDefault="00F33E96" w:rsidP="00C6604C">
            <w:pPr>
              <w:pStyle w:val="Prrafodelista"/>
              <w:numPr>
                <w:ilvl w:val="0"/>
                <w:numId w:val="15"/>
              </w:numPr>
              <w:rPr>
                <w:lang w:val="es-PE"/>
              </w:rPr>
            </w:pPr>
            <w:r>
              <w:rPr>
                <w:lang w:val="es-PE"/>
              </w:rPr>
              <w:t xml:space="preserve">Se confirma, se trata de </w:t>
            </w:r>
            <w:r w:rsidR="001B4153">
              <w:rPr>
                <w:lang w:val="es-PE"/>
              </w:rPr>
              <w:t>un servicio retribuido, no es gratuito</w:t>
            </w:r>
          </w:p>
          <w:p w14:paraId="5A82B471" w14:textId="1F6CE3C6" w:rsidR="001B4153" w:rsidRDefault="001B4153" w:rsidP="00C6604C">
            <w:pPr>
              <w:pStyle w:val="Prrafodelista"/>
              <w:numPr>
                <w:ilvl w:val="0"/>
                <w:numId w:val="15"/>
              </w:numPr>
              <w:rPr>
                <w:lang w:val="es-PE"/>
              </w:rPr>
            </w:pPr>
            <w:r>
              <w:rPr>
                <w:lang w:val="es-PE"/>
              </w:rPr>
              <w:t>La Supervisión</w:t>
            </w:r>
            <w:r w:rsidR="00F33E96">
              <w:rPr>
                <w:lang w:val="es-PE"/>
              </w:rPr>
              <w:t xml:space="preserve"> es responsable del pago</w:t>
            </w:r>
          </w:p>
          <w:p w14:paraId="3065BCAD" w14:textId="10ED66F8" w:rsidR="001B4153" w:rsidRPr="001B4153" w:rsidRDefault="00F33E96" w:rsidP="00C6604C">
            <w:pPr>
              <w:pStyle w:val="Prrafodelista"/>
              <w:numPr>
                <w:ilvl w:val="0"/>
                <w:numId w:val="15"/>
              </w:numPr>
              <w:rPr>
                <w:lang w:val="es-PE"/>
              </w:rPr>
            </w:pPr>
            <w:r>
              <w:rPr>
                <w:lang w:val="es-PE"/>
              </w:rPr>
              <w:t>Estos costos no deben ser considerados por el contratista</w:t>
            </w:r>
          </w:p>
          <w:p w14:paraId="33AE240C" w14:textId="77777777" w:rsidR="00E22BBF" w:rsidRPr="00A279C8" w:rsidRDefault="00E22BBF" w:rsidP="00D63441">
            <w:pPr>
              <w:rPr>
                <w:lang w:val="es-PE"/>
              </w:rPr>
            </w:pPr>
          </w:p>
        </w:tc>
      </w:tr>
    </w:tbl>
    <w:p w14:paraId="4060540A" w14:textId="1BC0AF0E"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176340C8"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2321BDA" w14:textId="10058FEB"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32E2DF0A" w14:textId="77777777" w:rsidTr="00D63441">
        <w:trPr>
          <w:trHeight w:val="340"/>
        </w:trPr>
        <w:tc>
          <w:tcPr>
            <w:tcW w:w="9062" w:type="dxa"/>
          </w:tcPr>
          <w:p w14:paraId="55B8F02D" w14:textId="77777777" w:rsidR="00E22BBF" w:rsidRPr="0037031A" w:rsidRDefault="00E22BBF" w:rsidP="00D63441">
            <w:pPr>
              <w:rPr>
                <w:b/>
                <w:lang w:val="es-PE"/>
              </w:rPr>
            </w:pPr>
            <w:r w:rsidRPr="0037031A">
              <w:rPr>
                <w:b/>
                <w:lang w:val="es-PE"/>
              </w:rPr>
              <w:t>Referencia / Numeral / Pagina:</w:t>
            </w:r>
          </w:p>
        </w:tc>
      </w:tr>
      <w:tr w:rsidR="00E22BBF" w:rsidRPr="0037031A" w14:paraId="65635336" w14:textId="77777777" w:rsidTr="00D63441">
        <w:trPr>
          <w:trHeight w:val="340"/>
        </w:trPr>
        <w:tc>
          <w:tcPr>
            <w:tcW w:w="9062" w:type="dxa"/>
          </w:tcPr>
          <w:p w14:paraId="5B6A6D5C" w14:textId="77777777" w:rsidR="00E22BBF" w:rsidRDefault="00E22BBF" w:rsidP="00E22BBF">
            <w:pPr>
              <w:jc w:val="both"/>
              <w:rPr>
                <w:bCs/>
                <w:lang w:val="es-PE"/>
              </w:rPr>
            </w:pPr>
            <w:r>
              <w:rPr>
                <w:bCs/>
                <w:lang w:val="es-PE"/>
              </w:rPr>
              <w:t>Volumen II / Memoria Descriptiva / 1.5.2</w:t>
            </w:r>
          </w:p>
          <w:p w14:paraId="16F585DF" w14:textId="77777777" w:rsidR="00E22BBF" w:rsidRDefault="00E22BBF" w:rsidP="00E22BBF">
            <w:pPr>
              <w:jc w:val="both"/>
              <w:rPr>
                <w:bCs/>
                <w:lang w:val="es-PE"/>
              </w:rPr>
            </w:pPr>
          </w:p>
          <w:p w14:paraId="20E8E2B3" w14:textId="1CF2500B" w:rsidR="00E22BBF" w:rsidRDefault="00E22BBF" w:rsidP="00E22BBF">
            <w:pPr>
              <w:jc w:val="both"/>
              <w:rPr>
                <w:lang w:val="es-PE"/>
              </w:rPr>
            </w:pPr>
            <w:r>
              <w:rPr>
                <w:lang w:val="es-PE"/>
              </w:rPr>
              <w:t>1.5.2</w:t>
            </w:r>
            <w:r>
              <w:rPr>
                <w:lang w:val="es-PE"/>
              </w:rPr>
              <w:tab/>
              <w:t>Accesos a los frentes de obra</w:t>
            </w:r>
          </w:p>
          <w:p w14:paraId="214DC00D" w14:textId="77777777" w:rsidR="00E22BBF" w:rsidRDefault="00E22BBF" w:rsidP="00E22BBF">
            <w:pPr>
              <w:jc w:val="both"/>
              <w:rPr>
                <w:lang w:val="es-PE"/>
              </w:rPr>
            </w:pPr>
            <w:r>
              <w:rPr>
                <w:lang w:val="es-PE"/>
              </w:rPr>
              <w:t>(…)</w:t>
            </w:r>
          </w:p>
          <w:p w14:paraId="3ECD7017" w14:textId="77777777" w:rsidR="00E22BBF" w:rsidRDefault="00E22BBF" w:rsidP="00E22BBF">
            <w:pPr>
              <w:jc w:val="both"/>
              <w:rPr>
                <w:lang w:val="es-PE"/>
              </w:rPr>
            </w:pPr>
            <w:r>
              <w:rPr>
                <w:lang w:val="es-PE"/>
              </w:rPr>
              <w:t>El Contratista será el responsable del reconocimiento de todas las rutas que conducen al proyecto CC.HH. Moquegua 1&amp;3 y la línea de transmisión que forma parte del proyecto, para asegurar que las cargas de los equipos puedan ser transportadas al destino requerido. El Contratante no aceptará responsabilidad alguna por fenómenos naturales, por daño, congestión o demora que pueda resultar en retrasos debido a un inadecuado reconocimiento de rutas o de uso común de conexiones y entradas a caminos disponibles por otros vehículos utilizados en el Sitio.</w:t>
            </w:r>
          </w:p>
          <w:p w14:paraId="449363AA" w14:textId="6A51F320" w:rsidR="00E22BBF" w:rsidRPr="0037031A" w:rsidRDefault="00E22BBF" w:rsidP="00D63441">
            <w:pPr>
              <w:rPr>
                <w:lang w:val="es-PE"/>
              </w:rPr>
            </w:pPr>
          </w:p>
        </w:tc>
      </w:tr>
      <w:tr w:rsidR="00E22BBF" w:rsidRPr="0037031A" w14:paraId="6DA5A56D" w14:textId="77777777" w:rsidTr="00D63441">
        <w:trPr>
          <w:trHeight w:val="340"/>
        </w:trPr>
        <w:tc>
          <w:tcPr>
            <w:tcW w:w="9062" w:type="dxa"/>
          </w:tcPr>
          <w:p w14:paraId="2E7C3262" w14:textId="77777777" w:rsidR="00E22BBF" w:rsidRPr="0037031A" w:rsidRDefault="00E22BBF" w:rsidP="00D63441">
            <w:pPr>
              <w:rPr>
                <w:b/>
                <w:lang w:val="es-PE"/>
              </w:rPr>
            </w:pPr>
            <w:r>
              <w:rPr>
                <w:b/>
                <w:lang w:val="es-PE"/>
              </w:rPr>
              <w:t>Consulta/Aclaración:</w:t>
            </w:r>
          </w:p>
        </w:tc>
      </w:tr>
      <w:tr w:rsidR="00E22BBF" w:rsidRPr="0037031A" w14:paraId="4B48841E" w14:textId="77777777" w:rsidTr="00D63441">
        <w:tblPrEx>
          <w:tblCellMar>
            <w:left w:w="70" w:type="dxa"/>
            <w:right w:w="70" w:type="dxa"/>
          </w:tblCellMar>
        </w:tblPrEx>
        <w:trPr>
          <w:trHeight w:val="340"/>
        </w:trPr>
        <w:tc>
          <w:tcPr>
            <w:tcW w:w="9062" w:type="dxa"/>
          </w:tcPr>
          <w:p w14:paraId="42C249F0" w14:textId="77777777" w:rsidR="00E22BBF" w:rsidRDefault="00E22BBF" w:rsidP="00E22BBF">
            <w:pPr>
              <w:jc w:val="both"/>
              <w:rPr>
                <w:lang w:val="es-PE"/>
              </w:rPr>
            </w:pPr>
            <w:r>
              <w:rPr>
                <w:lang w:val="es-PE"/>
              </w:rPr>
              <w:t>Solicitamos especificar si las actividades de reconocimiento, actualización, reforma, o mejora de las vías de acceso a los frentes de obra (incluyendo el proyecto CC,HH, Moquegua 1&amp;3 y la línea de transmisión) implican o requieren, en cualquier momento, el uso o la afectación de terrenos de propiedad privada.</w:t>
            </w:r>
          </w:p>
          <w:p w14:paraId="329B5D25" w14:textId="77777777" w:rsidR="00E22BBF" w:rsidRDefault="00E22BBF" w:rsidP="00E22BBF">
            <w:pPr>
              <w:jc w:val="both"/>
              <w:rPr>
                <w:lang w:val="es-PE"/>
              </w:rPr>
            </w:pPr>
            <w:r>
              <w:rPr>
                <w:lang w:val="es-PE"/>
              </w:rPr>
              <w:t>Adicionalmente, en caso de que se requiera la ocupación o uso de terrenos privados, favor de detallar quién es el responsable de gestionar y obtener las servidumbres, permisos o autorizaciones de acceso con los propietarios afectados.</w:t>
            </w:r>
          </w:p>
          <w:p w14:paraId="3C5F6A20" w14:textId="77777777" w:rsidR="00E22BBF" w:rsidRDefault="00E22BBF" w:rsidP="00E22BBF">
            <w:pPr>
              <w:jc w:val="both"/>
              <w:rPr>
                <w:lang w:val="es-PE"/>
              </w:rPr>
            </w:pPr>
          </w:p>
          <w:p w14:paraId="06C83FE9" w14:textId="77777777" w:rsidR="00E22BBF" w:rsidRPr="0037031A" w:rsidRDefault="00E22BBF" w:rsidP="00D63441">
            <w:pPr>
              <w:rPr>
                <w:lang w:val="es-PE"/>
              </w:rPr>
            </w:pPr>
          </w:p>
        </w:tc>
      </w:tr>
      <w:tr w:rsidR="00E22BBF" w:rsidRPr="00A279C8" w14:paraId="25375CD8" w14:textId="77777777" w:rsidTr="00D63441">
        <w:trPr>
          <w:trHeight w:val="340"/>
        </w:trPr>
        <w:tc>
          <w:tcPr>
            <w:tcW w:w="9062" w:type="dxa"/>
          </w:tcPr>
          <w:p w14:paraId="38014EC3" w14:textId="77777777" w:rsidR="00E22BBF" w:rsidRPr="00A279C8" w:rsidRDefault="00E22BBF" w:rsidP="00D63441">
            <w:pPr>
              <w:rPr>
                <w:lang w:val="es-PE"/>
              </w:rPr>
            </w:pPr>
            <w:r w:rsidRPr="00C33CCC">
              <w:rPr>
                <w:b/>
                <w:bCs/>
                <w:lang w:val="es-PE"/>
              </w:rPr>
              <w:lastRenderedPageBreak/>
              <w:t>Respuesta/Absolución:</w:t>
            </w:r>
          </w:p>
        </w:tc>
      </w:tr>
      <w:tr w:rsidR="00E22BBF" w:rsidRPr="00A279C8" w14:paraId="405AB6F6" w14:textId="77777777" w:rsidTr="00D63441">
        <w:trPr>
          <w:trHeight w:val="340"/>
        </w:trPr>
        <w:tc>
          <w:tcPr>
            <w:tcW w:w="9062" w:type="dxa"/>
          </w:tcPr>
          <w:p w14:paraId="4F70B7FD" w14:textId="4E15C4D1" w:rsidR="00BB1BB9" w:rsidRDefault="00BB1BB9" w:rsidP="00902B0C">
            <w:pPr>
              <w:jc w:val="both"/>
              <w:rPr>
                <w:lang w:val="es-PE"/>
              </w:rPr>
            </w:pPr>
            <w:r>
              <w:rPr>
                <w:lang w:val="es-PE"/>
              </w:rPr>
              <w:t>Para la construcción de las obras se afectarán terrenos del estado y terrenos de propiedad privada. En ambos casos se han obtenido las servidumbres y compra de terrenos de manera que todas estas afectaciones se encuentran saneadas por EGESUR.</w:t>
            </w:r>
          </w:p>
          <w:p w14:paraId="57F18151" w14:textId="28A03003" w:rsidR="00E22BBF" w:rsidRDefault="00BB1BB9" w:rsidP="00902B0C">
            <w:pPr>
              <w:jc w:val="both"/>
              <w:rPr>
                <w:lang w:val="es-PE"/>
              </w:rPr>
            </w:pPr>
            <w:r>
              <w:rPr>
                <w:lang w:val="es-PE"/>
              </w:rPr>
              <w:t xml:space="preserve">Corresponde a </w:t>
            </w:r>
            <w:r w:rsidR="00F33E96">
              <w:rPr>
                <w:lang w:val="es-PE"/>
              </w:rPr>
              <w:t xml:space="preserve">EGESUR </w:t>
            </w:r>
            <w:r>
              <w:rPr>
                <w:lang w:val="es-PE"/>
              </w:rPr>
              <w:t>la gestión y obtención de</w:t>
            </w:r>
            <w:r w:rsidR="00F33E96">
              <w:rPr>
                <w:lang w:val="es-PE"/>
              </w:rPr>
              <w:t xml:space="preserve"> las servidumbres, permisos o autorizaciones de acceso con los propietarios afectados para realizar las obras d</w:t>
            </w:r>
            <w:r w:rsidR="001B4153">
              <w:rPr>
                <w:lang w:val="es-PE"/>
              </w:rPr>
              <w:t>el proyecto CC,HH, Moquegua 1&amp;3 y la línea de transmisión.</w:t>
            </w:r>
          </w:p>
          <w:p w14:paraId="66FAD8C4" w14:textId="77777777" w:rsidR="00E22BBF" w:rsidRPr="00A279C8" w:rsidRDefault="00E22BBF" w:rsidP="00D63441">
            <w:pPr>
              <w:rPr>
                <w:lang w:val="es-PE"/>
              </w:rPr>
            </w:pPr>
          </w:p>
        </w:tc>
      </w:tr>
    </w:tbl>
    <w:p w14:paraId="4A0879B6" w14:textId="7329DA73"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621CBBD4"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6E108D5" w14:textId="7B49BC95"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5EA58E85" w14:textId="77777777" w:rsidTr="00D63441">
        <w:trPr>
          <w:trHeight w:val="340"/>
        </w:trPr>
        <w:tc>
          <w:tcPr>
            <w:tcW w:w="9062" w:type="dxa"/>
          </w:tcPr>
          <w:p w14:paraId="035E95CD" w14:textId="77777777" w:rsidR="00E22BBF" w:rsidRPr="0037031A" w:rsidRDefault="00E22BBF" w:rsidP="00D63441">
            <w:pPr>
              <w:rPr>
                <w:b/>
                <w:lang w:val="es-PE"/>
              </w:rPr>
            </w:pPr>
            <w:r w:rsidRPr="0037031A">
              <w:rPr>
                <w:b/>
                <w:lang w:val="es-PE"/>
              </w:rPr>
              <w:t>Referencia / Numeral / Pagina:</w:t>
            </w:r>
          </w:p>
        </w:tc>
      </w:tr>
      <w:tr w:rsidR="00E22BBF" w:rsidRPr="0037031A" w14:paraId="52F34E5F" w14:textId="77777777" w:rsidTr="00D63441">
        <w:trPr>
          <w:trHeight w:val="340"/>
        </w:trPr>
        <w:tc>
          <w:tcPr>
            <w:tcW w:w="9062" w:type="dxa"/>
          </w:tcPr>
          <w:p w14:paraId="582D4044" w14:textId="77777777" w:rsidR="00E22BBF" w:rsidRDefault="00E22BBF" w:rsidP="00D63441">
            <w:pPr>
              <w:rPr>
                <w:bCs/>
                <w:lang w:val="es-PE"/>
              </w:rPr>
            </w:pPr>
            <w:r>
              <w:rPr>
                <w:bCs/>
                <w:lang w:val="es-PE"/>
              </w:rPr>
              <w:t>Tomo IV / Especificaciones Técnicas Particulares de Obra Civiles / 2.3.2</w:t>
            </w:r>
          </w:p>
          <w:p w14:paraId="45B47AC6" w14:textId="77777777" w:rsidR="00E22BBF" w:rsidRDefault="00E22BBF" w:rsidP="00D63441">
            <w:pPr>
              <w:rPr>
                <w:bCs/>
                <w:lang w:val="es-PE"/>
              </w:rPr>
            </w:pPr>
          </w:p>
          <w:p w14:paraId="7D51D813" w14:textId="77777777" w:rsidR="00E22BBF" w:rsidRDefault="00E22BBF" w:rsidP="00E22BBF">
            <w:pPr>
              <w:jc w:val="both"/>
              <w:rPr>
                <w:lang w:val="es-PE"/>
              </w:rPr>
            </w:pPr>
            <w:r>
              <w:rPr>
                <w:lang w:val="es-PE"/>
              </w:rPr>
              <w:t>2.3</w:t>
            </w:r>
            <w:r>
              <w:rPr>
                <w:lang w:val="es-PE"/>
              </w:rPr>
              <w:tab/>
              <w:t>Habilitación y Cierre de Botaderos</w:t>
            </w:r>
          </w:p>
          <w:p w14:paraId="47DB58AC" w14:textId="77777777" w:rsidR="00E22BBF" w:rsidRDefault="00E22BBF" w:rsidP="00E22BBF">
            <w:pPr>
              <w:jc w:val="both"/>
              <w:rPr>
                <w:lang w:val="es-PE"/>
              </w:rPr>
            </w:pPr>
            <w:r>
              <w:rPr>
                <w:lang w:val="es-PE"/>
              </w:rPr>
              <w:t>….</w:t>
            </w:r>
          </w:p>
          <w:p w14:paraId="1059753D" w14:textId="44E59D6B" w:rsidR="00E22BBF" w:rsidRPr="0037031A" w:rsidRDefault="00E22BBF" w:rsidP="00E22BBF">
            <w:pPr>
              <w:rPr>
                <w:lang w:val="es-PE"/>
              </w:rPr>
            </w:pPr>
            <w:r>
              <w:rPr>
                <w:lang w:val="es-PE"/>
              </w:rPr>
              <w:t>Al momento de abandonar el lugar de disposición de materiales excedentes, éste deberá compactarse de manera que guarde armonía con la morfología existente del área y al nivel que no interfiera con la siguiente actividad de restauración y recuperación ambiental de áreas afectadas, utilizando la flora propia del lugar.</w:t>
            </w:r>
          </w:p>
        </w:tc>
      </w:tr>
      <w:tr w:rsidR="00E22BBF" w:rsidRPr="0037031A" w14:paraId="6C43D0D5" w14:textId="77777777" w:rsidTr="00D63441">
        <w:trPr>
          <w:trHeight w:val="340"/>
        </w:trPr>
        <w:tc>
          <w:tcPr>
            <w:tcW w:w="9062" w:type="dxa"/>
          </w:tcPr>
          <w:p w14:paraId="5B12689A" w14:textId="77777777" w:rsidR="00E22BBF" w:rsidRPr="0037031A" w:rsidRDefault="00E22BBF" w:rsidP="00D63441">
            <w:pPr>
              <w:rPr>
                <w:b/>
                <w:lang w:val="es-PE"/>
              </w:rPr>
            </w:pPr>
            <w:r>
              <w:rPr>
                <w:b/>
                <w:lang w:val="es-PE"/>
              </w:rPr>
              <w:t>Consulta/Aclaración:</w:t>
            </w:r>
          </w:p>
        </w:tc>
      </w:tr>
      <w:tr w:rsidR="00E22BBF" w:rsidRPr="0037031A" w14:paraId="6375FF4B" w14:textId="77777777" w:rsidTr="00D63441">
        <w:tblPrEx>
          <w:tblCellMar>
            <w:left w:w="70" w:type="dxa"/>
            <w:right w:w="70" w:type="dxa"/>
          </w:tblCellMar>
        </w:tblPrEx>
        <w:trPr>
          <w:trHeight w:val="340"/>
        </w:trPr>
        <w:tc>
          <w:tcPr>
            <w:tcW w:w="9062" w:type="dxa"/>
          </w:tcPr>
          <w:p w14:paraId="4B92E109" w14:textId="77777777" w:rsidR="00E22BBF" w:rsidRDefault="00E22BBF" w:rsidP="00E22BBF">
            <w:pPr>
              <w:jc w:val="both"/>
              <w:rPr>
                <w:lang w:val="es-PE"/>
              </w:rPr>
            </w:pPr>
            <w:r>
              <w:rPr>
                <w:lang w:val="es-PE"/>
              </w:rPr>
              <w:t>Considerando que el entorno del vertedero de desechos carece de cobertura vegetal natural, solicitamos confirmar si la recuperación vegetal (revegetación) del área circundante es una obligación contractual y/o ambiental del Contratista.</w:t>
            </w:r>
          </w:p>
          <w:p w14:paraId="26AF3C15" w14:textId="77777777" w:rsidR="00E22BBF" w:rsidRDefault="00E22BBF" w:rsidP="00E22BBF">
            <w:pPr>
              <w:rPr>
                <w:lang w:val="es-PE"/>
              </w:rPr>
            </w:pPr>
            <w:r>
              <w:rPr>
                <w:lang w:val="es-PE"/>
              </w:rPr>
              <w:t>En caso afirmativo, se especificar el alcance, los estándares, los plazos de ejecución y las especies vegetales requeridas para cumplir con dicha obligación, dado que la información remitida por el contratante no se encuentra el EIA.</w:t>
            </w:r>
          </w:p>
          <w:p w14:paraId="00AF6302" w14:textId="43B58B56" w:rsidR="00E22BBF" w:rsidRPr="0037031A" w:rsidRDefault="00E22BBF" w:rsidP="00E22BBF">
            <w:pPr>
              <w:rPr>
                <w:lang w:val="es-PE"/>
              </w:rPr>
            </w:pPr>
          </w:p>
        </w:tc>
      </w:tr>
      <w:tr w:rsidR="00E22BBF" w:rsidRPr="00A279C8" w14:paraId="7E75C05B" w14:textId="77777777" w:rsidTr="00D63441">
        <w:trPr>
          <w:trHeight w:val="340"/>
        </w:trPr>
        <w:tc>
          <w:tcPr>
            <w:tcW w:w="9062" w:type="dxa"/>
          </w:tcPr>
          <w:p w14:paraId="40CFC999" w14:textId="77777777" w:rsidR="00E22BBF" w:rsidRPr="00A279C8" w:rsidRDefault="00E22BBF" w:rsidP="00D63441">
            <w:pPr>
              <w:rPr>
                <w:lang w:val="es-PE"/>
              </w:rPr>
            </w:pPr>
            <w:r w:rsidRPr="00C33CCC">
              <w:rPr>
                <w:b/>
                <w:bCs/>
                <w:lang w:val="es-PE"/>
              </w:rPr>
              <w:t>Respuesta/Absolución:</w:t>
            </w:r>
          </w:p>
        </w:tc>
      </w:tr>
      <w:tr w:rsidR="00E22BBF" w:rsidRPr="00A279C8" w14:paraId="503708EF" w14:textId="77777777" w:rsidTr="00D63441">
        <w:trPr>
          <w:trHeight w:val="340"/>
        </w:trPr>
        <w:tc>
          <w:tcPr>
            <w:tcW w:w="9062" w:type="dxa"/>
          </w:tcPr>
          <w:p w14:paraId="066151BB" w14:textId="02ECBC55" w:rsidR="00E22BBF" w:rsidRDefault="001B4153" w:rsidP="00D63441">
            <w:pPr>
              <w:rPr>
                <w:lang w:val="es-PE"/>
              </w:rPr>
            </w:pPr>
            <w:r>
              <w:rPr>
                <w:lang w:val="es-PE"/>
              </w:rPr>
              <w:t>No se requiere efectuar reforestación</w:t>
            </w:r>
          </w:p>
          <w:p w14:paraId="5E893159" w14:textId="77777777" w:rsidR="00E22BBF" w:rsidRPr="00A279C8" w:rsidRDefault="00E22BBF" w:rsidP="00D63441">
            <w:pPr>
              <w:rPr>
                <w:lang w:val="es-PE"/>
              </w:rPr>
            </w:pPr>
          </w:p>
        </w:tc>
      </w:tr>
    </w:tbl>
    <w:p w14:paraId="27AE5AE0" w14:textId="6A5E9E5A"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2939C88E"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E1BBD4C" w14:textId="3600AFA9"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427B59CB" w14:textId="77777777" w:rsidTr="00D63441">
        <w:trPr>
          <w:trHeight w:val="340"/>
        </w:trPr>
        <w:tc>
          <w:tcPr>
            <w:tcW w:w="9062" w:type="dxa"/>
          </w:tcPr>
          <w:p w14:paraId="28CFAF0D" w14:textId="77777777" w:rsidR="00E22BBF" w:rsidRPr="0037031A" w:rsidRDefault="00E22BBF" w:rsidP="00D63441">
            <w:pPr>
              <w:rPr>
                <w:b/>
                <w:lang w:val="es-PE"/>
              </w:rPr>
            </w:pPr>
            <w:r w:rsidRPr="0037031A">
              <w:rPr>
                <w:b/>
                <w:lang w:val="es-PE"/>
              </w:rPr>
              <w:t>Referencia / Numeral / Pagina:</w:t>
            </w:r>
          </w:p>
        </w:tc>
      </w:tr>
      <w:tr w:rsidR="00E22BBF" w:rsidRPr="0037031A" w14:paraId="0F820B5C" w14:textId="77777777" w:rsidTr="00D63441">
        <w:trPr>
          <w:trHeight w:val="340"/>
        </w:trPr>
        <w:tc>
          <w:tcPr>
            <w:tcW w:w="9062" w:type="dxa"/>
          </w:tcPr>
          <w:p w14:paraId="443181B1" w14:textId="2A61FC91" w:rsidR="00E22BBF" w:rsidRDefault="00E22BBF" w:rsidP="00D63441">
            <w:pPr>
              <w:rPr>
                <w:bCs/>
                <w:lang w:val="es-PE"/>
              </w:rPr>
            </w:pPr>
            <w:r>
              <w:rPr>
                <w:bCs/>
                <w:lang w:val="es-PE"/>
              </w:rPr>
              <w:t xml:space="preserve">Tomo IV / Especificaciones Técnicas Particulares de Obra Civiles / 9.10 </w:t>
            </w:r>
            <w:r>
              <w:rPr>
                <w:lang w:val="es-PE"/>
              </w:rPr>
              <w:t>Ensayos e inspección</w:t>
            </w:r>
          </w:p>
          <w:p w14:paraId="113092F2" w14:textId="78F7ECDC" w:rsidR="00E22BBF" w:rsidRPr="0037031A" w:rsidRDefault="00E22BBF" w:rsidP="00E22BBF">
            <w:pPr>
              <w:rPr>
                <w:lang w:val="es-PE"/>
              </w:rPr>
            </w:pPr>
          </w:p>
        </w:tc>
      </w:tr>
      <w:tr w:rsidR="00E22BBF" w:rsidRPr="0037031A" w14:paraId="461F7BD9" w14:textId="77777777" w:rsidTr="00D63441">
        <w:trPr>
          <w:trHeight w:val="340"/>
        </w:trPr>
        <w:tc>
          <w:tcPr>
            <w:tcW w:w="9062" w:type="dxa"/>
          </w:tcPr>
          <w:p w14:paraId="0AFA79CE" w14:textId="77777777" w:rsidR="00E22BBF" w:rsidRPr="0037031A" w:rsidRDefault="00E22BBF" w:rsidP="00D63441">
            <w:pPr>
              <w:rPr>
                <w:b/>
                <w:lang w:val="es-PE"/>
              </w:rPr>
            </w:pPr>
            <w:r>
              <w:rPr>
                <w:b/>
                <w:lang w:val="es-PE"/>
              </w:rPr>
              <w:t>Consulta/Aclaración:</w:t>
            </w:r>
          </w:p>
        </w:tc>
      </w:tr>
      <w:tr w:rsidR="00E22BBF" w:rsidRPr="0037031A" w14:paraId="4816916A" w14:textId="77777777" w:rsidTr="00D63441">
        <w:tblPrEx>
          <w:tblCellMar>
            <w:left w:w="70" w:type="dxa"/>
            <w:right w:w="70" w:type="dxa"/>
          </w:tblCellMar>
        </w:tblPrEx>
        <w:trPr>
          <w:trHeight w:val="340"/>
        </w:trPr>
        <w:tc>
          <w:tcPr>
            <w:tcW w:w="9062" w:type="dxa"/>
          </w:tcPr>
          <w:p w14:paraId="13CEE1E0" w14:textId="77777777" w:rsidR="00E22BBF" w:rsidRDefault="00E22BBF" w:rsidP="00E22BBF">
            <w:pPr>
              <w:jc w:val="both"/>
              <w:rPr>
                <w:lang w:val="es-PE"/>
              </w:rPr>
            </w:pPr>
            <w:r>
              <w:rPr>
                <w:lang w:val="es-PE"/>
              </w:rPr>
              <w:t>Proporcione el valor de presión de trabajo de diseño de las tuberías GRP, el valor de presión de la</w:t>
            </w:r>
          </w:p>
          <w:p w14:paraId="02BC1051" w14:textId="77777777" w:rsidR="00E22BBF" w:rsidRDefault="00E22BBF" w:rsidP="00E22BBF">
            <w:pPr>
              <w:rPr>
                <w:lang w:val="es-PE"/>
              </w:rPr>
            </w:pPr>
            <w:r>
              <w:rPr>
                <w:lang w:val="es-PE"/>
              </w:rPr>
              <w:t>prueba de estanqueidad y su duración.</w:t>
            </w:r>
          </w:p>
          <w:p w14:paraId="40DF0D85" w14:textId="77777777" w:rsidR="00E22BBF" w:rsidRPr="0037031A" w:rsidRDefault="00E22BBF" w:rsidP="00D63441">
            <w:pPr>
              <w:rPr>
                <w:lang w:val="es-PE"/>
              </w:rPr>
            </w:pPr>
          </w:p>
        </w:tc>
      </w:tr>
      <w:tr w:rsidR="00E22BBF" w:rsidRPr="00A279C8" w14:paraId="2B623F8E" w14:textId="77777777" w:rsidTr="00D63441">
        <w:trPr>
          <w:trHeight w:val="340"/>
        </w:trPr>
        <w:tc>
          <w:tcPr>
            <w:tcW w:w="9062" w:type="dxa"/>
          </w:tcPr>
          <w:p w14:paraId="24D57124" w14:textId="77777777" w:rsidR="00E22BBF" w:rsidRPr="00A279C8" w:rsidRDefault="00E22BBF" w:rsidP="00D63441">
            <w:pPr>
              <w:rPr>
                <w:lang w:val="es-PE"/>
              </w:rPr>
            </w:pPr>
            <w:r w:rsidRPr="00C33CCC">
              <w:rPr>
                <w:b/>
                <w:bCs/>
                <w:lang w:val="es-PE"/>
              </w:rPr>
              <w:t>Respuesta/Absolución:</w:t>
            </w:r>
          </w:p>
        </w:tc>
      </w:tr>
      <w:tr w:rsidR="00E22BBF" w:rsidRPr="00A279C8" w14:paraId="70E99DBB" w14:textId="77777777" w:rsidTr="00D63441">
        <w:trPr>
          <w:trHeight w:val="340"/>
        </w:trPr>
        <w:tc>
          <w:tcPr>
            <w:tcW w:w="9062" w:type="dxa"/>
          </w:tcPr>
          <w:p w14:paraId="732CFD61" w14:textId="02099AE3" w:rsidR="00E22BBF" w:rsidRDefault="001B4153" w:rsidP="00D63441">
            <w:pPr>
              <w:rPr>
                <w:lang w:val="es-PE"/>
              </w:rPr>
            </w:pPr>
            <w:r>
              <w:rPr>
                <w:lang w:val="es-PE"/>
              </w:rPr>
              <w:t>Las tuberías GRP funcionarán a pelo libre</w:t>
            </w:r>
            <w:r w:rsidR="003C6CD7">
              <w:rPr>
                <w:lang w:val="es-PE"/>
              </w:rPr>
              <w:t xml:space="preserve"> y serán de una presión </w:t>
            </w:r>
            <w:r w:rsidR="000043EB">
              <w:rPr>
                <w:lang w:val="es-PE"/>
              </w:rPr>
              <w:t xml:space="preserve">1 bar y rigidez </w:t>
            </w:r>
            <w:r w:rsidR="003C6CD7" w:rsidRPr="003C6CD7">
              <w:rPr>
                <w:lang w:val="es-PE"/>
              </w:rPr>
              <w:t>2500</w:t>
            </w:r>
            <w:r>
              <w:rPr>
                <w:lang w:val="es-PE"/>
              </w:rPr>
              <w:t xml:space="preserve">. </w:t>
            </w:r>
            <w:r w:rsidR="003C6CD7">
              <w:rPr>
                <w:lang w:val="es-PE"/>
              </w:rPr>
              <w:t>Se requiere efectuar la prueba de estanqueidad a tubería llena, sin presión adicional.</w:t>
            </w:r>
          </w:p>
          <w:p w14:paraId="2001676E" w14:textId="77777777" w:rsidR="00E22BBF" w:rsidRPr="00A279C8" w:rsidRDefault="00E22BBF" w:rsidP="00D63441">
            <w:pPr>
              <w:rPr>
                <w:lang w:val="es-PE"/>
              </w:rPr>
            </w:pPr>
          </w:p>
        </w:tc>
      </w:tr>
    </w:tbl>
    <w:p w14:paraId="4AEDC141" w14:textId="26D84874"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3120D2B8"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3564EFB" w14:textId="1B89AD88"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72546446" w14:textId="77777777" w:rsidTr="00D63441">
        <w:trPr>
          <w:trHeight w:val="340"/>
        </w:trPr>
        <w:tc>
          <w:tcPr>
            <w:tcW w:w="9062" w:type="dxa"/>
          </w:tcPr>
          <w:p w14:paraId="5340A706" w14:textId="77777777" w:rsidR="00E22BBF" w:rsidRPr="0037031A" w:rsidRDefault="00E22BBF" w:rsidP="00D63441">
            <w:pPr>
              <w:rPr>
                <w:b/>
                <w:lang w:val="es-PE"/>
              </w:rPr>
            </w:pPr>
            <w:r w:rsidRPr="0037031A">
              <w:rPr>
                <w:b/>
                <w:lang w:val="es-PE"/>
              </w:rPr>
              <w:t>Referencia / Numeral / Pagina:</w:t>
            </w:r>
          </w:p>
        </w:tc>
      </w:tr>
      <w:tr w:rsidR="00E22BBF" w:rsidRPr="0037031A" w14:paraId="1A190AA4" w14:textId="77777777" w:rsidTr="00D63441">
        <w:trPr>
          <w:trHeight w:val="340"/>
        </w:trPr>
        <w:tc>
          <w:tcPr>
            <w:tcW w:w="9062" w:type="dxa"/>
          </w:tcPr>
          <w:p w14:paraId="2A97BC21" w14:textId="349E7CAC" w:rsidR="00E22BBF" w:rsidRPr="00E22BBF" w:rsidRDefault="00E22BBF" w:rsidP="00D63441">
            <w:pPr>
              <w:rPr>
                <w:bCs/>
                <w:lang w:val="es-PE"/>
              </w:rPr>
            </w:pPr>
            <w:r w:rsidRPr="00E22BBF">
              <w:rPr>
                <w:bCs/>
                <w:lang w:val="es-PE"/>
              </w:rPr>
              <w:t>Tomo IV / Especificaciones Técnicas Particulares de Obra Civiles / 9.3</w:t>
            </w:r>
            <w:r>
              <w:rPr>
                <w:bCs/>
                <w:lang w:val="es-PE"/>
              </w:rPr>
              <w:t xml:space="preserve"> </w:t>
            </w:r>
            <w:r>
              <w:rPr>
                <w:lang w:val="es-PE"/>
              </w:rPr>
              <w:t>Clases de tuberías y accesorios</w:t>
            </w:r>
          </w:p>
        </w:tc>
      </w:tr>
      <w:tr w:rsidR="00E22BBF" w:rsidRPr="0037031A" w14:paraId="74E2F991" w14:textId="77777777" w:rsidTr="00D63441">
        <w:trPr>
          <w:trHeight w:val="340"/>
        </w:trPr>
        <w:tc>
          <w:tcPr>
            <w:tcW w:w="9062" w:type="dxa"/>
          </w:tcPr>
          <w:p w14:paraId="4DBA0873" w14:textId="77777777" w:rsidR="00E22BBF" w:rsidRPr="0037031A" w:rsidRDefault="00E22BBF" w:rsidP="00D63441">
            <w:pPr>
              <w:rPr>
                <w:b/>
                <w:lang w:val="es-PE"/>
              </w:rPr>
            </w:pPr>
            <w:r>
              <w:rPr>
                <w:b/>
                <w:lang w:val="es-PE"/>
              </w:rPr>
              <w:t>Consulta/Aclaración:</w:t>
            </w:r>
          </w:p>
        </w:tc>
      </w:tr>
      <w:tr w:rsidR="00E22BBF" w:rsidRPr="0037031A" w14:paraId="3D52FDD5" w14:textId="77777777" w:rsidTr="00D63441">
        <w:tblPrEx>
          <w:tblCellMar>
            <w:left w:w="70" w:type="dxa"/>
            <w:right w:w="70" w:type="dxa"/>
          </w:tblCellMar>
        </w:tblPrEx>
        <w:trPr>
          <w:trHeight w:val="340"/>
        </w:trPr>
        <w:tc>
          <w:tcPr>
            <w:tcW w:w="9062" w:type="dxa"/>
          </w:tcPr>
          <w:p w14:paraId="428D2F0E" w14:textId="6169F029" w:rsidR="00E22BBF" w:rsidRPr="0037031A" w:rsidRDefault="00E22BBF" w:rsidP="00D63441">
            <w:pPr>
              <w:rPr>
                <w:lang w:val="es-PE"/>
              </w:rPr>
            </w:pPr>
            <w:r>
              <w:rPr>
                <w:lang w:val="es-PE"/>
              </w:rPr>
              <w:t>¿El contratista debe seleccionar el tipo de conexión entre unión espiga/campana o aro de acople con doble empaque de goma?</w:t>
            </w:r>
          </w:p>
        </w:tc>
      </w:tr>
      <w:tr w:rsidR="00E22BBF" w:rsidRPr="00A279C8" w14:paraId="4E8280C4" w14:textId="77777777" w:rsidTr="00D63441">
        <w:trPr>
          <w:trHeight w:val="340"/>
        </w:trPr>
        <w:tc>
          <w:tcPr>
            <w:tcW w:w="9062" w:type="dxa"/>
          </w:tcPr>
          <w:p w14:paraId="33E0B4BD" w14:textId="77777777" w:rsidR="00E22BBF" w:rsidRPr="00A279C8" w:rsidRDefault="00E22BBF" w:rsidP="00D63441">
            <w:pPr>
              <w:rPr>
                <w:lang w:val="es-PE"/>
              </w:rPr>
            </w:pPr>
            <w:r w:rsidRPr="00C33CCC">
              <w:rPr>
                <w:b/>
                <w:bCs/>
                <w:lang w:val="es-PE"/>
              </w:rPr>
              <w:lastRenderedPageBreak/>
              <w:t>Respuesta/Absolución:</w:t>
            </w:r>
          </w:p>
        </w:tc>
      </w:tr>
      <w:tr w:rsidR="00E22BBF" w:rsidRPr="00A279C8" w14:paraId="44844398" w14:textId="77777777" w:rsidTr="00D63441">
        <w:trPr>
          <w:trHeight w:val="340"/>
        </w:trPr>
        <w:tc>
          <w:tcPr>
            <w:tcW w:w="9062" w:type="dxa"/>
          </w:tcPr>
          <w:p w14:paraId="7F92AB54" w14:textId="77520F78" w:rsidR="00E22BBF" w:rsidRDefault="000043EB" w:rsidP="00D63441">
            <w:pPr>
              <w:rPr>
                <w:lang w:val="es-PE"/>
              </w:rPr>
            </w:pPr>
            <w:r>
              <w:rPr>
                <w:lang w:val="es-PE"/>
              </w:rPr>
              <w:t>El acople de la tubería será con aro de acople y doble empaque de goma.</w:t>
            </w:r>
          </w:p>
          <w:p w14:paraId="38C3A456" w14:textId="77777777" w:rsidR="00E22BBF" w:rsidRPr="00A279C8" w:rsidRDefault="00E22BBF" w:rsidP="00D63441">
            <w:pPr>
              <w:rPr>
                <w:lang w:val="es-PE"/>
              </w:rPr>
            </w:pPr>
          </w:p>
        </w:tc>
      </w:tr>
    </w:tbl>
    <w:p w14:paraId="51EDB226" w14:textId="2121FB95"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4902856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AC1D484" w14:textId="38278FD0"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2FF1E77F" w14:textId="77777777" w:rsidTr="00D63441">
        <w:trPr>
          <w:trHeight w:val="340"/>
        </w:trPr>
        <w:tc>
          <w:tcPr>
            <w:tcW w:w="9062" w:type="dxa"/>
          </w:tcPr>
          <w:p w14:paraId="00C5664A" w14:textId="77777777" w:rsidR="00E22BBF" w:rsidRPr="0037031A" w:rsidRDefault="00E22BBF" w:rsidP="00D63441">
            <w:pPr>
              <w:rPr>
                <w:b/>
                <w:lang w:val="es-PE"/>
              </w:rPr>
            </w:pPr>
            <w:r w:rsidRPr="0037031A">
              <w:rPr>
                <w:b/>
                <w:lang w:val="es-PE"/>
              </w:rPr>
              <w:t>Referencia / Numeral / Pagina:</w:t>
            </w:r>
          </w:p>
        </w:tc>
      </w:tr>
      <w:tr w:rsidR="00E22BBF" w:rsidRPr="0037031A" w14:paraId="43A6F286" w14:textId="77777777" w:rsidTr="00D63441">
        <w:trPr>
          <w:trHeight w:val="340"/>
        </w:trPr>
        <w:tc>
          <w:tcPr>
            <w:tcW w:w="9062" w:type="dxa"/>
          </w:tcPr>
          <w:p w14:paraId="5927BFFB" w14:textId="77777777" w:rsidR="00E22BBF" w:rsidRDefault="00E22BBF" w:rsidP="00E22BBF">
            <w:pPr>
              <w:jc w:val="both"/>
              <w:rPr>
                <w:bCs/>
                <w:lang w:val="es-PE"/>
              </w:rPr>
            </w:pPr>
            <w:r>
              <w:rPr>
                <w:b/>
                <w:lang w:val="es-PE"/>
              </w:rPr>
              <w:t>-</w:t>
            </w:r>
            <w:r>
              <w:rPr>
                <w:bCs/>
                <w:lang w:val="es-PE"/>
              </w:rPr>
              <w:t xml:space="preserve">Condiciones Particulares (CP), Parte A - Datos del Contrato, Sub clausula </w:t>
            </w:r>
            <w:r>
              <w:rPr>
                <w:bCs/>
                <w:color w:val="222323"/>
                <w:sz w:val="21"/>
                <w:szCs w:val="21"/>
                <w:lang w:val="es-PE"/>
              </w:rPr>
              <w:t>1.1.3.3</w:t>
            </w:r>
          </w:p>
          <w:p w14:paraId="1569D443" w14:textId="77777777" w:rsidR="00E22BBF" w:rsidRDefault="00E22BBF" w:rsidP="00E22BBF">
            <w:pPr>
              <w:rPr>
                <w:bCs/>
                <w:lang w:val="es-PE"/>
              </w:rPr>
            </w:pPr>
            <w:r>
              <w:rPr>
                <w:bCs/>
                <w:lang w:val="es-PE"/>
              </w:rPr>
              <w:t>-TOMO V, Metrados y Cronograma, Cronograma de Obra</w:t>
            </w:r>
          </w:p>
          <w:p w14:paraId="73513B7A" w14:textId="77777777" w:rsidR="00E22BBF" w:rsidRDefault="00E22BBF" w:rsidP="00E22BBF">
            <w:pPr>
              <w:rPr>
                <w:lang w:val="es-PE"/>
              </w:rPr>
            </w:pPr>
          </w:p>
          <w:p w14:paraId="236D36E1" w14:textId="77777777" w:rsidR="00E22BBF" w:rsidRDefault="00E22BBF" w:rsidP="00E22BBF">
            <w:pPr>
              <w:rPr>
                <w:lang w:val="es-PE"/>
              </w:rPr>
            </w:pPr>
          </w:p>
          <w:p w14:paraId="20840D52" w14:textId="77777777" w:rsidR="00E22BBF" w:rsidRDefault="00E22BBF" w:rsidP="00E22BBF">
            <w:pPr>
              <w:rPr>
                <w:lang w:val="es-PE"/>
              </w:rPr>
            </w:pPr>
            <w:r>
              <w:rPr>
                <w:lang w:val="es-PE"/>
              </w:rPr>
              <w:t>- En las CP se establece el Plazo de Terminación 1.1.3.3 es de 846 días</w:t>
            </w:r>
          </w:p>
          <w:p w14:paraId="04FFC601" w14:textId="77777777" w:rsidR="00E22BBF" w:rsidRDefault="00E22BBF" w:rsidP="00E22BBF">
            <w:pPr>
              <w:rPr>
                <w:lang w:val="es-PE"/>
              </w:rPr>
            </w:pPr>
          </w:p>
          <w:p w14:paraId="635BC537" w14:textId="77777777" w:rsidR="00E22BBF" w:rsidRDefault="00E22BBF" w:rsidP="00E22BBF">
            <w:pPr>
              <w:rPr>
                <w:lang w:val="es-PE"/>
              </w:rPr>
            </w:pPr>
            <w:r>
              <w:rPr>
                <w:lang w:val="es-PE"/>
              </w:rPr>
              <w:t>- El Cronograma de Obra refleja en el diagrama de barras (gráfico de Gantt) del plan de ejecución que el plazo total de construcción es de 30 meses (que equivalen aproximadamente 900 días), como se muestra en la imagen adjunta a continuación.</w:t>
            </w:r>
          </w:p>
          <w:p w14:paraId="52A9B94E" w14:textId="5CFF605D" w:rsidR="00E22BBF" w:rsidRDefault="00E22BBF" w:rsidP="00E22BBF">
            <w:pPr>
              <w:rPr>
                <w:lang w:val="es-PE"/>
              </w:rPr>
            </w:pPr>
            <w:r>
              <w:rPr>
                <w:rFonts w:ascii="SimSun" w:hAnsi="SimSun" w:cs="SimSun"/>
                <w:noProof/>
                <w:lang w:val="es-PE" w:eastAsia="zh-CN"/>
              </w:rPr>
              <w:drawing>
                <wp:inline distT="0" distB="0" distL="0" distR="0" wp14:anchorId="3FC692FD" wp14:editId="778FA6D0">
                  <wp:extent cx="5534025" cy="8667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866775"/>
                          </a:xfrm>
                          <a:prstGeom prst="rect">
                            <a:avLst/>
                          </a:prstGeom>
                          <a:noFill/>
                          <a:ln>
                            <a:noFill/>
                          </a:ln>
                        </pic:spPr>
                      </pic:pic>
                    </a:graphicData>
                  </a:graphic>
                </wp:inline>
              </w:drawing>
            </w:r>
          </w:p>
          <w:p w14:paraId="5436B582" w14:textId="77777777" w:rsidR="00E22BBF" w:rsidRDefault="00E22BBF" w:rsidP="00E22BBF">
            <w:pPr>
              <w:rPr>
                <w:lang w:val="es-ES"/>
              </w:rPr>
            </w:pPr>
            <w:r>
              <w:rPr>
                <w:lang w:val="es-PE"/>
              </w:rPr>
              <w:t xml:space="preserve">-En la diapositiva 71 del PPT mostrado Reunión Informativa con Postores realizada el 7 de noviembre de 2025 y remitido mediante correo electrónico del 12 de noviembre de 2025 por el </w:t>
            </w:r>
            <w:r>
              <w:rPr>
                <w:lang w:val="es-ES"/>
              </w:rPr>
              <w:t xml:space="preserve">Comité Especial CC.HH. Moquegua 1 y 3, también se indica 30 meses </w:t>
            </w:r>
            <w:r>
              <w:rPr>
                <w:lang w:val="es-PE"/>
              </w:rPr>
              <w:t>(que equivalen aproximadamente 900 días)</w:t>
            </w:r>
            <w:r>
              <w:rPr>
                <w:lang w:val="es-ES"/>
              </w:rPr>
              <w:t>:</w:t>
            </w:r>
          </w:p>
          <w:p w14:paraId="6E4AB8F8" w14:textId="5A495C52" w:rsidR="00E22BBF" w:rsidRPr="0037031A" w:rsidRDefault="00E22BBF" w:rsidP="00E22BBF">
            <w:pPr>
              <w:rPr>
                <w:lang w:val="es-PE"/>
              </w:rPr>
            </w:pPr>
            <w:r>
              <w:rPr>
                <w:noProof/>
                <w:lang w:val="es-PE"/>
              </w:rPr>
              <w:drawing>
                <wp:inline distT="0" distB="0" distL="0" distR="0" wp14:anchorId="4001CF8C" wp14:editId="389C2BCE">
                  <wp:extent cx="5010150" cy="876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876300"/>
                          </a:xfrm>
                          <a:prstGeom prst="rect">
                            <a:avLst/>
                          </a:prstGeom>
                          <a:noFill/>
                          <a:ln>
                            <a:noFill/>
                          </a:ln>
                        </pic:spPr>
                      </pic:pic>
                    </a:graphicData>
                  </a:graphic>
                </wp:inline>
              </w:drawing>
            </w:r>
          </w:p>
        </w:tc>
      </w:tr>
      <w:tr w:rsidR="00E22BBF" w:rsidRPr="0037031A" w14:paraId="4679B45E" w14:textId="77777777" w:rsidTr="00D63441">
        <w:trPr>
          <w:trHeight w:val="340"/>
        </w:trPr>
        <w:tc>
          <w:tcPr>
            <w:tcW w:w="9062" w:type="dxa"/>
          </w:tcPr>
          <w:p w14:paraId="76B2DA9D" w14:textId="77777777" w:rsidR="00E22BBF" w:rsidRPr="0037031A" w:rsidRDefault="00E22BBF" w:rsidP="00D63441">
            <w:pPr>
              <w:rPr>
                <w:b/>
                <w:lang w:val="es-PE"/>
              </w:rPr>
            </w:pPr>
            <w:r>
              <w:rPr>
                <w:b/>
                <w:lang w:val="es-PE"/>
              </w:rPr>
              <w:t>Consulta/Aclaración:</w:t>
            </w:r>
          </w:p>
        </w:tc>
      </w:tr>
      <w:tr w:rsidR="00E22BBF" w:rsidRPr="0037031A" w14:paraId="6ED0E39D" w14:textId="77777777" w:rsidTr="00D63441">
        <w:tblPrEx>
          <w:tblCellMar>
            <w:left w:w="70" w:type="dxa"/>
            <w:right w:w="70" w:type="dxa"/>
          </w:tblCellMar>
        </w:tblPrEx>
        <w:trPr>
          <w:trHeight w:val="340"/>
        </w:trPr>
        <w:tc>
          <w:tcPr>
            <w:tcW w:w="9062" w:type="dxa"/>
          </w:tcPr>
          <w:p w14:paraId="46095363" w14:textId="4A0EB806" w:rsidR="00E22BBF" w:rsidRPr="0037031A" w:rsidRDefault="00E22BBF" w:rsidP="00D63441">
            <w:pPr>
              <w:rPr>
                <w:lang w:val="es-PE"/>
              </w:rPr>
            </w:pPr>
            <w:r>
              <w:rPr>
                <w:lang w:val="es-PE"/>
              </w:rPr>
              <w:t xml:space="preserve">Solicitamos que el Comité modifique y/o aclare la </w:t>
            </w:r>
            <w:proofErr w:type="spellStart"/>
            <w:r>
              <w:rPr>
                <w:lang w:val="es-PE"/>
              </w:rPr>
              <w:t>Subcláusula</w:t>
            </w:r>
            <w:proofErr w:type="spellEnd"/>
            <w:r>
              <w:rPr>
                <w:lang w:val="es-PE"/>
              </w:rPr>
              <w:t xml:space="preserve"> 1.1.3.3 de las Condiciones Particulares con el fin de establecer de manera inequívoca el plazo de ejecución del Contrato que debe ser considerado y ofertado por los licitantes</w:t>
            </w:r>
          </w:p>
        </w:tc>
      </w:tr>
      <w:tr w:rsidR="00E22BBF" w:rsidRPr="00A279C8" w14:paraId="791E05FE" w14:textId="77777777" w:rsidTr="00D63441">
        <w:trPr>
          <w:trHeight w:val="340"/>
        </w:trPr>
        <w:tc>
          <w:tcPr>
            <w:tcW w:w="9062" w:type="dxa"/>
          </w:tcPr>
          <w:p w14:paraId="5EB8F864" w14:textId="77777777" w:rsidR="00E22BBF" w:rsidRPr="00A279C8" w:rsidRDefault="00E22BBF" w:rsidP="00D63441">
            <w:pPr>
              <w:rPr>
                <w:lang w:val="es-PE"/>
              </w:rPr>
            </w:pPr>
            <w:r w:rsidRPr="00C33CCC">
              <w:rPr>
                <w:b/>
                <w:bCs/>
                <w:lang w:val="es-PE"/>
              </w:rPr>
              <w:t>Respuesta/Absolución:</w:t>
            </w:r>
          </w:p>
        </w:tc>
      </w:tr>
      <w:tr w:rsidR="00E22BBF" w:rsidRPr="00A279C8" w14:paraId="00111AED" w14:textId="77777777" w:rsidTr="00D63441">
        <w:trPr>
          <w:trHeight w:val="340"/>
        </w:trPr>
        <w:tc>
          <w:tcPr>
            <w:tcW w:w="9062" w:type="dxa"/>
          </w:tcPr>
          <w:p w14:paraId="0FD8D02C" w14:textId="7C0026A2" w:rsidR="00E22BBF" w:rsidRDefault="000043EB" w:rsidP="00D63441">
            <w:pPr>
              <w:rPr>
                <w:lang w:val="es-PE"/>
              </w:rPr>
            </w:pPr>
            <w:r>
              <w:rPr>
                <w:lang w:val="es-PE"/>
              </w:rPr>
              <w:t>El Plazo de ejecución es de 84</w:t>
            </w:r>
            <w:r w:rsidR="00737FCD">
              <w:rPr>
                <w:lang w:val="es-PE"/>
              </w:rPr>
              <w:t>6</w:t>
            </w:r>
            <w:r>
              <w:rPr>
                <w:lang w:val="es-PE"/>
              </w:rPr>
              <w:t xml:space="preserve"> </w:t>
            </w:r>
            <w:r w:rsidR="00F33E96">
              <w:rPr>
                <w:lang w:val="es-PE"/>
              </w:rPr>
              <w:t>días</w:t>
            </w:r>
          </w:p>
          <w:p w14:paraId="0BB6D4DF" w14:textId="77777777" w:rsidR="00E22BBF" w:rsidRPr="00A279C8" w:rsidRDefault="00E22BBF" w:rsidP="00D63441">
            <w:pPr>
              <w:rPr>
                <w:lang w:val="es-PE"/>
              </w:rPr>
            </w:pPr>
          </w:p>
        </w:tc>
      </w:tr>
    </w:tbl>
    <w:p w14:paraId="2FBD430B" w14:textId="2B429425"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3DE7F1F1"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55FF933" w14:textId="00F2E827"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69872BC1" w14:textId="77777777" w:rsidTr="00D63441">
        <w:trPr>
          <w:trHeight w:val="340"/>
        </w:trPr>
        <w:tc>
          <w:tcPr>
            <w:tcW w:w="9062" w:type="dxa"/>
          </w:tcPr>
          <w:p w14:paraId="06399148" w14:textId="77777777" w:rsidR="00E22BBF" w:rsidRPr="0037031A" w:rsidRDefault="00E22BBF" w:rsidP="00D63441">
            <w:pPr>
              <w:rPr>
                <w:b/>
                <w:lang w:val="es-PE"/>
              </w:rPr>
            </w:pPr>
            <w:r w:rsidRPr="0037031A">
              <w:rPr>
                <w:b/>
                <w:lang w:val="es-PE"/>
              </w:rPr>
              <w:t>Referencia / Numeral / Pagina:</w:t>
            </w:r>
          </w:p>
        </w:tc>
      </w:tr>
      <w:tr w:rsidR="00E22BBF" w:rsidRPr="0037031A" w14:paraId="6A6CD46D" w14:textId="77777777" w:rsidTr="00D63441">
        <w:trPr>
          <w:trHeight w:val="340"/>
        </w:trPr>
        <w:tc>
          <w:tcPr>
            <w:tcW w:w="9062" w:type="dxa"/>
          </w:tcPr>
          <w:p w14:paraId="41E7E5B7" w14:textId="77777777" w:rsidR="00E22BBF" w:rsidRDefault="00E22BBF" w:rsidP="00E22BBF">
            <w:pPr>
              <w:jc w:val="both"/>
              <w:rPr>
                <w:lang w:val="es-PE"/>
              </w:rPr>
            </w:pPr>
            <w:r>
              <w:rPr>
                <w:lang w:val="es-PE"/>
              </w:rPr>
              <w:t xml:space="preserve">En el Volumen III de los documentos de licitación, correspondientes a los planos </w:t>
            </w:r>
          </w:p>
          <w:p w14:paraId="7864870D" w14:textId="77777777" w:rsidR="00E22BBF" w:rsidRDefault="00E22BBF" w:rsidP="00E22BBF">
            <w:pPr>
              <w:jc w:val="both"/>
              <w:rPr>
                <w:lang w:val="es-PE"/>
              </w:rPr>
            </w:pPr>
            <w:r>
              <w:rPr>
                <w:lang w:val="es-PE"/>
              </w:rPr>
              <w:t>FI-CHM1-300-MT-0056-1, TUBERIA DE RIEGO - PLANTA - KM 0+000 AL KM 1+000</w:t>
            </w:r>
          </w:p>
          <w:p w14:paraId="439DFB4D" w14:textId="77777777" w:rsidR="00E22BBF" w:rsidRDefault="00E22BBF" w:rsidP="00E22BBF">
            <w:pPr>
              <w:jc w:val="both"/>
              <w:rPr>
                <w:lang w:val="es-PE"/>
              </w:rPr>
            </w:pPr>
            <w:r>
              <w:rPr>
                <w:lang w:val="es-PE"/>
              </w:rPr>
              <w:t>FI-CHM1-300-MT-0057-1,</w:t>
            </w:r>
            <w:r>
              <w:t xml:space="preserve"> </w:t>
            </w:r>
            <w:r>
              <w:rPr>
                <w:lang w:val="es-PE"/>
              </w:rPr>
              <w:t>TUBERIA DE RIEGO - PLANTA - KM 1+000 AL KM 2+308</w:t>
            </w:r>
          </w:p>
          <w:p w14:paraId="1EBEA34C" w14:textId="77777777" w:rsidR="00E22BBF" w:rsidRDefault="00E22BBF" w:rsidP="00E22BBF">
            <w:pPr>
              <w:jc w:val="both"/>
              <w:rPr>
                <w:lang w:val="es-PE"/>
              </w:rPr>
            </w:pPr>
            <w:r>
              <w:rPr>
                <w:lang w:val="es-PE"/>
              </w:rPr>
              <w:t>FI-CHM1-300-CO-0014-1, TUBERIA DE RIEGO - HIDRANTE Y SECCION TIPICA</w:t>
            </w:r>
          </w:p>
          <w:p w14:paraId="01A67896" w14:textId="77777777" w:rsidR="00E22BBF" w:rsidRPr="0037031A" w:rsidRDefault="00E22BBF" w:rsidP="00D63441">
            <w:pPr>
              <w:rPr>
                <w:lang w:val="es-PE"/>
              </w:rPr>
            </w:pPr>
          </w:p>
        </w:tc>
      </w:tr>
      <w:tr w:rsidR="00E22BBF" w:rsidRPr="0037031A" w14:paraId="6281F4F4" w14:textId="77777777" w:rsidTr="00D63441">
        <w:trPr>
          <w:trHeight w:val="340"/>
        </w:trPr>
        <w:tc>
          <w:tcPr>
            <w:tcW w:w="9062" w:type="dxa"/>
          </w:tcPr>
          <w:p w14:paraId="6C1E53CE" w14:textId="77777777" w:rsidR="00E22BBF" w:rsidRPr="0037031A" w:rsidRDefault="00E22BBF" w:rsidP="00D63441">
            <w:pPr>
              <w:rPr>
                <w:b/>
                <w:lang w:val="es-PE"/>
              </w:rPr>
            </w:pPr>
            <w:r>
              <w:rPr>
                <w:b/>
                <w:lang w:val="es-PE"/>
              </w:rPr>
              <w:t>Consulta/Aclaración:</w:t>
            </w:r>
          </w:p>
        </w:tc>
      </w:tr>
      <w:tr w:rsidR="00E22BBF" w:rsidRPr="0037031A" w14:paraId="29233D87" w14:textId="77777777" w:rsidTr="00D63441">
        <w:tblPrEx>
          <w:tblCellMar>
            <w:left w:w="70" w:type="dxa"/>
            <w:right w:w="70" w:type="dxa"/>
          </w:tblCellMar>
        </w:tblPrEx>
        <w:trPr>
          <w:trHeight w:val="340"/>
        </w:trPr>
        <w:tc>
          <w:tcPr>
            <w:tcW w:w="9062" w:type="dxa"/>
          </w:tcPr>
          <w:p w14:paraId="2E9F1CDE" w14:textId="6FC75D36" w:rsidR="00E22BBF" w:rsidRPr="0037031A" w:rsidRDefault="00E22BBF" w:rsidP="00E22BBF">
            <w:pPr>
              <w:rPr>
                <w:lang w:val="es-PE"/>
              </w:rPr>
            </w:pPr>
            <w:r>
              <w:rPr>
                <w:lang w:val="es-PE"/>
              </w:rPr>
              <w:t>Solicitamos especificar en qué partida o ítem del presupuesto deben ser considerados los metrados y cantidades de trabajo correspondientes a hidrantes, tuberías y demás elementos que están representados en los planos de diseño para tuberías de riego, que no se reflejan en la Lista de Cantidades proporcionada por el contratante.</w:t>
            </w:r>
          </w:p>
        </w:tc>
      </w:tr>
      <w:tr w:rsidR="00E22BBF" w:rsidRPr="00A279C8" w14:paraId="2F35C2EF" w14:textId="77777777" w:rsidTr="00D63441">
        <w:trPr>
          <w:trHeight w:val="340"/>
        </w:trPr>
        <w:tc>
          <w:tcPr>
            <w:tcW w:w="9062" w:type="dxa"/>
          </w:tcPr>
          <w:p w14:paraId="47FC2575" w14:textId="77777777" w:rsidR="00E22BBF" w:rsidRPr="00A279C8" w:rsidRDefault="00E22BBF" w:rsidP="00D63441">
            <w:pPr>
              <w:rPr>
                <w:lang w:val="es-PE"/>
              </w:rPr>
            </w:pPr>
            <w:r w:rsidRPr="00C33CCC">
              <w:rPr>
                <w:b/>
                <w:bCs/>
                <w:lang w:val="es-PE"/>
              </w:rPr>
              <w:t>Respuesta/Absolución:</w:t>
            </w:r>
          </w:p>
        </w:tc>
      </w:tr>
      <w:tr w:rsidR="00E22BBF" w:rsidRPr="00A279C8" w14:paraId="4E967FEA" w14:textId="77777777" w:rsidTr="00D63441">
        <w:trPr>
          <w:trHeight w:val="340"/>
        </w:trPr>
        <w:tc>
          <w:tcPr>
            <w:tcW w:w="9062" w:type="dxa"/>
          </w:tcPr>
          <w:p w14:paraId="3C8424F7" w14:textId="63B160C1" w:rsidR="00E22BBF" w:rsidRDefault="00D2703A" w:rsidP="00D63441">
            <w:pPr>
              <w:rPr>
                <w:lang w:val="es-PE"/>
              </w:rPr>
            </w:pPr>
            <w:r>
              <w:rPr>
                <w:lang w:val="es-PE"/>
              </w:rPr>
              <w:t xml:space="preserve">Están contemplados en la partida B01.01.04 </w:t>
            </w:r>
            <w:r w:rsidRPr="00D2703A">
              <w:rPr>
                <w:lang w:val="es-PE"/>
              </w:rPr>
              <w:t>Suministro y colocación de aproximadamente 1500m tubería flexible, diámetro 4" en la zona "12 Quebradas" como reemplazo de un pequeño canal que tiene interferencia con la tubería de conducción</w:t>
            </w:r>
          </w:p>
          <w:p w14:paraId="348ADEEA" w14:textId="77777777" w:rsidR="00E22BBF" w:rsidRPr="00A279C8" w:rsidRDefault="00E22BBF" w:rsidP="00D63441">
            <w:pPr>
              <w:rPr>
                <w:lang w:val="es-PE"/>
              </w:rPr>
            </w:pPr>
          </w:p>
        </w:tc>
      </w:tr>
    </w:tbl>
    <w:p w14:paraId="343A2310" w14:textId="003EE831" w:rsidR="00E22BBF" w:rsidRDefault="00E22BBF" w:rsidP="00F67AFA">
      <w:pPr>
        <w:rPr>
          <w:lang w:val="es-PE"/>
        </w:rPr>
      </w:pPr>
    </w:p>
    <w:p w14:paraId="085E5E85" w14:textId="77777777" w:rsidR="00FD33C2" w:rsidRDefault="00FD33C2"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632C9D55"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5C3CA17" w14:textId="5D08982D" w:rsidR="00E22BBF" w:rsidRPr="0037031A" w:rsidRDefault="003A00E9" w:rsidP="00D63441">
            <w:pPr>
              <w:rPr>
                <w:sz w:val="24"/>
                <w:lang w:val="es-PE"/>
              </w:rPr>
            </w:pPr>
            <w:bookmarkStart w:id="4" w:name="_Hlk217897690"/>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35EF2ABC" w14:textId="77777777" w:rsidTr="00D63441">
        <w:trPr>
          <w:trHeight w:val="340"/>
        </w:trPr>
        <w:tc>
          <w:tcPr>
            <w:tcW w:w="9062" w:type="dxa"/>
          </w:tcPr>
          <w:p w14:paraId="419CC2EF" w14:textId="77777777" w:rsidR="00E22BBF" w:rsidRPr="0037031A" w:rsidRDefault="00E22BBF" w:rsidP="00D63441">
            <w:pPr>
              <w:rPr>
                <w:b/>
                <w:lang w:val="es-PE"/>
              </w:rPr>
            </w:pPr>
            <w:r w:rsidRPr="0037031A">
              <w:rPr>
                <w:b/>
                <w:lang w:val="es-PE"/>
              </w:rPr>
              <w:t>Referencia / Numeral / Pagina:</w:t>
            </w:r>
          </w:p>
        </w:tc>
      </w:tr>
      <w:tr w:rsidR="00E22BBF" w:rsidRPr="0037031A" w14:paraId="4DC7597E" w14:textId="77777777" w:rsidTr="00D63441">
        <w:trPr>
          <w:trHeight w:val="340"/>
        </w:trPr>
        <w:tc>
          <w:tcPr>
            <w:tcW w:w="9062" w:type="dxa"/>
          </w:tcPr>
          <w:p w14:paraId="5C2967CD" w14:textId="6F7700A8" w:rsidR="00E22BBF" w:rsidRDefault="00E22BBF" w:rsidP="00E22BBF">
            <w:pPr>
              <w:jc w:val="both"/>
              <w:rPr>
                <w:lang w:val="es-PE"/>
              </w:rPr>
            </w:pPr>
            <w:r>
              <w:rPr>
                <w:lang w:val="es-PE"/>
              </w:rPr>
              <w:t>En el documento correspondiente al VOLUMEN III PLANOS, código FI-CHM1-200-CO-0001-1: "C.H. MOQUEGUA 1 - ESTRUCTURA DE REPARTICIÓN EXISTENTE - TOMA DE RIEGO - PLANTA Y SECCIONES" que se muestran trabajos de demolición:</w:t>
            </w:r>
            <w:r>
              <w:rPr>
                <w:noProof/>
                <w:lang w:val="es-PE"/>
              </w:rPr>
              <w:drawing>
                <wp:inline distT="0" distB="0" distL="0" distR="0" wp14:anchorId="2836DF83" wp14:editId="7FDD7FA6">
                  <wp:extent cx="5760720" cy="11804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180465"/>
                          </a:xfrm>
                          <a:prstGeom prst="rect">
                            <a:avLst/>
                          </a:prstGeom>
                          <a:noFill/>
                          <a:ln>
                            <a:noFill/>
                          </a:ln>
                        </pic:spPr>
                      </pic:pic>
                    </a:graphicData>
                  </a:graphic>
                </wp:inline>
              </w:drawing>
            </w:r>
          </w:p>
          <w:p w14:paraId="3B7FFAB1" w14:textId="77777777" w:rsidR="00E22BBF" w:rsidRDefault="00E22BBF" w:rsidP="00E22BBF">
            <w:pPr>
              <w:jc w:val="both"/>
              <w:rPr>
                <w:lang w:val="es-PE"/>
              </w:rPr>
            </w:pPr>
            <w:r>
              <w:rPr>
                <w:lang w:val="es-PE"/>
              </w:rPr>
              <w:t xml:space="preserve">Sin </w:t>
            </w:r>
            <w:proofErr w:type="gramStart"/>
            <w:r>
              <w:rPr>
                <w:lang w:val="es-PE"/>
              </w:rPr>
              <w:t>embargo</w:t>
            </w:r>
            <w:proofErr w:type="gramEnd"/>
            <w:r>
              <w:rPr>
                <w:lang w:val="es-PE"/>
              </w:rPr>
              <w:t xml:space="preserve"> </w:t>
            </w:r>
            <w:proofErr w:type="gramStart"/>
            <w:r>
              <w:rPr>
                <w:lang w:val="es-PE"/>
              </w:rPr>
              <w:t>en  "</w:t>
            </w:r>
            <w:proofErr w:type="gramEnd"/>
            <w:r>
              <w:rPr>
                <w:lang w:val="es-PE"/>
              </w:rPr>
              <w:t xml:space="preserve">VOL_V PLANILLA DE METRADOS Y </w:t>
            </w:r>
            <w:proofErr w:type="spellStart"/>
            <w:r>
              <w:rPr>
                <w:lang w:val="es-PE"/>
              </w:rPr>
              <w:t>CRONOGRAMA_</w:t>
            </w:r>
            <w:proofErr w:type="gramStart"/>
            <w:r>
              <w:rPr>
                <w:lang w:val="es-PE"/>
              </w:rPr>
              <w:t>Junio</w:t>
            </w:r>
            <w:proofErr w:type="spellEnd"/>
            <w:proofErr w:type="gramEnd"/>
            <w:r>
              <w:rPr>
                <w:lang w:val="es-PE"/>
              </w:rPr>
              <w:t xml:space="preserve"> 2024_v1__B01.01 - EMPALME A ESTRUCTURA EXISTENTE", no se ubican las cantidades para este servicio.</w:t>
            </w:r>
          </w:p>
          <w:p w14:paraId="334734F5" w14:textId="4E4FC70B" w:rsidR="00E22BBF" w:rsidRPr="0037031A" w:rsidRDefault="00E22BBF" w:rsidP="00E22BBF">
            <w:pPr>
              <w:tabs>
                <w:tab w:val="left" w:pos="1170"/>
              </w:tabs>
              <w:rPr>
                <w:lang w:val="es-PE"/>
              </w:rPr>
            </w:pPr>
            <w:r>
              <w:rPr>
                <w:lang w:val="es-PE"/>
              </w:rPr>
              <w:tab/>
            </w:r>
          </w:p>
        </w:tc>
      </w:tr>
      <w:tr w:rsidR="00E22BBF" w:rsidRPr="0037031A" w14:paraId="5375C860" w14:textId="77777777" w:rsidTr="00D63441">
        <w:trPr>
          <w:trHeight w:val="340"/>
        </w:trPr>
        <w:tc>
          <w:tcPr>
            <w:tcW w:w="9062" w:type="dxa"/>
          </w:tcPr>
          <w:p w14:paraId="73C12357" w14:textId="77777777" w:rsidR="00E22BBF" w:rsidRPr="0037031A" w:rsidRDefault="00E22BBF" w:rsidP="00D63441">
            <w:pPr>
              <w:rPr>
                <w:b/>
                <w:lang w:val="es-PE"/>
              </w:rPr>
            </w:pPr>
            <w:r>
              <w:rPr>
                <w:b/>
                <w:lang w:val="es-PE"/>
              </w:rPr>
              <w:t>Consulta/Aclaración:</w:t>
            </w:r>
          </w:p>
        </w:tc>
      </w:tr>
      <w:tr w:rsidR="00E22BBF" w:rsidRPr="0037031A" w14:paraId="33DA895C" w14:textId="77777777" w:rsidTr="00D63441">
        <w:tblPrEx>
          <w:tblCellMar>
            <w:left w:w="70" w:type="dxa"/>
            <w:right w:w="70" w:type="dxa"/>
          </w:tblCellMar>
        </w:tblPrEx>
        <w:trPr>
          <w:trHeight w:val="340"/>
        </w:trPr>
        <w:tc>
          <w:tcPr>
            <w:tcW w:w="9062" w:type="dxa"/>
          </w:tcPr>
          <w:p w14:paraId="6894E9CF" w14:textId="3786204D" w:rsidR="00E22BBF" w:rsidRPr="0037031A" w:rsidRDefault="00E22BBF" w:rsidP="00D63441">
            <w:pPr>
              <w:rPr>
                <w:lang w:val="es-PE"/>
              </w:rPr>
            </w:pPr>
            <w:r>
              <w:rPr>
                <w:lang w:val="es-PE"/>
              </w:rPr>
              <w:t xml:space="preserve">Solicitamos al regularizar y proporcionar las cantidades de trabajo faltantes (metrados) correspondientes a los ítems de demolición, </w:t>
            </w:r>
            <w:proofErr w:type="spellStart"/>
            <w:r>
              <w:rPr>
                <w:lang w:val="es-PE"/>
              </w:rPr>
              <w:t>ó</w:t>
            </w:r>
            <w:proofErr w:type="spellEnd"/>
            <w:r>
              <w:rPr>
                <w:lang w:val="es-PE"/>
              </w:rPr>
              <w:t xml:space="preserve"> indicar la partida presupuestaria específica bajo la cual deben ser considerados estos trabajos, a fin de asegurar la correcta y completa elaboración de la oferta.</w:t>
            </w:r>
          </w:p>
        </w:tc>
      </w:tr>
      <w:tr w:rsidR="00E22BBF" w:rsidRPr="00A279C8" w14:paraId="2ADEF8F7" w14:textId="77777777" w:rsidTr="00D63441">
        <w:trPr>
          <w:trHeight w:val="340"/>
        </w:trPr>
        <w:tc>
          <w:tcPr>
            <w:tcW w:w="9062" w:type="dxa"/>
          </w:tcPr>
          <w:p w14:paraId="61D45C1F" w14:textId="77777777" w:rsidR="00E22BBF" w:rsidRPr="00A279C8" w:rsidRDefault="00E22BBF" w:rsidP="00D63441">
            <w:pPr>
              <w:rPr>
                <w:lang w:val="es-PE"/>
              </w:rPr>
            </w:pPr>
            <w:r w:rsidRPr="00C33CCC">
              <w:rPr>
                <w:b/>
                <w:bCs/>
                <w:lang w:val="es-PE"/>
              </w:rPr>
              <w:t>Respuesta/Absolución:</w:t>
            </w:r>
          </w:p>
        </w:tc>
      </w:tr>
      <w:tr w:rsidR="00E22BBF" w:rsidRPr="00A279C8" w14:paraId="34C8189F" w14:textId="77777777" w:rsidTr="00D63441">
        <w:trPr>
          <w:trHeight w:val="340"/>
        </w:trPr>
        <w:tc>
          <w:tcPr>
            <w:tcW w:w="9062" w:type="dxa"/>
          </w:tcPr>
          <w:p w14:paraId="4701DE31" w14:textId="3B0B8D8E" w:rsidR="00E22BBF" w:rsidRDefault="002A2B7B" w:rsidP="00D63441">
            <w:pPr>
              <w:rPr>
                <w:lang w:val="es-PE"/>
              </w:rPr>
            </w:pPr>
            <w:r>
              <w:rPr>
                <w:lang w:val="es-PE"/>
              </w:rPr>
              <w:t xml:space="preserve">Se solicita incluir una partida adicional de Demolición de concreto existente en la estructura de empalme, con un </w:t>
            </w:r>
            <w:proofErr w:type="spellStart"/>
            <w:r>
              <w:rPr>
                <w:lang w:val="es-PE"/>
              </w:rPr>
              <w:t>metrado</w:t>
            </w:r>
            <w:proofErr w:type="spellEnd"/>
            <w:r>
              <w:rPr>
                <w:lang w:val="es-PE"/>
              </w:rPr>
              <w:t xml:space="preserve"> de 9 m3</w:t>
            </w:r>
          </w:p>
          <w:p w14:paraId="2DB5DC10" w14:textId="77777777" w:rsidR="00E22BBF" w:rsidRPr="00A279C8" w:rsidRDefault="00E22BBF" w:rsidP="00D63441">
            <w:pPr>
              <w:rPr>
                <w:lang w:val="es-PE"/>
              </w:rPr>
            </w:pPr>
          </w:p>
        </w:tc>
      </w:tr>
      <w:bookmarkEnd w:id="4"/>
    </w:tbl>
    <w:p w14:paraId="27BA00F7" w14:textId="491DFA6F"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0B960E6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60FEA22" w14:textId="2530F24A"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0DAD3A15" w14:textId="77777777" w:rsidTr="00D63441">
        <w:trPr>
          <w:trHeight w:val="340"/>
        </w:trPr>
        <w:tc>
          <w:tcPr>
            <w:tcW w:w="9062" w:type="dxa"/>
          </w:tcPr>
          <w:p w14:paraId="16B3E036" w14:textId="77777777" w:rsidR="00E22BBF" w:rsidRPr="0037031A" w:rsidRDefault="00E22BBF" w:rsidP="00D63441">
            <w:pPr>
              <w:rPr>
                <w:b/>
                <w:lang w:val="es-PE"/>
              </w:rPr>
            </w:pPr>
            <w:r w:rsidRPr="0037031A">
              <w:rPr>
                <w:b/>
                <w:lang w:val="es-PE"/>
              </w:rPr>
              <w:t>Referencia / Numeral / Pagina:</w:t>
            </w:r>
          </w:p>
        </w:tc>
      </w:tr>
      <w:tr w:rsidR="00E22BBF" w:rsidRPr="0037031A" w14:paraId="3186D4DA" w14:textId="77777777" w:rsidTr="00D63441">
        <w:trPr>
          <w:trHeight w:val="340"/>
        </w:trPr>
        <w:tc>
          <w:tcPr>
            <w:tcW w:w="9062" w:type="dxa"/>
          </w:tcPr>
          <w:p w14:paraId="4999EF86" w14:textId="1674B5EC" w:rsidR="00E22BBF" w:rsidRPr="0037031A" w:rsidRDefault="00E22BBF" w:rsidP="00D63441">
            <w:pPr>
              <w:rPr>
                <w:lang w:val="es-PE"/>
              </w:rPr>
            </w:pPr>
            <w:r>
              <w:rPr>
                <w:lang w:val="es-PE"/>
              </w:rPr>
              <w:t xml:space="preserve">Anexo A - </w:t>
            </w:r>
            <w:r>
              <w:rPr>
                <w:rFonts w:cs="Arial"/>
                <w:sz w:val="19"/>
                <w:szCs w:val="19"/>
                <w:lang w:val="es-PE"/>
              </w:rPr>
              <w:t xml:space="preserve">Condiciones Generales, </w:t>
            </w:r>
            <w:proofErr w:type="spellStart"/>
            <w:r>
              <w:rPr>
                <w:rFonts w:cs="Arial"/>
                <w:sz w:val="19"/>
                <w:szCs w:val="19"/>
                <w:lang w:val="es-PE"/>
              </w:rPr>
              <w:t>item</w:t>
            </w:r>
            <w:proofErr w:type="spellEnd"/>
            <w:r>
              <w:rPr>
                <w:rFonts w:cs="Arial"/>
                <w:sz w:val="19"/>
                <w:szCs w:val="19"/>
                <w:lang w:val="es-PE"/>
              </w:rPr>
              <w:t xml:space="preserve"> 4.1 Obligaciones Generales del Contratista</w:t>
            </w:r>
          </w:p>
        </w:tc>
      </w:tr>
      <w:tr w:rsidR="00E22BBF" w:rsidRPr="0037031A" w14:paraId="53B36717" w14:textId="77777777" w:rsidTr="00D63441">
        <w:trPr>
          <w:trHeight w:val="340"/>
        </w:trPr>
        <w:tc>
          <w:tcPr>
            <w:tcW w:w="9062" w:type="dxa"/>
          </w:tcPr>
          <w:p w14:paraId="1CA07BA0" w14:textId="77777777" w:rsidR="00E22BBF" w:rsidRPr="0037031A" w:rsidRDefault="00E22BBF" w:rsidP="00D63441">
            <w:pPr>
              <w:rPr>
                <w:b/>
                <w:lang w:val="es-PE"/>
              </w:rPr>
            </w:pPr>
            <w:r>
              <w:rPr>
                <w:b/>
                <w:lang w:val="es-PE"/>
              </w:rPr>
              <w:t>Consulta/Aclaración:</w:t>
            </w:r>
          </w:p>
        </w:tc>
      </w:tr>
      <w:tr w:rsidR="00E22BBF" w:rsidRPr="0037031A" w14:paraId="606DDC7B" w14:textId="77777777" w:rsidTr="00D63441">
        <w:tblPrEx>
          <w:tblCellMar>
            <w:left w:w="70" w:type="dxa"/>
            <w:right w:w="70" w:type="dxa"/>
          </w:tblCellMar>
        </w:tblPrEx>
        <w:trPr>
          <w:trHeight w:val="340"/>
        </w:trPr>
        <w:tc>
          <w:tcPr>
            <w:tcW w:w="9062" w:type="dxa"/>
          </w:tcPr>
          <w:p w14:paraId="2486BF83" w14:textId="0F4411B6" w:rsidR="00E22BBF" w:rsidRPr="0037031A" w:rsidRDefault="00E22BBF" w:rsidP="00E22BBF">
            <w:pPr>
              <w:tabs>
                <w:tab w:val="left" w:pos="1050"/>
              </w:tabs>
              <w:rPr>
                <w:lang w:val="es-PE"/>
              </w:rPr>
            </w:pPr>
            <w:r>
              <w:rPr>
                <w:lang w:val="es-PE"/>
              </w:rPr>
              <w:t>Solicitamos confirmar explícitamente que no son riesgos asumidos por el Contratista aquellos relacionados con el subsuelo (geología, mecánica de suelos, aguas subterráneas) o aquellos que no figuren en los documentos de la licitación entregados por el Cliente o que por su condición oculta no hayan podido ser evidenciados en el lugar de trabajo durante la visita técnica.</w:t>
            </w:r>
            <w:r>
              <w:rPr>
                <w:lang w:val="es-PE"/>
              </w:rPr>
              <w:tab/>
            </w:r>
          </w:p>
        </w:tc>
      </w:tr>
      <w:tr w:rsidR="00E22BBF" w:rsidRPr="00A279C8" w14:paraId="103AA616" w14:textId="77777777" w:rsidTr="00D63441">
        <w:trPr>
          <w:trHeight w:val="340"/>
        </w:trPr>
        <w:tc>
          <w:tcPr>
            <w:tcW w:w="9062" w:type="dxa"/>
          </w:tcPr>
          <w:p w14:paraId="71B036FE" w14:textId="77777777" w:rsidR="00E22BBF" w:rsidRPr="00A279C8" w:rsidRDefault="00E22BBF" w:rsidP="00D63441">
            <w:pPr>
              <w:rPr>
                <w:lang w:val="es-PE"/>
              </w:rPr>
            </w:pPr>
            <w:r w:rsidRPr="00C33CCC">
              <w:rPr>
                <w:b/>
                <w:bCs/>
                <w:lang w:val="es-PE"/>
              </w:rPr>
              <w:t>Respuesta/Absolución:</w:t>
            </w:r>
          </w:p>
        </w:tc>
      </w:tr>
      <w:tr w:rsidR="00E22BBF" w:rsidRPr="00A279C8" w14:paraId="0313472B" w14:textId="77777777" w:rsidTr="00D63441">
        <w:trPr>
          <w:trHeight w:val="340"/>
        </w:trPr>
        <w:tc>
          <w:tcPr>
            <w:tcW w:w="9062" w:type="dxa"/>
          </w:tcPr>
          <w:p w14:paraId="35025E8D" w14:textId="17B1505B" w:rsidR="00E22BBF" w:rsidRDefault="00902B0C" w:rsidP="00D63441">
            <w:pPr>
              <w:rPr>
                <w:lang w:val="es-PE"/>
              </w:rPr>
            </w:pPr>
            <w:r>
              <w:rPr>
                <w:lang w:val="es-PE"/>
              </w:rPr>
              <w:t>Se confirma</w:t>
            </w:r>
          </w:p>
          <w:p w14:paraId="36F228C8" w14:textId="77777777" w:rsidR="00E22BBF" w:rsidRPr="00A279C8" w:rsidRDefault="00E22BBF" w:rsidP="00D63441">
            <w:pPr>
              <w:rPr>
                <w:lang w:val="es-PE"/>
              </w:rPr>
            </w:pPr>
          </w:p>
        </w:tc>
      </w:tr>
    </w:tbl>
    <w:p w14:paraId="79F50DC3" w14:textId="3C057AC5"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53D3950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56F8F26" w14:textId="613A236B"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4DC13A79" w14:textId="77777777" w:rsidTr="00D63441">
        <w:trPr>
          <w:trHeight w:val="340"/>
        </w:trPr>
        <w:tc>
          <w:tcPr>
            <w:tcW w:w="9062" w:type="dxa"/>
          </w:tcPr>
          <w:p w14:paraId="7709CB17" w14:textId="77777777" w:rsidR="00E22BBF" w:rsidRPr="0037031A" w:rsidRDefault="00E22BBF" w:rsidP="00D63441">
            <w:pPr>
              <w:rPr>
                <w:b/>
                <w:lang w:val="es-PE"/>
              </w:rPr>
            </w:pPr>
            <w:r w:rsidRPr="0037031A">
              <w:rPr>
                <w:b/>
                <w:lang w:val="es-PE"/>
              </w:rPr>
              <w:t>Referencia / Numeral / Pagina:</w:t>
            </w:r>
          </w:p>
        </w:tc>
      </w:tr>
      <w:tr w:rsidR="00E22BBF" w:rsidRPr="0037031A" w14:paraId="0B8D01E3" w14:textId="77777777" w:rsidTr="00D63441">
        <w:trPr>
          <w:trHeight w:val="340"/>
        </w:trPr>
        <w:tc>
          <w:tcPr>
            <w:tcW w:w="9062" w:type="dxa"/>
          </w:tcPr>
          <w:p w14:paraId="08ED1D63" w14:textId="4A12778F" w:rsidR="00E22BBF" w:rsidRPr="0037031A" w:rsidRDefault="00E22BBF" w:rsidP="00D63441">
            <w:pPr>
              <w:rPr>
                <w:lang w:val="es-PE"/>
              </w:rPr>
            </w:pPr>
            <w:r>
              <w:rPr>
                <w:lang w:val="es-PE"/>
              </w:rPr>
              <w:t xml:space="preserve">Anexo A - </w:t>
            </w:r>
            <w:r>
              <w:rPr>
                <w:rFonts w:cs="Arial"/>
                <w:sz w:val="19"/>
                <w:szCs w:val="19"/>
                <w:lang w:val="es-PE"/>
              </w:rPr>
              <w:t xml:space="preserve">Condiciones Generales, </w:t>
            </w:r>
            <w:proofErr w:type="spellStart"/>
            <w:r>
              <w:rPr>
                <w:rFonts w:cs="Arial"/>
                <w:sz w:val="19"/>
                <w:szCs w:val="19"/>
                <w:lang w:val="es-PE"/>
              </w:rPr>
              <w:t>item</w:t>
            </w:r>
            <w:proofErr w:type="spellEnd"/>
            <w:r>
              <w:rPr>
                <w:rFonts w:cs="Arial"/>
                <w:sz w:val="19"/>
                <w:szCs w:val="19"/>
                <w:lang w:val="es-PE"/>
              </w:rPr>
              <w:t xml:space="preserve"> </w:t>
            </w:r>
            <w:r>
              <w:rPr>
                <w:lang w:val="es-PE"/>
              </w:rPr>
              <w:t>2.2 Permisos Licencias y Aprobaciones</w:t>
            </w:r>
          </w:p>
        </w:tc>
      </w:tr>
      <w:tr w:rsidR="00E22BBF" w:rsidRPr="0037031A" w14:paraId="52BB0AC2" w14:textId="77777777" w:rsidTr="00D63441">
        <w:trPr>
          <w:trHeight w:val="340"/>
        </w:trPr>
        <w:tc>
          <w:tcPr>
            <w:tcW w:w="9062" w:type="dxa"/>
          </w:tcPr>
          <w:p w14:paraId="3B8E074E" w14:textId="77777777" w:rsidR="00E22BBF" w:rsidRPr="0037031A" w:rsidRDefault="00E22BBF" w:rsidP="00D63441">
            <w:pPr>
              <w:rPr>
                <w:b/>
                <w:lang w:val="es-PE"/>
              </w:rPr>
            </w:pPr>
            <w:r>
              <w:rPr>
                <w:b/>
                <w:lang w:val="es-PE"/>
              </w:rPr>
              <w:t>Consulta/Aclaración:</w:t>
            </w:r>
          </w:p>
        </w:tc>
      </w:tr>
      <w:tr w:rsidR="00E22BBF" w:rsidRPr="0037031A" w14:paraId="36B1E768" w14:textId="77777777" w:rsidTr="00D63441">
        <w:tblPrEx>
          <w:tblCellMar>
            <w:left w:w="70" w:type="dxa"/>
            <w:right w:w="70" w:type="dxa"/>
          </w:tblCellMar>
        </w:tblPrEx>
        <w:trPr>
          <w:trHeight w:val="340"/>
        </w:trPr>
        <w:tc>
          <w:tcPr>
            <w:tcW w:w="9062" w:type="dxa"/>
          </w:tcPr>
          <w:p w14:paraId="6C98A2FE" w14:textId="35471CC3" w:rsidR="00E22BBF" w:rsidRPr="0037031A" w:rsidRDefault="00E22BBF" w:rsidP="00D63441">
            <w:pPr>
              <w:rPr>
                <w:lang w:val="es-PE"/>
              </w:rPr>
            </w:pPr>
            <w:r>
              <w:rPr>
                <w:lang w:val="es-PE"/>
              </w:rPr>
              <w:t xml:space="preserve">Solicitamos confirmar que la solicitud, tramitación, obtención y mantenimiento de todos los permisos, licencias y/o </w:t>
            </w:r>
            <w:proofErr w:type="gramStart"/>
            <w:r>
              <w:rPr>
                <w:lang w:val="es-PE"/>
              </w:rPr>
              <w:t>autorizaciones necesarios</w:t>
            </w:r>
            <w:proofErr w:type="gramEnd"/>
            <w:r>
              <w:rPr>
                <w:lang w:val="es-PE"/>
              </w:rPr>
              <w:t xml:space="preserve"> y/o relacionados con la viabilidad y factibilidad del Proyecto, serán de responsabilidad exclusiva del Cliente como titular del Proyecto. En caso de que esto no sea así, se requiere indicar de manera específica y detallada cuáles son las licencias, permisos o autorizaciones que sí deberán ser tramitadas y obtenidas por el Contratista.</w:t>
            </w:r>
          </w:p>
        </w:tc>
      </w:tr>
      <w:tr w:rsidR="00E22BBF" w:rsidRPr="00A279C8" w14:paraId="4B6682E3" w14:textId="77777777" w:rsidTr="00D63441">
        <w:trPr>
          <w:trHeight w:val="340"/>
        </w:trPr>
        <w:tc>
          <w:tcPr>
            <w:tcW w:w="9062" w:type="dxa"/>
          </w:tcPr>
          <w:p w14:paraId="62074171" w14:textId="77777777" w:rsidR="00E22BBF" w:rsidRPr="00A279C8" w:rsidRDefault="00E22BBF" w:rsidP="00D63441">
            <w:pPr>
              <w:rPr>
                <w:lang w:val="es-PE"/>
              </w:rPr>
            </w:pPr>
            <w:r w:rsidRPr="00233C25">
              <w:rPr>
                <w:b/>
                <w:bCs/>
                <w:lang w:val="es-PE"/>
              </w:rPr>
              <w:t>Respuesta/Absolución:</w:t>
            </w:r>
          </w:p>
        </w:tc>
      </w:tr>
      <w:tr w:rsidR="00E22BBF" w:rsidRPr="00A279C8" w14:paraId="76109785" w14:textId="77777777" w:rsidTr="00D63441">
        <w:trPr>
          <w:trHeight w:val="340"/>
        </w:trPr>
        <w:tc>
          <w:tcPr>
            <w:tcW w:w="9062" w:type="dxa"/>
          </w:tcPr>
          <w:p w14:paraId="5001F493" w14:textId="50D9DCA5" w:rsidR="00E22BBF" w:rsidRPr="00007C24" w:rsidRDefault="00E445A1" w:rsidP="00D63441">
            <w:pPr>
              <w:rPr>
                <w:lang w:val="es-PE"/>
              </w:rPr>
            </w:pPr>
            <w:r w:rsidRPr="008C184F">
              <w:rPr>
                <w:lang w:val="es-PE"/>
              </w:rPr>
              <w:lastRenderedPageBreak/>
              <w:t>Ver respuesta a la consulta 3</w:t>
            </w:r>
            <w:r w:rsidR="00737FCD" w:rsidRPr="008C184F">
              <w:rPr>
                <w:lang w:val="es-PE"/>
              </w:rPr>
              <w:t>5</w:t>
            </w:r>
            <w:r w:rsidR="00233C25" w:rsidRPr="008C184F">
              <w:rPr>
                <w:lang w:val="es-PE"/>
              </w:rPr>
              <w:t>. Corresponde al Contratista las autorizaciones y/o pagos para la explotación de las canteras, utilización del agua para la construcción y áreas para botaderos y campamentos</w:t>
            </w:r>
            <w:r w:rsidR="00233C25" w:rsidRPr="00007C24">
              <w:rPr>
                <w:lang w:val="es-PE"/>
              </w:rPr>
              <w:t xml:space="preserve"> </w:t>
            </w:r>
          </w:p>
        </w:tc>
      </w:tr>
    </w:tbl>
    <w:p w14:paraId="66A0A5CC" w14:textId="7591CDA3"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10FE86D2"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E0A0213" w14:textId="1DAEACCB"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435D05E0" w14:textId="77777777" w:rsidTr="00D63441">
        <w:trPr>
          <w:trHeight w:val="340"/>
        </w:trPr>
        <w:tc>
          <w:tcPr>
            <w:tcW w:w="9062" w:type="dxa"/>
          </w:tcPr>
          <w:p w14:paraId="0F86D9C5" w14:textId="77777777" w:rsidR="00E22BBF" w:rsidRPr="0037031A" w:rsidRDefault="00E22BBF" w:rsidP="00D63441">
            <w:pPr>
              <w:rPr>
                <w:b/>
                <w:lang w:val="es-PE"/>
              </w:rPr>
            </w:pPr>
            <w:r w:rsidRPr="0037031A">
              <w:rPr>
                <w:b/>
                <w:lang w:val="es-PE"/>
              </w:rPr>
              <w:t>Referencia / Numeral / Pagina:</w:t>
            </w:r>
          </w:p>
        </w:tc>
      </w:tr>
      <w:tr w:rsidR="00E22BBF" w:rsidRPr="0037031A" w14:paraId="2A7C9C6E" w14:textId="77777777" w:rsidTr="00D63441">
        <w:trPr>
          <w:trHeight w:val="340"/>
        </w:trPr>
        <w:tc>
          <w:tcPr>
            <w:tcW w:w="9062" w:type="dxa"/>
          </w:tcPr>
          <w:p w14:paraId="4DE741A5" w14:textId="77777777" w:rsidR="00E22BBF" w:rsidRPr="00BA0118" w:rsidRDefault="00E22BBF" w:rsidP="00E22BBF">
            <w:pPr>
              <w:jc w:val="both"/>
              <w:rPr>
                <w:lang w:val="pt-PT"/>
              </w:rPr>
            </w:pPr>
            <w:r w:rsidRPr="00BA0118">
              <w:rPr>
                <w:lang w:val="pt-PT"/>
              </w:rPr>
              <w:t>Partidas:</w:t>
            </w:r>
          </w:p>
          <w:p w14:paraId="3BCE2F96" w14:textId="77777777" w:rsidR="00E22BBF" w:rsidRPr="00BA0118" w:rsidRDefault="00E22BBF" w:rsidP="00E22BBF">
            <w:pPr>
              <w:jc w:val="both"/>
              <w:rPr>
                <w:lang w:val="pt-PT"/>
              </w:rPr>
            </w:pPr>
            <w:r w:rsidRPr="00BA0118">
              <w:rPr>
                <w:lang w:val="pt-PT"/>
              </w:rPr>
              <w:t>A02.04.04, A02.05.05, A02.09.04, A02.10.05, A02.11.03, A02.13.04, A02.14.05, A02.15.05</w:t>
            </w:r>
          </w:p>
          <w:p w14:paraId="70045366" w14:textId="77777777" w:rsidR="00E22BBF" w:rsidRDefault="00E22BBF" w:rsidP="00E22BBF">
            <w:pPr>
              <w:jc w:val="both"/>
              <w:rPr>
                <w:lang w:val="es-PE"/>
              </w:rPr>
            </w:pPr>
            <w:r>
              <w:rPr>
                <w:lang w:val="es-PE"/>
              </w:rPr>
              <w:t>TRANSPORTE DE MATERIAL EXCEDENTE A BOTADERO</w:t>
            </w:r>
          </w:p>
          <w:p w14:paraId="71005BF3" w14:textId="77777777" w:rsidR="00E22BBF" w:rsidRDefault="00E22BBF" w:rsidP="00E22BBF">
            <w:pPr>
              <w:jc w:val="both"/>
              <w:rPr>
                <w:lang w:val="es-PE"/>
              </w:rPr>
            </w:pPr>
            <w:r>
              <w:rPr>
                <w:lang w:val="es-PE"/>
              </w:rPr>
              <w:t>Unidad: m3</w:t>
            </w:r>
          </w:p>
          <w:p w14:paraId="62B73BC3" w14:textId="77777777" w:rsidR="00E22BBF" w:rsidRPr="0037031A" w:rsidRDefault="00E22BBF" w:rsidP="00D63441">
            <w:pPr>
              <w:rPr>
                <w:lang w:val="es-PE"/>
              </w:rPr>
            </w:pPr>
          </w:p>
        </w:tc>
      </w:tr>
      <w:tr w:rsidR="00E22BBF" w:rsidRPr="0037031A" w14:paraId="0C577F76" w14:textId="77777777" w:rsidTr="00D63441">
        <w:trPr>
          <w:trHeight w:val="340"/>
        </w:trPr>
        <w:tc>
          <w:tcPr>
            <w:tcW w:w="9062" w:type="dxa"/>
          </w:tcPr>
          <w:p w14:paraId="0989F3B8" w14:textId="77777777" w:rsidR="00E22BBF" w:rsidRPr="0037031A" w:rsidRDefault="00E22BBF" w:rsidP="00D63441">
            <w:pPr>
              <w:rPr>
                <w:b/>
                <w:lang w:val="es-PE"/>
              </w:rPr>
            </w:pPr>
            <w:r>
              <w:rPr>
                <w:b/>
                <w:lang w:val="es-PE"/>
              </w:rPr>
              <w:t>Consulta/Aclaración:</w:t>
            </w:r>
          </w:p>
        </w:tc>
      </w:tr>
      <w:tr w:rsidR="00E22BBF" w:rsidRPr="0037031A" w14:paraId="0333867D" w14:textId="77777777" w:rsidTr="00D63441">
        <w:tblPrEx>
          <w:tblCellMar>
            <w:left w:w="70" w:type="dxa"/>
            <w:right w:w="70" w:type="dxa"/>
          </w:tblCellMar>
        </w:tblPrEx>
        <w:trPr>
          <w:trHeight w:val="340"/>
        </w:trPr>
        <w:tc>
          <w:tcPr>
            <w:tcW w:w="9062" w:type="dxa"/>
          </w:tcPr>
          <w:p w14:paraId="0E91A90B" w14:textId="77777777" w:rsidR="00E22BBF" w:rsidRDefault="00E22BBF" w:rsidP="00E22BBF">
            <w:pPr>
              <w:jc w:val="both"/>
              <w:rPr>
                <w:lang w:val="es-PE"/>
              </w:rPr>
            </w:pPr>
            <w:r>
              <w:rPr>
                <w:lang w:val="es-PE"/>
              </w:rPr>
              <w:t>1. Distancia de Transporte: Considerando que la unidad de pago para estas Partidas es el metro cúbico (m3) trasladado, solicitamos especificar y confirmar la distancia de transporte (o distancia media de eliminación) que ha sido considerada para el cálculo del precio unitario base.</w:t>
            </w:r>
          </w:p>
          <w:p w14:paraId="050ECA64" w14:textId="77777777" w:rsidR="00E22BBF" w:rsidRDefault="00E22BBF" w:rsidP="00E22BBF">
            <w:pPr>
              <w:jc w:val="both"/>
              <w:rPr>
                <w:lang w:val="es-PE"/>
              </w:rPr>
            </w:pPr>
            <w:r>
              <w:rPr>
                <w:lang w:val="es-PE"/>
              </w:rPr>
              <w:t>2. Confirmar si el volumen se valorizará en posición final de colocación.</w:t>
            </w:r>
          </w:p>
          <w:p w14:paraId="23770511" w14:textId="77777777" w:rsidR="00E22BBF" w:rsidRDefault="00E22BBF" w:rsidP="00E22BBF">
            <w:pPr>
              <w:jc w:val="both"/>
              <w:rPr>
                <w:lang w:val="es-PE"/>
              </w:rPr>
            </w:pPr>
            <w:r>
              <w:rPr>
                <w:lang w:val="es-PE"/>
              </w:rPr>
              <w:t>3. Dado que la distancia de transporte no está definida y se ha incluido un factor de distancia (</w:t>
            </w:r>
            <w:proofErr w:type="spellStart"/>
            <w:r>
              <w:rPr>
                <w:lang w:val="es-PE"/>
              </w:rPr>
              <w:t>ejm</w:t>
            </w:r>
            <w:proofErr w:type="spellEnd"/>
            <w:r>
              <w:rPr>
                <w:lang w:val="es-PE"/>
              </w:rPr>
              <w:t>. m3-km), solicitamos cambiar la unidad de pago de estas partidas (Eliminación de material excedente) de m3 a m3-km para reflejar el costo real del acarreo y mantener transparencia en el cobro de las valorizaciones.</w:t>
            </w:r>
          </w:p>
          <w:p w14:paraId="13C18C64" w14:textId="77777777" w:rsidR="00E22BBF" w:rsidRPr="0037031A" w:rsidRDefault="00E22BBF" w:rsidP="00D63441">
            <w:pPr>
              <w:rPr>
                <w:lang w:val="es-PE"/>
              </w:rPr>
            </w:pPr>
          </w:p>
        </w:tc>
      </w:tr>
      <w:tr w:rsidR="00E22BBF" w:rsidRPr="00A279C8" w14:paraId="26AF0962" w14:textId="77777777" w:rsidTr="00D63441">
        <w:trPr>
          <w:trHeight w:val="340"/>
        </w:trPr>
        <w:tc>
          <w:tcPr>
            <w:tcW w:w="9062" w:type="dxa"/>
          </w:tcPr>
          <w:p w14:paraId="6ABB18B0" w14:textId="77777777" w:rsidR="00E22BBF" w:rsidRPr="00A279C8" w:rsidRDefault="00E22BBF" w:rsidP="00D63441">
            <w:pPr>
              <w:rPr>
                <w:lang w:val="es-PE"/>
              </w:rPr>
            </w:pPr>
            <w:r w:rsidRPr="00C33CCC">
              <w:rPr>
                <w:b/>
                <w:bCs/>
                <w:lang w:val="es-PE"/>
              </w:rPr>
              <w:t>Respuesta/Absolución:</w:t>
            </w:r>
          </w:p>
        </w:tc>
      </w:tr>
      <w:tr w:rsidR="00E22BBF" w:rsidRPr="00A279C8" w14:paraId="2CD818CB" w14:textId="77777777" w:rsidTr="00D63441">
        <w:trPr>
          <w:trHeight w:val="340"/>
        </w:trPr>
        <w:tc>
          <w:tcPr>
            <w:tcW w:w="9062" w:type="dxa"/>
          </w:tcPr>
          <w:p w14:paraId="2407BF3B" w14:textId="77777777" w:rsidR="00E22BBF" w:rsidRDefault="00E22BBF" w:rsidP="00D63441">
            <w:pPr>
              <w:rPr>
                <w:lang w:val="es-PE"/>
              </w:rPr>
            </w:pPr>
          </w:p>
          <w:p w14:paraId="584010FA" w14:textId="53F9AD8B" w:rsidR="00E22BBF" w:rsidRPr="00A279C8" w:rsidRDefault="00E43909" w:rsidP="00D63441">
            <w:pPr>
              <w:rPr>
                <w:lang w:val="es-PE"/>
              </w:rPr>
            </w:pPr>
            <w:r>
              <w:rPr>
                <w:lang w:val="es-PE"/>
              </w:rPr>
              <w:t>Se mantiene la unidad m3 para el transporte de material excedente al botadero que será valorizado en posición final de colocación. La distancia de transporte deberá ser evaluada por el contratista de acuerdo a su plan de obra, para lo cual deberá tomar en cuenta la ubicación de los botaderos indicados.</w:t>
            </w:r>
          </w:p>
        </w:tc>
      </w:tr>
    </w:tbl>
    <w:p w14:paraId="758ADE06" w14:textId="6789465C"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48092E73"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ADE2A4A" w14:textId="77696C27"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16D9615D" w14:textId="77777777" w:rsidTr="00D63441">
        <w:trPr>
          <w:trHeight w:val="340"/>
        </w:trPr>
        <w:tc>
          <w:tcPr>
            <w:tcW w:w="9062" w:type="dxa"/>
          </w:tcPr>
          <w:p w14:paraId="2347DC41" w14:textId="77777777" w:rsidR="00E22BBF" w:rsidRPr="0037031A" w:rsidRDefault="00E22BBF" w:rsidP="00D63441">
            <w:pPr>
              <w:rPr>
                <w:b/>
                <w:lang w:val="es-PE"/>
              </w:rPr>
            </w:pPr>
            <w:r w:rsidRPr="0037031A">
              <w:rPr>
                <w:b/>
                <w:lang w:val="es-PE"/>
              </w:rPr>
              <w:t>Referencia / Numeral / Pagina:</w:t>
            </w:r>
          </w:p>
        </w:tc>
      </w:tr>
      <w:tr w:rsidR="00E22BBF" w:rsidRPr="0037031A" w14:paraId="1B41984C" w14:textId="77777777" w:rsidTr="00D63441">
        <w:trPr>
          <w:trHeight w:val="340"/>
        </w:trPr>
        <w:tc>
          <w:tcPr>
            <w:tcW w:w="9062" w:type="dxa"/>
          </w:tcPr>
          <w:p w14:paraId="630DA8C9" w14:textId="77777777" w:rsidR="00E22BBF" w:rsidRDefault="00E22BBF" w:rsidP="00E22BBF">
            <w:pPr>
              <w:jc w:val="both"/>
              <w:rPr>
                <w:lang w:val="es-PE"/>
              </w:rPr>
            </w:pPr>
          </w:p>
          <w:p w14:paraId="1E111996" w14:textId="6D865B50" w:rsidR="00E22BBF" w:rsidRDefault="00E22BBF" w:rsidP="00E22BBF">
            <w:pPr>
              <w:jc w:val="both"/>
              <w:rPr>
                <w:lang w:val="es-PE"/>
              </w:rPr>
            </w:pPr>
            <w:r>
              <w:rPr>
                <w:lang w:val="es-PE"/>
              </w:rPr>
              <w:t>Expediente Técnico: Ubicación de Polvorines</w:t>
            </w:r>
          </w:p>
          <w:p w14:paraId="605AECF7" w14:textId="1D9B36F1" w:rsidR="00E22BBF" w:rsidRPr="0037031A" w:rsidRDefault="00E22BBF" w:rsidP="00E22BBF">
            <w:pPr>
              <w:jc w:val="both"/>
              <w:rPr>
                <w:lang w:val="es-PE"/>
              </w:rPr>
            </w:pPr>
          </w:p>
        </w:tc>
      </w:tr>
      <w:tr w:rsidR="00E22BBF" w:rsidRPr="0037031A" w14:paraId="45F7E25E" w14:textId="77777777" w:rsidTr="00D63441">
        <w:trPr>
          <w:trHeight w:val="340"/>
        </w:trPr>
        <w:tc>
          <w:tcPr>
            <w:tcW w:w="9062" w:type="dxa"/>
          </w:tcPr>
          <w:p w14:paraId="3E7C69E9" w14:textId="15B92588" w:rsidR="00E22BBF" w:rsidRPr="0037031A" w:rsidRDefault="00E22BBF" w:rsidP="00E22BBF">
            <w:pPr>
              <w:rPr>
                <w:b/>
                <w:lang w:val="es-PE"/>
              </w:rPr>
            </w:pPr>
            <w:r>
              <w:rPr>
                <w:b/>
                <w:lang w:val="es-PE"/>
              </w:rPr>
              <w:t>Consulta/Aclaración:</w:t>
            </w:r>
          </w:p>
        </w:tc>
      </w:tr>
      <w:tr w:rsidR="00E22BBF" w:rsidRPr="0037031A" w14:paraId="03AB6714" w14:textId="77777777" w:rsidTr="00D63441">
        <w:tblPrEx>
          <w:tblCellMar>
            <w:left w:w="70" w:type="dxa"/>
            <w:right w:w="70" w:type="dxa"/>
          </w:tblCellMar>
        </w:tblPrEx>
        <w:trPr>
          <w:trHeight w:val="340"/>
        </w:trPr>
        <w:tc>
          <w:tcPr>
            <w:tcW w:w="9062" w:type="dxa"/>
          </w:tcPr>
          <w:p w14:paraId="7AE182CF" w14:textId="77777777" w:rsidR="00E22BBF" w:rsidRDefault="00E22BBF" w:rsidP="00E22BBF">
            <w:pPr>
              <w:jc w:val="both"/>
              <w:rPr>
                <w:lang w:val="es-PE"/>
              </w:rPr>
            </w:pPr>
          </w:p>
          <w:p w14:paraId="38642614" w14:textId="77777777" w:rsidR="00E22BBF" w:rsidRDefault="00E22BBF" w:rsidP="00E22BBF">
            <w:pPr>
              <w:jc w:val="both"/>
              <w:rPr>
                <w:lang w:val="es-PE"/>
              </w:rPr>
            </w:pPr>
            <w:r>
              <w:rPr>
                <w:lang w:val="es-PE"/>
              </w:rPr>
              <w:t>Solicitamos Indicar si existe un lugar establecido para los polvorines, que cuente con todas las</w:t>
            </w:r>
          </w:p>
          <w:p w14:paraId="75158FE0" w14:textId="77777777" w:rsidR="00E22BBF" w:rsidRDefault="00E22BBF" w:rsidP="00E22BBF">
            <w:pPr>
              <w:jc w:val="both"/>
              <w:rPr>
                <w:lang w:val="es-PE"/>
              </w:rPr>
            </w:pPr>
            <w:r>
              <w:rPr>
                <w:lang w:val="es-PE"/>
              </w:rPr>
              <w:t>Autorizaciones y de libre disponibilidad para el contratista.</w:t>
            </w:r>
          </w:p>
          <w:p w14:paraId="167AE4E2" w14:textId="4C08E555" w:rsidR="00E22BBF" w:rsidRPr="0037031A" w:rsidRDefault="00E22BBF" w:rsidP="00E22BBF">
            <w:pPr>
              <w:jc w:val="both"/>
              <w:rPr>
                <w:lang w:val="es-PE"/>
              </w:rPr>
            </w:pPr>
          </w:p>
        </w:tc>
      </w:tr>
      <w:tr w:rsidR="00E22BBF" w:rsidRPr="00A279C8" w14:paraId="0C51D7E5" w14:textId="77777777" w:rsidTr="00D63441">
        <w:trPr>
          <w:trHeight w:val="340"/>
        </w:trPr>
        <w:tc>
          <w:tcPr>
            <w:tcW w:w="9062" w:type="dxa"/>
          </w:tcPr>
          <w:p w14:paraId="619E2DD9" w14:textId="77777777" w:rsidR="00E22BBF" w:rsidRPr="00A279C8" w:rsidRDefault="00E22BBF" w:rsidP="00D63441">
            <w:pPr>
              <w:rPr>
                <w:lang w:val="es-PE"/>
              </w:rPr>
            </w:pPr>
            <w:r w:rsidRPr="00C33CCC">
              <w:rPr>
                <w:b/>
                <w:bCs/>
                <w:lang w:val="es-PE"/>
              </w:rPr>
              <w:t>Respuesta/Absolución:</w:t>
            </w:r>
          </w:p>
        </w:tc>
      </w:tr>
      <w:tr w:rsidR="00E22BBF" w:rsidRPr="00A279C8" w14:paraId="6836E926" w14:textId="77777777" w:rsidTr="00D63441">
        <w:trPr>
          <w:trHeight w:val="340"/>
        </w:trPr>
        <w:tc>
          <w:tcPr>
            <w:tcW w:w="9062" w:type="dxa"/>
          </w:tcPr>
          <w:p w14:paraId="3AD41B8C" w14:textId="5A844204" w:rsidR="00E22BBF" w:rsidRDefault="00F13F6E" w:rsidP="00D63441">
            <w:pPr>
              <w:rPr>
                <w:lang w:val="es-PE"/>
              </w:rPr>
            </w:pPr>
            <w:r w:rsidRPr="008C184F">
              <w:rPr>
                <w:lang w:val="es-PE"/>
              </w:rPr>
              <w:t>Ver respuesta a la consulta No. 14</w:t>
            </w:r>
          </w:p>
          <w:p w14:paraId="76319BE7" w14:textId="77777777" w:rsidR="00E22BBF" w:rsidRPr="00A279C8" w:rsidRDefault="00E22BBF" w:rsidP="00D63441">
            <w:pPr>
              <w:rPr>
                <w:lang w:val="es-PE"/>
              </w:rPr>
            </w:pPr>
          </w:p>
        </w:tc>
      </w:tr>
    </w:tbl>
    <w:p w14:paraId="185D359B" w14:textId="325EEBA0"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5843CB64"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3268832" w14:textId="6568EA92"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6754EA0A" w14:textId="77777777" w:rsidTr="00D63441">
        <w:trPr>
          <w:trHeight w:val="340"/>
        </w:trPr>
        <w:tc>
          <w:tcPr>
            <w:tcW w:w="9062" w:type="dxa"/>
          </w:tcPr>
          <w:p w14:paraId="3BDEA461" w14:textId="77777777" w:rsidR="00E22BBF" w:rsidRPr="0037031A" w:rsidRDefault="00E22BBF" w:rsidP="00D63441">
            <w:pPr>
              <w:rPr>
                <w:b/>
                <w:lang w:val="es-PE"/>
              </w:rPr>
            </w:pPr>
            <w:r w:rsidRPr="0037031A">
              <w:rPr>
                <w:b/>
                <w:lang w:val="es-PE"/>
              </w:rPr>
              <w:t>Referencia / Numeral / Pagina:</w:t>
            </w:r>
          </w:p>
        </w:tc>
      </w:tr>
      <w:tr w:rsidR="00E22BBF" w:rsidRPr="0037031A" w14:paraId="137B2BB6" w14:textId="77777777" w:rsidTr="00D63441">
        <w:trPr>
          <w:trHeight w:val="340"/>
        </w:trPr>
        <w:tc>
          <w:tcPr>
            <w:tcW w:w="9062" w:type="dxa"/>
          </w:tcPr>
          <w:p w14:paraId="0D1C4619" w14:textId="77777777" w:rsidR="00E22BBF" w:rsidRDefault="00E22BBF" w:rsidP="00E22BBF">
            <w:pPr>
              <w:jc w:val="both"/>
              <w:rPr>
                <w:lang w:val="es-PE"/>
              </w:rPr>
            </w:pPr>
          </w:p>
          <w:p w14:paraId="5466BF7A" w14:textId="32DC08A8" w:rsidR="00E22BBF" w:rsidRDefault="00E22BBF" w:rsidP="00E22BBF">
            <w:pPr>
              <w:jc w:val="both"/>
              <w:rPr>
                <w:lang w:val="es-PE"/>
              </w:rPr>
            </w:pPr>
            <w:r>
              <w:rPr>
                <w:lang w:val="es-PE"/>
              </w:rPr>
              <w:t>Expediente Técnico: Ingeniería a cargo del cliente.</w:t>
            </w:r>
          </w:p>
          <w:p w14:paraId="7A045699" w14:textId="77777777" w:rsidR="00E22BBF" w:rsidRPr="0037031A" w:rsidRDefault="00E22BBF" w:rsidP="00E22BBF">
            <w:pPr>
              <w:jc w:val="both"/>
              <w:rPr>
                <w:lang w:val="es-PE"/>
              </w:rPr>
            </w:pPr>
          </w:p>
        </w:tc>
      </w:tr>
      <w:tr w:rsidR="00E22BBF" w:rsidRPr="0037031A" w14:paraId="3A93A88B" w14:textId="77777777" w:rsidTr="00D63441">
        <w:trPr>
          <w:trHeight w:val="340"/>
        </w:trPr>
        <w:tc>
          <w:tcPr>
            <w:tcW w:w="9062" w:type="dxa"/>
          </w:tcPr>
          <w:p w14:paraId="7748AFF8" w14:textId="360EBCB4" w:rsidR="00E22BBF" w:rsidRPr="0037031A" w:rsidRDefault="00E22BBF" w:rsidP="00E22BBF">
            <w:pPr>
              <w:rPr>
                <w:b/>
                <w:lang w:val="es-PE"/>
              </w:rPr>
            </w:pPr>
            <w:r>
              <w:rPr>
                <w:b/>
                <w:lang w:val="es-PE"/>
              </w:rPr>
              <w:t>Consulta/Aclaración:</w:t>
            </w:r>
          </w:p>
        </w:tc>
      </w:tr>
      <w:tr w:rsidR="00E22BBF" w:rsidRPr="0037031A" w14:paraId="2E2B04F1" w14:textId="77777777" w:rsidTr="00D63441">
        <w:tblPrEx>
          <w:tblCellMar>
            <w:left w:w="70" w:type="dxa"/>
            <w:right w:w="70" w:type="dxa"/>
          </w:tblCellMar>
        </w:tblPrEx>
        <w:trPr>
          <w:trHeight w:val="340"/>
        </w:trPr>
        <w:tc>
          <w:tcPr>
            <w:tcW w:w="9062" w:type="dxa"/>
          </w:tcPr>
          <w:p w14:paraId="6E6A1DE1" w14:textId="77777777" w:rsidR="00E22BBF" w:rsidRDefault="00E22BBF" w:rsidP="00E22BBF">
            <w:pPr>
              <w:jc w:val="both"/>
              <w:rPr>
                <w:lang w:val="es-PE"/>
              </w:rPr>
            </w:pPr>
          </w:p>
          <w:p w14:paraId="78092E6E" w14:textId="77777777" w:rsidR="00E22BBF" w:rsidRDefault="00E22BBF" w:rsidP="00E22BBF">
            <w:pPr>
              <w:jc w:val="both"/>
              <w:rPr>
                <w:rFonts w:cs="Arial"/>
                <w:sz w:val="19"/>
                <w:szCs w:val="19"/>
                <w:lang w:val="es-PE"/>
              </w:rPr>
            </w:pPr>
            <w:r>
              <w:rPr>
                <w:rFonts w:cs="Arial"/>
                <w:sz w:val="19"/>
                <w:szCs w:val="19"/>
                <w:lang w:val="es-PE"/>
              </w:rPr>
              <w:t>Solicitamos confirmar explícitamente que la totalidad de la ingeniería necesaria para la construcción del proyecto, incluyendo la ingeniería de detalle, es provista y es responsabilidad del Cliente.</w:t>
            </w:r>
          </w:p>
          <w:p w14:paraId="13472F2B" w14:textId="77777777" w:rsidR="00E22BBF" w:rsidRDefault="00E22BBF" w:rsidP="00E22BBF">
            <w:pPr>
              <w:jc w:val="both"/>
              <w:rPr>
                <w:lang w:val="es-PE"/>
              </w:rPr>
            </w:pPr>
            <w:r>
              <w:rPr>
                <w:rFonts w:cs="Arial"/>
                <w:sz w:val="19"/>
                <w:szCs w:val="19"/>
                <w:lang w:val="es-PE"/>
              </w:rPr>
              <w:t>En caso de que el Contratista deba asumir la ingeniería de detalle de alguna porción específica del proyecto, requerimos que el Comité confirme el alcance y bajo que partidas se realizará el cobro.</w:t>
            </w:r>
          </w:p>
          <w:p w14:paraId="479159B3" w14:textId="77777777" w:rsidR="00E22BBF" w:rsidRPr="0037031A" w:rsidRDefault="00E22BBF" w:rsidP="00E22BBF">
            <w:pPr>
              <w:jc w:val="both"/>
              <w:rPr>
                <w:lang w:val="es-PE"/>
              </w:rPr>
            </w:pPr>
          </w:p>
        </w:tc>
      </w:tr>
      <w:tr w:rsidR="00E22BBF" w:rsidRPr="00A279C8" w14:paraId="39E2DFB2" w14:textId="77777777" w:rsidTr="00D63441">
        <w:trPr>
          <w:trHeight w:val="340"/>
        </w:trPr>
        <w:tc>
          <w:tcPr>
            <w:tcW w:w="9062" w:type="dxa"/>
          </w:tcPr>
          <w:p w14:paraId="43694E05" w14:textId="77777777" w:rsidR="00E22BBF" w:rsidRPr="00A279C8" w:rsidRDefault="00E22BBF" w:rsidP="00D63441">
            <w:pPr>
              <w:rPr>
                <w:lang w:val="es-PE"/>
              </w:rPr>
            </w:pPr>
            <w:r w:rsidRPr="00C33CCC">
              <w:rPr>
                <w:b/>
                <w:bCs/>
                <w:lang w:val="es-PE"/>
              </w:rPr>
              <w:lastRenderedPageBreak/>
              <w:t>Respuesta/Absolución:</w:t>
            </w:r>
          </w:p>
        </w:tc>
      </w:tr>
      <w:tr w:rsidR="00E22BBF" w:rsidRPr="00A279C8" w14:paraId="6BD06EB1" w14:textId="77777777" w:rsidTr="00D63441">
        <w:trPr>
          <w:trHeight w:val="340"/>
        </w:trPr>
        <w:tc>
          <w:tcPr>
            <w:tcW w:w="9062" w:type="dxa"/>
          </w:tcPr>
          <w:p w14:paraId="010AA87A" w14:textId="77777777" w:rsidR="00B04F2E" w:rsidRDefault="00902B0C" w:rsidP="00D63441">
            <w:pPr>
              <w:rPr>
                <w:lang w:val="es-PE"/>
              </w:rPr>
            </w:pPr>
            <w:r>
              <w:rPr>
                <w:lang w:val="es-PE"/>
              </w:rPr>
              <w:t xml:space="preserve">La ingeniería desarrollada </w:t>
            </w:r>
            <w:r w:rsidR="009E39A6">
              <w:rPr>
                <w:lang w:val="es-PE"/>
              </w:rPr>
              <w:t xml:space="preserve">por el Cliente que se encuentra en el Expediente Técnico de Licitación,  </w:t>
            </w:r>
          </w:p>
          <w:p w14:paraId="4FAC8D40" w14:textId="2A19E4CA" w:rsidR="00E22BBF" w:rsidRDefault="00B04F2E" w:rsidP="00B04F2E">
            <w:pPr>
              <w:rPr>
                <w:lang w:val="es-PE"/>
              </w:rPr>
            </w:pPr>
            <w:r w:rsidRPr="00B04F2E">
              <w:rPr>
                <w:lang w:val="es-PE"/>
              </w:rPr>
              <w:t>comprende toda la ingeniería para la construcción de las obras civiles solamente. En base a los documentos y planos del Expediente Técnico el contratista deberá desarrollar toda la ingeniería para la fabricación, montaje e integración del equipamiento electromecánico, hidromecánico, telecomunicaciones, control, líneas de transmisión y subestaciones, incluyendo la compatibilización de estos componentes con las obras civiles.</w:t>
            </w:r>
            <w:r>
              <w:rPr>
                <w:lang w:val="es-PE"/>
              </w:rPr>
              <w:t xml:space="preserve"> </w:t>
            </w:r>
          </w:p>
          <w:p w14:paraId="51826DB7" w14:textId="762C425E" w:rsidR="009E39A6" w:rsidRDefault="009E39A6" w:rsidP="00D63441">
            <w:pPr>
              <w:rPr>
                <w:lang w:val="es-PE"/>
              </w:rPr>
            </w:pPr>
            <w:r>
              <w:rPr>
                <w:lang w:val="es-PE"/>
              </w:rPr>
              <w:t xml:space="preserve">En </w:t>
            </w:r>
            <w:r w:rsidR="00EF2747">
              <w:rPr>
                <w:lang w:val="es-PE"/>
              </w:rPr>
              <w:t xml:space="preserve">los </w:t>
            </w:r>
            <w:r>
              <w:rPr>
                <w:lang w:val="es-PE"/>
              </w:rPr>
              <w:t>metrado</w:t>
            </w:r>
            <w:r w:rsidR="00EF2747">
              <w:rPr>
                <w:lang w:val="es-PE"/>
              </w:rPr>
              <w:t>s</w:t>
            </w:r>
            <w:r>
              <w:rPr>
                <w:lang w:val="es-PE"/>
              </w:rPr>
              <w:t xml:space="preserve"> existen las partidas correspondientes de Ingeniería de Detalle</w:t>
            </w:r>
            <w:r w:rsidR="009925C6">
              <w:rPr>
                <w:lang w:val="es-PE"/>
              </w:rPr>
              <w:t xml:space="preserve"> que deben ser cotizadas</w:t>
            </w:r>
            <w:r>
              <w:rPr>
                <w:lang w:val="es-PE"/>
              </w:rPr>
              <w:t>.</w:t>
            </w:r>
          </w:p>
          <w:p w14:paraId="29B3A512" w14:textId="77777777" w:rsidR="00E22BBF" w:rsidRPr="00A279C8" w:rsidRDefault="00E22BBF" w:rsidP="00D63441">
            <w:pPr>
              <w:rPr>
                <w:lang w:val="es-PE"/>
              </w:rPr>
            </w:pPr>
          </w:p>
        </w:tc>
      </w:tr>
    </w:tbl>
    <w:p w14:paraId="7E822DDE" w14:textId="36335D42"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4604A17F"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FBECE7F" w14:textId="4AA35D3A"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365E7AF7" w14:textId="77777777" w:rsidTr="00D63441">
        <w:trPr>
          <w:trHeight w:val="340"/>
        </w:trPr>
        <w:tc>
          <w:tcPr>
            <w:tcW w:w="9062" w:type="dxa"/>
          </w:tcPr>
          <w:p w14:paraId="3AB46A4A" w14:textId="77777777" w:rsidR="00E22BBF" w:rsidRPr="0037031A" w:rsidRDefault="00E22BBF" w:rsidP="00D63441">
            <w:pPr>
              <w:rPr>
                <w:b/>
                <w:lang w:val="es-PE"/>
              </w:rPr>
            </w:pPr>
            <w:r w:rsidRPr="0037031A">
              <w:rPr>
                <w:b/>
                <w:lang w:val="es-PE"/>
              </w:rPr>
              <w:t>Referencia / Numeral / Pagina:</w:t>
            </w:r>
          </w:p>
        </w:tc>
      </w:tr>
      <w:tr w:rsidR="00E22BBF" w:rsidRPr="0037031A" w14:paraId="54EB7784" w14:textId="77777777" w:rsidTr="00D63441">
        <w:trPr>
          <w:trHeight w:val="340"/>
        </w:trPr>
        <w:tc>
          <w:tcPr>
            <w:tcW w:w="9062" w:type="dxa"/>
          </w:tcPr>
          <w:p w14:paraId="0D51E382" w14:textId="486A291D" w:rsidR="00E22BBF" w:rsidRDefault="00E22BBF" w:rsidP="00E22BBF">
            <w:pPr>
              <w:jc w:val="both"/>
              <w:rPr>
                <w:lang w:val="es-PE"/>
              </w:rPr>
            </w:pPr>
            <w:r>
              <w:rPr>
                <w:lang w:val="es-PE"/>
              </w:rPr>
              <w:t>Expediente Técnico: Áreas permanentes y temporales del proyecto.</w:t>
            </w:r>
          </w:p>
          <w:p w14:paraId="57F7B519" w14:textId="77777777" w:rsidR="00E22BBF" w:rsidRPr="0037031A" w:rsidRDefault="00E22BBF" w:rsidP="00E22BBF">
            <w:pPr>
              <w:jc w:val="both"/>
              <w:rPr>
                <w:lang w:val="es-PE"/>
              </w:rPr>
            </w:pPr>
          </w:p>
        </w:tc>
      </w:tr>
      <w:tr w:rsidR="00E22BBF" w:rsidRPr="0037031A" w14:paraId="1DBAC5FC" w14:textId="77777777" w:rsidTr="00D63441">
        <w:trPr>
          <w:trHeight w:val="340"/>
        </w:trPr>
        <w:tc>
          <w:tcPr>
            <w:tcW w:w="9062" w:type="dxa"/>
          </w:tcPr>
          <w:p w14:paraId="6854F152" w14:textId="01A05250" w:rsidR="00E22BBF" w:rsidRPr="0037031A" w:rsidRDefault="00E22BBF" w:rsidP="00E22BBF">
            <w:pPr>
              <w:rPr>
                <w:b/>
                <w:lang w:val="es-PE"/>
              </w:rPr>
            </w:pPr>
            <w:r>
              <w:rPr>
                <w:b/>
                <w:lang w:val="es-PE"/>
              </w:rPr>
              <w:t>Consulta/Aclaración:</w:t>
            </w:r>
          </w:p>
        </w:tc>
      </w:tr>
      <w:tr w:rsidR="00E22BBF" w:rsidRPr="0037031A" w14:paraId="607F0D4D" w14:textId="77777777" w:rsidTr="00D63441">
        <w:tblPrEx>
          <w:tblCellMar>
            <w:left w:w="70" w:type="dxa"/>
            <w:right w:w="70" w:type="dxa"/>
          </w:tblCellMar>
        </w:tblPrEx>
        <w:trPr>
          <w:trHeight w:val="340"/>
        </w:trPr>
        <w:tc>
          <w:tcPr>
            <w:tcW w:w="9062" w:type="dxa"/>
          </w:tcPr>
          <w:p w14:paraId="6B90353D" w14:textId="77777777" w:rsidR="00E22BBF" w:rsidRDefault="00E22BBF" w:rsidP="00E22BBF">
            <w:pPr>
              <w:jc w:val="both"/>
              <w:rPr>
                <w:lang w:val="es-PE"/>
              </w:rPr>
            </w:pPr>
            <w:r>
              <w:rPr>
                <w:lang w:val="es-PE"/>
              </w:rPr>
              <w:t>Solicitamos Indicar/confirmar que todas las áreas dispuestas para el proyecto, permanentes y</w:t>
            </w:r>
          </w:p>
          <w:p w14:paraId="16575ABA" w14:textId="77777777" w:rsidR="00E22BBF" w:rsidRDefault="00E22BBF" w:rsidP="00E22BBF">
            <w:pPr>
              <w:jc w:val="both"/>
              <w:rPr>
                <w:lang w:val="es-PE"/>
              </w:rPr>
            </w:pPr>
            <w:r>
              <w:rPr>
                <w:lang w:val="es-PE"/>
              </w:rPr>
              <w:t>temporales, no son propiedad de terceros. De ser propiedad de terceros confirmar/indicar que no</w:t>
            </w:r>
          </w:p>
          <w:p w14:paraId="1178C089" w14:textId="304044E6" w:rsidR="00E22BBF" w:rsidRPr="0037031A" w:rsidRDefault="00E22BBF" w:rsidP="00E22BBF">
            <w:pPr>
              <w:jc w:val="both"/>
              <w:rPr>
                <w:lang w:val="es-PE"/>
              </w:rPr>
            </w:pPr>
            <w:r>
              <w:rPr>
                <w:lang w:val="es-PE"/>
              </w:rPr>
              <w:t>supondrá ningún sobrecosto adicional para el contratista.</w:t>
            </w:r>
          </w:p>
        </w:tc>
      </w:tr>
      <w:tr w:rsidR="00E22BBF" w:rsidRPr="00A279C8" w14:paraId="585003FD" w14:textId="77777777" w:rsidTr="00D63441">
        <w:trPr>
          <w:trHeight w:val="340"/>
        </w:trPr>
        <w:tc>
          <w:tcPr>
            <w:tcW w:w="9062" w:type="dxa"/>
          </w:tcPr>
          <w:p w14:paraId="052E3265" w14:textId="77777777" w:rsidR="00E22BBF" w:rsidRPr="00A279C8" w:rsidRDefault="00E22BBF" w:rsidP="00D63441">
            <w:pPr>
              <w:rPr>
                <w:lang w:val="es-PE"/>
              </w:rPr>
            </w:pPr>
            <w:r w:rsidRPr="00C33CCC">
              <w:rPr>
                <w:b/>
                <w:bCs/>
                <w:lang w:val="es-PE"/>
              </w:rPr>
              <w:t>Respuesta/Absolución:</w:t>
            </w:r>
          </w:p>
        </w:tc>
      </w:tr>
      <w:tr w:rsidR="00E22BBF" w:rsidRPr="00A279C8" w14:paraId="5F83CEC8" w14:textId="77777777" w:rsidTr="00D63441">
        <w:trPr>
          <w:trHeight w:val="340"/>
        </w:trPr>
        <w:tc>
          <w:tcPr>
            <w:tcW w:w="9062" w:type="dxa"/>
          </w:tcPr>
          <w:p w14:paraId="1E8844BB" w14:textId="7DEAE81A" w:rsidR="00F13F6E" w:rsidRDefault="00F13F6E" w:rsidP="00D63441">
            <w:pPr>
              <w:rPr>
                <w:lang w:val="es-PE"/>
              </w:rPr>
            </w:pPr>
            <w:r w:rsidRPr="008C184F">
              <w:rPr>
                <w:lang w:val="es-PE"/>
              </w:rPr>
              <w:t xml:space="preserve">EGESUR ha saneado los terrenos para las obras permanentes </w:t>
            </w:r>
            <w:r w:rsidR="001469F0" w:rsidRPr="008C184F">
              <w:rPr>
                <w:lang w:val="es-PE"/>
              </w:rPr>
              <w:t xml:space="preserve">de las centrales, en la línea de transmisión se encuentra en trámite la imposición de servidumbres, en cuanto a </w:t>
            </w:r>
            <w:proofErr w:type="gramStart"/>
            <w:r w:rsidR="001469F0" w:rsidRPr="008C184F">
              <w:rPr>
                <w:lang w:val="es-PE"/>
              </w:rPr>
              <w:t xml:space="preserve">las </w:t>
            </w:r>
            <w:r w:rsidRPr="008C184F">
              <w:rPr>
                <w:lang w:val="es-PE"/>
              </w:rPr>
              <w:t xml:space="preserve"> áreas</w:t>
            </w:r>
            <w:proofErr w:type="gramEnd"/>
            <w:r w:rsidRPr="008C184F">
              <w:rPr>
                <w:lang w:val="es-PE"/>
              </w:rPr>
              <w:t xml:space="preserve"> previstas para </w:t>
            </w:r>
            <w:r w:rsidR="001469F0" w:rsidRPr="008C184F">
              <w:rPr>
                <w:lang w:val="es-PE"/>
              </w:rPr>
              <w:t xml:space="preserve">canteras, </w:t>
            </w:r>
            <w:r w:rsidRPr="008C184F">
              <w:rPr>
                <w:lang w:val="es-PE"/>
              </w:rPr>
              <w:t>campamentos y botaderos</w:t>
            </w:r>
            <w:r w:rsidR="00007C24" w:rsidRPr="008C184F">
              <w:rPr>
                <w:lang w:val="es-PE"/>
              </w:rPr>
              <w:t xml:space="preserve"> </w:t>
            </w:r>
            <w:r w:rsidR="001469F0" w:rsidRPr="008C184F">
              <w:rPr>
                <w:lang w:val="es-PE"/>
              </w:rPr>
              <w:t>es responsabilidad del contratista la obtención de los permisos necesarios</w:t>
            </w:r>
            <w:r w:rsidRPr="008C184F">
              <w:rPr>
                <w:lang w:val="es-PE"/>
              </w:rPr>
              <w:t>.</w:t>
            </w:r>
            <w:r>
              <w:rPr>
                <w:lang w:val="es-PE"/>
              </w:rPr>
              <w:t xml:space="preserve">  </w:t>
            </w:r>
          </w:p>
          <w:p w14:paraId="2BE08610" w14:textId="77777777" w:rsidR="00E22BBF" w:rsidRPr="00A279C8" w:rsidRDefault="00E22BBF" w:rsidP="00D63441">
            <w:pPr>
              <w:rPr>
                <w:lang w:val="es-PE"/>
              </w:rPr>
            </w:pPr>
          </w:p>
        </w:tc>
      </w:tr>
    </w:tbl>
    <w:p w14:paraId="6B8D889D" w14:textId="5EA0A69F"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352CE903"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B3F4453" w14:textId="3CD949EA"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272AADEB" w14:textId="77777777" w:rsidTr="00D63441">
        <w:trPr>
          <w:trHeight w:val="340"/>
        </w:trPr>
        <w:tc>
          <w:tcPr>
            <w:tcW w:w="9062" w:type="dxa"/>
          </w:tcPr>
          <w:p w14:paraId="16F3EF29" w14:textId="77777777" w:rsidR="00E22BBF" w:rsidRPr="0037031A" w:rsidRDefault="00E22BBF" w:rsidP="00D63441">
            <w:pPr>
              <w:rPr>
                <w:b/>
                <w:lang w:val="es-PE"/>
              </w:rPr>
            </w:pPr>
            <w:r w:rsidRPr="0037031A">
              <w:rPr>
                <w:b/>
                <w:lang w:val="es-PE"/>
              </w:rPr>
              <w:t>Referencia / Numeral / Pagina:</w:t>
            </w:r>
          </w:p>
        </w:tc>
      </w:tr>
      <w:tr w:rsidR="00E22BBF" w:rsidRPr="0037031A" w14:paraId="1354735A" w14:textId="77777777" w:rsidTr="00D63441">
        <w:trPr>
          <w:trHeight w:val="340"/>
        </w:trPr>
        <w:tc>
          <w:tcPr>
            <w:tcW w:w="9062" w:type="dxa"/>
          </w:tcPr>
          <w:p w14:paraId="4FC6FBAC" w14:textId="06932BDD" w:rsidR="00E22BBF" w:rsidRDefault="00E22BBF" w:rsidP="00E22BBF">
            <w:pPr>
              <w:jc w:val="both"/>
              <w:rPr>
                <w:lang w:val="es-PE"/>
              </w:rPr>
            </w:pPr>
            <w:r>
              <w:rPr>
                <w:lang w:val="es-PE"/>
              </w:rPr>
              <w:t>General - Plazo para la entrega de ofertas</w:t>
            </w:r>
          </w:p>
          <w:p w14:paraId="73154DBE" w14:textId="77777777" w:rsidR="00E22BBF" w:rsidRPr="0037031A" w:rsidRDefault="00E22BBF" w:rsidP="00E22BBF">
            <w:pPr>
              <w:jc w:val="both"/>
              <w:rPr>
                <w:lang w:val="es-PE"/>
              </w:rPr>
            </w:pPr>
          </w:p>
        </w:tc>
      </w:tr>
      <w:tr w:rsidR="00E22BBF" w:rsidRPr="0037031A" w14:paraId="2CE30284" w14:textId="77777777" w:rsidTr="00D63441">
        <w:trPr>
          <w:trHeight w:val="340"/>
        </w:trPr>
        <w:tc>
          <w:tcPr>
            <w:tcW w:w="9062" w:type="dxa"/>
          </w:tcPr>
          <w:p w14:paraId="29DA0AF4" w14:textId="05CFB948" w:rsidR="00E22BBF" w:rsidRPr="0037031A" w:rsidRDefault="00E22BBF" w:rsidP="00E22BBF">
            <w:pPr>
              <w:rPr>
                <w:b/>
                <w:lang w:val="es-PE"/>
              </w:rPr>
            </w:pPr>
            <w:r>
              <w:rPr>
                <w:b/>
                <w:lang w:val="es-PE"/>
              </w:rPr>
              <w:t>Consulta/Aclaración:</w:t>
            </w:r>
          </w:p>
        </w:tc>
      </w:tr>
      <w:tr w:rsidR="00E22BBF" w:rsidRPr="0037031A" w14:paraId="0307180B" w14:textId="77777777" w:rsidTr="00D63441">
        <w:tblPrEx>
          <w:tblCellMar>
            <w:left w:w="70" w:type="dxa"/>
            <w:right w:w="70" w:type="dxa"/>
          </w:tblCellMar>
        </w:tblPrEx>
        <w:trPr>
          <w:trHeight w:val="340"/>
        </w:trPr>
        <w:tc>
          <w:tcPr>
            <w:tcW w:w="9062" w:type="dxa"/>
          </w:tcPr>
          <w:p w14:paraId="6F17E708" w14:textId="0D03B6C2" w:rsidR="00E22BBF" w:rsidRPr="0037031A" w:rsidRDefault="00E22BBF" w:rsidP="00E22BBF">
            <w:pPr>
              <w:jc w:val="both"/>
              <w:rPr>
                <w:lang w:val="es-PE"/>
              </w:rPr>
            </w:pPr>
            <w:r>
              <w:rPr>
                <w:lang w:val="es-PE"/>
              </w:rPr>
              <w:t>Debido a la complejidad y magnitud de los proyectos objeto de la presente Licitación, y considerando que los planos y especificaciones en formato editable fueron remitidos recién el 26 de noviembre, se ha generado una contracción significativa en el tiempo de preparación de la oferta. Esta situación se agrava por el hecho de que la temporada de diciembre implica el cierre temporal de numerosos proveedores, lo que dificulta la obtención de cotizaciones indispensables. Adicionalmente, aún se encuentran pendientes de respuesta o remisión diversos documentos solicitados a través de consultas, necesarios para la correcta valorización. Por todas estas razones, y con el objetivo de garantizar la presentación de una propuesta técnica y económica completa, solicitamos formalmente al Comité ampliar la fecha de presentación de ofertas por un período razonable y suficiente.</w:t>
            </w:r>
          </w:p>
        </w:tc>
      </w:tr>
      <w:tr w:rsidR="00E22BBF" w:rsidRPr="00A279C8" w14:paraId="16481B76" w14:textId="77777777" w:rsidTr="00D63441">
        <w:trPr>
          <w:trHeight w:val="340"/>
        </w:trPr>
        <w:tc>
          <w:tcPr>
            <w:tcW w:w="9062" w:type="dxa"/>
          </w:tcPr>
          <w:p w14:paraId="42321478" w14:textId="77777777" w:rsidR="00E22BBF" w:rsidRPr="00A279C8" w:rsidRDefault="00E22BBF" w:rsidP="00D63441">
            <w:pPr>
              <w:rPr>
                <w:lang w:val="es-PE"/>
              </w:rPr>
            </w:pPr>
            <w:r w:rsidRPr="00C33CCC">
              <w:rPr>
                <w:b/>
                <w:bCs/>
                <w:lang w:val="es-PE"/>
              </w:rPr>
              <w:t>Respuesta/Absolución:</w:t>
            </w:r>
          </w:p>
        </w:tc>
      </w:tr>
      <w:tr w:rsidR="00E22BBF" w:rsidRPr="00A279C8" w14:paraId="5B6EE4AD" w14:textId="77777777" w:rsidTr="00D63441">
        <w:trPr>
          <w:trHeight w:val="340"/>
        </w:trPr>
        <w:tc>
          <w:tcPr>
            <w:tcW w:w="9062" w:type="dxa"/>
          </w:tcPr>
          <w:p w14:paraId="67523C81" w14:textId="5CA3C523" w:rsidR="00E22BBF" w:rsidRDefault="00F13F6E" w:rsidP="00D63441">
            <w:pPr>
              <w:rPr>
                <w:lang w:val="es-PE"/>
              </w:rPr>
            </w:pPr>
            <w:r>
              <w:rPr>
                <w:lang w:val="es-PE"/>
              </w:rPr>
              <w:t xml:space="preserve">Se ha ampliado el plazo de presentación de propuestas hasta las 10:00 horas del 6 de marzo del 2026. </w:t>
            </w:r>
          </w:p>
          <w:p w14:paraId="58E81B5F" w14:textId="77777777" w:rsidR="00E22BBF" w:rsidRPr="00A279C8" w:rsidRDefault="00E22BBF" w:rsidP="00D63441">
            <w:pPr>
              <w:rPr>
                <w:lang w:val="es-PE"/>
              </w:rPr>
            </w:pPr>
          </w:p>
        </w:tc>
      </w:tr>
    </w:tbl>
    <w:p w14:paraId="5425050A" w14:textId="4847A088"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70BD30ED"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6053488" w14:textId="3DC2CCAE" w:rsidR="00E22BBF" w:rsidRPr="0037031A" w:rsidRDefault="003A00E9" w:rsidP="00D63441">
            <w:pPr>
              <w:rPr>
                <w:sz w:val="24"/>
                <w:lang w:val="es-PE"/>
              </w:rPr>
            </w:pPr>
            <w:bookmarkStart w:id="5" w:name="_Hlk217897849"/>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2E4E36B0" w14:textId="77777777" w:rsidTr="00D63441">
        <w:trPr>
          <w:trHeight w:val="340"/>
        </w:trPr>
        <w:tc>
          <w:tcPr>
            <w:tcW w:w="9062" w:type="dxa"/>
          </w:tcPr>
          <w:p w14:paraId="250AE70A" w14:textId="77777777" w:rsidR="00E22BBF" w:rsidRPr="0037031A" w:rsidRDefault="00E22BBF" w:rsidP="00D63441">
            <w:pPr>
              <w:rPr>
                <w:b/>
                <w:lang w:val="es-PE"/>
              </w:rPr>
            </w:pPr>
            <w:r w:rsidRPr="0037031A">
              <w:rPr>
                <w:b/>
                <w:lang w:val="es-PE"/>
              </w:rPr>
              <w:t>Referencia / Numeral / Pagina:</w:t>
            </w:r>
          </w:p>
        </w:tc>
      </w:tr>
      <w:tr w:rsidR="00E22BBF" w:rsidRPr="0037031A" w14:paraId="201474A8" w14:textId="77777777" w:rsidTr="00D63441">
        <w:trPr>
          <w:trHeight w:val="340"/>
        </w:trPr>
        <w:tc>
          <w:tcPr>
            <w:tcW w:w="9062" w:type="dxa"/>
          </w:tcPr>
          <w:p w14:paraId="1C1261D5" w14:textId="3738E8E5" w:rsidR="00E22BBF" w:rsidRDefault="00DF0523" w:rsidP="00DF0523">
            <w:pPr>
              <w:jc w:val="both"/>
              <w:rPr>
                <w:bCs/>
                <w:lang w:val="es-PE"/>
              </w:rPr>
            </w:pPr>
            <w:r>
              <w:rPr>
                <w:bCs/>
                <w:lang w:val="es-PE"/>
              </w:rPr>
              <w:t>Especificaciones técnicas particulares de las obras civiles, obras subterráneas</w:t>
            </w:r>
          </w:p>
          <w:p w14:paraId="59AE1541" w14:textId="06724CB0" w:rsidR="00DF0523" w:rsidRDefault="00DF0523" w:rsidP="00DF0523">
            <w:pPr>
              <w:jc w:val="both"/>
              <w:rPr>
                <w:bCs/>
                <w:lang w:val="es-PE"/>
              </w:rPr>
            </w:pPr>
          </w:p>
          <w:p w14:paraId="2EFD9BC8" w14:textId="77777777" w:rsidR="00DF0523" w:rsidRDefault="00DF0523" w:rsidP="00DF0523">
            <w:pPr>
              <w:jc w:val="both"/>
              <w:rPr>
                <w:lang w:val="es-PE"/>
              </w:rPr>
            </w:pPr>
            <w:proofErr w:type="spellStart"/>
            <w:r>
              <w:rPr>
                <w:lang w:val="es-PE"/>
              </w:rPr>
              <w:t>Item</w:t>
            </w:r>
            <w:proofErr w:type="spellEnd"/>
            <w:r>
              <w:rPr>
                <w:lang w:val="es-PE"/>
              </w:rPr>
              <w:t xml:space="preserve"> 4.4.5 Bolsacreto de concreto; relación a:c = 1:8</w:t>
            </w:r>
          </w:p>
          <w:p w14:paraId="524E0911" w14:textId="77777777" w:rsidR="00DF0523" w:rsidRDefault="00DF0523" w:rsidP="00DF0523">
            <w:pPr>
              <w:jc w:val="both"/>
              <w:rPr>
                <w:lang w:val="es-PE"/>
              </w:rPr>
            </w:pPr>
          </w:p>
          <w:p w14:paraId="16BEC0F9" w14:textId="77777777" w:rsidR="00DF0523" w:rsidRDefault="00DF0523" w:rsidP="00DF0523">
            <w:pPr>
              <w:jc w:val="both"/>
              <w:rPr>
                <w:lang w:val="es-PE"/>
              </w:rPr>
            </w:pPr>
            <w:r>
              <w:rPr>
                <w:lang w:val="es-PE"/>
              </w:rPr>
              <w:t>4.4.5.5</w:t>
            </w:r>
            <w:r>
              <w:rPr>
                <w:lang w:val="es-PE"/>
              </w:rPr>
              <w:tab/>
              <w:t>Forma de pago</w:t>
            </w:r>
          </w:p>
          <w:p w14:paraId="69F4A8E4" w14:textId="2EFDC43C" w:rsidR="00DF0523" w:rsidRDefault="00DF0523" w:rsidP="00DF0523">
            <w:pPr>
              <w:jc w:val="both"/>
              <w:rPr>
                <w:bCs/>
                <w:lang w:val="es-PE"/>
              </w:rPr>
            </w:pPr>
            <w:r>
              <w:rPr>
                <w:lang w:val="es-PE"/>
              </w:rPr>
              <w:lastRenderedPageBreak/>
              <w:t xml:space="preserve">El suministro de los bolsacretos medido como se indica en el numeral anterior, le será pagado al Contratista </w:t>
            </w:r>
            <w:r>
              <w:rPr>
                <w:u w:val="single"/>
                <w:lang w:val="es-PE"/>
              </w:rPr>
              <w:t xml:space="preserve">de acuerdo con los precios unitarios estipulados en el formulario de precios </w:t>
            </w:r>
            <w:r>
              <w:rPr>
                <w:lang w:val="es-PE"/>
              </w:rPr>
              <w:t>para las cimbras metálicas.</w:t>
            </w:r>
          </w:p>
          <w:p w14:paraId="19AABB24" w14:textId="77777777" w:rsidR="00DF0523" w:rsidRDefault="00DF0523" w:rsidP="00DF0523">
            <w:pPr>
              <w:jc w:val="both"/>
              <w:rPr>
                <w:bCs/>
                <w:lang w:val="es-PE"/>
              </w:rPr>
            </w:pPr>
          </w:p>
          <w:p w14:paraId="2A8088FF" w14:textId="083FFBC7" w:rsidR="00DF0523" w:rsidRPr="0037031A" w:rsidRDefault="00DF0523" w:rsidP="00DF0523">
            <w:pPr>
              <w:jc w:val="both"/>
              <w:rPr>
                <w:lang w:val="es-PE"/>
              </w:rPr>
            </w:pPr>
          </w:p>
        </w:tc>
      </w:tr>
      <w:tr w:rsidR="00E22BBF" w:rsidRPr="0037031A" w14:paraId="6FD81E3D" w14:textId="77777777" w:rsidTr="00D63441">
        <w:trPr>
          <w:trHeight w:val="340"/>
        </w:trPr>
        <w:tc>
          <w:tcPr>
            <w:tcW w:w="9062" w:type="dxa"/>
          </w:tcPr>
          <w:p w14:paraId="4BCC1896" w14:textId="77777777" w:rsidR="00E22BBF" w:rsidRPr="0037031A" w:rsidRDefault="00E22BBF" w:rsidP="00D63441">
            <w:pPr>
              <w:rPr>
                <w:b/>
                <w:lang w:val="es-PE"/>
              </w:rPr>
            </w:pPr>
            <w:r>
              <w:rPr>
                <w:b/>
                <w:lang w:val="es-PE"/>
              </w:rPr>
              <w:lastRenderedPageBreak/>
              <w:t>Consulta/Aclaración:</w:t>
            </w:r>
          </w:p>
        </w:tc>
      </w:tr>
      <w:tr w:rsidR="00E22BBF" w:rsidRPr="0037031A" w14:paraId="283C0E2D" w14:textId="77777777" w:rsidTr="00D63441">
        <w:tblPrEx>
          <w:tblCellMar>
            <w:left w:w="70" w:type="dxa"/>
            <w:right w:w="70" w:type="dxa"/>
          </w:tblCellMar>
        </w:tblPrEx>
        <w:trPr>
          <w:trHeight w:val="340"/>
        </w:trPr>
        <w:tc>
          <w:tcPr>
            <w:tcW w:w="9062" w:type="dxa"/>
          </w:tcPr>
          <w:p w14:paraId="77B8D88D" w14:textId="185B22DB" w:rsidR="00E22BBF" w:rsidRDefault="00DF0523" w:rsidP="00D63441">
            <w:pPr>
              <w:jc w:val="both"/>
              <w:rPr>
                <w:lang w:val="es-PE"/>
              </w:rPr>
            </w:pPr>
            <w:r>
              <w:rPr>
                <w:lang w:val="es-PE"/>
              </w:rPr>
              <w:t>Se solicita al Comité incluir la partida Bolsacreto en la Lista de Cantidades; de lo contrario, requerimos que se indique explícitamente bajo qué partida existente será cobrada y valorizada, y, adicionalmente, se solicita indicar la cantidad específica de bolsacretos a considerar por cada cimbra instalada para la correcta elaboración de la oferta.</w:t>
            </w:r>
          </w:p>
          <w:p w14:paraId="0958A199" w14:textId="77777777" w:rsidR="00E22BBF" w:rsidRPr="0037031A" w:rsidRDefault="00E22BBF" w:rsidP="00D63441">
            <w:pPr>
              <w:jc w:val="both"/>
              <w:rPr>
                <w:lang w:val="es-PE"/>
              </w:rPr>
            </w:pPr>
          </w:p>
        </w:tc>
      </w:tr>
      <w:tr w:rsidR="00E22BBF" w:rsidRPr="00A279C8" w14:paraId="351A88D5" w14:textId="77777777" w:rsidTr="00D63441">
        <w:trPr>
          <w:trHeight w:val="340"/>
        </w:trPr>
        <w:tc>
          <w:tcPr>
            <w:tcW w:w="9062" w:type="dxa"/>
          </w:tcPr>
          <w:p w14:paraId="22F8928A" w14:textId="77777777" w:rsidR="00E22BBF" w:rsidRPr="00A279C8" w:rsidRDefault="00E22BBF" w:rsidP="00D63441">
            <w:pPr>
              <w:rPr>
                <w:lang w:val="es-PE"/>
              </w:rPr>
            </w:pPr>
            <w:r w:rsidRPr="00C33CCC">
              <w:rPr>
                <w:b/>
                <w:bCs/>
                <w:lang w:val="es-PE"/>
              </w:rPr>
              <w:t>Respuesta/Absolución:</w:t>
            </w:r>
          </w:p>
        </w:tc>
      </w:tr>
      <w:tr w:rsidR="00E22BBF" w:rsidRPr="00A279C8" w14:paraId="0B9964BB" w14:textId="77777777" w:rsidTr="00D63441">
        <w:trPr>
          <w:trHeight w:val="340"/>
        </w:trPr>
        <w:tc>
          <w:tcPr>
            <w:tcW w:w="9062" w:type="dxa"/>
          </w:tcPr>
          <w:p w14:paraId="56001EE8" w14:textId="3D56DC3D" w:rsidR="00E22BBF" w:rsidRPr="00F13F6E" w:rsidRDefault="00F13F6E" w:rsidP="00F13F6E">
            <w:pPr>
              <w:jc w:val="both"/>
              <w:rPr>
                <w:lang w:val="es-PE"/>
              </w:rPr>
            </w:pPr>
            <w:r w:rsidRPr="00F13F6E">
              <w:rPr>
                <w:lang w:val="es-PE"/>
              </w:rPr>
              <w:t xml:space="preserve">De acuerdo con las Especificaciones Técnicas Particulares de las Obras Civiles en Subterráneo, </w:t>
            </w:r>
            <w:proofErr w:type="gramStart"/>
            <w:r w:rsidRPr="00F13F6E">
              <w:rPr>
                <w:lang w:val="es-PE"/>
              </w:rPr>
              <w:t>la valorización de los bolsacretos se realizarán</w:t>
            </w:r>
            <w:proofErr w:type="gramEnd"/>
            <w:r w:rsidRPr="00F13F6E">
              <w:rPr>
                <w:lang w:val="es-PE"/>
              </w:rPr>
              <w:t xml:space="preserve"> como parte integrante de la partida “Cimbras metálicas”. El consumo de bolsacretos a considerar es de 0.355 bolsas por cada tonelada de cimbra metálica de acero instalada (ítem 4.4.5.4). </w:t>
            </w:r>
          </w:p>
          <w:p w14:paraId="5DAE87B7" w14:textId="77777777" w:rsidR="00E22BBF" w:rsidRPr="00A279C8" w:rsidRDefault="00E22BBF" w:rsidP="00D63441">
            <w:pPr>
              <w:rPr>
                <w:lang w:val="es-PE"/>
              </w:rPr>
            </w:pPr>
          </w:p>
        </w:tc>
      </w:tr>
      <w:bookmarkEnd w:id="5"/>
    </w:tbl>
    <w:p w14:paraId="7EE65985" w14:textId="1AFAF860" w:rsidR="00E22BBF" w:rsidRDefault="00E22BBF" w:rsidP="00F67AFA">
      <w:pPr>
        <w:rPr>
          <w:lang w:val="es-PE"/>
        </w:rPr>
      </w:pPr>
    </w:p>
    <w:p w14:paraId="291747D4" w14:textId="7D2B5865" w:rsidR="00EF2747" w:rsidRDefault="00EF2747" w:rsidP="00F67AFA">
      <w:pPr>
        <w:rPr>
          <w:lang w:val="es-PE"/>
        </w:rPr>
      </w:pPr>
    </w:p>
    <w:p w14:paraId="02EB065E" w14:textId="77777777" w:rsidR="00EF2747" w:rsidRDefault="00EF2747"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0031954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C7F06B9" w14:textId="43257B6D"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6BBD6B26" w14:textId="77777777" w:rsidTr="00D63441">
        <w:trPr>
          <w:trHeight w:val="340"/>
        </w:trPr>
        <w:tc>
          <w:tcPr>
            <w:tcW w:w="9062" w:type="dxa"/>
          </w:tcPr>
          <w:p w14:paraId="09390690" w14:textId="77777777" w:rsidR="00E22BBF" w:rsidRPr="0037031A" w:rsidRDefault="00E22BBF" w:rsidP="00D63441">
            <w:pPr>
              <w:rPr>
                <w:b/>
                <w:lang w:val="es-PE"/>
              </w:rPr>
            </w:pPr>
            <w:r w:rsidRPr="0037031A">
              <w:rPr>
                <w:b/>
                <w:lang w:val="es-PE"/>
              </w:rPr>
              <w:t>Referencia / Numeral / Pagina:</w:t>
            </w:r>
          </w:p>
        </w:tc>
      </w:tr>
      <w:tr w:rsidR="00DF0523" w:rsidRPr="0037031A" w14:paraId="551B2550" w14:textId="77777777" w:rsidTr="00D63441">
        <w:trPr>
          <w:trHeight w:val="340"/>
        </w:trPr>
        <w:tc>
          <w:tcPr>
            <w:tcW w:w="9062" w:type="dxa"/>
          </w:tcPr>
          <w:p w14:paraId="785AF94E" w14:textId="0400C2EE" w:rsidR="00DF0523" w:rsidRPr="0037031A" w:rsidRDefault="00DF0523" w:rsidP="00DF0523">
            <w:pPr>
              <w:jc w:val="both"/>
              <w:rPr>
                <w:lang w:val="es-PE"/>
              </w:rPr>
            </w:pPr>
            <w:r>
              <w:rPr>
                <w:lang w:val="es-PE"/>
              </w:rPr>
              <w:t xml:space="preserve">Plan de Responsabilidad Social y/o Relaciones Comunitarias </w:t>
            </w:r>
          </w:p>
        </w:tc>
      </w:tr>
      <w:tr w:rsidR="00DF0523" w:rsidRPr="0037031A" w14:paraId="1BFEAA8E" w14:textId="77777777" w:rsidTr="00D63441">
        <w:trPr>
          <w:trHeight w:val="340"/>
        </w:trPr>
        <w:tc>
          <w:tcPr>
            <w:tcW w:w="9062" w:type="dxa"/>
          </w:tcPr>
          <w:p w14:paraId="0D735132" w14:textId="1BF85D23" w:rsidR="00DF0523" w:rsidRPr="0037031A" w:rsidRDefault="00DF0523" w:rsidP="00DF0523">
            <w:pPr>
              <w:rPr>
                <w:b/>
                <w:lang w:val="es-PE"/>
              </w:rPr>
            </w:pPr>
            <w:r>
              <w:rPr>
                <w:b/>
                <w:lang w:val="es-PE"/>
              </w:rPr>
              <w:t>Consulta/Aclaración:</w:t>
            </w:r>
          </w:p>
        </w:tc>
      </w:tr>
      <w:tr w:rsidR="00DF0523" w:rsidRPr="0037031A" w14:paraId="116D9243" w14:textId="77777777" w:rsidTr="00D63441">
        <w:tblPrEx>
          <w:tblCellMar>
            <w:left w:w="70" w:type="dxa"/>
            <w:right w:w="70" w:type="dxa"/>
          </w:tblCellMar>
        </w:tblPrEx>
        <w:trPr>
          <w:trHeight w:val="340"/>
        </w:trPr>
        <w:tc>
          <w:tcPr>
            <w:tcW w:w="9062" w:type="dxa"/>
          </w:tcPr>
          <w:p w14:paraId="4BA8450B" w14:textId="2219CAA1" w:rsidR="00DF0523" w:rsidRPr="0037031A" w:rsidRDefault="00DF0523" w:rsidP="00DF0523">
            <w:pPr>
              <w:jc w:val="both"/>
              <w:rPr>
                <w:lang w:val="es-PE"/>
              </w:rPr>
            </w:pPr>
            <w:r>
              <w:rPr>
                <w:lang w:val="es-PE"/>
              </w:rPr>
              <w:t>Solicitamos confirmar si el Proyecto contempla la ejecución de un Plan de Responsabilidad Social y/o Relaciones Comunitarias e indicar explícitamente quién es el responsable de su ejecución: ¿EGESUR o el Contratista? Además, en caso de existir responsabilidades o acciones específicas (presentación o cumplimiento de un plan) por parte del Contratista que deban ser tomadas en cuenta en su Oferta Económica, se requiere el envío formal de los Términos de Referencia (</w:t>
            </w:r>
            <w:proofErr w:type="spellStart"/>
            <w:r>
              <w:rPr>
                <w:lang w:val="es-PE"/>
              </w:rPr>
              <w:t>TDRs</w:t>
            </w:r>
            <w:proofErr w:type="spellEnd"/>
            <w:r>
              <w:rPr>
                <w:lang w:val="es-PE"/>
              </w:rPr>
              <w:t>) que definan dicho alcance y/o presupuesto.</w:t>
            </w:r>
          </w:p>
        </w:tc>
      </w:tr>
      <w:tr w:rsidR="00E22BBF" w:rsidRPr="00A279C8" w14:paraId="55AD1ED2" w14:textId="77777777" w:rsidTr="00D63441">
        <w:trPr>
          <w:trHeight w:val="340"/>
        </w:trPr>
        <w:tc>
          <w:tcPr>
            <w:tcW w:w="9062" w:type="dxa"/>
          </w:tcPr>
          <w:p w14:paraId="3390D0F5" w14:textId="77777777" w:rsidR="00E22BBF" w:rsidRPr="00A279C8" w:rsidRDefault="00E22BBF" w:rsidP="00D63441">
            <w:pPr>
              <w:rPr>
                <w:lang w:val="es-PE"/>
              </w:rPr>
            </w:pPr>
            <w:r w:rsidRPr="00C33CCC">
              <w:rPr>
                <w:b/>
                <w:bCs/>
                <w:lang w:val="es-PE"/>
              </w:rPr>
              <w:t>Respuesta/Absolución:</w:t>
            </w:r>
          </w:p>
        </w:tc>
      </w:tr>
      <w:tr w:rsidR="00E22BBF" w:rsidRPr="00A279C8" w14:paraId="1D332A7F" w14:textId="77777777" w:rsidTr="00D63441">
        <w:trPr>
          <w:trHeight w:val="340"/>
        </w:trPr>
        <w:tc>
          <w:tcPr>
            <w:tcW w:w="9062" w:type="dxa"/>
          </w:tcPr>
          <w:p w14:paraId="6D8433A1" w14:textId="62D86AC4" w:rsidR="00E22BBF" w:rsidRDefault="003F2F68" w:rsidP="00D63441">
            <w:pPr>
              <w:rPr>
                <w:lang w:val="es-PE"/>
              </w:rPr>
            </w:pPr>
            <w:r w:rsidRPr="008C184F">
              <w:rPr>
                <w:lang w:val="es-PE"/>
              </w:rPr>
              <w:t xml:space="preserve">El Plan de Responsabilidad Social y/o Relaciones Comunitarias será ejecutado por </w:t>
            </w:r>
            <w:r w:rsidR="009E39A6" w:rsidRPr="008C184F">
              <w:rPr>
                <w:lang w:val="es-PE"/>
              </w:rPr>
              <w:t>EGESUR</w:t>
            </w:r>
          </w:p>
          <w:p w14:paraId="03BDA36C" w14:textId="77777777" w:rsidR="00E22BBF" w:rsidRPr="00A279C8" w:rsidRDefault="00E22BBF" w:rsidP="00D63441">
            <w:pPr>
              <w:rPr>
                <w:lang w:val="es-PE"/>
              </w:rPr>
            </w:pPr>
          </w:p>
        </w:tc>
      </w:tr>
    </w:tbl>
    <w:p w14:paraId="79AA11EF" w14:textId="4EF20FD2"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74E0F8F0"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00B1992" w14:textId="752D267E" w:rsidR="00E22BBF" w:rsidRPr="0037031A" w:rsidRDefault="003A00E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206D6D91" w14:textId="77777777" w:rsidTr="00D63441">
        <w:trPr>
          <w:trHeight w:val="340"/>
        </w:trPr>
        <w:tc>
          <w:tcPr>
            <w:tcW w:w="9062" w:type="dxa"/>
          </w:tcPr>
          <w:p w14:paraId="75BAF59D" w14:textId="77777777" w:rsidR="00E22BBF" w:rsidRPr="0037031A" w:rsidRDefault="00E22BBF" w:rsidP="00D63441">
            <w:pPr>
              <w:rPr>
                <w:b/>
                <w:lang w:val="es-PE"/>
              </w:rPr>
            </w:pPr>
            <w:r w:rsidRPr="0037031A">
              <w:rPr>
                <w:b/>
                <w:lang w:val="es-PE"/>
              </w:rPr>
              <w:t>Referencia / Numeral / Pagina:</w:t>
            </w:r>
          </w:p>
        </w:tc>
      </w:tr>
      <w:tr w:rsidR="00DF0523" w:rsidRPr="0037031A" w14:paraId="092E6E80" w14:textId="77777777" w:rsidTr="00D63441">
        <w:trPr>
          <w:trHeight w:val="340"/>
        </w:trPr>
        <w:tc>
          <w:tcPr>
            <w:tcW w:w="9062" w:type="dxa"/>
          </w:tcPr>
          <w:p w14:paraId="543C3B31" w14:textId="77777777" w:rsidR="00DF0523" w:rsidRDefault="00DF0523" w:rsidP="00DF0523">
            <w:pPr>
              <w:jc w:val="both"/>
              <w:rPr>
                <w:bCs/>
                <w:lang w:val="es-PE"/>
              </w:rPr>
            </w:pPr>
            <w:r>
              <w:rPr>
                <w:bCs/>
                <w:lang w:val="es-PE"/>
              </w:rPr>
              <w:t>Tomo IV / Especificaciones Técnicas Particulares de Obra Civiles / 5.4</w:t>
            </w:r>
          </w:p>
          <w:p w14:paraId="11B43894" w14:textId="77777777" w:rsidR="00DF0523" w:rsidRDefault="00DF0523" w:rsidP="00DF0523">
            <w:pPr>
              <w:jc w:val="both"/>
              <w:rPr>
                <w:lang w:val="es-PE"/>
              </w:rPr>
            </w:pPr>
          </w:p>
          <w:p w14:paraId="4A385E59" w14:textId="25B7A7FC" w:rsidR="00DF0523" w:rsidRDefault="00DF0523" w:rsidP="00DF0523">
            <w:pPr>
              <w:jc w:val="both"/>
              <w:rPr>
                <w:lang w:val="es-PE"/>
              </w:rPr>
            </w:pPr>
            <w:r>
              <w:rPr>
                <w:lang w:val="es-PE"/>
              </w:rPr>
              <w:t>MONITOREO ARQUEOLOGICO DURANTE EJECUCION DE OBRA</w:t>
            </w:r>
          </w:p>
          <w:p w14:paraId="6F88587E" w14:textId="77777777" w:rsidR="00DF0523" w:rsidRDefault="00DF0523" w:rsidP="00DF0523">
            <w:pPr>
              <w:jc w:val="both"/>
              <w:rPr>
                <w:lang w:val="es-PE"/>
              </w:rPr>
            </w:pPr>
            <w:r>
              <w:rPr>
                <w:lang w:val="es-PE"/>
              </w:rPr>
              <w:t>5.4 Pago</w:t>
            </w:r>
          </w:p>
          <w:p w14:paraId="5CB7C3A5" w14:textId="77777777" w:rsidR="00DF0523" w:rsidRDefault="00DF0523" w:rsidP="00DF0523">
            <w:pPr>
              <w:jc w:val="both"/>
              <w:rPr>
                <w:lang w:val="es-PE"/>
              </w:rPr>
            </w:pPr>
            <w:r>
              <w:rPr>
                <w:lang w:val="es-PE"/>
              </w:rPr>
              <w:t>No se efectuará pago directo por la aplicación del programa especificado de</w:t>
            </w:r>
          </w:p>
          <w:p w14:paraId="26042C91" w14:textId="3BAA5BBD" w:rsidR="00DF0523" w:rsidRPr="0037031A" w:rsidRDefault="00DF0523" w:rsidP="00DF0523">
            <w:pPr>
              <w:jc w:val="both"/>
              <w:rPr>
                <w:lang w:val="es-PE"/>
              </w:rPr>
            </w:pPr>
            <w:r>
              <w:rPr>
                <w:lang w:val="es-PE"/>
              </w:rPr>
              <w:t xml:space="preserve">protección de restos arqueológicos. </w:t>
            </w:r>
            <w:r>
              <w:rPr>
                <w:u w:val="single"/>
                <w:lang w:val="es-PE"/>
              </w:rPr>
              <w:t xml:space="preserve">El Contratista deberá incluir los costos que demande la </w:t>
            </w:r>
            <w:proofErr w:type="spellStart"/>
            <w:r>
              <w:rPr>
                <w:u w:val="single"/>
                <w:lang w:val="es-PE"/>
              </w:rPr>
              <w:t>implementacion</w:t>
            </w:r>
            <w:proofErr w:type="spellEnd"/>
            <w:r>
              <w:rPr>
                <w:u w:val="single"/>
                <w:lang w:val="es-PE"/>
              </w:rPr>
              <w:t xml:space="preserve"> del Plan de Monitoreo </w:t>
            </w:r>
            <w:proofErr w:type="spellStart"/>
            <w:r>
              <w:rPr>
                <w:u w:val="single"/>
                <w:lang w:val="es-PE"/>
              </w:rPr>
              <w:t>Arqueologico</w:t>
            </w:r>
            <w:proofErr w:type="spellEnd"/>
            <w:r>
              <w:rPr>
                <w:u w:val="single"/>
                <w:lang w:val="es-PE"/>
              </w:rPr>
              <w:t xml:space="preserve"> (PMA</w:t>
            </w:r>
            <w:r>
              <w:rPr>
                <w:lang w:val="es-PE"/>
              </w:rPr>
              <w:t xml:space="preserve">), el mismo que se valorizará mes a mes previa </w:t>
            </w:r>
            <w:r w:rsidR="009925C6">
              <w:rPr>
                <w:lang w:val="es-PE"/>
              </w:rPr>
              <w:t>verificación</w:t>
            </w:r>
            <w:r>
              <w:rPr>
                <w:lang w:val="es-PE"/>
              </w:rPr>
              <w:t xml:space="preserve"> y </w:t>
            </w:r>
            <w:r w:rsidR="009925C6">
              <w:rPr>
                <w:lang w:val="es-PE"/>
              </w:rPr>
              <w:t>aprobación</w:t>
            </w:r>
            <w:r>
              <w:rPr>
                <w:lang w:val="es-PE"/>
              </w:rPr>
              <w:t xml:space="preserve"> de la </w:t>
            </w:r>
            <w:r w:rsidR="009925C6">
              <w:rPr>
                <w:lang w:val="es-PE"/>
              </w:rPr>
              <w:t>Supervisión</w:t>
            </w:r>
            <w:r>
              <w:rPr>
                <w:lang w:val="es-PE"/>
              </w:rPr>
              <w:t xml:space="preserve">, </w:t>
            </w:r>
            <w:r>
              <w:rPr>
                <w:u w:val="single"/>
                <w:lang w:val="es-PE"/>
              </w:rPr>
              <w:t>constituyendo compensación total</w:t>
            </w:r>
            <w:r>
              <w:rPr>
                <w:lang w:val="es-PE"/>
              </w:rPr>
              <w:t xml:space="preserve"> para cumplir los alcances establecidos en la presente especificación.</w:t>
            </w:r>
          </w:p>
        </w:tc>
      </w:tr>
      <w:tr w:rsidR="00DF0523" w:rsidRPr="0037031A" w14:paraId="41B1AE27" w14:textId="77777777" w:rsidTr="00D63441">
        <w:trPr>
          <w:trHeight w:val="340"/>
        </w:trPr>
        <w:tc>
          <w:tcPr>
            <w:tcW w:w="9062" w:type="dxa"/>
          </w:tcPr>
          <w:p w14:paraId="5551E457" w14:textId="408EDAF3" w:rsidR="00DF0523" w:rsidRPr="0037031A" w:rsidRDefault="00DF0523" w:rsidP="00DF0523">
            <w:pPr>
              <w:rPr>
                <w:b/>
                <w:lang w:val="es-PE"/>
              </w:rPr>
            </w:pPr>
            <w:r>
              <w:rPr>
                <w:b/>
                <w:lang w:val="es-PE"/>
              </w:rPr>
              <w:t>Consulta/Aclaración:</w:t>
            </w:r>
          </w:p>
        </w:tc>
      </w:tr>
      <w:tr w:rsidR="00DF0523" w:rsidRPr="0037031A" w14:paraId="64919F03" w14:textId="77777777" w:rsidTr="00D63441">
        <w:tblPrEx>
          <w:tblCellMar>
            <w:left w:w="70" w:type="dxa"/>
            <w:right w:w="70" w:type="dxa"/>
          </w:tblCellMar>
        </w:tblPrEx>
        <w:trPr>
          <w:trHeight w:val="340"/>
        </w:trPr>
        <w:tc>
          <w:tcPr>
            <w:tcW w:w="9062" w:type="dxa"/>
          </w:tcPr>
          <w:p w14:paraId="4372760B" w14:textId="77777777" w:rsidR="00DF0523" w:rsidRDefault="00DF0523" w:rsidP="00DF0523">
            <w:pPr>
              <w:jc w:val="both"/>
              <w:rPr>
                <w:lang w:val="es-PE"/>
              </w:rPr>
            </w:pPr>
          </w:p>
          <w:p w14:paraId="19274EB4" w14:textId="77777777" w:rsidR="00DF0523" w:rsidRDefault="00DF0523" w:rsidP="00DF0523">
            <w:pPr>
              <w:jc w:val="both"/>
              <w:rPr>
                <w:lang w:val="es-PE"/>
              </w:rPr>
            </w:pPr>
            <w:r>
              <w:rPr>
                <w:lang w:val="es-PE"/>
              </w:rPr>
              <w:t>1. Debido a la naturaleza desconocida de los restos arqueológicos y con el fin de evitar la incertidumbre de vicios ocultos, solicitamos al Comité especificar una cantidad fija y exacta de recursos (horas/meses de personal, equipos, etc.) que el Contratista debe considerar en su Oferta Económica para la valorización de esta partida, y confirmar que cualquier exceso de recursos requerido será asumido como un Adicional de Obra por el Cliente.</w:t>
            </w:r>
          </w:p>
          <w:p w14:paraId="1403068A" w14:textId="77777777" w:rsidR="00DF0523" w:rsidRDefault="00DF0523" w:rsidP="00DF0523">
            <w:pPr>
              <w:jc w:val="both"/>
              <w:rPr>
                <w:lang w:val="es-PE"/>
              </w:rPr>
            </w:pPr>
            <w:r>
              <w:rPr>
                <w:lang w:val="es-PE"/>
              </w:rPr>
              <w:t>2. Confirmar si el monitoreo arqueológico NO involucra estudios de rescate o solicitudes de ampliación de CIRA.</w:t>
            </w:r>
          </w:p>
          <w:p w14:paraId="67F607AE" w14:textId="77777777" w:rsidR="00DF0523" w:rsidRPr="0037031A" w:rsidRDefault="00DF0523" w:rsidP="00DF0523">
            <w:pPr>
              <w:jc w:val="both"/>
              <w:rPr>
                <w:lang w:val="es-PE"/>
              </w:rPr>
            </w:pPr>
          </w:p>
        </w:tc>
      </w:tr>
      <w:tr w:rsidR="00E22BBF" w:rsidRPr="00A279C8" w14:paraId="03677F3B" w14:textId="77777777" w:rsidTr="00D63441">
        <w:trPr>
          <w:trHeight w:val="340"/>
        </w:trPr>
        <w:tc>
          <w:tcPr>
            <w:tcW w:w="9062" w:type="dxa"/>
          </w:tcPr>
          <w:p w14:paraId="418E1925" w14:textId="77777777" w:rsidR="00E22BBF" w:rsidRPr="00A279C8" w:rsidRDefault="00E22BBF" w:rsidP="00D63441">
            <w:pPr>
              <w:rPr>
                <w:lang w:val="es-PE"/>
              </w:rPr>
            </w:pPr>
            <w:r w:rsidRPr="00C33CCC">
              <w:rPr>
                <w:b/>
                <w:bCs/>
                <w:lang w:val="es-PE"/>
              </w:rPr>
              <w:lastRenderedPageBreak/>
              <w:t>Respuesta/Absolución:</w:t>
            </w:r>
          </w:p>
        </w:tc>
      </w:tr>
      <w:tr w:rsidR="00E22BBF" w:rsidRPr="00A279C8" w14:paraId="41BF8C64" w14:textId="77777777" w:rsidTr="00D63441">
        <w:trPr>
          <w:trHeight w:val="340"/>
        </w:trPr>
        <w:tc>
          <w:tcPr>
            <w:tcW w:w="9062" w:type="dxa"/>
          </w:tcPr>
          <w:p w14:paraId="3488A54B" w14:textId="7A353BB9" w:rsidR="00E22BBF" w:rsidRDefault="0068098F" w:rsidP="00D63441">
            <w:pPr>
              <w:rPr>
                <w:lang w:val="es-PE"/>
              </w:rPr>
            </w:pPr>
            <w:r>
              <w:rPr>
                <w:lang w:val="es-PE"/>
              </w:rPr>
              <w:t>Se debe considerar la remuneración de un Arqueólogo a dedicación completa y útiles de escritorio. Se confirma que el monitoreo arqueológico NO involucra estudios de rescate o solicitudes de ampliación de CIRA.</w:t>
            </w:r>
          </w:p>
          <w:p w14:paraId="793A0430" w14:textId="77777777" w:rsidR="00E22BBF" w:rsidRPr="00A279C8" w:rsidRDefault="00E22BBF" w:rsidP="00D63441">
            <w:pPr>
              <w:rPr>
                <w:lang w:val="es-PE"/>
              </w:rPr>
            </w:pPr>
          </w:p>
        </w:tc>
      </w:tr>
    </w:tbl>
    <w:p w14:paraId="3755C248" w14:textId="6C79A1FB"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1CD26263"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396D768" w14:textId="0532ECBD" w:rsidR="00E22BBF" w:rsidRPr="0037031A" w:rsidRDefault="00EF7C19" w:rsidP="00D63441">
            <w:pPr>
              <w:rPr>
                <w:sz w:val="24"/>
                <w:lang w:val="es-PE"/>
              </w:rPr>
            </w:pPr>
            <w:r w:rsidRPr="008C184F">
              <w:rPr>
                <w:sz w:val="24"/>
                <w:lang w:val="es-PE"/>
              </w:rPr>
              <w:t xml:space="preserve">Consulta/Aclaración No. </w:t>
            </w:r>
            <w:r w:rsidRPr="008C184F">
              <w:rPr>
                <w:lang w:val="es-PE"/>
              </w:rPr>
              <w:fldChar w:fldCharType="begin"/>
            </w:r>
            <w:r w:rsidRPr="008C184F">
              <w:rPr>
                <w:sz w:val="24"/>
                <w:lang w:val="es-PE"/>
              </w:rPr>
              <w:instrText xml:space="preserve"> AUTONUMLGL  \* Arabic \e </w:instrText>
            </w:r>
            <w:r w:rsidRPr="008C184F">
              <w:rPr>
                <w:lang w:val="es-PE"/>
              </w:rPr>
              <w:fldChar w:fldCharType="end"/>
            </w:r>
          </w:p>
        </w:tc>
      </w:tr>
      <w:tr w:rsidR="00E22BBF" w:rsidRPr="0037031A" w14:paraId="1D67A76E" w14:textId="77777777" w:rsidTr="00D63441">
        <w:trPr>
          <w:trHeight w:val="340"/>
        </w:trPr>
        <w:tc>
          <w:tcPr>
            <w:tcW w:w="9062" w:type="dxa"/>
          </w:tcPr>
          <w:p w14:paraId="4E152CE2" w14:textId="77777777" w:rsidR="00E22BBF" w:rsidRPr="0037031A" w:rsidRDefault="00E22BBF" w:rsidP="00D63441">
            <w:pPr>
              <w:rPr>
                <w:b/>
                <w:lang w:val="es-PE"/>
              </w:rPr>
            </w:pPr>
            <w:r w:rsidRPr="0037031A">
              <w:rPr>
                <w:b/>
                <w:lang w:val="es-PE"/>
              </w:rPr>
              <w:t>Referencia / Numeral / Pagina:</w:t>
            </w:r>
          </w:p>
        </w:tc>
      </w:tr>
      <w:tr w:rsidR="00DF0523" w:rsidRPr="0037031A" w14:paraId="62A2B572" w14:textId="77777777" w:rsidTr="00D63441">
        <w:trPr>
          <w:trHeight w:val="340"/>
        </w:trPr>
        <w:tc>
          <w:tcPr>
            <w:tcW w:w="9062" w:type="dxa"/>
          </w:tcPr>
          <w:p w14:paraId="5B92536F" w14:textId="2A88A293" w:rsidR="00DF0523" w:rsidRPr="00DF0523" w:rsidRDefault="00DF0523" w:rsidP="00DF0523">
            <w:pPr>
              <w:jc w:val="both"/>
              <w:rPr>
                <w:lang w:val="es-PE"/>
              </w:rPr>
            </w:pPr>
            <w:r w:rsidRPr="00DF0523">
              <w:rPr>
                <w:lang w:val="es-PE"/>
              </w:rPr>
              <w:t xml:space="preserve">ANEXO A, CONDICIONES GENERALES, </w:t>
            </w:r>
            <w:proofErr w:type="spellStart"/>
            <w:r w:rsidRPr="00DF0523">
              <w:rPr>
                <w:lang w:val="es-PE"/>
              </w:rPr>
              <w:t>Subcláusula</w:t>
            </w:r>
            <w:proofErr w:type="spellEnd"/>
            <w:r w:rsidRPr="00DF0523">
              <w:rPr>
                <w:lang w:val="es-PE"/>
              </w:rPr>
              <w:t xml:space="preserve"> 16.2 Terminación por parte del Contratista </w:t>
            </w:r>
          </w:p>
          <w:p w14:paraId="1797A4AA" w14:textId="77777777" w:rsidR="00DF0523" w:rsidRDefault="00DF0523" w:rsidP="00DF0523">
            <w:pPr>
              <w:jc w:val="both"/>
              <w:rPr>
                <w:b/>
                <w:bCs/>
                <w:lang w:val="es-PE"/>
              </w:rPr>
            </w:pPr>
            <w:r>
              <w:rPr>
                <w:b/>
                <w:bCs/>
                <w:lang w:val="es-PE"/>
              </w:rPr>
              <w:t>…</w:t>
            </w:r>
          </w:p>
          <w:p w14:paraId="461A75EE" w14:textId="4C04328C" w:rsidR="00DF0523" w:rsidRPr="00DF0523" w:rsidRDefault="00DF0523" w:rsidP="00DF0523">
            <w:pPr>
              <w:jc w:val="both"/>
              <w:rPr>
                <w:rFonts w:cs="Arial"/>
                <w:color w:val="1F1F1F"/>
              </w:rPr>
            </w:pPr>
            <w:r>
              <w:rPr>
                <w:color w:val="1F1F1F"/>
              </w:rPr>
              <w:t xml:space="preserve">La elección del </w:t>
            </w:r>
            <w:r>
              <w:rPr>
                <w:color w:val="1F1F1F"/>
                <w:u w:val="single"/>
              </w:rPr>
              <w:t>Contratante</w:t>
            </w:r>
            <w:r>
              <w:rPr>
                <w:color w:val="1F1F1F"/>
              </w:rPr>
              <w:t xml:space="preserve"> de terminar el Contrato será sin perjuicio de cualquiera de los derechos del Contratista en virtud del Contrato o de otra fuente.</w:t>
            </w:r>
            <w:r>
              <w:rPr>
                <w:color w:val="1F1F1F"/>
                <w:lang w:val="es-PE"/>
              </w:rPr>
              <w:t xml:space="preserve"> </w:t>
            </w:r>
          </w:p>
          <w:p w14:paraId="01F9AE5C" w14:textId="56D1B505" w:rsidR="00DF0523" w:rsidRPr="0037031A" w:rsidRDefault="00DF0523" w:rsidP="00DF0523">
            <w:pPr>
              <w:jc w:val="both"/>
              <w:rPr>
                <w:lang w:val="es-PE"/>
              </w:rPr>
            </w:pPr>
          </w:p>
        </w:tc>
      </w:tr>
      <w:tr w:rsidR="00DF0523" w:rsidRPr="0037031A" w14:paraId="029AF8C0" w14:textId="77777777" w:rsidTr="00D63441">
        <w:trPr>
          <w:trHeight w:val="340"/>
        </w:trPr>
        <w:tc>
          <w:tcPr>
            <w:tcW w:w="9062" w:type="dxa"/>
          </w:tcPr>
          <w:p w14:paraId="1717AED6" w14:textId="491A1517" w:rsidR="00DF0523" w:rsidRPr="0037031A" w:rsidRDefault="00DF0523" w:rsidP="00DF0523">
            <w:pPr>
              <w:rPr>
                <w:b/>
                <w:lang w:val="es-PE"/>
              </w:rPr>
            </w:pPr>
            <w:r>
              <w:rPr>
                <w:b/>
                <w:lang w:val="es-PE"/>
              </w:rPr>
              <w:t>Consulta/Aclaración:</w:t>
            </w:r>
          </w:p>
        </w:tc>
      </w:tr>
      <w:tr w:rsidR="00DF0523" w:rsidRPr="0037031A" w14:paraId="07A5A48A" w14:textId="77777777" w:rsidTr="00D63441">
        <w:tblPrEx>
          <w:tblCellMar>
            <w:left w:w="70" w:type="dxa"/>
            <w:right w:w="70" w:type="dxa"/>
          </w:tblCellMar>
        </w:tblPrEx>
        <w:trPr>
          <w:trHeight w:val="340"/>
        </w:trPr>
        <w:tc>
          <w:tcPr>
            <w:tcW w:w="9062" w:type="dxa"/>
          </w:tcPr>
          <w:p w14:paraId="39C9A402" w14:textId="08A7FA50" w:rsidR="00DF0523" w:rsidRPr="0037031A" w:rsidRDefault="00DF0523" w:rsidP="00DF0523">
            <w:pPr>
              <w:jc w:val="both"/>
              <w:rPr>
                <w:lang w:val="es-PE"/>
              </w:rPr>
            </w:pPr>
            <w:r>
              <w:rPr>
                <w:lang w:val="es-PE"/>
              </w:rPr>
              <w:t xml:space="preserve">Solicitamos revisar el aparente error tipográfico presente en el último párrafo de la </w:t>
            </w:r>
            <w:proofErr w:type="spellStart"/>
            <w:r>
              <w:rPr>
                <w:lang w:val="es-PE"/>
              </w:rPr>
              <w:t>Subcláusula</w:t>
            </w:r>
            <w:proofErr w:type="spellEnd"/>
            <w:r>
              <w:rPr>
                <w:lang w:val="es-PE"/>
              </w:rPr>
              <w:t xml:space="preserve"> 16.2 de las Condiciones Generales (CG), ya que entendemos debe decir "la elección del </w:t>
            </w:r>
            <w:r>
              <w:rPr>
                <w:u w:val="single"/>
                <w:lang w:val="es-PE"/>
              </w:rPr>
              <w:t>Contratista</w:t>
            </w:r>
            <w:r>
              <w:rPr>
                <w:lang w:val="es-PE"/>
              </w:rPr>
              <w:t xml:space="preserve"> de terminar el Contrato", dada la naturaleza de esta </w:t>
            </w:r>
            <w:proofErr w:type="spellStart"/>
            <w:r>
              <w:rPr>
                <w:lang w:val="es-PE"/>
              </w:rPr>
              <w:t>subcláusula</w:t>
            </w:r>
            <w:proofErr w:type="spellEnd"/>
            <w:r>
              <w:rPr>
                <w:lang w:val="es-PE"/>
              </w:rPr>
              <w:t>.</w:t>
            </w:r>
          </w:p>
        </w:tc>
      </w:tr>
      <w:tr w:rsidR="00E22BBF" w:rsidRPr="00A279C8" w14:paraId="140279DF" w14:textId="77777777" w:rsidTr="00D63441">
        <w:trPr>
          <w:trHeight w:val="340"/>
        </w:trPr>
        <w:tc>
          <w:tcPr>
            <w:tcW w:w="9062" w:type="dxa"/>
          </w:tcPr>
          <w:p w14:paraId="78A6045E" w14:textId="77777777" w:rsidR="00E22BBF" w:rsidRPr="00A279C8" w:rsidRDefault="00E22BBF" w:rsidP="00D63441">
            <w:pPr>
              <w:rPr>
                <w:lang w:val="es-PE"/>
              </w:rPr>
            </w:pPr>
            <w:r w:rsidRPr="00C33CCC">
              <w:rPr>
                <w:b/>
                <w:bCs/>
                <w:lang w:val="es-PE"/>
              </w:rPr>
              <w:t>Respuesta/Absolución:</w:t>
            </w:r>
          </w:p>
        </w:tc>
      </w:tr>
      <w:tr w:rsidR="00E22BBF" w:rsidRPr="00A279C8" w14:paraId="0F2FBCA5" w14:textId="77777777" w:rsidTr="00D63441">
        <w:trPr>
          <w:trHeight w:val="340"/>
        </w:trPr>
        <w:tc>
          <w:tcPr>
            <w:tcW w:w="9062" w:type="dxa"/>
          </w:tcPr>
          <w:p w14:paraId="6DBBA624" w14:textId="275CC912" w:rsidR="00154026" w:rsidRDefault="00154026" w:rsidP="00DA574B">
            <w:pPr>
              <w:rPr>
                <w:highlight w:val="yellow"/>
                <w:lang w:val="es-PE"/>
              </w:rPr>
            </w:pPr>
            <w:r w:rsidRPr="008C184F">
              <w:rPr>
                <w:lang w:val="es-PE"/>
              </w:rPr>
              <w:t>Es correcto lo indicado.</w:t>
            </w:r>
          </w:p>
          <w:p w14:paraId="229D7F77" w14:textId="5BCA2642" w:rsidR="00DA574B" w:rsidRPr="00A279C8" w:rsidRDefault="00DA574B" w:rsidP="00D63441">
            <w:pPr>
              <w:rPr>
                <w:lang w:val="es-PE"/>
              </w:rPr>
            </w:pPr>
          </w:p>
        </w:tc>
      </w:tr>
    </w:tbl>
    <w:p w14:paraId="1148093B" w14:textId="3564B333"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57737202"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BCECBF6" w14:textId="4ED2C461"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58E5539C" w14:textId="77777777" w:rsidTr="00D63441">
        <w:trPr>
          <w:trHeight w:val="340"/>
        </w:trPr>
        <w:tc>
          <w:tcPr>
            <w:tcW w:w="9062" w:type="dxa"/>
          </w:tcPr>
          <w:p w14:paraId="02E9A82C" w14:textId="77777777" w:rsidR="00E22BBF" w:rsidRPr="0037031A" w:rsidRDefault="00E22BBF" w:rsidP="00D63441">
            <w:pPr>
              <w:rPr>
                <w:b/>
                <w:lang w:val="es-PE"/>
              </w:rPr>
            </w:pPr>
            <w:r w:rsidRPr="0037031A">
              <w:rPr>
                <w:b/>
                <w:lang w:val="es-PE"/>
              </w:rPr>
              <w:t>Referencia / Numeral / Pagina:</w:t>
            </w:r>
          </w:p>
        </w:tc>
      </w:tr>
      <w:tr w:rsidR="00DF0523" w:rsidRPr="0037031A" w14:paraId="182925C3" w14:textId="77777777" w:rsidTr="00D63441">
        <w:trPr>
          <w:trHeight w:val="340"/>
        </w:trPr>
        <w:tc>
          <w:tcPr>
            <w:tcW w:w="9062" w:type="dxa"/>
          </w:tcPr>
          <w:p w14:paraId="2093B4C6" w14:textId="0317AC7D" w:rsidR="00DF0523" w:rsidRDefault="00DF0523" w:rsidP="00DF0523">
            <w:pPr>
              <w:jc w:val="both"/>
              <w:rPr>
                <w:lang w:val="es-PE"/>
              </w:rPr>
            </w:pPr>
            <w:r>
              <w:rPr>
                <w:bCs/>
                <w:lang w:val="es-PE"/>
              </w:rPr>
              <w:t xml:space="preserve">Documento de Licitación / Sección III. Criterios y Requisitos de Calificación / CP-9 </w:t>
            </w:r>
            <w:proofErr w:type="gramStart"/>
            <w:r>
              <w:rPr>
                <w:bCs/>
                <w:lang w:val="es-PE"/>
              </w:rPr>
              <w:t xml:space="preserve">/  </w:t>
            </w:r>
            <w:proofErr w:type="spellStart"/>
            <w:r>
              <w:rPr>
                <w:lang w:val="es-PE"/>
              </w:rPr>
              <w:t>Subcláusula</w:t>
            </w:r>
            <w:proofErr w:type="spellEnd"/>
            <w:proofErr w:type="gramEnd"/>
            <w:r>
              <w:rPr>
                <w:lang w:val="es-PE"/>
              </w:rPr>
              <w:t xml:space="preserve"> 14.7 – Pagos</w:t>
            </w:r>
          </w:p>
          <w:p w14:paraId="5D8AD17E" w14:textId="77777777" w:rsidR="00DF0523" w:rsidRDefault="00DF0523" w:rsidP="00DF0523">
            <w:pPr>
              <w:jc w:val="both"/>
              <w:rPr>
                <w:lang w:val="es-PE"/>
              </w:rPr>
            </w:pPr>
            <w:r>
              <w:rPr>
                <w:lang w:val="es-PE"/>
              </w:rPr>
              <w:t>…</w:t>
            </w:r>
          </w:p>
          <w:p w14:paraId="60181D4E" w14:textId="3193A624" w:rsidR="00DF0523" w:rsidRPr="0037031A" w:rsidRDefault="00DF0523" w:rsidP="00DF0523">
            <w:pPr>
              <w:jc w:val="both"/>
              <w:rPr>
                <w:lang w:val="es-PE"/>
              </w:rPr>
            </w:pPr>
            <w:r>
              <w:rPr>
                <w:lang w:val="es-PE"/>
              </w:rPr>
              <w:t>El Contratante efectuara los pagos sin impuestos en la cuenta del Contratista a través de transferencia del Banco de la Nación del Perú</w:t>
            </w:r>
            <w:r>
              <w:rPr>
                <w:u w:val="single"/>
                <w:lang w:val="es-PE"/>
              </w:rPr>
              <w:t xml:space="preserve">. El 6% del monto de impuestos serán depositados en la cuenta de detracciones del Contratista </w:t>
            </w:r>
            <w:r>
              <w:rPr>
                <w:lang w:val="es-PE"/>
              </w:rPr>
              <w:t>y el 12% en la cuenta del Contratista, mediante transferencia de cuentas del Contratante.</w:t>
            </w:r>
          </w:p>
        </w:tc>
      </w:tr>
      <w:tr w:rsidR="00DF0523" w:rsidRPr="0037031A" w14:paraId="25066918" w14:textId="77777777" w:rsidTr="00D63441">
        <w:trPr>
          <w:trHeight w:val="340"/>
        </w:trPr>
        <w:tc>
          <w:tcPr>
            <w:tcW w:w="9062" w:type="dxa"/>
          </w:tcPr>
          <w:p w14:paraId="7D9A56F1" w14:textId="6D4F32C0" w:rsidR="00DF0523" w:rsidRPr="0037031A" w:rsidRDefault="00DF0523" w:rsidP="00DF0523">
            <w:pPr>
              <w:rPr>
                <w:b/>
                <w:lang w:val="es-PE"/>
              </w:rPr>
            </w:pPr>
            <w:r>
              <w:rPr>
                <w:b/>
                <w:lang w:val="es-PE"/>
              </w:rPr>
              <w:t>Consulta/Aclaración:</w:t>
            </w:r>
          </w:p>
        </w:tc>
      </w:tr>
      <w:tr w:rsidR="00DF0523" w:rsidRPr="0037031A" w14:paraId="79320524" w14:textId="77777777" w:rsidTr="00D63441">
        <w:tblPrEx>
          <w:tblCellMar>
            <w:left w:w="70" w:type="dxa"/>
            <w:right w:w="70" w:type="dxa"/>
          </w:tblCellMar>
        </w:tblPrEx>
        <w:trPr>
          <w:trHeight w:val="340"/>
        </w:trPr>
        <w:tc>
          <w:tcPr>
            <w:tcW w:w="9062" w:type="dxa"/>
          </w:tcPr>
          <w:p w14:paraId="6C64FC5A" w14:textId="125AD7FA" w:rsidR="00DF0523" w:rsidRPr="0037031A" w:rsidRDefault="00DF0523" w:rsidP="00DF0523">
            <w:pPr>
              <w:jc w:val="both"/>
              <w:rPr>
                <w:lang w:val="es-PE"/>
              </w:rPr>
            </w:pPr>
            <w:r>
              <w:rPr>
                <w:lang w:val="es-PE"/>
              </w:rPr>
              <w:t xml:space="preserve">Solicitamos al Comité aclarar y confirmar el porcentaje de la detracción aplicable al servicio de construcción, ya que el texto de referencia indica el 6%, mientras que la normativa de SUNAT para contratos de construcción es de 4% calculado sobre </w:t>
            </w:r>
            <w:r>
              <w:t>el monto total del Certificado de Pago (incluido el IGV); en atención a ello solicitamos confirmar que el monto total del Certificado de Pago (incluido el IGV)  será distribuido con el 4% depositado en la cuenta de detracciones del Contratista y el 96% restante depositado en la cuenta corriente del Contratista.</w:t>
            </w:r>
          </w:p>
        </w:tc>
      </w:tr>
      <w:tr w:rsidR="00E22BBF" w:rsidRPr="00A279C8" w14:paraId="7DEBEC31" w14:textId="77777777" w:rsidTr="00D63441">
        <w:trPr>
          <w:trHeight w:val="340"/>
        </w:trPr>
        <w:tc>
          <w:tcPr>
            <w:tcW w:w="9062" w:type="dxa"/>
          </w:tcPr>
          <w:p w14:paraId="0EFC3E3A" w14:textId="77777777" w:rsidR="00E22BBF" w:rsidRPr="00A279C8" w:rsidRDefault="00E22BBF" w:rsidP="00D63441">
            <w:pPr>
              <w:rPr>
                <w:lang w:val="es-PE"/>
              </w:rPr>
            </w:pPr>
            <w:r w:rsidRPr="00C33CCC">
              <w:rPr>
                <w:b/>
                <w:bCs/>
                <w:lang w:val="es-PE"/>
              </w:rPr>
              <w:t>Respuesta/Absolución:</w:t>
            </w:r>
          </w:p>
        </w:tc>
      </w:tr>
      <w:tr w:rsidR="00E22BBF" w:rsidRPr="00A279C8" w14:paraId="44F914CC" w14:textId="77777777" w:rsidTr="00D63441">
        <w:trPr>
          <w:trHeight w:val="340"/>
        </w:trPr>
        <w:tc>
          <w:tcPr>
            <w:tcW w:w="9062" w:type="dxa"/>
          </w:tcPr>
          <w:p w14:paraId="5ED10BAF" w14:textId="267A6884" w:rsidR="00E22BBF" w:rsidRDefault="00D47D8E" w:rsidP="00D63441">
            <w:pPr>
              <w:rPr>
                <w:lang w:val="es-PE"/>
              </w:rPr>
            </w:pPr>
            <w:r w:rsidRPr="008C184F">
              <w:rPr>
                <w:lang w:val="es-PE"/>
              </w:rPr>
              <w:t xml:space="preserve">Los porcentajes mencionados en la </w:t>
            </w:r>
            <w:proofErr w:type="spellStart"/>
            <w:r w:rsidRPr="008C184F">
              <w:rPr>
                <w:lang w:val="es-PE"/>
              </w:rPr>
              <w:t>subclausula</w:t>
            </w:r>
            <w:proofErr w:type="spellEnd"/>
            <w:r w:rsidRPr="008C184F">
              <w:rPr>
                <w:lang w:val="es-PE"/>
              </w:rPr>
              <w:t xml:space="preserve"> se refieren al pago del IGV (18%) que será distribuido entre la cuenta de detracciones y la cuenta del Contratista en los porcentajes que correspondan a contratos de construcción</w:t>
            </w:r>
            <w:r w:rsidR="00007C24" w:rsidRPr="00132061">
              <w:rPr>
                <w:lang w:val="es-PE"/>
              </w:rPr>
              <w:t>.</w:t>
            </w:r>
          </w:p>
          <w:p w14:paraId="14BA2A65" w14:textId="77777777" w:rsidR="00E22BBF" w:rsidRPr="00A279C8" w:rsidRDefault="00E22BBF" w:rsidP="00D63441">
            <w:pPr>
              <w:rPr>
                <w:lang w:val="es-PE"/>
              </w:rPr>
            </w:pPr>
          </w:p>
        </w:tc>
      </w:tr>
    </w:tbl>
    <w:p w14:paraId="733B7A46" w14:textId="229FA11D"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21047B33"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4F33351" w14:textId="423A6587"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7B7A8D7E" w14:textId="77777777" w:rsidTr="00D63441">
        <w:trPr>
          <w:trHeight w:val="340"/>
        </w:trPr>
        <w:tc>
          <w:tcPr>
            <w:tcW w:w="9062" w:type="dxa"/>
          </w:tcPr>
          <w:p w14:paraId="43F72606" w14:textId="77777777" w:rsidR="00E22BBF" w:rsidRPr="0037031A" w:rsidRDefault="00E22BBF" w:rsidP="00D63441">
            <w:pPr>
              <w:rPr>
                <w:b/>
                <w:lang w:val="es-PE"/>
              </w:rPr>
            </w:pPr>
            <w:r w:rsidRPr="0037031A">
              <w:rPr>
                <w:b/>
                <w:lang w:val="es-PE"/>
              </w:rPr>
              <w:t>Referencia / Numeral / Pagina:</w:t>
            </w:r>
          </w:p>
        </w:tc>
      </w:tr>
      <w:tr w:rsidR="00DF0523" w:rsidRPr="0037031A" w14:paraId="31919826" w14:textId="77777777" w:rsidTr="00D63441">
        <w:trPr>
          <w:trHeight w:val="340"/>
        </w:trPr>
        <w:tc>
          <w:tcPr>
            <w:tcW w:w="9062" w:type="dxa"/>
          </w:tcPr>
          <w:p w14:paraId="4CF60671" w14:textId="4B7AEF8F" w:rsidR="00DF0523" w:rsidRDefault="00DF0523" w:rsidP="00DF0523">
            <w:pPr>
              <w:jc w:val="both"/>
              <w:rPr>
                <w:lang w:val="es-PE"/>
              </w:rPr>
            </w:pPr>
            <w:r>
              <w:rPr>
                <w:bCs/>
                <w:lang w:val="es-PE"/>
              </w:rPr>
              <w:t xml:space="preserve">Volumen II / Memoria Descriptiva </w:t>
            </w:r>
            <w:proofErr w:type="gramStart"/>
            <w:r>
              <w:rPr>
                <w:bCs/>
                <w:lang w:val="es-PE"/>
              </w:rPr>
              <w:t xml:space="preserve">/  </w:t>
            </w:r>
            <w:r>
              <w:rPr>
                <w:lang w:val="es-PE"/>
              </w:rPr>
              <w:t>2.5.5</w:t>
            </w:r>
            <w:proofErr w:type="gramEnd"/>
            <w:r>
              <w:rPr>
                <w:lang w:val="es-PE"/>
              </w:rPr>
              <w:t xml:space="preserve"> Puntos de agua para la construcción</w:t>
            </w:r>
          </w:p>
          <w:p w14:paraId="4EB5DAA4" w14:textId="77777777" w:rsidR="00DF0523" w:rsidRPr="0037031A" w:rsidRDefault="00DF0523" w:rsidP="00DF0523">
            <w:pPr>
              <w:jc w:val="both"/>
              <w:rPr>
                <w:lang w:val="es-PE"/>
              </w:rPr>
            </w:pPr>
          </w:p>
        </w:tc>
      </w:tr>
      <w:tr w:rsidR="00DF0523" w:rsidRPr="0037031A" w14:paraId="0303977F" w14:textId="77777777" w:rsidTr="00D63441">
        <w:trPr>
          <w:trHeight w:val="340"/>
        </w:trPr>
        <w:tc>
          <w:tcPr>
            <w:tcW w:w="9062" w:type="dxa"/>
          </w:tcPr>
          <w:p w14:paraId="3986CA17" w14:textId="6B129172" w:rsidR="00DF0523" w:rsidRPr="0037031A" w:rsidRDefault="00DF0523" w:rsidP="00DF0523">
            <w:pPr>
              <w:rPr>
                <w:b/>
                <w:lang w:val="es-PE"/>
              </w:rPr>
            </w:pPr>
            <w:r>
              <w:rPr>
                <w:b/>
                <w:lang w:val="es-PE"/>
              </w:rPr>
              <w:t>Consulta/Aclaración:</w:t>
            </w:r>
          </w:p>
        </w:tc>
      </w:tr>
      <w:tr w:rsidR="00DF0523" w:rsidRPr="0037031A" w14:paraId="4BBF3302" w14:textId="77777777" w:rsidTr="00D63441">
        <w:tblPrEx>
          <w:tblCellMar>
            <w:left w:w="70" w:type="dxa"/>
            <w:right w:w="70" w:type="dxa"/>
          </w:tblCellMar>
        </w:tblPrEx>
        <w:trPr>
          <w:trHeight w:val="340"/>
        </w:trPr>
        <w:tc>
          <w:tcPr>
            <w:tcW w:w="9062" w:type="dxa"/>
          </w:tcPr>
          <w:p w14:paraId="4262AE3C" w14:textId="77777777" w:rsidR="00DF0523" w:rsidRDefault="00DF0523" w:rsidP="00DF0523">
            <w:pPr>
              <w:jc w:val="both"/>
              <w:rPr>
                <w:lang w:val="es-PE"/>
              </w:rPr>
            </w:pPr>
            <w:r>
              <w:rPr>
                <w:lang w:val="es-PE"/>
              </w:rPr>
              <w:t>1. Solicitamos indicar y certificar explícitamente si el agua de las fuentes disponibles, mencionadas en la referencia, es apta para su uso directo en la elaboración del concreto, de acuerdo con los requisitos establecidos en la normativa técnica aplicable.</w:t>
            </w:r>
          </w:p>
          <w:p w14:paraId="5EC31C52" w14:textId="77777777" w:rsidR="00DF0523" w:rsidRDefault="00DF0523" w:rsidP="00DF0523">
            <w:pPr>
              <w:jc w:val="both"/>
              <w:rPr>
                <w:lang w:val="es-PE"/>
              </w:rPr>
            </w:pPr>
            <w:r>
              <w:rPr>
                <w:lang w:val="es-PE"/>
              </w:rPr>
              <w:lastRenderedPageBreak/>
              <w:t>2. Dado que no se ha adjuntado los estudios realizados al agua de cada una de las fuentes indicadas en la referencia, solicitamos que se remitan los análisis mínimos requeridos para confirmar la aptitud del agua para concreto</w:t>
            </w:r>
          </w:p>
          <w:p w14:paraId="7E225E89" w14:textId="77777777" w:rsidR="00DF0523" w:rsidRDefault="00DF0523" w:rsidP="00DF0523">
            <w:pPr>
              <w:jc w:val="both"/>
              <w:rPr>
                <w:lang w:val="es-PE"/>
              </w:rPr>
            </w:pPr>
            <w:r>
              <w:rPr>
                <w:lang w:val="es-PE"/>
              </w:rPr>
              <w:t>3.En caso de que el análisis demuestre que el agua no es apta, solicitamos que el Cliente indique si el suministro de agua apta para la elaboración de concretos será de su responsabilidad.</w:t>
            </w:r>
          </w:p>
          <w:p w14:paraId="0791AB6E" w14:textId="77777777" w:rsidR="00DF0523" w:rsidRDefault="00DF0523" w:rsidP="00DF0523">
            <w:pPr>
              <w:jc w:val="both"/>
              <w:rPr>
                <w:lang w:val="es-PE"/>
              </w:rPr>
            </w:pPr>
            <w:r>
              <w:rPr>
                <w:lang w:val="es-PE"/>
              </w:rPr>
              <w:t>4. Confirmar si el contratante cuenta con todos los permisos necesarios de las fuentes de agua, adjuntar autorización por el ANA.</w:t>
            </w:r>
          </w:p>
          <w:p w14:paraId="4939DC24" w14:textId="77777777" w:rsidR="00DF0523" w:rsidRPr="0037031A" w:rsidRDefault="00DF0523" w:rsidP="00DF0523">
            <w:pPr>
              <w:jc w:val="both"/>
              <w:rPr>
                <w:lang w:val="es-PE"/>
              </w:rPr>
            </w:pPr>
          </w:p>
        </w:tc>
      </w:tr>
      <w:tr w:rsidR="00E22BBF" w:rsidRPr="00A279C8" w14:paraId="13A66A95" w14:textId="77777777" w:rsidTr="00D63441">
        <w:trPr>
          <w:trHeight w:val="340"/>
        </w:trPr>
        <w:tc>
          <w:tcPr>
            <w:tcW w:w="9062" w:type="dxa"/>
          </w:tcPr>
          <w:p w14:paraId="0114BD14" w14:textId="77777777" w:rsidR="00E22BBF" w:rsidRPr="00A279C8" w:rsidRDefault="00E22BBF" w:rsidP="00D63441">
            <w:pPr>
              <w:rPr>
                <w:lang w:val="es-PE"/>
              </w:rPr>
            </w:pPr>
            <w:r w:rsidRPr="00C33CCC">
              <w:rPr>
                <w:b/>
                <w:bCs/>
                <w:lang w:val="es-PE"/>
              </w:rPr>
              <w:lastRenderedPageBreak/>
              <w:t>Respuesta/Absolución:</w:t>
            </w:r>
          </w:p>
        </w:tc>
      </w:tr>
      <w:tr w:rsidR="00E22BBF" w:rsidRPr="00A279C8" w14:paraId="4472BAB8" w14:textId="77777777" w:rsidTr="00D63441">
        <w:trPr>
          <w:trHeight w:val="340"/>
        </w:trPr>
        <w:tc>
          <w:tcPr>
            <w:tcW w:w="9062" w:type="dxa"/>
          </w:tcPr>
          <w:p w14:paraId="72538016" w14:textId="301B1DFB" w:rsidR="00E22BBF" w:rsidRDefault="0068098F" w:rsidP="00D63441">
            <w:pPr>
              <w:rPr>
                <w:lang w:val="es-PE"/>
              </w:rPr>
            </w:pPr>
            <w:r>
              <w:rPr>
                <w:lang w:val="es-PE"/>
              </w:rPr>
              <w:t xml:space="preserve">El agua es apta para la elaboración de concreto. </w:t>
            </w:r>
            <w:r w:rsidRPr="0068098F">
              <w:rPr>
                <w:lang w:val="es-PE"/>
              </w:rPr>
              <w:t>El Contratista deberá gestionar y obtener los permisos correspondientes para utilizar el agua siguiendo los procedimientos establecidos en las cláusulas 2.2 y 4.19 de las Condiciones Generales.</w:t>
            </w:r>
          </w:p>
          <w:p w14:paraId="0865CCE9" w14:textId="77777777" w:rsidR="00E22BBF" w:rsidRPr="00A279C8" w:rsidRDefault="00E22BBF" w:rsidP="00D63441">
            <w:pPr>
              <w:rPr>
                <w:lang w:val="es-PE"/>
              </w:rPr>
            </w:pPr>
          </w:p>
        </w:tc>
      </w:tr>
    </w:tbl>
    <w:p w14:paraId="60F4A88E" w14:textId="007207E7"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1B478176"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3C297D4" w14:textId="5710DB36" w:rsidR="00E22BBF" w:rsidRPr="0037031A" w:rsidRDefault="00EF7C19" w:rsidP="00D63441">
            <w:pPr>
              <w:rPr>
                <w:sz w:val="24"/>
                <w:lang w:val="es-PE"/>
              </w:rPr>
            </w:pPr>
            <w:r w:rsidRPr="008C184F">
              <w:rPr>
                <w:lang w:val="es-PE"/>
              </w:rPr>
              <w:t xml:space="preserve">Consulta/Aclaración No. </w:t>
            </w:r>
            <w:r w:rsidRPr="008C184F">
              <w:rPr>
                <w:lang w:val="es-PE"/>
              </w:rPr>
              <w:fldChar w:fldCharType="begin"/>
            </w:r>
            <w:r w:rsidRPr="008C184F">
              <w:rPr>
                <w:lang w:val="es-PE"/>
              </w:rPr>
              <w:instrText xml:space="preserve"> AUTONUMLGL  \* Arabic \e </w:instrText>
            </w:r>
            <w:r w:rsidRPr="008C184F">
              <w:rPr>
                <w:lang w:val="es-PE"/>
              </w:rPr>
              <w:fldChar w:fldCharType="end"/>
            </w:r>
          </w:p>
        </w:tc>
      </w:tr>
      <w:tr w:rsidR="00E22BBF" w:rsidRPr="0037031A" w14:paraId="703B54A8" w14:textId="77777777" w:rsidTr="00D63441">
        <w:trPr>
          <w:trHeight w:val="340"/>
        </w:trPr>
        <w:tc>
          <w:tcPr>
            <w:tcW w:w="9062" w:type="dxa"/>
          </w:tcPr>
          <w:p w14:paraId="213E5B25" w14:textId="77777777" w:rsidR="00E22BBF" w:rsidRPr="0037031A" w:rsidRDefault="00E22BBF" w:rsidP="00D63441">
            <w:pPr>
              <w:rPr>
                <w:b/>
                <w:lang w:val="es-PE"/>
              </w:rPr>
            </w:pPr>
            <w:r w:rsidRPr="0037031A">
              <w:rPr>
                <w:b/>
                <w:lang w:val="es-PE"/>
              </w:rPr>
              <w:t>Referencia / Numeral / Pagina:</w:t>
            </w:r>
          </w:p>
        </w:tc>
      </w:tr>
      <w:tr w:rsidR="00E22BBF" w:rsidRPr="0037031A" w14:paraId="41BA8B70" w14:textId="77777777" w:rsidTr="00D63441">
        <w:trPr>
          <w:trHeight w:val="340"/>
        </w:trPr>
        <w:tc>
          <w:tcPr>
            <w:tcW w:w="9062" w:type="dxa"/>
          </w:tcPr>
          <w:p w14:paraId="2F2BB668" w14:textId="325E62B2" w:rsidR="00E22BBF" w:rsidRDefault="00DF0523" w:rsidP="00D63441">
            <w:pPr>
              <w:jc w:val="both"/>
              <w:rPr>
                <w:lang w:val="es-PE"/>
              </w:rPr>
            </w:pPr>
            <w:r>
              <w:rPr>
                <w:lang w:val="es-PE"/>
              </w:rPr>
              <w:t xml:space="preserve">ANEXO A, CONDICIONES GENERALES </w:t>
            </w:r>
            <w:r>
              <w:t>Plazo de Respuesta del Ingeniero</w:t>
            </w:r>
          </w:p>
          <w:p w14:paraId="3B01738C" w14:textId="77777777" w:rsidR="00E22BBF" w:rsidRPr="0037031A" w:rsidRDefault="00E22BBF" w:rsidP="00D63441">
            <w:pPr>
              <w:jc w:val="both"/>
              <w:rPr>
                <w:lang w:val="es-PE"/>
              </w:rPr>
            </w:pPr>
          </w:p>
        </w:tc>
      </w:tr>
      <w:tr w:rsidR="00E22BBF" w:rsidRPr="0037031A" w14:paraId="66293124" w14:textId="77777777" w:rsidTr="00D63441">
        <w:trPr>
          <w:trHeight w:val="340"/>
        </w:trPr>
        <w:tc>
          <w:tcPr>
            <w:tcW w:w="9062" w:type="dxa"/>
          </w:tcPr>
          <w:p w14:paraId="2C842FC4" w14:textId="77777777" w:rsidR="00E22BBF" w:rsidRPr="0037031A" w:rsidRDefault="00E22BBF" w:rsidP="00D63441">
            <w:pPr>
              <w:rPr>
                <w:b/>
                <w:lang w:val="es-PE"/>
              </w:rPr>
            </w:pPr>
            <w:r>
              <w:rPr>
                <w:b/>
                <w:lang w:val="es-PE"/>
              </w:rPr>
              <w:t>Consulta/Aclaración:</w:t>
            </w:r>
          </w:p>
        </w:tc>
      </w:tr>
      <w:tr w:rsidR="00E22BBF" w:rsidRPr="0037031A" w14:paraId="68F5CB35" w14:textId="77777777" w:rsidTr="00D63441">
        <w:tblPrEx>
          <w:tblCellMar>
            <w:left w:w="70" w:type="dxa"/>
            <w:right w:w="70" w:type="dxa"/>
          </w:tblCellMar>
        </w:tblPrEx>
        <w:trPr>
          <w:trHeight w:val="340"/>
        </w:trPr>
        <w:tc>
          <w:tcPr>
            <w:tcW w:w="9062" w:type="dxa"/>
          </w:tcPr>
          <w:p w14:paraId="554F2218" w14:textId="77777777" w:rsidR="00E22BBF" w:rsidRDefault="00E22BBF" w:rsidP="00D63441">
            <w:pPr>
              <w:jc w:val="both"/>
              <w:rPr>
                <w:lang w:val="es-PE"/>
              </w:rPr>
            </w:pPr>
          </w:p>
          <w:p w14:paraId="4F0C98D5" w14:textId="77777777" w:rsidR="00DF0523" w:rsidRDefault="00DF0523" w:rsidP="00DF0523">
            <w:pPr>
              <w:jc w:val="both"/>
              <w:rPr>
                <w:lang w:val="es-PE"/>
              </w:rPr>
            </w:pPr>
            <w:r>
              <w:rPr>
                <w:lang w:val="es-PE"/>
              </w:rPr>
              <w:t xml:space="preserve">1. Solicitamos al Comité definir el plazo máximo (en días calendario) que tendrá el Ingeniero para responder, aprobar u observar cualquier consulta u orden técnica, a fin de ser considerado en el cronograma de obra; </w:t>
            </w:r>
          </w:p>
          <w:p w14:paraId="57DBE1C3" w14:textId="31500EC1" w:rsidR="00E22BBF" w:rsidRDefault="00DF0523" w:rsidP="00DF0523">
            <w:pPr>
              <w:jc w:val="both"/>
              <w:rPr>
                <w:lang w:val="es-PE"/>
              </w:rPr>
            </w:pPr>
            <w:r>
              <w:rPr>
                <w:lang w:val="es-PE"/>
              </w:rPr>
              <w:t>2. Solicitamos confirmar que la demora en la respuesta del Ingeniero que afecte el cronograma de obra en perjuicio del Contratista, dará lugar al reconocimiento de una Extensión de Plazo (EOT) y los gastos generales directos e indirectos correspondientes por los días de retraso.</w:t>
            </w:r>
          </w:p>
          <w:p w14:paraId="2970D706" w14:textId="77777777" w:rsidR="00E22BBF" w:rsidRPr="0037031A" w:rsidRDefault="00E22BBF" w:rsidP="00D63441">
            <w:pPr>
              <w:jc w:val="both"/>
              <w:rPr>
                <w:lang w:val="es-PE"/>
              </w:rPr>
            </w:pPr>
          </w:p>
        </w:tc>
      </w:tr>
      <w:tr w:rsidR="00E22BBF" w:rsidRPr="00A279C8" w14:paraId="5F41EDDE" w14:textId="77777777" w:rsidTr="00D63441">
        <w:trPr>
          <w:trHeight w:val="340"/>
        </w:trPr>
        <w:tc>
          <w:tcPr>
            <w:tcW w:w="9062" w:type="dxa"/>
          </w:tcPr>
          <w:p w14:paraId="38819BC7" w14:textId="77777777" w:rsidR="00E22BBF" w:rsidRPr="00A279C8" w:rsidRDefault="00E22BBF" w:rsidP="00D63441">
            <w:pPr>
              <w:rPr>
                <w:lang w:val="es-PE"/>
              </w:rPr>
            </w:pPr>
            <w:r w:rsidRPr="00C33CCC">
              <w:rPr>
                <w:b/>
                <w:bCs/>
                <w:lang w:val="es-PE"/>
              </w:rPr>
              <w:t>Respuesta/Absolución:</w:t>
            </w:r>
          </w:p>
        </w:tc>
      </w:tr>
      <w:tr w:rsidR="00E22BBF" w:rsidRPr="00A279C8" w14:paraId="0BEC3F61" w14:textId="77777777" w:rsidTr="00D63441">
        <w:trPr>
          <w:trHeight w:val="340"/>
        </w:trPr>
        <w:tc>
          <w:tcPr>
            <w:tcW w:w="9062" w:type="dxa"/>
          </w:tcPr>
          <w:p w14:paraId="7F4F4FE9" w14:textId="602D5F4C" w:rsidR="00E22BBF" w:rsidRDefault="004D1E1D" w:rsidP="00D63441">
            <w:pPr>
              <w:rPr>
                <w:lang w:val="es-PE"/>
              </w:rPr>
            </w:pPr>
            <w:r w:rsidRPr="008C184F">
              <w:rPr>
                <w:lang w:val="es-PE"/>
              </w:rPr>
              <w:t xml:space="preserve">Estos </w:t>
            </w:r>
            <w:r w:rsidR="00E445A1" w:rsidRPr="008C184F">
              <w:rPr>
                <w:lang w:val="es-PE"/>
              </w:rPr>
              <w:t>plazos serán definidos al inicio de la ejecución de las obras</w:t>
            </w:r>
            <w:r w:rsidR="00007C24">
              <w:rPr>
                <w:lang w:val="es-PE"/>
              </w:rPr>
              <w:t xml:space="preserve"> entre el Contratista, EGESUR y la Supervisión</w:t>
            </w:r>
          </w:p>
          <w:p w14:paraId="20B99DED" w14:textId="77777777" w:rsidR="00E22BBF" w:rsidRPr="00A279C8" w:rsidRDefault="00E22BBF" w:rsidP="00D63441">
            <w:pPr>
              <w:rPr>
                <w:lang w:val="es-PE"/>
              </w:rPr>
            </w:pPr>
          </w:p>
        </w:tc>
      </w:tr>
    </w:tbl>
    <w:p w14:paraId="31A5E157" w14:textId="01481B26"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2402C146"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CA1533B" w14:textId="10AC32A4"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31850D67" w14:textId="77777777" w:rsidTr="00D63441">
        <w:trPr>
          <w:trHeight w:val="340"/>
        </w:trPr>
        <w:tc>
          <w:tcPr>
            <w:tcW w:w="9062" w:type="dxa"/>
          </w:tcPr>
          <w:p w14:paraId="18BD4ECF" w14:textId="77777777" w:rsidR="00E22BBF" w:rsidRPr="0037031A" w:rsidRDefault="00E22BBF" w:rsidP="00D63441">
            <w:pPr>
              <w:rPr>
                <w:b/>
                <w:lang w:val="es-PE"/>
              </w:rPr>
            </w:pPr>
            <w:r w:rsidRPr="0037031A">
              <w:rPr>
                <w:b/>
                <w:lang w:val="es-PE"/>
              </w:rPr>
              <w:t>Referencia / Numeral / Pagina:</w:t>
            </w:r>
          </w:p>
        </w:tc>
      </w:tr>
      <w:tr w:rsidR="00E22BBF" w:rsidRPr="0037031A" w14:paraId="3DC35988" w14:textId="77777777" w:rsidTr="00D63441">
        <w:trPr>
          <w:trHeight w:val="340"/>
        </w:trPr>
        <w:tc>
          <w:tcPr>
            <w:tcW w:w="9062" w:type="dxa"/>
          </w:tcPr>
          <w:p w14:paraId="783F7B07" w14:textId="77777777" w:rsidR="00DF0523" w:rsidRDefault="00DF0523" w:rsidP="00D63441">
            <w:pPr>
              <w:jc w:val="both"/>
              <w:rPr>
                <w:lang w:val="es-PE"/>
              </w:rPr>
            </w:pPr>
            <w:r>
              <w:rPr>
                <w:lang w:val="es-PE"/>
              </w:rPr>
              <w:t xml:space="preserve">ANEXO A, CONDICIONES GENERALES </w:t>
            </w:r>
          </w:p>
          <w:p w14:paraId="7488C390" w14:textId="284B9FD5" w:rsidR="00E22BBF" w:rsidRPr="0037031A" w:rsidRDefault="00DF0523" w:rsidP="00D63441">
            <w:pPr>
              <w:jc w:val="both"/>
              <w:rPr>
                <w:lang w:val="es-PE"/>
              </w:rPr>
            </w:pPr>
            <w:r>
              <w:rPr>
                <w:lang w:val="es-PE"/>
              </w:rPr>
              <w:t xml:space="preserve">Retrasos y/o </w:t>
            </w:r>
            <w:proofErr w:type="gramStart"/>
            <w:r>
              <w:rPr>
                <w:lang w:val="es-PE"/>
              </w:rPr>
              <w:t>responsabilidades derivados</w:t>
            </w:r>
            <w:proofErr w:type="gramEnd"/>
            <w:r>
              <w:rPr>
                <w:lang w:val="es-PE"/>
              </w:rPr>
              <w:t xml:space="preserve"> de eventos sociales no previsibles ni atribuibles al Contratista</w:t>
            </w:r>
          </w:p>
        </w:tc>
      </w:tr>
      <w:tr w:rsidR="00E22BBF" w:rsidRPr="0037031A" w14:paraId="042005A1" w14:textId="77777777" w:rsidTr="00D63441">
        <w:trPr>
          <w:trHeight w:val="340"/>
        </w:trPr>
        <w:tc>
          <w:tcPr>
            <w:tcW w:w="9062" w:type="dxa"/>
          </w:tcPr>
          <w:p w14:paraId="0A4E97BE" w14:textId="77777777" w:rsidR="00E22BBF" w:rsidRPr="0037031A" w:rsidRDefault="00E22BBF" w:rsidP="00D63441">
            <w:pPr>
              <w:rPr>
                <w:b/>
                <w:lang w:val="es-PE"/>
              </w:rPr>
            </w:pPr>
            <w:r>
              <w:rPr>
                <w:b/>
                <w:lang w:val="es-PE"/>
              </w:rPr>
              <w:t>Consulta/Aclaración:</w:t>
            </w:r>
          </w:p>
        </w:tc>
      </w:tr>
      <w:tr w:rsidR="00E22BBF" w:rsidRPr="0037031A" w14:paraId="6BC9E5F8" w14:textId="77777777" w:rsidTr="00D63441">
        <w:tblPrEx>
          <w:tblCellMar>
            <w:left w:w="70" w:type="dxa"/>
            <w:right w:w="70" w:type="dxa"/>
          </w:tblCellMar>
        </w:tblPrEx>
        <w:trPr>
          <w:trHeight w:val="340"/>
        </w:trPr>
        <w:tc>
          <w:tcPr>
            <w:tcW w:w="9062" w:type="dxa"/>
          </w:tcPr>
          <w:p w14:paraId="5BD2CF6F" w14:textId="77777777" w:rsidR="00DF0523" w:rsidRDefault="00DF0523" w:rsidP="00DF0523">
            <w:pPr>
              <w:jc w:val="both"/>
              <w:rPr>
                <w:lang w:val="es-PE"/>
              </w:rPr>
            </w:pPr>
          </w:p>
          <w:p w14:paraId="05FE83BE" w14:textId="7C4AC775" w:rsidR="00DF0523" w:rsidRDefault="00DF0523" w:rsidP="00DF0523">
            <w:pPr>
              <w:jc w:val="both"/>
              <w:rPr>
                <w:lang w:val="es-PE"/>
              </w:rPr>
            </w:pPr>
            <w:r>
              <w:rPr>
                <w:lang w:val="es-PE"/>
              </w:rPr>
              <w:t xml:space="preserve">1. Solicitamos confirmar explícitamente que los costos, retrasos y/o </w:t>
            </w:r>
            <w:proofErr w:type="gramStart"/>
            <w:r>
              <w:rPr>
                <w:lang w:val="es-PE"/>
              </w:rPr>
              <w:t>responsabilidades derivados</w:t>
            </w:r>
            <w:proofErr w:type="gramEnd"/>
            <w:r>
              <w:rPr>
                <w:lang w:val="es-PE"/>
              </w:rPr>
              <w:t xml:space="preserve"> de eventos sociales no previsibles ni atribuibles al Contratista (tales como huelgas externas, bloqueos de carreteras, disturbios civiles, u otras interrupciones públicas) serán considerados riesgos asumidos por el Contratante.</w:t>
            </w:r>
          </w:p>
          <w:p w14:paraId="5B84AE67" w14:textId="1010B591" w:rsidR="00E22BBF" w:rsidRDefault="00DF0523" w:rsidP="00DF0523">
            <w:pPr>
              <w:jc w:val="both"/>
              <w:rPr>
                <w:lang w:val="es-PE"/>
              </w:rPr>
            </w:pPr>
            <w:r>
              <w:rPr>
                <w:lang w:val="es-PE"/>
              </w:rPr>
              <w:t>2.Requerimos que se confirme que, en caso de que tales eventos afecten la ejecución del Contrato, el Contratista tendrá derecho a Una Extensión del Plazo (EOT) de la Obra y al reconocimiento de los Costos y Gastos Generales incurridos por la paralización o interrupción del trabajo.</w:t>
            </w:r>
          </w:p>
          <w:p w14:paraId="4CB58C08" w14:textId="77777777" w:rsidR="00E22BBF" w:rsidRPr="0037031A" w:rsidRDefault="00E22BBF" w:rsidP="00D63441">
            <w:pPr>
              <w:jc w:val="both"/>
              <w:rPr>
                <w:lang w:val="es-PE"/>
              </w:rPr>
            </w:pPr>
          </w:p>
        </w:tc>
      </w:tr>
      <w:tr w:rsidR="00E22BBF" w:rsidRPr="00A279C8" w14:paraId="7984FFF5" w14:textId="77777777" w:rsidTr="00D63441">
        <w:trPr>
          <w:trHeight w:val="340"/>
        </w:trPr>
        <w:tc>
          <w:tcPr>
            <w:tcW w:w="9062" w:type="dxa"/>
          </w:tcPr>
          <w:p w14:paraId="3B885DD8" w14:textId="77777777" w:rsidR="00E22BBF" w:rsidRPr="00A279C8" w:rsidRDefault="00E22BBF" w:rsidP="00D63441">
            <w:pPr>
              <w:rPr>
                <w:lang w:val="es-PE"/>
              </w:rPr>
            </w:pPr>
            <w:r w:rsidRPr="00C33CCC">
              <w:rPr>
                <w:b/>
                <w:bCs/>
                <w:lang w:val="es-PE"/>
              </w:rPr>
              <w:t>Respuesta/Absolución:</w:t>
            </w:r>
          </w:p>
        </w:tc>
      </w:tr>
      <w:tr w:rsidR="00E22BBF" w:rsidRPr="00A279C8" w14:paraId="2B8B5692" w14:textId="77777777" w:rsidTr="00D63441">
        <w:trPr>
          <w:trHeight w:val="340"/>
        </w:trPr>
        <w:tc>
          <w:tcPr>
            <w:tcW w:w="9062" w:type="dxa"/>
          </w:tcPr>
          <w:p w14:paraId="7E5C47B2" w14:textId="4BD54DE3" w:rsidR="00E22BBF" w:rsidRDefault="008D16FB" w:rsidP="00D63441">
            <w:pPr>
              <w:rPr>
                <w:lang w:val="es-PE"/>
              </w:rPr>
            </w:pPr>
            <w:r>
              <w:rPr>
                <w:lang w:val="es-PE"/>
              </w:rPr>
              <w:t xml:space="preserve">Los eventos de fuerza mayor no previsibles que ocurran durante el desarrollo de las obras serán evaluados </w:t>
            </w:r>
            <w:r w:rsidR="00184750">
              <w:rPr>
                <w:lang w:val="es-PE"/>
              </w:rPr>
              <w:t xml:space="preserve">oportunamente </w:t>
            </w:r>
            <w:r>
              <w:rPr>
                <w:lang w:val="es-PE"/>
              </w:rPr>
              <w:t xml:space="preserve">y </w:t>
            </w:r>
            <w:r w:rsidR="00184750">
              <w:rPr>
                <w:lang w:val="es-PE"/>
              </w:rPr>
              <w:t>serán resueltos como corresponda</w:t>
            </w:r>
            <w:r>
              <w:rPr>
                <w:lang w:val="es-PE"/>
              </w:rPr>
              <w:t xml:space="preserve">. </w:t>
            </w:r>
          </w:p>
          <w:p w14:paraId="353774DF" w14:textId="77777777" w:rsidR="00E22BBF" w:rsidRPr="00A279C8" w:rsidRDefault="00E22BBF" w:rsidP="00D63441">
            <w:pPr>
              <w:rPr>
                <w:lang w:val="es-PE"/>
              </w:rPr>
            </w:pPr>
          </w:p>
        </w:tc>
      </w:tr>
    </w:tbl>
    <w:p w14:paraId="4646290B" w14:textId="1B84E46D"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6B4758A3"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8C22663" w14:textId="428A21BC"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131C4000" w14:textId="77777777" w:rsidTr="00D63441">
        <w:trPr>
          <w:trHeight w:val="340"/>
        </w:trPr>
        <w:tc>
          <w:tcPr>
            <w:tcW w:w="9062" w:type="dxa"/>
          </w:tcPr>
          <w:p w14:paraId="2B2059A8" w14:textId="77777777" w:rsidR="00E22BBF" w:rsidRPr="0037031A" w:rsidRDefault="00E22BBF" w:rsidP="00D63441">
            <w:pPr>
              <w:rPr>
                <w:b/>
                <w:lang w:val="es-PE"/>
              </w:rPr>
            </w:pPr>
            <w:r w:rsidRPr="0037031A">
              <w:rPr>
                <w:b/>
                <w:lang w:val="es-PE"/>
              </w:rPr>
              <w:t>Referencia / Numeral / Pagina:</w:t>
            </w:r>
          </w:p>
        </w:tc>
      </w:tr>
      <w:tr w:rsidR="00E22BBF" w:rsidRPr="0037031A" w14:paraId="3F69B387" w14:textId="77777777" w:rsidTr="00D63441">
        <w:trPr>
          <w:trHeight w:val="340"/>
        </w:trPr>
        <w:tc>
          <w:tcPr>
            <w:tcW w:w="9062" w:type="dxa"/>
          </w:tcPr>
          <w:p w14:paraId="318F709D" w14:textId="7FDD03D5" w:rsidR="00DF0523" w:rsidRDefault="00DF0523" w:rsidP="00DF0523">
            <w:pPr>
              <w:jc w:val="both"/>
              <w:rPr>
                <w:lang w:val="es-PE"/>
              </w:rPr>
            </w:pPr>
            <w:r>
              <w:rPr>
                <w:lang w:val="es-PE"/>
              </w:rPr>
              <w:lastRenderedPageBreak/>
              <w:t>ANEXO A, CONDICIONES GENERALES / 4.15 Ruta de Acceso</w:t>
            </w:r>
          </w:p>
          <w:p w14:paraId="5CE909B3" w14:textId="77777777" w:rsidR="00DF0523" w:rsidRDefault="00DF0523" w:rsidP="00DF0523">
            <w:pPr>
              <w:jc w:val="both"/>
              <w:rPr>
                <w:lang w:val="es-PE"/>
              </w:rPr>
            </w:pPr>
          </w:p>
          <w:p w14:paraId="0324F4E1" w14:textId="18F54296" w:rsidR="00DF0523" w:rsidRDefault="00DF0523" w:rsidP="00DF0523">
            <w:pPr>
              <w:autoSpaceDE w:val="0"/>
              <w:autoSpaceDN w:val="0"/>
              <w:adjustRightInd w:val="0"/>
              <w:jc w:val="both"/>
              <w:rPr>
                <w:lang w:val="es-PE"/>
              </w:rPr>
            </w:pPr>
            <w:r>
              <w:rPr>
                <w:lang w:val="es-PE"/>
              </w:rPr>
              <w:t>Se considerará que el Contratista está satisfecho con la conveniencia y disponibilidad de las rutas de acceso al Lugar de las Obras el día de la Fecha Base</w:t>
            </w:r>
          </w:p>
          <w:p w14:paraId="3BD31E93" w14:textId="77777777" w:rsidR="00DF0523" w:rsidRDefault="00DF0523" w:rsidP="00DF0523">
            <w:pPr>
              <w:jc w:val="both"/>
              <w:rPr>
                <w:lang w:val="es-PE"/>
              </w:rPr>
            </w:pPr>
            <w:r>
              <w:rPr>
                <w:lang w:val="es-PE"/>
              </w:rPr>
              <w:t>…</w:t>
            </w:r>
          </w:p>
          <w:p w14:paraId="7BB730FD" w14:textId="6ED5ADE7" w:rsidR="00DF0523" w:rsidRDefault="00DF0523" w:rsidP="00DF0523">
            <w:pPr>
              <w:autoSpaceDE w:val="0"/>
              <w:autoSpaceDN w:val="0"/>
              <w:adjustRightInd w:val="0"/>
              <w:jc w:val="both"/>
              <w:rPr>
                <w:lang w:val="es-PE"/>
              </w:rPr>
            </w:pPr>
            <w:r>
              <w:rPr>
                <w:lang w:val="es-PE"/>
              </w:rPr>
              <w:t>(d) el Contratante no garantiza la idoneidad ni la disponibilidad de ninguna ruta de acceso en particular; y (e) los costos que se generen por la falta de idoneidad o disponibilidad de las rutas de acceso para el uso requerido por el Contratista, correrán por cuenta de éste.</w:t>
            </w:r>
          </w:p>
          <w:p w14:paraId="3D9B912D" w14:textId="3DDF5A90" w:rsidR="00E22BBF" w:rsidRDefault="00E22BBF" w:rsidP="00D63441">
            <w:pPr>
              <w:jc w:val="both"/>
              <w:rPr>
                <w:lang w:val="es-PE"/>
              </w:rPr>
            </w:pPr>
          </w:p>
          <w:p w14:paraId="6EFB72A2" w14:textId="4F6A5715" w:rsidR="00DF0523" w:rsidRPr="0037031A" w:rsidRDefault="00DF0523" w:rsidP="00D63441">
            <w:pPr>
              <w:jc w:val="both"/>
              <w:rPr>
                <w:lang w:val="es-PE"/>
              </w:rPr>
            </w:pPr>
          </w:p>
        </w:tc>
      </w:tr>
      <w:tr w:rsidR="00E22BBF" w:rsidRPr="0037031A" w14:paraId="3E0D8D42" w14:textId="77777777" w:rsidTr="00D63441">
        <w:trPr>
          <w:trHeight w:val="340"/>
        </w:trPr>
        <w:tc>
          <w:tcPr>
            <w:tcW w:w="9062" w:type="dxa"/>
          </w:tcPr>
          <w:p w14:paraId="5519137D" w14:textId="77777777" w:rsidR="00E22BBF" w:rsidRPr="0037031A" w:rsidRDefault="00E22BBF" w:rsidP="00D63441">
            <w:pPr>
              <w:rPr>
                <w:b/>
                <w:lang w:val="es-PE"/>
              </w:rPr>
            </w:pPr>
            <w:r>
              <w:rPr>
                <w:b/>
                <w:lang w:val="es-PE"/>
              </w:rPr>
              <w:t>Consulta/Aclaración:</w:t>
            </w:r>
          </w:p>
        </w:tc>
      </w:tr>
      <w:tr w:rsidR="00E22BBF" w:rsidRPr="0037031A" w14:paraId="3EF377B6" w14:textId="77777777" w:rsidTr="00D63441">
        <w:tblPrEx>
          <w:tblCellMar>
            <w:left w:w="70" w:type="dxa"/>
            <w:right w:w="70" w:type="dxa"/>
          </w:tblCellMar>
        </w:tblPrEx>
        <w:trPr>
          <w:trHeight w:val="340"/>
        </w:trPr>
        <w:tc>
          <w:tcPr>
            <w:tcW w:w="9062" w:type="dxa"/>
          </w:tcPr>
          <w:p w14:paraId="28F0F791" w14:textId="77777777" w:rsidR="00E22BBF" w:rsidRDefault="00E22BBF" w:rsidP="00D63441">
            <w:pPr>
              <w:jc w:val="both"/>
              <w:rPr>
                <w:lang w:val="es-PE"/>
              </w:rPr>
            </w:pPr>
          </w:p>
          <w:p w14:paraId="1879968C" w14:textId="77777777" w:rsidR="00DF0523" w:rsidRDefault="00DF0523" w:rsidP="00DF0523">
            <w:pPr>
              <w:jc w:val="both"/>
              <w:rPr>
                <w:lang w:val="es-PE"/>
              </w:rPr>
            </w:pPr>
            <w:r>
              <w:rPr>
                <w:lang w:val="es-PE"/>
              </w:rPr>
              <w:t xml:space="preserve">Solicitamos precisar qué procedimiento aplicará y qué ocurrirá si el Contratista no estuviera satisfecho con la conveniencia, idoneidad y/o disponibilidad de las rutas de acceso indicadas en el expediente técnico. Considerando que la </w:t>
            </w:r>
            <w:proofErr w:type="spellStart"/>
            <w:r>
              <w:rPr>
                <w:lang w:val="es-PE"/>
              </w:rPr>
              <w:t>restrictividad</w:t>
            </w:r>
            <w:proofErr w:type="spellEnd"/>
            <w:r>
              <w:rPr>
                <w:lang w:val="es-PE"/>
              </w:rPr>
              <w:t xml:space="preserve"> de la Cláusula 14.5 es aplicable cuando un proyecto utiliza caminos de acceso públicos, sobre los cuales el Contratante no tiene injerencia, requerimos confirmar</w:t>
            </w:r>
          </w:p>
          <w:p w14:paraId="5C8735B1" w14:textId="2AA509E6" w:rsidR="00DF0523" w:rsidRDefault="00DF0523" w:rsidP="00DF0523">
            <w:pPr>
              <w:jc w:val="both"/>
              <w:rPr>
                <w:lang w:val="es-PE"/>
              </w:rPr>
            </w:pPr>
            <w:r>
              <w:rPr>
                <w:lang w:val="es-PE"/>
              </w:rPr>
              <w:t xml:space="preserve"> </w:t>
            </w:r>
          </w:p>
          <w:p w14:paraId="4A23A902" w14:textId="77777777" w:rsidR="00DF0523" w:rsidRDefault="00DF0523" w:rsidP="00DF0523">
            <w:pPr>
              <w:jc w:val="both"/>
              <w:rPr>
                <w:lang w:val="es-PE"/>
              </w:rPr>
            </w:pPr>
            <w:r>
              <w:rPr>
                <w:lang w:val="es-PE"/>
              </w:rPr>
              <w:t>1. Esta cláusula NO aplica a los siguientes escenarios:</w:t>
            </w:r>
          </w:p>
          <w:p w14:paraId="5517862B" w14:textId="77777777" w:rsidR="00DF0523" w:rsidRDefault="00DF0523" w:rsidP="00DF0523">
            <w:pPr>
              <w:jc w:val="both"/>
              <w:rPr>
                <w:lang w:val="es-PE"/>
              </w:rPr>
            </w:pPr>
            <w:r>
              <w:rPr>
                <w:lang w:val="es-PE"/>
              </w:rPr>
              <w:t>- accesos en Terrenos Entregados: Nuevas rutas internas y/o mejoramiento de rutas que se encuentren dentro de los terrenos entregados al Contratista por el Contratante.</w:t>
            </w:r>
          </w:p>
          <w:p w14:paraId="028314AA" w14:textId="77777777" w:rsidR="00DF0523" w:rsidRDefault="00DF0523" w:rsidP="00DF0523">
            <w:pPr>
              <w:jc w:val="both"/>
              <w:rPr>
                <w:lang w:val="es-PE"/>
              </w:rPr>
            </w:pPr>
            <w:r>
              <w:rPr>
                <w:lang w:val="es-PE"/>
              </w:rPr>
              <w:t xml:space="preserve">-Ingeniería Propiedad del Contratante: Rutas cuya ingeniería de detalle ha sido desarrollada y provista por el Contratante. </w:t>
            </w:r>
          </w:p>
          <w:p w14:paraId="79BC6697" w14:textId="77777777" w:rsidR="00DF0523" w:rsidRDefault="00DF0523" w:rsidP="00DF0523">
            <w:pPr>
              <w:jc w:val="both"/>
              <w:rPr>
                <w:lang w:val="es-PE"/>
              </w:rPr>
            </w:pPr>
            <w:r>
              <w:rPr>
                <w:lang w:val="es-PE"/>
              </w:rPr>
              <w:t>2. En caso de que las rutas mencionadas en el punto 1 resulten inadecuadas o indisponibles, solicitamos confirmar que el Contratante asumirá la responsabilidad de la modificación, mejora o construcción de nuevas rutas de acceso, lo que incluirá el reconocimiento al Contratista de la Extensión del Plazo (EOT) y el costo asociado al retraso o a las modificaciones requeridas.</w:t>
            </w:r>
          </w:p>
          <w:p w14:paraId="3F56404E" w14:textId="77777777" w:rsidR="00E22BBF" w:rsidRDefault="00E22BBF" w:rsidP="00D63441">
            <w:pPr>
              <w:jc w:val="both"/>
              <w:rPr>
                <w:lang w:val="es-PE"/>
              </w:rPr>
            </w:pPr>
          </w:p>
          <w:p w14:paraId="6AEDC6E0" w14:textId="77777777" w:rsidR="00E22BBF" w:rsidRPr="0037031A" w:rsidRDefault="00E22BBF" w:rsidP="00D63441">
            <w:pPr>
              <w:jc w:val="both"/>
              <w:rPr>
                <w:lang w:val="es-PE"/>
              </w:rPr>
            </w:pPr>
          </w:p>
        </w:tc>
      </w:tr>
      <w:tr w:rsidR="00E22BBF" w:rsidRPr="00A279C8" w14:paraId="60C44D4C" w14:textId="77777777" w:rsidTr="00D63441">
        <w:trPr>
          <w:trHeight w:val="340"/>
        </w:trPr>
        <w:tc>
          <w:tcPr>
            <w:tcW w:w="9062" w:type="dxa"/>
          </w:tcPr>
          <w:p w14:paraId="1D44502B" w14:textId="77777777" w:rsidR="00E22BBF" w:rsidRPr="00A279C8" w:rsidRDefault="00E22BBF" w:rsidP="00D63441">
            <w:pPr>
              <w:rPr>
                <w:lang w:val="es-PE"/>
              </w:rPr>
            </w:pPr>
            <w:r w:rsidRPr="00C33CCC">
              <w:rPr>
                <w:b/>
                <w:bCs/>
                <w:lang w:val="es-PE"/>
              </w:rPr>
              <w:t>Respuesta/Absolución:</w:t>
            </w:r>
          </w:p>
        </w:tc>
      </w:tr>
      <w:tr w:rsidR="00E22BBF" w:rsidRPr="00A279C8" w14:paraId="1C61FE96" w14:textId="77777777" w:rsidTr="00D63441">
        <w:trPr>
          <w:trHeight w:val="340"/>
        </w:trPr>
        <w:tc>
          <w:tcPr>
            <w:tcW w:w="9062" w:type="dxa"/>
          </w:tcPr>
          <w:p w14:paraId="65D647FB" w14:textId="7793DDA0" w:rsidR="00E22BBF" w:rsidRDefault="008D16FB" w:rsidP="00D63441">
            <w:pPr>
              <w:rPr>
                <w:lang w:val="es-PE"/>
              </w:rPr>
            </w:pPr>
            <w:r>
              <w:rPr>
                <w:lang w:val="es-PE"/>
              </w:rPr>
              <w:t>No existe un procedimiento aplicable a los escenarios planteados en la consulta, tampoco responsabilidad del Contratante fuera de lo</w:t>
            </w:r>
            <w:r w:rsidR="002A270B">
              <w:rPr>
                <w:lang w:val="es-PE"/>
              </w:rPr>
              <w:t xml:space="preserve"> mencionado en el </w:t>
            </w:r>
            <w:proofErr w:type="spellStart"/>
            <w:r w:rsidR="002A270B">
              <w:rPr>
                <w:lang w:val="es-PE"/>
              </w:rPr>
              <w:t>item</w:t>
            </w:r>
            <w:proofErr w:type="spellEnd"/>
            <w:r w:rsidR="002A270B">
              <w:rPr>
                <w:lang w:val="es-PE"/>
              </w:rPr>
              <w:t xml:space="preserve"> 4.15 de las Condiciones Generales</w:t>
            </w:r>
            <w:r>
              <w:rPr>
                <w:lang w:val="es-PE"/>
              </w:rPr>
              <w:t xml:space="preserve"> </w:t>
            </w:r>
          </w:p>
          <w:p w14:paraId="68944D2F" w14:textId="77777777" w:rsidR="00E22BBF" w:rsidRPr="00A279C8" w:rsidRDefault="00E22BBF" w:rsidP="00D63441">
            <w:pPr>
              <w:rPr>
                <w:lang w:val="es-PE"/>
              </w:rPr>
            </w:pPr>
          </w:p>
        </w:tc>
      </w:tr>
    </w:tbl>
    <w:p w14:paraId="543BE4B7" w14:textId="7670734A"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18B54D7E"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74BF9A7" w14:textId="65DF5C35"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5AE567A4" w14:textId="77777777" w:rsidTr="00D63441">
        <w:trPr>
          <w:trHeight w:val="340"/>
        </w:trPr>
        <w:tc>
          <w:tcPr>
            <w:tcW w:w="9062" w:type="dxa"/>
          </w:tcPr>
          <w:p w14:paraId="7E6A9BBC" w14:textId="77777777" w:rsidR="00E22BBF" w:rsidRPr="0037031A" w:rsidRDefault="00E22BBF" w:rsidP="00D63441">
            <w:pPr>
              <w:rPr>
                <w:b/>
                <w:lang w:val="es-PE"/>
              </w:rPr>
            </w:pPr>
            <w:r w:rsidRPr="0037031A">
              <w:rPr>
                <w:b/>
                <w:lang w:val="es-PE"/>
              </w:rPr>
              <w:t>Referencia / Numeral / Pagina:</w:t>
            </w:r>
          </w:p>
        </w:tc>
      </w:tr>
      <w:tr w:rsidR="00E22BBF" w:rsidRPr="0037031A" w14:paraId="22327327" w14:textId="77777777" w:rsidTr="00D63441">
        <w:trPr>
          <w:trHeight w:val="340"/>
        </w:trPr>
        <w:tc>
          <w:tcPr>
            <w:tcW w:w="9062" w:type="dxa"/>
          </w:tcPr>
          <w:p w14:paraId="1DD22718" w14:textId="330C9683" w:rsidR="00E22BBF" w:rsidRPr="0037031A" w:rsidRDefault="00DF0523" w:rsidP="00D63441">
            <w:pPr>
              <w:jc w:val="both"/>
              <w:rPr>
                <w:lang w:val="es-PE"/>
              </w:rPr>
            </w:pPr>
            <w:r>
              <w:rPr>
                <w:lang w:val="es-PE"/>
              </w:rPr>
              <w:t>General: Estudio de impacto ambiental (EIA)</w:t>
            </w:r>
          </w:p>
        </w:tc>
      </w:tr>
      <w:tr w:rsidR="00E22BBF" w:rsidRPr="0037031A" w14:paraId="16E7B70A" w14:textId="77777777" w:rsidTr="00D63441">
        <w:trPr>
          <w:trHeight w:val="340"/>
        </w:trPr>
        <w:tc>
          <w:tcPr>
            <w:tcW w:w="9062" w:type="dxa"/>
          </w:tcPr>
          <w:p w14:paraId="047851D3" w14:textId="77777777" w:rsidR="00E22BBF" w:rsidRPr="0037031A" w:rsidRDefault="00E22BBF" w:rsidP="00D63441">
            <w:pPr>
              <w:rPr>
                <w:b/>
                <w:lang w:val="es-PE"/>
              </w:rPr>
            </w:pPr>
            <w:r>
              <w:rPr>
                <w:b/>
                <w:lang w:val="es-PE"/>
              </w:rPr>
              <w:t>Consulta/Aclaración:</w:t>
            </w:r>
          </w:p>
        </w:tc>
      </w:tr>
      <w:tr w:rsidR="00E22BBF" w:rsidRPr="0037031A" w14:paraId="5232C3C9" w14:textId="77777777" w:rsidTr="00D63441">
        <w:tblPrEx>
          <w:tblCellMar>
            <w:left w:w="70" w:type="dxa"/>
            <w:right w:w="70" w:type="dxa"/>
          </w:tblCellMar>
        </w:tblPrEx>
        <w:trPr>
          <w:trHeight w:val="340"/>
        </w:trPr>
        <w:tc>
          <w:tcPr>
            <w:tcW w:w="9062" w:type="dxa"/>
          </w:tcPr>
          <w:p w14:paraId="22CF4E98" w14:textId="4651495A" w:rsidR="00E22BBF" w:rsidRDefault="00DF0523" w:rsidP="00D63441">
            <w:pPr>
              <w:jc w:val="both"/>
              <w:rPr>
                <w:lang w:val="es-PE"/>
              </w:rPr>
            </w:pPr>
            <w:r>
              <w:rPr>
                <w:lang w:val="es-PE"/>
              </w:rPr>
              <w:t>Con el objetivo de tomar en cuenta la totalidad de las consideraciones, compromisos y requisitos ambientales aplicables a la fase de construcción, y para permitir la correcta valorización de los costos de mitigación y cumplimiento en la oferta económica, solicitamos formalmente que el Comité nos haga llegar el Estudio de Impacto Ambiental (EIA) de todo el proyecto (incluyendo sus anexos, permisos y la Resolución de Aprobación correspondiente).</w:t>
            </w:r>
          </w:p>
          <w:p w14:paraId="0606E95A" w14:textId="77777777" w:rsidR="00E22BBF" w:rsidRPr="0037031A" w:rsidRDefault="00E22BBF" w:rsidP="00D63441">
            <w:pPr>
              <w:jc w:val="both"/>
              <w:rPr>
                <w:lang w:val="es-PE"/>
              </w:rPr>
            </w:pPr>
          </w:p>
        </w:tc>
      </w:tr>
      <w:tr w:rsidR="00E22BBF" w:rsidRPr="00A279C8" w14:paraId="5F2371C9" w14:textId="77777777" w:rsidTr="00D63441">
        <w:trPr>
          <w:trHeight w:val="340"/>
        </w:trPr>
        <w:tc>
          <w:tcPr>
            <w:tcW w:w="9062" w:type="dxa"/>
          </w:tcPr>
          <w:p w14:paraId="008DE8AA" w14:textId="77777777" w:rsidR="00E22BBF" w:rsidRPr="00A279C8" w:rsidRDefault="00E22BBF" w:rsidP="00D63441">
            <w:pPr>
              <w:rPr>
                <w:lang w:val="es-PE"/>
              </w:rPr>
            </w:pPr>
            <w:r w:rsidRPr="00C33CCC">
              <w:rPr>
                <w:b/>
                <w:bCs/>
                <w:lang w:val="es-PE"/>
              </w:rPr>
              <w:t>Respuesta/Absolución:</w:t>
            </w:r>
          </w:p>
        </w:tc>
      </w:tr>
      <w:tr w:rsidR="00E22BBF" w:rsidRPr="00A279C8" w14:paraId="3FEAC8A9" w14:textId="77777777" w:rsidTr="00D63441">
        <w:trPr>
          <w:trHeight w:val="340"/>
        </w:trPr>
        <w:tc>
          <w:tcPr>
            <w:tcW w:w="9062" w:type="dxa"/>
          </w:tcPr>
          <w:p w14:paraId="52D2E2A0" w14:textId="72E4D1DB" w:rsidR="0069778F" w:rsidRDefault="0069778F" w:rsidP="0069778F">
            <w:pPr>
              <w:rPr>
                <w:rFonts w:eastAsia="Times New Roman"/>
                <w:lang w:val="es-PE" w:eastAsia="es-PE"/>
              </w:rPr>
            </w:pPr>
            <w:r>
              <w:rPr>
                <w:rFonts w:eastAsia="Times New Roman"/>
                <w:lang w:val="es-PE" w:eastAsia="es-PE"/>
              </w:rPr>
              <w:t>Mediante Comunicado N° 05, se ha alcanzado la información solicitada.</w:t>
            </w:r>
          </w:p>
          <w:p w14:paraId="0955E97B" w14:textId="77777777" w:rsidR="00E22BBF" w:rsidRPr="00A279C8" w:rsidRDefault="00E22BBF" w:rsidP="0069778F">
            <w:pPr>
              <w:rPr>
                <w:lang w:val="es-PE"/>
              </w:rPr>
            </w:pPr>
          </w:p>
        </w:tc>
      </w:tr>
    </w:tbl>
    <w:p w14:paraId="5303E3EE" w14:textId="2D20BEFB"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1B53398E"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61C6B75" w14:textId="089F7C79"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6D7DCE56" w14:textId="77777777" w:rsidTr="00D63441">
        <w:trPr>
          <w:trHeight w:val="340"/>
        </w:trPr>
        <w:tc>
          <w:tcPr>
            <w:tcW w:w="9062" w:type="dxa"/>
          </w:tcPr>
          <w:p w14:paraId="62D3AC17" w14:textId="77777777" w:rsidR="00E22BBF" w:rsidRPr="0037031A" w:rsidRDefault="00E22BBF" w:rsidP="00D63441">
            <w:pPr>
              <w:rPr>
                <w:b/>
                <w:lang w:val="es-PE"/>
              </w:rPr>
            </w:pPr>
            <w:r w:rsidRPr="0037031A">
              <w:rPr>
                <w:b/>
                <w:lang w:val="es-PE"/>
              </w:rPr>
              <w:t>Referencia / Numeral / Pagina:</w:t>
            </w:r>
          </w:p>
        </w:tc>
      </w:tr>
      <w:tr w:rsidR="00E22BBF" w:rsidRPr="0037031A" w14:paraId="25B0E535" w14:textId="77777777" w:rsidTr="00D63441">
        <w:trPr>
          <w:trHeight w:val="340"/>
        </w:trPr>
        <w:tc>
          <w:tcPr>
            <w:tcW w:w="9062" w:type="dxa"/>
          </w:tcPr>
          <w:p w14:paraId="5FCBA06A" w14:textId="77777777" w:rsidR="00E22BBF" w:rsidRDefault="00DF0523" w:rsidP="00D63441">
            <w:pPr>
              <w:jc w:val="both"/>
              <w:rPr>
                <w:lang w:val="es-PE"/>
              </w:rPr>
            </w:pPr>
            <w:r>
              <w:rPr>
                <w:lang w:val="es-PE"/>
              </w:rPr>
              <w:t>General: Estudio de Sismicidad</w:t>
            </w:r>
          </w:p>
          <w:p w14:paraId="543F912A" w14:textId="3E18FDC1" w:rsidR="00DF0523" w:rsidRPr="0037031A" w:rsidRDefault="00DF0523" w:rsidP="00D63441">
            <w:pPr>
              <w:jc w:val="both"/>
              <w:rPr>
                <w:lang w:val="es-PE"/>
              </w:rPr>
            </w:pPr>
          </w:p>
        </w:tc>
      </w:tr>
      <w:tr w:rsidR="00E22BBF" w:rsidRPr="0037031A" w14:paraId="0E9071A0" w14:textId="77777777" w:rsidTr="00D63441">
        <w:trPr>
          <w:trHeight w:val="340"/>
        </w:trPr>
        <w:tc>
          <w:tcPr>
            <w:tcW w:w="9062" w:type="dxa"/>
          </w:tcPr>
          <w:p w14:paraId="0E55D9C7" w14:textId="77777777" w:rsidR="00E22BBF" w:rsidRPr="0037031A" w:rsidRDefault="00E22BBF" w:rsidP="00D63441">
            <w:pPr>
              <w:rPr>
                <w:b/>
                <w:lang w:val="es-PE"/>
              </w:rPr>
            </w:pPr>
            <w:r>
              <w:rPr>
                <w:b/>
                <w:lang w:val="es-PE"/>
              </w:rPr>
              <w:t>Consulta/Aclaración:</w:t>
            </w:r>
          </w:p>
        </w:tc>
      </w:tr>
      <w:tr w:rsidR="00E22BBF" w:rsidRPr="0037031A" w14:paraId="31744413" w14:textId="77777777" w:rsidTr="00D63441">
        <w:tblPrEx>
          <w:tblCellMar>
            <w:left w:w="70" w:type="dxa"/>
            <w:right w:w="70" w:type="dxa"/>
          </w:tblCellMar>
        </w:tblPrEx>
        <w:trPr>
          <w:trHeight w:val="340"/>
        </w:trPr>
        <w:tc>
          <w:tcPr>
            <w:tcW w:w="9062" w:type="dxa"/>
          </w:tcPr>
          <w:p w14:paraId="4C0E6B34" w14:textId="2B0B121A" w:rsidR="00E22BBF" w:rsidRDefault="00DF0523" w:rsidP="00D63441">
            <w:pPr>
              <w:jc w:val="both"/>
              <w:rPr>
                <w:lang w:val="es-PE"/>
              </w:rPr>
            </w:pPr>
            <w:r>
              <w:rPr>
                <w:lang w:val="es-PE"/>
              </w:rPr>
              <w:t xml:space="preserve">Considerando que la zona del proyecto es altamente sísmica y que el Ítem 2.4 de las Especificaciones Técnicas de Obras Hidromecánicas nombra la existencia de un Estudio de Sismicidad, solicitamos al </w:t>
            </w:r>
            <w:r>
              <w:rPr>
                <w:lang w:val="es-PE"/>
              </w:rPr>
              <w:lastRenderedPageBreak/>
              <w:t>Comité que se nos comparta el referido estudio, a fin de que el Contratista pueda evaluar los riesgos y consideraciones necesarias para la correcta elaboración de su propuesta económica.</w:t>
            </w:r>
          </w:p>
          <w:p w14:paraId="6033774A" w14:textId="77777777" w:rsidR="00E22BBF" w:rsidRPr="0037031A" w:rsidRDefault="00E22BBF" w:rsidP="00D63441">
            <w:pPr>
              <w:jc w:val="both"/>
              <w:rPr>
                <w:lang w:val="es-PE"/>
              </w:rPr>
            </w:pPr>
          </w:p>
        </w:tc>
      </w:tr>
      <w:tr w:rsidR="00E22BBF" w:rsidRPr="00A279C8" w14:paraId="29BDE498" w14:textId="77777777" w:rsidTr="00D63441">
        <w:trPr>
          <w:trHeight w:val="340"/>
        </w:trPr>
        <w:tc>
          <w:tcPr>
            <w:tcW w:w="9062" w:type="dxa"/>
          </w:tcPr>
          <w:p w14:paraId="54645FD9" w14:textId="77777777" w:rsidR="00E22BBF" w:rsidRPr="00A279C8" w:rsidRDefault="00E22BBF" w:rsidP="00D63441">
            <w:pPr>
              <w:rPr>
                <w:lang w:val="es-PE"/>
              </w:rPr>
            </w:pPr>
            <w:r w:rsidRPr="00C33CCC">
              <w:rPr>
                <w:b/>
                <w:bCs/>
                <w:lang w:val="es-PE"/>
              </w:rPr>
              <w:lastRenderedPageBreak/>
              <w:t>Respuesta/Absolución:</w:t>
            </w:r>
          </w:p>
        </w:tc>
      </w:tr>
      <w:tr w:rsidR="00E22BBF" w:rsidRPr="00A279C8" w14:paraId="10953BDF" w14:textId="77777777" w:rsidTr="00D63441">
        <w:trPr>
          <w:trHeight w:val="340"/>
        </w:trPr>
        <w:tc>
          <w:tcPr>
            <w:tcW w:w="9062" w:type="dxa"/>
          </w:tcPr>
          <w:p w14:paraId="2860A109" w14:textId="59DCB5D4" w:rsidR="0069778F" w:rsidRDefault="0069778F" w:rsidP="00D63441">
            <w:pPr>
              <w:rPr>
                <w:highlight w:val="yellow"/>
                <w:lang w:val="es-PE"/>
              </w:rPr>
            </w:pPr>
            <w:r>
              <w:rPr>
                <w:rFonts w:eastAsia="Times New Roman"/>
                <w:lang w:val="es-PE" w:eastAsia="es-PE"/>
              </w:rPr>
              <w:t>Mediante Comunicado N° 05, se ha alcanzado la información solicitada.</w:t>
            </w:r>
          </w:p>
          <w:p w14:paraId="5394DAA8" w14:textId="77777777" w:rsidR="00E22BBF" w:rsidRPr="00A279C8" w:rsidRDefault="00E22BBF" w:rsidP="0069778F">
            <w:pPr>
              <w:rPr>
                <w:lang w:val="es-PE"/>
              </w:rPr>
            </w:pPr>
          </w:p>
        </w:tc>
      </w:tr>
    </w:tbl>
    <w:p w14:paraId="5C4B76E1" w14:textId="48268F83"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308B1C84"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53F1812" w14:textId="128D7BA9"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03B3CC35" w14:textId="77777777" w:rsidTr="00D63441">
        <w:trPr>
          <w:trHeight w:val="340"/>
        </w:trPr>
        <w:tc>
          <w:tcPr>
            <w:tcW w:w="9062" w:type="dxa"/>
          </w:tcPr>
          <w:p w14:paraId="63D1D3B6" w14:textId="77777777" w:rsidR="00E22BBF" w:rsidRPr="0037031A" w:rsidRDefault="00E22BBF" w:rsidP="00D63441">
            <w:pPr>
              <w:rPr>
                <w:b/>
                <w:lang w:val="es-PE"/>
              </w:rPr>
            </w:pPr>
            <w:r w:rsidRPr="0037031A">
              <w:rPr>
                <w:b/>
                <w:lang w:val="es-PE"/>
              </w:rPr>
              <w:t>Referencia / Numeral / Pagina:</w:t>
            </w:r>
          </w:p>
        </w:tc>
      </w:tr>
      <w:tr w:rsidR="00E22BBF" w:rsidRPr="0037031A" w14:paraId="3AEC7494" w14:textId="77777777" w:rsidTr="00D63441">
        <w:trPr>
          <w:trHeight w:val="340"/>
        </w:trPr>
        <w:tc>
          <w:tcPr>
            <w:tcW w:w="9062" w:type="dxa"/>
          </w:tcPr>
          <w:p w14:paraId="7C32DC20" w14:textId="34445207" w:rsidR="00DF0523" w:rsidRDefault="00DF0523" w:rsidP="00D63441">
            <w:pPr>
              <w:jc w:val="both"/>
              <w:rPr>
                <w:lang w:val="es-PE"/>
              </w:rPr>
            </w:pPr>
            <w:r>
              <w:rPr>
                <w:lang w:val="es-PE"/>
              </w:rPr>
              <w:t>General: Estudio Geológico</w:t>
            </w:r>
          </w:p>
          <w:p w14:paraId="58EA9895" w14:textId="77777777" w:rsidR="00E22BBF" w:rsidRPr="0037031A" w:rsidRDefault="00E22BBF" w:rsidP="00D63441">
            <w:pPr>
              <w:jc w:val="both"/>
              <w:rPr>
                <w:lang w:val="es-PE"/>
              </w:rPr>
            </w:pPr>
          </w:p>
        </w:tc>
      </w:tr>
      <w:tr w:rsidR="00E22BBF" w:rsidRPr="0037031A" w14:paraId="0C635D46" w14:textId="77777777" w:rsidTr="00D63441">
        <w:trPr>
          <w:trHeight w:val="340"/>
        </w:trPr>
        <w:tc>
          <w:tcPr>
            <w:tcW w:w="9062" w:type="dxa"/>
          </w:tcPr>
          <w:p w14:paraId="1C41338D" w14:textId="77777777" w:rsidR="00E22BBF" w:rsidRPr="0037031A" w:rsidRDefault="00E22BBF" w:rsidP="00D63441">
            <w:pPr>
              <w:rPr>
                <w:b/>
                <w:lang w:val="es-PE"/>
              </w:rPr>
            </w:pPr>
            <w:r>
              <w:rPr>
                <w:b/>
                <w:lang w:val="es-PE"/>
              </w:rPr>
              <w:t>Consulta/Aclaración:</w:t>
            </w:r>
          </w:p>
        </w:tc>
      </w:tr>
      <w:tr w:rsidR="00E22BBF" w:rsidRPr="0037031A" w14:paraId="5A68DB95" w14:textId="77777777" w:rsidTr="00D63441">
        <w:tblPrEx>
          <w:tblCellMar>
            <w:left w:w="70" w:type="dxa"/>
            <w:right w:w="70" w:type="dxa"/>
          </w:tblCellMar>
        </w:tblPrEx>
        <w:trPr>
          <w:trHeight w:val="340"/>
        </w:trPr>
        <w:tc>
          <w:tcPr>
            <w:tcW w:w="9062" w:type="dxa"/>
          </w:tcPr>
          <w:p w14:paraId="5FDE631E" w14:textId="1735F253" w:rsidR="00E22BBF" w:rsidRDefault="00DF0523" w:rsidP="00D63441">
            <w:pPr>
              <w:jc w:val="both"/>
              <w:rPr>
                <w:lang w:val="es-PE"/>
              </w:rPr>
            </w:pPr>
            <w:r>
              <w:rPr>
                <w:lang w:val="es-PE"/>
              </w:rPr>
              <w:t>Considerando la complejidad de las obras en subterráneo, solicitamos al Comité que se nos comparta el estudio geológico completo, a fin de que el Contratista pueda evaluar los riesgos y consideraciones necesarias para la correcta elaboración de su propuesta económica.</w:t>
            </w:r>
          </w:p>
          <w:p w14:paraId="718D725A" w14:textId="77777777" w:rsidR="00E22BBF" w:rsidRPr="0037031A" w:rsidRDefault="00E22BBF" w:rsidP="00D63441">
            <w:pPr>
              <w:jc w:val="both"/>
              <w:rPr>
                <w:lang w:val="es-PE"/>
              </w:rPr>
            </w:pPr>
          </w:p>
        </w:tc>
      </w:tr>
      <w:tr w:rsidR="00E22BBF" w:rsidRPr="00A279C8" w14:paraId="7CBB2FF7" w14:textId="77777777" w:rsidTr="00D63441">
        <w:trPr>
          <w:trHeight w:val="340"/>
        </w:trPr>
        <w:tc>
          <w:tcPr>
            <w:tcW w:w="9062" w:type="dxa"/>
          </w:tcPr>
          <w:p w14:paraId="03BCCAC2" w14:textId="77777777" w:rsidR="00E22BBF" w:rsidRPr="00A279C8" w:rsidRDefault="00E22BBF" w:rsidP="00D63441">
            <w:pPr>
              <w:rPr>
                <w:lang w:val="es-PE"/>
              </w:rPr>
            </w:pPr>
            <w:r w:rsidRPr="00C33CCC">
              <w:rPr>
                <w:b/>
                <w:bCs/>
                <w:lang w:val="es-PE"/>
              </w:rPr>
              <w:t>Respuesta/Absolución:</w:t>
            </w:r>
          </w:p>
        </w:tc>
      </w:tr>
      <w:tr w:rsidR="00E22BBF" w:rsidRPr="00A279C8" w14:paraId="3C1008EF" w14:textId="77777777" w:rsidTr="00D63441">
        <w:trPr>
          <w:trHeight w:val="340"/>
        </w:trPr>
        <w:tc>
          <w:tcPr>
            <w:tcW w:w="9062" w:type="dxa"/>
          </w:tcPr>
          <w:p w14:paraId="64D8E0FE" w14:textId="25DEC7D1" w:rsidR="0069778F" w:rsidRDefault="0069778F" w:rsidP="00D63441">
            <w:pPr>
              <w:rPr>
                <w:highlight w:val="yellow"/>
                <w:lang w:val="es-PE"/>
              </w:rPr>
            </w:pPr>
            <w:r>
              <w:rPr>
                <w:rFonts w:eastAsia="Times New Roman"/>
                <w:lang w:val="es-PE" w:eastAsia="es-PE"/>
              </w:rPr>
              <w:t>Mediante Comunicado N° 05, se ha alcanzado la información solicitada.</w:t>
            </w:r>
          </w:p>
          <w:p w14:paraId="1BC051D5" w14:textId="77777777" w:rsidR="00E22BBF" w:rsidRPr="00A279C8" w:rsidRDefault="00E22BBF" w:rsidP="0069778F">
            <w:pPr>
              <w:rPr>
                <w:lang w:val="es-PE"/>
              </w:rPr>
            </w:pPr>
          </w:p>
        </w:tc>
      </w:tr>
    </w:tbl>
    <w:p w14:paraId="0A5C6298" w14:textId="4E338746"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E22BBF" w:rsidRPr="0037031A" w14:paraId="0C924A1A"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4A156F9" w14:textId="684B0C39" w:rsidR="00E22BBF"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22BBF" w:rsidRPr="0037031A" w14:paraId="7FA3DA9B" w14:textId="77777777" w:rsidTr="00D63441">
        <w:trPr>
          <w:trHeight w:val="340"/>
        </w:trPr>
        <w:tc>
          <w:tcPr>
            <w:tcW w:w="9062" w:type="dxa"/>
          </w:tcPr>
          <w:p w14:paraId="63319166" w14:textId="77777777" w:rsidR="00E22BBF" w:rsidRPr="0037031A" w:rsidRDefault="00E22BBF" w:rsidP="00D63441">
            <w:pPr>
              <w:rPr>
                <w:b/>
                <w:lang w:val="es-PE"/>
              </w:rPr>
            </w:pPr>
            <w:r w:rsidRPr="0037031A">
              <w:rPr>
                <w:b/>
                <w:lang w:val="es-PE"/>
              </w:rPr>
              <w:t>Referencia / Numeral / Pagina:</w:t>
            </w:r>
          </w:p>
        </w:tc>
      </w:tr>
      <w:tr w:rsidR="00E22BBF" w:rsidRPr="0037031A" w14:paraId="3C2DDFF1" w14:textId="77777777" w:rsidTr="00D63441">
        <w:trPr>
          <w:trHeight w:val="340"/>
        </w:trPr>
        <w:tc>
          <w:tcPr>
            <w:tcW w:w="9062" w:type="dxa"/>
          </w:tcPr>
          <w:p w14:paraId="05B5571B" w14:textId="77777777" w:rsidR="00E22BBF" w:rsidRDefault="00DF0523" w:rsidP="00D63441">
            <w:pPr>
              <w:jc w:val="both"/>
              <w:rPr>
                <w:lang w:val="es-PE"/>
              </w:rPr>
            </w:pPr>
            <w:r>
              <w:rPr>
                <w:lang w:val="es-PE"/>
              </w:rPr>
              <w:t>Formularios y Anexos del Documento de Licitación</w:t>
            </w:r>
          </w:p>
          <w:p w14:paraId="2C1EFF1E" w14:textId="73079A3F" w:rsidR="00DF0523" w:rsidRPr="0037031A" w:rsidRDefault="00DF0523" w:rsidP="00D63441">
            <w:pPr>
              <w:jc w:val="both"/>
              <w:rPr>
                <w:lang w:val="es-PE"/>
              </w:rPr>
            </w:pPr>
          </w:p>
        </w:tc>
      </w:tr>
      <w:tr w:rsidR="00E22BBF" w:rsidRPr="0037031A" w14:paraId="3BC147D5" w14:textId="77777777" w:rsidTr="00D63441">
        <w:trPr>
          <w:trHeight w:val="340"/>
        </w:trPr>
        <w:tc>
          <w:tcPr>
            <w:tcW w:w="9062" w:type="dxa"/>
          </w:tcPr>
          <w:p w14:paraId="46F4E350" w14:textId="77777777" w:rsidR="00E22BBF" w:rsidRPr="0037031A" w:rsidRDefault="00E22BBF" w:rsidP="00D63441">
            <w:pPr>
              <w:rPr>
                <w:b/>
                <w:lang w:val="es-PE"/>
              </w:rPr>
            </w:pPr>
            <w:r>
              <w:rPr>
                <w:b/>
                <w:lang w:val="es-PE"/>
              </w:rPr>
              <w:t>Consulta/Aclaración:</w:t>
            </w:r>
          </w:p>
        </w:tc>
      </w:tr>
      <w:tr w:rsidR="00E22BBF" w:rsidRPr="0037031A" w14:paraId="6EF8BFE6" w14:textId="77777777" w:rsidTr="00D63441">
        <w:tblPrEx>
          <w:tblCellMar>
            <w:left w:w="70" w:type="dxa"/>
            <w:right w:w="70" w:type="dxa"/>
          </w:tblCellMar>
        </w:tblPrEx>
        <w:trPr>
          <w:trHeight w:val="340"/>
        </w:trPr>
        <w:tc>
          <w:tcPr>
            <w:tcW w:w="9062" w:type="dxa"/>
          </w:tcPr>
          <w:p w14:paraId="172E13C1" w14:textId="77777777" w:rsidR="00DF0523" w:rsidRDefault="00DF0523" w:rsidP="00DF0523">
            <w:pPr>
              <w:jc w:val="both"/>
              <w:rPr>
                <w:lang w:val="es-PE"/>
              </w:rPr>
            </w:pPr>
            <w:r>
              <w:rPr>
                <w:lang w:val="es-PE"/>
              </w:rPr>
              <w:t>Solicitamos formalmente al Comité que se remitan en versión digital editable (ej. Word, Excel) la totalidad de los Formularios y Anexos requeridos en el Documento de Licitación, a fin de asegurar que la propuesta cumpla con la uniformidad exigida y evitar posibles descalificaciones por utilizar un formato no normado o replicado incorrectamente.</w:t>
            </w:r>
          </w:p>
          <w:p w14:paraId="040FD8B1" w14:textId="77777777" w:rsidR="00E22BBF" w:rsidRPr="0037031A" w:rsidRDefault="00E22BBF" w:rsidP="00D63441">
            <w:pPr>
              <w:jc w:val="both"/>
              <w:rPr>
                <w:lang w:val="es-PE"/>
              </w:rPr>
            </w:pPr>
          </w:p>
        </w:tc>
      </w:tr>
      <w:tr w:rsidR="00E22BBF" w:rsidRPr="00A279C8" w14:paraId="4BAA059F" w14:textId="77777777" w:rsidTr="00D63441">
        <w:trPr>
          <w:trHeight w:val="340"/>
        </w:trPr>
        <w:tc>
          <w:tcPr>
            <w:tcW w:w="9062" w:type="dxa"/>
          </w:tcPr>
          <w:p w14:paraId="57E6C896" w14:textId="77777777" w:rsidR="00E22BBF" w:rsidRPr="00A279C8" w:rsidRDefault="00E22BBF" w:rsidP="00D63441">
            <w:pPr>
              <w:rPr>
                <w:lang w:val="es-PE"/>
              </w:rPr>
            </w:pPr>
            <w:r w:rsidRPr="00C33CCC">
              <w:rPr>
                <w:b/>
                <w:bCs/>
                <w:lang w:val="es-PE"/>
              </w:rPr>
              <w:t>Respuesta/Absolución:</w:t>
            </w:r>
          </w:p>
        </w:tc>
      </w:tr>
      <w:tr w:rsidR="00E22BBF" w:rsidRPr="00A279C8" w14:paraId="2CA76A68" w14:textId="77777777" w:rsidTr="00D63441">
        <w:trPr>
          <w:trHeight w:val="340"/>
        </w:trPr>
        <w:tc>
          <w:tcPr>
            <w:tcW w:w="9062" w:type="dxa"/>
          </w:tcPr>
          <w:p w14:paraId="54A68A83" w14:textId="6DAD9666" w:rsidR="00E22BBF" w:rsidRDefault="0069778F" w:rsidP="00D63441">
            <w:pPr>
              <w:rPr>
                <w:lang w:val="es-PE"/>
              </w:rPr>
            </w:pPr>
            <w:r w:rsidRPr="00BE6B95">
              <w:rPr>
                <w:lang w:val="es-PE"/>
              </w:rPr>
              <w:t>A través del Comunicado N° 0</w:t>
            </w:r>
            <w:r w:rsidR="00BF5EA3">
              <w:rPr>
                <w:lang w:val="es-PE"/>
              </w:rPr>
              <w:t>5</w:t>
            </w:r>
            <w:r w:rsidRPr="00BE6B95">
              <w:rPr>
                <w:lang w:val="es-PE"/>
              </w:rPr>
              <w:t xml:space="preserve"> se hizo alcance del enlace conteniendo la información solicitada</w:t>
            </w:r>
            <w:r>
              <w:rPr>
                <w:lang w:val="es-PE"/>
              </w:rPr>
              <w:t xml:space="preserve"> en formato editable.</w:t>
            </w:r>
          </w:p>
          <w:p w14:paraId="141CB70F" w14:textId="77777777" w:rsidR="00E22BBF" w:rsidRPr="00A279C8" w:rsidRDefault="00E22BBF" w:rsidP="00D63441">
            <w:pPr>
              <w:rPr>
                <w:lang w:val="es-PE"/>
              </w:rPr>
            </w:pPr>
          </w:p>
        </w:tc>
      </w:tr>
    </w:tbl>
    <w:p w14:paraId="29D96917" w14:textId="26D75BA2" w:rsidR="00E22BBF" w:rsidRDefault="00E22BBF"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53C61830"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714CB3F" w14:textId="60534C54"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585C56CF" w14:textId="77777777" w:rsidTr="00D63441">
        <w:trPr>
          <w:trHeight w:val="340"/>
        </w:trPr>
        <w:tc>
          <w:tcPr>
            <w:tcW w:w="9062" w:type="dxa"/>
          </w:tcPr>
          <w:p w14:paraId="719ABD48" w14:textId="77777777" w:rsidR="00DF0523" w:rsidRPr="0037031A" w:rsidRDefault="00DF0523" w:rsidP="00D63441">
            <w:pPr>
              <w:rPr>
                <w:b/>
                <w:lang w:val="es-PE"/>
              </w:rPr>
            </w:pPr>
            <w:r w:rsidRPr="0037031A">
              <w:rPr>
                <w:b/>
                <w:lang w:val="es-PE"/>
              </w:rPr>
              <w:t>Referencia / Numeral / Pagina:</w:t>
            </w:r>
          </w:p>
        </w:tc>
      </w:tr>
      <w:tr w:rsidR="00DF0523" w:rsidRPr="0037031A" w14:paraId="22E8D2ED" w14:textId="77777777" w:rsidTr="00D63441">
        <w:trPr>
          <w:trHeight w:val="340"/>
        </w:trPr>
        <w:tc>
          <w:tcPr>
            <w:tcW w:w="9062" w:type="dxa"/>
          </w:tcPr>
          <w:p w14:paraId="13CC4CD8" w14:textId="77777777" w:rsidR="00DF0523" w:rsidRDefault="00DF0523" w:rsidP="00DF0523">
            <w:pPr>
              <w:rPr>
                <w:lang w:val="es-PE"/>
              </w:rPr>
            </w:pPr>
            <w:r>
              <w:rPr>
                <w:lang w:val="es-PE"/>
              </w:rPr>
              <w:t>Documentos de licitación</w:t>
            </w:r>
          </w:p>
          <w:p w14:paraId="1FACBD15" w14:textId="77777777" w:rsidR="00DF0523" w:rsidRDefault="00DF0523" w:rsidP="00DF0523">
            <w:pPr>
              <w:rPr>
                <w:lang w:val="es-PE"/>
              </w:rPr>
            </w:pPr>
            <w:r>
              <w:rPr>
                <w:lang w:val="es-PE"/>
              </w:rPr>
              <w:t>Sección III: Criterios de Evaluación y Calificación</w:t>
            </w:r>
          </w:p>
          <w:p w14:paraId="40DE9476" w14:textId="77777777" w:rsidR="00DF0523" w:rsidRDefault="00DF0523" w:rsidP="00DF0523">
            <w:pPr>
              <w:rPr>
                <w:lang w:val="es-PE"/>
              </w:rPr>
            </w:pPr>
            <w:r>
              <w:rPr>
                <w:lang w:val="es-PE"/>
              </w:rPr>
              <w:t>1.1.2 Personal</w:t>
            </w:r>
          </w:p>
          <w:p w14:paraId="36743382" w14:textId="35F257CC" w:rsidR="00DF0523" w:rsidRPr="0037031A" w:rsidRDefault="00DF0523" w:rsidP="00DF0523">
            <w:pPr>
              <w:jc w:val="both"/>
              <w:rPr>
                <w:lang w:val="es-PE"/>
              </w:rPr>
            </w:pPr>
            <w:r>
              <w:rPr>
                <w:lang w:val="es-PE"/>
              </w:rPr>
              <w:t>Páginas: 13</w:t>
            </w:r>
          </w:p>
        </w:tc>
      </w:tr>
      <w:tr w:rsidR="00DF0523" w:rsidRPr="0037031A" w14:paraId="21426C90" w14:textId="77777777" w:rsidTr="00D63441">
        <w:trPr>
          <w:trHeight w:val="340"/>
        </w:trPr>
        <w:tc>
          <w:tcPr>
            <w:tcW w:w="9062" w:type="dxa"/>
          </w:tcPr>
          <w:p w14:paraId="58F099A0" w14:textId="18749FCF" w:rsidR="00DF0523" w:rsidRPr="0037031A" w:rsidRDefault="00DF0523" w:rsidP="00DF0523">
            <w:pPr>
              <w:rPr>
                <w:b/>
                <w:lang w:val="es-PE"/>
              </w:rPr>
            </w:pPr>
            <w:r>
              <w:rPr>
                <w:b/>
                <w:lang w:val="es-PE"/>
              </w:rPr>
              <w:t>Consulta/Aclaración:</w:t>
            </w:r>
          </w:p>
        </w:tc>
      </w:tr>
      <w:tr w:rsidR="00DF0523" w:rsidRPr="0037031A" w14:paraId="004FC311" w14:textId="77777777" w:rsidTr="00D63441">
        <w:tblPrEx>
          <w:tblCellMar>
            <w:left w:w="70" w:type="dxa"/>
            <w:right w:w="70" w:type="dxa"/>
          </w:tblCellMar>
        </w:tblPrEx>
        <w:trPr>
          <w:trHeight w:val="340"/>
        </w:trPr>
        <w:tc>
          <w:tcPr>
            <w:tcW w:w="9062" w:type="dxa"/>
          </w:tcPr>
          <w:p w14:paraId="4D238125" w14:textId="77777777" w:rsidR="00DF0523" w:rsidRDefault="00DF0523" w:rsidP="00DF0523">
            <w:pPr>
              <w:rPr>
                <w:lang w:val="es-PE"/>
              </w:rPr>
            </w:pPr>
            <w:r>
              <w:rPr>
                <w:lang w:val="es-PE"/>
              </w:rPr>
              <w:t>Jefe de Proyecto – Residente de Obra</w:t>
            </w:r>
          </w:p>
          <w:p w14:paraId="661E4414" w14:textId="77777777" w:rsidR="00DF0523" w:rsidRDefault="00DF0523" w:rsidP="00DF0523">
            <w:pPr>
              <w:rPr>
                <w:lang w:val="es-PE"/>
              </w:rPr>
            </w:pPr>
            <w:r>
              <w:rPr>
                <w:lang w:val="es-PE"/>
              </w:rPr>
              <w:t>Solicitamos al comité de selección confirmar que el personal (</w:t>
            </w:r>
            <w:proofErr w:type="gramStart"/>
            <w:r>
              <w:rPr>
                <w:lang w:val="es-PE"/>
              </w:rPr>
              <w:t>Jefe</w:t>
            </w:r>
            <w:proofErr w:type="gramEnd"/>
            <w:r>
              <w:rPr>
                <w:lang w:val="es-PE"/>
              </w:rPr>
              <w:t xml:space="preserve"> de Proyecto – Residente de Obra) solo acreditará uno de los cursos que se mencionan en los documentos de Licitación.</w:t>
            </w:r>
          </w:p>
          <w:p w14:paraId="145E4A29" w14:textId="77777777" w:rsidR="00DF0523" w:rsidRPr="0037031A" w:rsidRDefault="00DF0523" w:rsidP="00DF0523">
            <w:pPr>
              <w:jc w:val="both"/>
              <w:rPr>
                <w:lang w:val="es-PE"/>
              </w:rPr>
            </w:pPr>
          </w:p>
        </w:tc>
      </w:tr>
      <w:tr w:rsidR="00DF0523" w:rsidRPr="00A279C8" w14:paraId="50CEFFC8" w14:textId="77777777" w:rsidTr="00D63441">
        <w:trPr>
          <w:trHeight w:val="340"/>
        </w:trPr>
        <w:tc>
          <w:tcPr>
            <w:tcW w:w="9062" w:type="dxa"/>
          </w:tcPr>
          <w:p w14:paraId="0EFB112F" w14:textId="77777777" w:rsidR="00DF0523" w:rsidRPr="00A279C8" w:rsidRDefault="00DF0523" w:rsidP="00D63441">
            <w:pPr>
              <w:rPr>
                <w:lang w:val="es-PE"/>
              </w:rPr>
            </w:pPr>
            <w:r w:rsidRPr="00C33CCC">
              <w:rPr>
                <w:b/>
                <w:bCs/>
                <w:lang w:val="es-PE"/>
              </w:rPr>
              <w:t>Respuesta/Absolución:</w:t>
            </w:r>
          </w:p>
        </w:tc>
      </w:tr>
      <w:tr w:rsidR="00DF0523" w:rsidRPr="00A279C8" w14:paraId="67301C9A" w14:textId="77777777" w:rsidTr="00D63441">
        <w:trPr>
          <w:trHeight w:val="340"/>
        </w:trPr>
        <w:tc>
          <w:tcPr>
            <w:tcW w:w="9062" w:type="dxa"/>
          </w:tcPr>
          <w:p w14:paraId="30377D58" w14:textId="198DE292" w:rsidR="00DF0523" w:rsidRDefault="001D4E22" w:rsidP="00D63441">
            <w:pPr>
              <w:rPr>
                <w:lang w:val="es-PE"/>
              </w:rPr>
            </w:pPr>
            <w:r>
              <w:rPr>
                <w:lang w:val="es-PE"/>
              </w:rPr>
              <w:t xml:space="preserve">Uno o dos, indistintamente </w:t>
            </w:r>
          </w:p>
          <w:p w14:paraId="5BD07547" w14:textId="77777777" w:rsidR="00DF0523" w:rsidRPr="00A279C8" w:rsidRDefault="00DF0523" w:rsidP="00D63441">
            <w:pPr>
              <w:rPr>
                <w:lang w:val="es-PE"/>
              </w:rPr>
            </w:pPr>
          </w:p>
        </w:tc>
      </w:tr>
    </w:tbl>
    <w:p w14:paraId="2EE30A74" w14:textId="3BC62ACB"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5E86E28D"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7CF15DE" w14:textId="0FDC60D4"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70FFA3B7" w14:textId="77777777" w:rsidTr="00D63441">
        <w:trPr>
          <w:trHeight w:val="340"/>
        </w:trPr>
        <w:tc>
          <w:tcPr>
            <w:tcW w:w="9062" w:type="dxa"/>
          </w:tcPr>
          <w:p w14:paraId="77AE33A1" w14:textId="77777777" w:rsidR="00DF0523" w:rsidRPr="0037031A" w:rsidRDefault="00DF0523" w:rsidP="00D63441">
            <w:pPr>
              <w:rPr>
                <w:b/>
                <w:lang w:val="es-PE"/>
              </w:rPr>
            </w:pPr>
            <w:r w:rsidRPr="0037031A">
              <w:rPr>
                <w:b/>
                <w:lang w:val="es-PE"/>
              </w:rPr>
              <w:lastRenderedPageBreak/>
              <w:t>Referencia / Numeral / Pagina:</w:t>
            </w:r>
          </w:p>
        </w:tc>
      </w:tr>
      <w:tr w:rsidR="00DF0523" w:rsidRPr="0037031A" w14:paraId="76D3E2F6" w14:textId="77777777" w:rsidTr="00D63441">
        <w:trPr>
          <w:trHeight w:val="340"/>
        </w:trPr>
        <w:tc>
          <w:tcPr>
            <w:tcW w:w="9062" w:type="dxa"/>
          </w:tcPr>
          <w:p w14:paraId="0E4C97C3" w14:textId="77777777" w:rsidR="00DF0523" w:rsidRDefault="00DF0523" w:rsidP="00DF0523">
            <w:pPr>
              <w:rPr>
                <w:lang w:val="es-PE"/>
              </w:rPr>
            </w:pPr>
            <w:r>
              <w:rPr>
                <w:lang w:val="es-PE"/>
              </w:rPr>
              <w:t>Documentos de licitación</w:t>
            </w:r>
          </w:p>
          <w:p w14:paraId="2B66C585" w14:textId="77777777" w:rsidR="00DF0523" w:rsidRDefault="00DF0523" w:rsidP="00DF0523">
            <w:pPr>
              <w:rPr>
                <w:lang w:val="es-PE"/>
              </w:rPr>
            </w:pPr>
            <w:r>
              <w:rPr>
                <w:lang w:val="es-PE"/>
              </w:rPr>
              <w:t>Sección III: Criterios de Evaluación y Calificación</w:t>
            </w:r>
          </w:p>
          <w:p w14:paraId="20B44334" w14:textId="77777777" w:rsidR="00DF0523" w:rsidRDefault="00DF0523" w:rsidP="00DF0523">
            <w:pPr>
              <w:rPr>
                <w:lang w:val="es-PE"/>
              </w:rPr>
            </w:pPr>
            <w:r>
              <w:rPr>
                <w:lang w:val="es-PE"/>
              </w:rPr>
              <w:t>1.1.2 Personal</w:t>
            </w:r>
          </w:p>
          <w:p w14:paraId="0ADDB776" w14:textId="3E82EB19" w:rsidR="00DF0523" w:rsidRPr="0037031A" w:rsidRDefault="00DF0523" w:rsidP="00DF0523">
            <w:pPr>
              <w:jc w:val="both"/>
              <w:rPr>
                <w:lang w:val="es-PE"/>
              </w:rPr>
            </w:pPr>
            <w:r>
              <w:rPr>
                <w:lang w:val="es-PE"/>
              </w:rPr>
              <w:t>Páginas: 13</w:t>
            </w:r>
          </w:p>
        </w:tc>
      </w:tr>
      <w:tr w:rsidR="00DF0523" w:rsidRPr="0037031A" w14:paraId="37E054D8" w14:textId="77777777" w:rsidTr="00D63441">
        <w:trPr>
          <w:trHeight w:val="340"/>
        </w:trPr>
        <w:tc>
          <w:tcPr>
            <w:tcW w:w="9062" w:type="dxa"/>
          </w:tcPr>
          <w:p w14:paraId="39B6E0F1" w14:textId="74FA6DF8" w:rsidR="00DF0523" w:rsidRPr="0037031A" w:rsidRDefault="00DF0523" w:rsidP="00DF0523">
            <w:pPr>
              <w:rPr>
                <w:b/>
                <w:lang w:val="es-PE"/>
              </w:rPr>
            </w:pPr>
            <w:r>
              <w:rPr>
                <w:b/>
                <w:lang w:val="es-PE"/>
              </w:rPr>
              <w:t>Consulta/Aclaración:</w:t>
            </w:r>
          </w:p>
        </w:tc>
      </w:tr>
      <w:tr w:rsidR="00DF0523" w:rsidRPr="0037031A" w14:paraId="1EC848CC" w14:textId="77777777" w:rsidTr="00D63441">
        <w:tblPrEx>
          <w:tblCellMar>
            <w:left w:w="70" w:type="dxa"/>
            <w:right w:w="70" w:type="dxa"/>
          </w:tblCellMar>
        </w:tblPrEx>
        <w:trPr>
          <w:trHeight w:val="340"/>
        </w:trPr>
        <w:tc>
          <w:tcPr>
            <w:tcW w:w="9062" w:type="dxa"/>
          </w:tcPr>
          <w:p w14:paraId="4659B13D" w14:textId="77777777" w:rsidR="00DF0523" w:rsidRDefault="00DF0523" w:rsidP="00DF0523">
            <w:pPr>
              <w:rPr>
                <w:lang w:val="es-PE"/>
              </w:rPr>
            </w:pPr>
          </w:p>
          <w:p w14:paraId="79F14B98" w14:textId="77777777" w:rsidR="00DF0523" w:rsidRDefault="00DF0523" w:rsidP="00C6604C">
            <w:pPr>
              <w:pStyle w:val="Prrafodelista"/>
              <w:numPr>
                <w:ilvl w:val="0"/>
                <w:numId w:val="13"/>
              </w:numPr>
              <w:ind w:left="308"/>
              <w:jc w:val="both"/>
              <w:rPr>
                <w:lang w:val="es-PE"/>
              </w:rPr>
            </w:pPr>
            <w:r>
              <w:rPr>
                <w:lang w:val="es-PE"/>
              </w:rPr>
              <w:t>Jefe de Proyecto – Residente de Obra</w:t>
            </w:r>
          </w:p>
          <w:p w14:paraId="38EE0FA3" w14:textId="77777777" w:rsidR="00DF0523" w:rsidRDefault="00DF0523" w:rsidP="00DF0523">
            <w:pPr>
              <w:jc w:val="both"/>
              <w:rPr>
                <w:lang w:val="es-PE"/>
              </w:rPr>
            </w:pPr>
          </w:p>
          <w:p w14:paraId="1FDABF27" w14:textId="77777777" w:rsidR="00DF0523" w:rsidRDefault="00DF0523" w:rsidP="00DF0523">
            <w:pPr>
              <w:jc w:val="both"/>
              <w:rPr>
                <w:lang w:val="es-PE"/>
              </w:rPr>
            </w:pPr>
            <w:r>
              <w:rPr>
                <w:lang w:val="es-PE"/>
              </w:rPr>
              <w:t>Solicitamos al comité de selección confirmar que para acreditar la experiencia en obras generales y similares del profesional (</w:t>
            </w:r>
            <w:proofErr w:type="gramStart"/>
            <w:r>
              <w:rPr>
                <w:lang w:val="es-PE"/>
              </w:rPr>
              <w:t>Jefe</w:t>
            </w:r>
            <w:proofErr w:type="gramEnd"/>
            <w:r>
              <w:rPr>
                <w:lang w:val="es-PE"/>
              </w:rPr>
              <w:t xml:space="preserve"> de Proyecto – Residente de Obra) también se considere cargos similares como: jefe de proyecto y/o Gerente de proyecto y/o Gerente de obras y/o Gerente de contratos y/o cargos de similar jerarquía en la ejecución y/o supervisión de obras.</w:t>
            </w:r>
          </w:p>
          <w:p w14:paraId="791E69A8" w14:textId="77777777" w:rsidR="00DF0523" w:rsidRPr="0037031A" w:rsidRDefault="00DF0523" w:rsidP="00DF0523">
            <w:pPr>
              <w:jc w:val="both"/>
              <w:rPr>
                <w:lang w:val="es-PE"/>
              </w:rPr>
            </w:pPr>
          </w:p>
        </w:tc>
      </w:tr>
      <w:tr w:rsidR="00DF0523" w:rsidRPr="00A279C8" w14:paraId="25F22BA2" w14:textId="77777777" w:rsidTr="00D63441">
        <w:trPr>
          <w:trHeight w:val="340"/>
        </w:trPr>
        <w:tc>
          <w:tcPr>
            <w:tcW w:w="9062" w:type="dxa"/>
          </w:tcPr>
          <w:p w14:paraId="049D69D8" w14:textId="77777777" w:rsidR="00DF0523" w:rsidRPr="00A279C8" w:rsidRDefault="00DF0523" w:rsidP="00D63441">
            <w:pPr>
              <w:rPr>
                <w:lang w:val="es-PE"/>
              </w:rPr>
            </w:pPr>
            <w:r w:rsidRPr="00C33CCC">
              <w:rPr>
                <w:b/>
                <w:bCs/>
                <w:lang w:val="es-PE"/>
              </w:rPr>
              <w:t>Respuesta/Absolución:</w:t>
            </w:r>
          </w:p>
        </w:tc>
      </w:tr>
      <w:tr w:rsidR="00DF0523" w:rsidRPr="00A279C8" w14:paraId="7E480FB5" w14:textId="77777777" w:rsidTr="00D63441">
        <w:trPr>
          <w:trHeight w:val="340"/>
        </w:trPr>
        <w:tc>
          <w:tcPr>
            <w:tcW w:w="9062" w:type="dxa"/>
          </w:tcPr>
          <w:p w14:paraId="5680A71D" w14:textId="6E80FF99" w:rsidR="00DF0523" w:rsidRDefault="001D4E22" w:rsidP="00D63441">
            <w:pPr>
              <w:rPr>
                <w:lang w:val="es-PE"/>
              </w:rPr>
            </w:pPr>
            <w:r>
              <w:rPr>
                <w:lang w:val="es-PE"/>
              </w:rPr>
              <w:t>Se acepta la solicitud</w:t>
            </w:r>
          </w:p>
          <w:p w14:paraId="2097E565" w14:textId="77777777" w:rsidR="00DF0523" w:rsidRPr="00A279C8" w:rsidRDefault="00DF0523" w:rsidP="00D63441">
            <w:pPr>
              <w:rPr>
                <w:lang w:val="es-PE"/>
              </w:rPr>
            </w:pPr>
          </w:p>
        </w:tc>
      </w:tr>
    </w:tbl>
    <w:p w14:paraId="3C648856" w14:textId="2D8F7F8D"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2A845E05"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79BAE8D" w14:textId="59B6FA30"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2FD2F0B5" w14:textId="77777777" w:rsidTr="00D63441">
        <w:trPr>
          <w:trHeight w:val="340"/>
        </w:trPr>
        <w:tc>
          <w:tcPr>
            <w:tcW w:w="9062" w:type="dxa"/>
          </w:tcPr>
          <w:p w14:paraId="3317B6F7" w14:textId="77777777" w:rsidR="00DF0523" w:rsidRPr="0037031A" w:rsidRDefault="00DF0523" w:rsidP="00D63441">
            <w:pPr>
              <w:rPr>
                <w:b/>
                <w:lang w:val="es-PE"/>
              </w:rPr>
            </w:pPr>
            <w:r w:rsidRPr="0037031A">
              <w:rPr>
                <w:b/>
                <w:lang w:val="es-PE"/>
              </w:rPr>
              <w:t>Referencia / Numeral / Pagina:</w:t>
            </w:r>
          </w:p>
        </w:tc>
      </w:tr>
      <w:tr w:rsidR="00DF0523" w:rsidRPr="0037031A" w14:paraId="6CF2C80C" w14:textId="77777777" w:rsidTr="00D63441">
        <w:trPr>
          <w:trHeight w:val="340"/>
        </w:trPr>
        <w:tc>
          <w:tcPr>
            <w:tcW w:w="9062" w:type="dxa"/>
          </w:tcPr>
          <w:p w14:paraId="1381C0AB" w14:textId="77777777" w:rsidR="00DF0523" w:rsidRDefault="00DF0523" w:rsidP="00DF0523">
            <w:pPr>
              <w:rPr>
                <w:lang w:val="es-PE"/>
              </w:rPr>
            </w:pPr>
            <w:r>
              <w:rPr>
                <w:lang w:val="es-PE"/>
              </w:rPr>
              <w:t>Documentos de licitación</w:t>
            </w:r>
          </w:p>
          <w:p w14:paraId="73C921C1" w14:textId="77777777" w:rsidR="00DF0523" w:rsidRDefault="00DF0523" w:rsidP="00DF0523">
            <w:pPr>
              <w:rPr>
                <w:lang w:val="es-PE"/>
              </w:rPr>
            </w:pPr>
            <w:r>
              <w:rPr>
                <w:lang w:val="es-PE"/>
              </w:rPr>
              <w:t>Sección III: Criterios de Evaluación y Calificación</w:t>
            </w:r>
          </w:p>
          <w:p w14:paraId="0620EDD1" w14:textId="77777777" w:rsidR="00DF0523" w:rsidRDefault="00DF0523" w:rsidP="00DF0523">
            <w:pPr>
              <w:rPr>
                <w:lang w:val="es-PE"/>
              </w:rPr>
            </w:pPr>
            <w:r>
              <w:rPr>
                <w:lang w:val="es-PE"/>
              </w:rPr>
              <w:t>1.1.2 Personal</w:t>
            </w:r>
          </w:p>
          <w:p w14:paraId="3C42E25C" w14:textId="3850126A" w:rsidR="00DF0523" w:rsidRPr="0037031A" w:rsidRDefault="00DF0523" w:rsidP="00DF0523">
            <w:pPr>
              <w:jc w:val="both"/>
              <w:rPr>
                <w:lang w:val="es-PE"/>
              </w:rPr>
            </w:pPr>
            <w:r>
              <w:rPr>
                <w:lang w:val="es-PE"/>
              </w:rPr>
              <w:t>Páginas: 14</w:t>
            </w:r>
          </w:p>
        </w:tc>
      </w:tr>
      <w:tr w:rsidR="00DF0523" w:rsidRPr="0037031A" w14:paraId="21BE2DE3" w14:textId="77777777" w:rsidTr="00D63441">
        <w:trPr>
          <w:trHeight w:val="340"/>
        </w:trPr>
        <w:tc>
          <w:tcPr>
            <w:tcW w:w="9062" w:type="dxa"/>
          </w:tcPr>
          <w:p w14:paraId="38F17264" w14:textId="7905483C" w:rsidR="00DF0523" w:rsidRPr="0037031A" w:rsidRDefault="00DF0523" w:rsidP="00DF0523">
            <w:pPr>
              <w:rPr>
                <w:b/>
                <w:lang w:val="es-PE"/>
              </w:rPr>
            </w:pPr>
            <w:r>
              <w:rPr>
                <w:b/>
                <w:lang w:val="es-PE"/>
              </w:rPr>
              <w:t>Consulta/Aclaración:</w:t>
            </w:r>
          </w:p>
        </w:tc>
      </w:tr>
      <w:tr w:rsidR="00DF0523" w:rsidRPr="0037031A" w14:paraId="0A0AB8C6" w14:textId="77777777" w:rsidTr="00D63441">
        <w:tblPrEx>
          <w:tblCellMar>
            <w:left w:w="70" w:type="dxa"/>
            <w:right w:w="70" w:type="dxa"/>
          </w:tblCellMar>
        </w:tblPrEx>
        <w:trPr>
          <w:trHeight w:val="340"/>
        </w:trPr>
        <w:tc>
          <w:tcPr>
            <w:tcW w:w="9062" w:type="dxa"/>
          </w:tcPr>
          <w:p w14:paraId="59D4D6B1" w14:textId="77777777" w:rsidR="00DF0523" w:rsidRDefault="00DF0523" w:rsidP="00DF0523">
            <w:pPr>
              <w:jc w:val="both"/>
              <w:rPr>
                <w:lang w:val="es-PE"/>
              </w:rPr>
            </w:pPr>
            <w:r>
              <w:rPr>
                <w:lang w:val="es-PE"/>
              </w:rPr>
              <w:t>Solicitamos al comité de selección que para acreditar la experiencia de los profesionales en obras generales se considerará la ejecución y/o supervisión de todo tipo de obras.</w:t>
            </w:r>
          </w:p>
          <w:p w14:paraId="63BAA2F7" w14:textId="77777777" w:rsidR="00DF0523" w:rsidRPr="0037031A" w:rsidRDefault="00DF0523" w:rsidP="00DF0523">
            <w:pPr>
              <w:jc w:val="both"/>
              <w:rPr>
                <w:lang w:val="es-PE"/>
              </w:rPr>
            </w:pPr>
          </w:p>
        </w:tc>
      </w:tr>
      <w:tr w:rsidR="00DF0523" w:rsidRPr="00A279C8" w14:paraId="561A16C2" w14:textId="77777777" w:rsidTr="00D63441">
        <w:trPr>
          <w:trHeight w:val="340"/>
        </w:trPr>
        <w:tc>
          <w:tcPr>
            <w:tcW w:w="9062" w:type="dxa"/>
          </w:tcPr>
          <w:p w14:paraId="585F2BA4" w14:textId="77777777" w:rsidR="00DF0523" w:rsidRPr="00A279C8" w:rsidRDefault="00DF0523" w:rsidP="00D63441">
            <w:pPr>
              <w:rPr>
                <w:lang w:val="es-PE"/>
              </w:rPr>
            </w:pPr>
            <w:r w:rsidRPr="00C33CCC">
              <w:rPr>
                <w:b/>
                <w:bCs/>
                <w:lang w:val="es-PE"/>
              </w:rPr>
              <w:t>Respuesta/Absolución:</w:t>
            </w:r>
          </w:p>
        </w:tc>
      </w:tr>
      <w:tr w:rsidR="00DF0523" w:rsidRPr="00A279C8" w14:paraId="65B74DAB" w14:textId="77777777" w:rsidTr="00D63441">
        <w:trPr>
          <w:trHeight w:val="340"/>
        </w:trPr>
        <w:tc>
          <w:tcPr>
            <w:tcW w:w="9062" w:type="dxa"/>
          </w:tcPr>
          <w:p w14:paraId="41E7E4B2" w14:textId="122B69FA" w:rsidR="00DF0523" w:rsidRDefault="001D4E22" w:rsidP="00D63441">
            <w:pPr>
              <w:rPr>
                <w:lang w:val="es-PE"/>
              </w:rPr>
            </w:pPr>
            <w:r>
              <w:rPr>
                <w:lang w:val="es-PE"/>
              </w:rPr>
              <w:t>Conforme</w:t>
            </w:r>
          </w:p>
          <w:p w14:paraId="783D60CB" w14:textId="77777777" w:rsidR="00DF0523" w:rsidRPr="00A279C8" w:rsidRDefault="00DF0523" w:rsidP="00D63441">
            <w:pPr>
              <w:rPr>
                <w:lang w:val="es-PE"/>
              </w:rPr>
            </w:pPr>
          </w:p>
        </w:tc>
      </w:tr>
    </w:tbl>
    <w:p w14:paraId="751D142B" w14:textId="442B9820"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49740EFA"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BC897CB" w14:textId="7996AEF1"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4157AC57" w14:textId="77777777" w:rsidTr="00D63441">
        <w:trPr>
          <w:trHeight w:val="340"/>
        </w:trPr>
        <w:tc>
          <w:tcPr>
            <w:tcW w:w="9062" w:type="dxa"/>
          </w:tcPr>
          <w:p w14:paraId="046F6A8F" w14:textId="77777777" w:rsidR="00DF0523" w:rsidRPr="0037031A" w:rsidRDefault="00DF0523" w:rsidP="00D63441">
            <w:pPr>
              <w:rPr>
                <w:b/>
                <w:lang w:val="es-PE"/>
              </w:rPr>
            </w:pPr>
            <w:r w:rsidRPr="0037031A">
              <w:rPr>
                <w:b/>
                <w:lang w:val="es-PE"/>
              </w:rPr>
              <w:t>Referencia / Numeral / Pagina:</w:t>
            </w:r>
          </w:p>
        </w:tc>
      </w:tr>
      <w:tr w:rsidR="00DF0523" w:rsidRPr="0037031A" w14:paraId="6BE0DCDB" w14:textId="77777777" w:rsidTr="00D63441">
        <w:trPr>
          <w:trHeight w:val="340"/>
        </w:trPr>
        <w:tc>
          <w:tcPr>
            <w:tcW w:w="9062" w:type="dxa"/>
          </w:tcPr>
          <w:p w14:paraId="3EBCFA0A" w14:textId="77777777" w:rsidR="00DF0523" w:rsidRDefault="00DF0523" w:rsidP="00DF0523">
            <w:pPr>
              <w:rPr>
                <w:lang w:val="es-PE"/>
              </w:rPr>
            </w:pPr>
            <w:r>
              <w:rPr>
                <w:lang w:val="es-PE"/>
              </w:rPr>
              <w:t>Documentos de licitación</w:t>
            </w:r>
          </w:p>
          <w:p w14:paraId="72D135E2" w14:textId="77777777" w:rsidR="00DF0523" w:rsidRDefault="00DF0523" w:rsidP="00DF0523">
            <w:pPr>
              <w:rPr>
                <w:lang w:val="es-PE"/>
              </w:rPr>
            </w:pPr>
            <w:r>
              <w:rPr>
                <w:lang w:val="es-PE"/>
              </w:rPr>
              <w:t>Sección III: Criterios de Evaluación y Calificación</w:t>
            </w:r>
          </w:p>
          <w:p w14:paraId="5F0D20A7" w14:textId="77777777" w:rsidR="00DF0523" w:rsidRDefault="00DF0523" w:rsidP="00DF0523">
            <w:pPr>
              <w:rPr>
                <w:lang w:val="es-PE"/>
              </w:rPr>
            </w:pPr>
            <w:r>
              <w:rPr>
                <w:lang w:val="es-PE"/>
              </w:rPr>
              <w:t>1.1.2 Personal</w:t>
            </w:r>
          </w:p>
          <w:p w14:paraId="29598F72" w14:textId="15AA82C2" w:rsidR="00DF0523" w:rsidRPr="0037031A" w:rsidRDefault="00DF0523" w:rsidP="00DF0523">
            <w:pPr>
              <w:jc w:val="both"/>
              <w:rPr>
                <w:lang w:val="es-PE"/>
              </w:rPr>
            </w:pPr>
            <w:r>
              <w:rPr>
                <w:lang w:val="es-PE"/>
              </w:rPr>
              <w:t>Páginas: 14</w:t>
            </w:r>
          </w:p>
        </w:tc>
      </w:tr>
      <w:tr w:rsidR="00DF0523" w:rsidRPr="0037031A" w14:paraId="202166EF" w14:textId="77777777" w:rsidTr="00D63441">
        <w:trPr>
          <w:trHeight w:val="340"/>
        </w:trPr>
        <w:tc>
          <w:tcPr>
            <w:tcW w:w="9062" w:type="dxa"/>
          </w:tcPr>
          <w:p w14:paraId="2C85B299" w14:textId="10D1D5AB" w:rsidR="00DF0523" w:rsidRPr="0037031A" w:rsidRDefault="00DF0523" w:rsidP="00DF0523">
            <w:pPr>
              <w:rPr>
                <w:b/>
                <w:lang w:val="es-PE"/>
              </w:rPr>
            </w:pPr>
            <w:r>
              <w:rPr>
                <w:b/>
                <w:lang w:val="es-PE"/>
              </w:rPr>
              <w:t>Consulta/Aclaración:</w:t>
            </w:r>
          </w:p>
        </w:tc>
      </w:tr>
      <w:tr w:rsidR="00DF0523" w:rsidRPr="0037031A" w14:paraId="33CE9436" w14:textId="77777777" w:rsidTr="00D63441">
        <w:tblPrEx>
          <w:tblCellMar>
            <w:left w:w="70" w:type="dxa"/>
            <w:right w:w="70" w:type="dxa"/>
          </w:tblCellMar>
        </w:tblPrEx>
        <w:trPr>
          <w:trHeight w:val="340"/>
        </w:trPr>
        <w:tc>
          <w:tcPr>
            <w:tcW w:w="9062" w:type="dxa"/>
          </w:tcPr>
          <w:p w14:paraId="3254C3E7" w14:textId="77777777" w:rsidR="00DF0523" w:rsidRDefault="00DF0523" w:rsidP="00DF0523">
            <w:pPr>
              <w:rPr>
                <w:lang w:val="es-PE"/>
              </w:rPr>
            </w:pPr>
            <w:r>
              <w:rPr>
                <w:lang w:val="es-PE"/>
              </w:rPr>
              <w:t xml:space="preserve">2. </w:t>
            </w:r>
            <w:proofErr w:type="gramStart"/>
            <w:r>
              <w:rPr>
                <w:lang w:val="es-PE"/>
              </w:rPr>
              <w:t>Jefe</w:t>
            </w:r>
            <w:proofErr w:type="gramEnd"/>
            <w:r>
              <w:rPr>
                <w:lang w:val="es-PE"/>
              </w:rPr>
              <w:t xml:space="preserve"> de obras Civiles </w:t>
            </w:r>
          </w:p>
          <w:p w14:paraId="78EC3C8C" w14:textId="77777777" w:rsidR="00DF0523" w:rsidRDefault="00DF0523" w:rsidP="00DF0523">
            <w:pPr>
              <w:rPr>
                <w:lang w:val="es-PE"/>
              </w:rPr>
            </w:pPr>
          </w:p>
          <w:p w14:paraId="19DBB994" w14:textId="77777777" w:rsidR="00DF0523" w:rsidRDefault="00DF0523" w:rsidP="00DF0523">
            <w:pPr>
              <w:jc w:val="both"/>
              <w:rPr>
                <w:lang w:val="es-PE"/>
              </w:rPr>
            </w:pPr>
            <w:r>
              <w:rPr>
                <w:lang w:val="es-PE"/>
              </w:rPr>
              <w:t>Solicitamos al comité de selección confirmar que para acreditar la experiencia en obras generales y similares del profesional (</w:t>
            </w:r>
            <w:proofErr w:type="gramStart"/>
            <w:r>
              <w:rPr>
                <w:lang w:val="es-PE"/>
              </w:rPr>
              <w:t>Jefe</w:t>
            </w:r>
            <w:proofErr w:type="gramEnd"/>
            <w:r>
              <w:rPr>
                <w:lang w:val="es-PE"/>
              </w:rPr>
              <w:t xml:space="preserve"> de obras civiles) también se considere cargos similares como: jefe de proyecto y/o Gerente de proyecto y/o Gerente de obras y/o Gerente de contratos y/o Residente de obras y/o jefe de supervisión y/o responsable de Obras civiles y/o cargos de similar jerarquía en la ejecución y/o supervisión de obras.</w:t>
            </w:r>
          </w:p>
          <w:p w14:paraId="55B8F652" w14:textId="77777777" w:rsidR="00DF0523" w:rsidRPr="0037031A" w:rsidRDefault="00DF0523" w:rsidP="00DF0523">
            <w:pPr>
              <w:jc w:val="both"/>
              <w:rPr>
                <w:lang w:val="es-PE"/>
              </w:rPr>
            </w:pPr>
          </w:p>
        </w:tc>
      </w:tr>
      <w:tr w:rsidR="00DF0523" w:rsidRPr="00A279C8" w14:paraId="2901C62C" w14:textId="77777777" w:rsidTr="00D63441">
        <w:trPr>
          <w:trHeight w:val="340"/>
        </w:trPr>
        <w:tc>
          <w:tcPr>
            <w:tcW w:w="9062" w:type="dxa"/>
          </w:tcPr>
          <w:p w14:paraId="1718AF17" w14:textId="77777777" w:rsidR="00DF0523" w:rsidRPr="00A279C8" w:rsidRDefault="00DF0523" w:rsidP="00D63441">
            <w:pPr>
              <w:rPr>
                <w:lang w:val="es-PE"/>
              </w:rPr>
            </w:pPr>
            <w:r w:rsidRPr="00C33CCC">
              <w:rPr>
                <w:b/>
                <w:bCs/>
                <w:lang w:val="es-PE"/>
              </w:rPr>
              <w:t>Respuesta/Absolución:</w:t>
            </w:r>
          </w:p>
        </w:tc>
      </w:tr>
      <w:tr w:rsidR="00DF0523" w:rsidRPr="00A279C8" w14:paraId="1A3B03DB" w14:textId="77777777" w:rsidTr="00D63441">
        <w:trPr>
          <w:trHeight w:val="340"/>
        </w:trPr>
        <w:tc>
          <w:tcPr>
            <w:tcW w:w="9062" w:type="dxa"/>
          </w:tcPr>
          <w:p w14:paraId="441C3E08" w14:textId="00A0B959" w:rsidR="00DF0523" w:rsidRDefault="001D4E22" w:rsidP="00D63441">
            <w:pPr>
              <w:rPr>
                <w:lang w:val="es-PE"/>
              </w:rPr>
            </w:pPr>
            <w:r>
              <w:rPr>
                <w:lang w:val="es-PE"/>
              </w:rPr>
              <w:t>Conforme</w:t>
            </w:r>
          </w:p>
          <w:p w14:paraId="0A848DA7" w14:textId="77777777" w:rsidR="00DF0523" w:rsidRPr="00A279C8" w:rsidRDefault="00DF0523" w:rsidP="00D63441">
            <w:pPr>
              <w:rPr>
                <w:lang w:val="es-PE"/>
              </w:rPr>
            </w:pPr>
          </w:p>
        </w:tc>
      </w:tr>
    </w:tbl>
    <w:p w14:paraId="5777D8E4" w14:textId="650FA746"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77844E30"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A41C08A" w14:textId="4EA39E65"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266F3961" w14:textId="77777777" w:rsidTr="00D63441">
        <w:trPr>
          <w:trHeight w:val="340"/>
        </w:trPr>
        <w:tc>
          <w:tcPr>
            <w:tcW w:w="9062" w:type="dxa"/>
          </w:tcPr>
          <w:p w14:paraId="29B88266" w14:textId="77777777" w:rsidR="00DF0523" w:rsidRPr="0037031A" w:rsidRDefault="00DF0523" w:rsidP="00D63441">
            <w:pPr>
              <w:rPr>
                <w:b/>
                <w:lang w:val="es-PE"/>
              </w:rPr>
            </w:pPr>
            <w:r w:rsidRPr="0037031A">
              <w:rPr>
                <w:b/>
                <w:lang w:val="es-PE"/>
              </w:rPr>
              <w:t>Referencia / Numeral / Pagina:</w:t>
            </w:r>
          </w:p>
        </w:tc>
      </w:tr>
      <w:tr w:rsidR="00DF0523" w:rsidRPr="0037031A" w14:paraId="485F73F6" w14:textId="77777777" w:rsidTr="00D63441">
        <w:trPr>
          <w:trHeight w:val="340"/>
        </w:trPr>
        <w:tc>
          <w:tcPr>
            <w:tcW w:w="9062" w:type="dxa"/>
          </w:tcPr>
          <w:p w14:paraId="2E123D30" w14:textId="77777777" w:rsidR="00DF0523" w:rsidRDefault="00DF0523" w:rsidP="00DF0523">
            <w:pPr>
              <w:rPr>
                <w:lang w:val="es-PE"/>
              </w:rPr>
            </w:pPr>
            <w:r>
              <w:rPr>
                <w:lang w:val="es-PE"/>
              </w:rPr>
              <w:lastRenderedPageBreak/>
              <w:t>Documentos de licitación</w:t>
            </w:r>
          </w:p>
          <w:p w14:paraId="0CC23687" w14:textId="77777777" w:rsidR="00DF0523" w:rsidRDefault="00DF0523" w:rsidP="00DF0523">
            <w:pPr>
              <w:rPr>
                <w:lang w:val="es-PE"/>
              </w:rPr>
            </w:pPr>
            <w:r>
              <w:rPr>
                <w:lang w:val="es-PE"/>
              </w:rPr>
              <w:t>Sección III: Criterios de Evaluación y Calificación</w:t>
            </w:r>
          </w:p>
          <w:p w14:paraId="11B29597" w14:textId="77777777" w:rsidR="00DF0523" w:rsidRDefault="00DF0523" w:rsidP="00DF0523">
            <w:pPr>
              <w:rPr>
                <w:lang w:val="es-PE"/>
              </w:rPr>
            </w:pPr>
            <w:r>
              <w:rPr>
                <w:lang w:val="es-PE"/>
              </w:rPr>
              <w:t>1.1.2 Personal</w:t>
            </w:r>
          </w:p>
          <w:p w14:paraId="0B216C58" w14:textId="77777777" w:rsidR="00DF0523" w:rsidRDefault="00DF0523" w:rsidP="00DF0523">
            <w:pPr>
              <w:rPr>
                <w:lang w:val="es-PE"/>
              </w:rPr>
            </w:pPr>
            <w:r>
              <w:rPr>
                <w:lang w:val="es-PE"/>
              </w:rPr>
              <w:t>Páginas: 14</w:t>
            </w:r>
          </w:p>
          <w:p w14:paraId="54547D80" w14:textId="77777777" w:rsidR="00DF0523" w:rsidRPr="0037031A" w:rsidRDefault="00DF0523" w:rsidP="00DF0523">
            <w:pPr>
              <w:jc w:val="both"/>
              <w:rPr>
                <w:lang w:val="es-PE"/>
              </w:rPr>
            </w:pPr>
          </w:p>
        </w:tc>
      </w:tr>
      <w:tr w:rsidR="00DF0523" w:rsidRPr="0037031A" w14:paraId="75FB3F5A" w14:textId="77777777" w:rsidTr="00D63441">
        <w:trPr>
          <w:trHeight w:val="340"/>
        </w:trPr>
        <w:tc>
          <w:tcPr>
            <w:tcW w:w="9062" w:type="dxa"/>
          </w:tcPr>
          <w:p w14:paraId="10F083C1" w14:textId="4922CABB" w:rsidR="00DF0523" w:rsidRPr="0037031A" w:rsidRDefault="00DF0523" w:rsidP="00DF0523">
            <w:pPr>
              <w:rPr>
                <w:b/>
                <w:lang w:val="es-PE"/>
              </w:rPr>
            </w:pPr>
            <w:r>
              <w:rPr>
                <w:b/>
                <w:lang w:val="es-PE"/>
              </w:rPr>
              <w:t>Consulta/Aclaración:</w:t>
            </w:r>
          </w:p>
        </w:tc>
      </w:tr>
      <w:tr w:rsidR="00DF0523" w:rsidRPr="0037031A" w14:paraId="418B790A" w14:textId="77777777" w:rsidTr="00D63441">
        <w:tblPrEx>
          <w:tblCellMar>
            <w:left w:w="70" w:type="dxa"/>
            <w:right w:w="70" w:type="dxa"/>
          </w:tblCellMar>
        </w:tblPrEx>
        <w:trPr>
          <w:trHeight w:val="340"/>
        </w:trPr>
        <w:tc>
          <w:tcPr>
            <w:tcW w:w="9062" w:type="dxa"/>
          </w:tcPr>
          <w:p w14:paraId="5E9557D0" w14:textId="77777777" w:rsidR="00DF0523" w:rsidRDefault="00DF0523" w:rsidP="00DF0523">
            <w:pPr>
              <w:rPr>
                <w:lang w:val="es-PE"/>
              </w:rPr>
            </w:pPr>
            <w:r>
              <w:rPr>
                <w:lang w:val="es-PE"/>
              </w:rPr>
              <w:t xml:space="preserve">3. </w:t>
            </w:r>
            <w:proofErr w:type="gramStart"/>
            <w:r>
              <w:rPr>
                <w:lang w:val="es-PE"/>
              </w:rPr>
              <w:t>Jefe</w:t>
            </w:r>
            <w:proofErr w:type="gramEnd"/>
            <w:r>
              <w:rPr>
                <w:lang w:val="es-PE"/>
              </w:rPr>
              <w:t xml:space="preserve"> de obras </w:t>
            </w:r>
            <w:proofErr w:type="spellStart"/>
            <w:r>
              <w:rPr>
                <w:lang w:val="es-PE"/>
              </w:rPr>
              <w:t>Subterraneas</w:t>
            </w:r>
            <w:proofErr w:type="spellEnd"/>
            <w:r>
              <w:rPr>
                <w:lang w:val="es-PE"/>
              </w:rPr>
              <w:t xml:space="preserve"> </w:t>
            </w:r>
          </w:p>
          <w:p w14:paraId="2256A3ED" w14:textId="77777777" w:rsidR="00DF0523" w:rsidRDefault="00DF0523" w:rsidP="00DF0523">
            <w:pPr>
              <w:rPr>
                <w:lang w:val="es-PE"/>
              </w:rPr>
            </w:pPr>
          </w:p>
          <w:p w14:paraId="70DB7B02" w14:textId="77777777" w:rsidR="00DF0523" w:rsidRDefault="00DF0523" w:rsidP="00DF0523">
            <w:pPr>
              <w:jc w:val="both"/>
              <w:rPr>
                <w:lang w:val="es-PE"/>
              </w:rPr>
            </w:pPr>
            <w:r>
              <w:rPr>
                <w:lang w:val="es-PE"/>
              </w:rPr>
              <w:t>Solicitamos al comité de selección que para acreditar la formación académica de (</w:t>
            </w:r>
            <w:proofErr w:type="gramStart"/>
            <w:r>
              <w:rPr>
                <w:lang w:val="es-PE"/>
              </w:rPr>
              <w:t>Jefe</w:t>
            </w:r>
            <w:proofErr w:type="gramEnd"/>
            <w:r>
              <w:rPr>
                <w:lang w:val="es-PE"/>
              </w:rPr>
              <w:t xml:space="preserve"> de obras </w:t>
            </w:r>
            <w:proofErr w:type="spellStart"/>
            <w:r>
              <w:rPr>
                <w:lang w:val="es-PE"/>
              </w:rPr>
              <w:t>Subterraneas</w:t>
            </w:r>
            <w:proofErr w:type="spellEnd"/>
            <w:r>
              <w:rPr>
                <w:lang w:val="es-PE"/>
              </w:rPr>
              <w:t>) también se considere la profesión de Ingeniero de Minas, debido que estos profesionales tienen los conocimientos y habilidades suficientes para ocupar este puesto.</w:t>
            </w:r>
          </w:p>
          <w:p w14:paraId="7B13CC24" w14:textId="77777777" w:rsidR="00DF0523" w:rsidRPr="0037031A" w:rsidRDefault="00DF0523" w:rsidP="00DF0523">
            <w:pPr>
              <w:jc w:val="both"/>
              <w:rPr>
                <w:lang w:val="es-PE"/>
              </w:rPr>
            </w:pPr>
          </w:p>
        </w:tc>
      </w:tr>
      <w:tr w:rsidR="00DF0523" w:rsidRPr="00A279C8" w14:paraId="48B82EBB" w14:textId="77777777" w:rsidTr="00D63441">
        <w:trPr>
          <w:trHeight w:val="340"/>
        </w:trPr>
        <w:tc>
          <w:tcPr>
            <w:tcW w:w="9062" w:type="dxa"/>
          </w:tcPr>
          <w:p w14:paraId="1EAF5E0F" w14:textId="77777777" w:rsidR="00DF0523" w:rsidRPr="00A279C8" w:rsidRDefault="00DF0523" w:rsidP="00D63441">
            <w:pPr>
              <w:rPr>
                <w:lang w:val="es-PE"/>
              </w:rPr>
            </w:pPr>
            <w:r w:rsidRPr="00C33CCC">
              <w:rPr>
                <w:b/>
                <w:bCs/>
                <w:lang w:val="es-PE"/>
              </w:rPr>
              <w:t>Respuesta/Absolución:</w:t>
            </w:r>
          </w:p>
        </w:tc>
      </w:tr>
      <w:tr w:rsidR="00DF0523" w:rsidRPr="00A279C8" w14:paraId="7C550B3B" w14:textId="77777777" w:rsidTr="00D63441">
        <w:trPr>
          <w:trHeight w:val="340"/>
        </w:trPr>
        <w:tc>
          <w:tcPr>
            <w:tcW w:w="9062" w:type="dxa"/>
          </w:tcPr>
          <w:p w14:paraId="13ACB1B3" w14:textId="51C6D424" w:rsidR="001F3237" w:rsidRDefault="00007C24" w:rsidP="00D63441">
            <w:pPr>
              <w:rPr>
                <w:lang w:val="es-PE"/>
              </w:rPr>
            </w:pPr>
            <w:r>
              <w:rPr>
                <w:lang w:val="es-PE"/>
              </w:rPr>
              <w:t>N</w:t>
            </w:r>
            <w:r w:rsidR="001F3237">
              <w:rPr>
                <w:lang w:val="es-PE"/>
              </w:rPr>
              <w:t xml:space="preserve">o se acepta lo solicitado. </w:t>
            </w:r>
          </w:p>
          <w:p w14:paraId="6CA47623" w14:textId="77777777" w:rsidR="00DF0523" w:rsidRPr="00A279C8" w:rsidRDefault="00DF0523" w:rsidP="00D63441">
            <w:pPr>
              <w:rPr>
                <w:lang w:val="es-PE"/>
              </w:rPr>
            </w:pPr>
          </w:p>
        </w:tc>
      </w:tr>
    </w:tbl>
    <w:p w14:paraId="2491038B" w14:textId="659CD3A3"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509FA690"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00EBE1A" w14:textId="06A8BA67"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199ECEA8" w14:textId="77777777" w:rsidTr="00D63441">
        <w:trPr>
          <w:trHeight w:val="340"/>
        </w:trPr>
        <w:tc>
          <w:tcPr>
            <w:tcW w:w="9062" w:type="dxa"/>
          </w:tcPr>
          <w:p w14:paraId="17C5C838" w14:textId="77777777" w:rsidR="00DF0523" w:rsidRPr="0037031A" w:rsidRDefault="00DF0523" w:rsidP="00D63441">
            <w:pPr>
              <w:rPr>
                <w:b/>
                <w:lang w:val="es-PE"/>
              </w:rPr>
            </w:pPr>
            <w:r w:rsidRPr="0037031A">
              <w:rPr>
                <w:b/>
                <w:lang w:val="es-PE"/>
              </w:rPr>
              <w:t>Referencia / Numeral / Pagina:</w:t>
            </w:r>
          </w:p>
        </w:tc>
      </w:tr>
      <w:tr w:rsidR="00DF0523" w:rsidRPr="0037031A" w14:paraId="5B3F12EC" w14:textId="77777777" w:rsidTr="00D63441">
        <w:trPr>
          <w:trHeight w:val="340"/>
        </w:trPr>
        <w:tc>
          <w:tcPr>
            <w:tcW w:w="9062" w:type="dxa"/>
          </w:tcPr>
          <w:p w14:paraId="645A7221" w14:textId="77777777" w:rsidR="00DF0523" w:rsidRDefault="00DF0523" w:rsidP="00DF0523">
            <w:pPr>
              <w:rPr>
                <w:lang w:val="es-PE"/>
              </w:rPr>
            </w:pPr>
            <w:r>
              <w:rPr>
                <w:lang w:val="es-PE"/>
              </w:rPr>
              <w:t>Documentos de licitación</w:t>
            </w:r>
          </w:p>
          <w:p w14:paraId="7CD94A0E" w14:textId="77777777" w:rsidR="00DF0523" w:rsidRDefault="00DF0523" w:rsidP="00DF0523">
            <w:pPr>
              <w:rPr>
                <w:lang w:val="es-PE"/>
              </w:rPr>
            </w:pPr>
            <w:r>
              <w:rPr>
                <w:lang w:val="es-PE"/>
              </w:rPr>
              <w:t>Sección III: Criterios de Evaluación y Calificación</w:t>
            </w:r>
          </w:p>
          <w:p w14:paraId="36FAF4C5" w14:textId="77777777" w:rsidR="00DF0523" w:rsidRDefault="00DF0523" w:rsidP="00DF0523">
            <w:pPr>
              <w:rPr>
                <w:lang w:val="es-PE"/>
              </w:rPr>
            </w:pPr>
            <w:r>
              <w:rPr>
                <w:lang w:val="es-PE"/>
              </w:rPr>
              <w:t>1.1.2 Personal</w:t>
            </w:r>
          </w:p>
          <w:p w14:paraId="548D02CE" w14:textId="77777777" w:rsidR="00DF0523" w:rsidRDefault="00DF0523" w:rsidP="00DF0523">
            <w:pPr>
              <w:rPr>
                <w:lang w:val="es-PE"/>
              </w:rPr>
            </w:pPr>
            <w:r>
              <w:rPr>
                <w:lang w:val="es-PE"/>
              </w:rPr>
              <w:t>Páginas: 14</w:t>
            </w:r>
          </w:p>
          <w:p w14:paraId="293B191C" w14:textId="77777777" w:rsidR="00DF0523" w:rsidRPr="0037031A" w:rsidRDefault="00DF0523" w:rsidP="00DF0523">
            <w:pPr>
              <w:jc w:val="both"/>
              <w:rPr>
                <w:lang w:val="es-PE"/>
              </w:rPr>
            </w:pPr>
          </w:p>
        </w:tc>
      </w:tr>
      <w:tr w:rsidR="00DF0523" w:rsidRPr="0037031A" w14:paraId="4A4BEBC9" w14:textId="77777777" w:rsidTr="00D63441">
        <w:trPr>
          <w:trHeight w:val="340"/>
        </w:trPr>
        <w:tc>
          <w:tcPr>
            <w:tcW w:w="9062" w:type="dxa"/>
          </w:tcPr>
          <w:p w14:paraId="1DC5DA14" w14:textId="7474B267" w:rsidR="00DF0523" w:rsidRPr="0037031A" w:rsidRDefault="00DF0523" w:rsidP="00DF0523">
            <w:pPr>
              <w:rPr>
                <w:b/>
                <w:lang w:val="es-PE"/>
              </w:rPr>
            </w:pPr>
            <w:r>
              <w:rPr>
                <w:b/>
                <w:lang w:val="es-PE"/>
              </w:rPr>
              <w:t>Consulta/Aclaración:</w:t>
            </w:r>
          </w:p>
        </w:tc>
      </w:tr>
      <w:tr w:rsidR="00DF0523" w:rsidRPr="0037031A" w14:paraId="07219481" w14:textId="77777777" w:rsidTr="00D63441">
        <w:tblPrEx>
          <w:tblCellMar>
            <w:left w:w="70" w:type="dxa"/>
            <w:right w:w="70" w:type="dxa"/>
          </w:tblCellMar>
        </w:tblPrEx>
        <w:trPr>
          <w:trHeight w:val="340"/>
        </w:trPr>
        <w:tc>
          <w:tcPr>
            <w:tcW w:w="9062" w:type="dxa"/>
          </w:tcPr>
          <w:p w14:paraId="0FCC33A8" w14:textId="77777777" w:rsidR="00DF0523" w:rsidRDefault="00DF0523" w:rsidP="00DF0523">
            <w:pPr>
              <w:rPr>
                <w:lang w:val="es-PE"/>
              </w:rPr>
            </w:pPr>
            <w:r>
              <w:rPr>
                <w:lang w:val="es-PE"/>
              </w:rPr>
              <w:t xml:space="preserve">3. </w:t>
            </w:r>
            <w:proofErr w:type="gramStart"/>
            <w:r>
              <w:rPr>
                <w:lang w:val="es-PE"/>
              </w:rPr>
              <w:t>Jefe</w:t>
            </w:r>
            <w:proofErr w:type="gramEnd"/>
            <w:r>
              <w:rPr>
                <w:lang w:val="es-PE"/>
              </w:rPr>
              <w:t xml:space="preserve"> de obras </w:t>
            </w:r>
            <w:proofErr w:type="spellStart"/>
            <w:r>
              <w:rPr>
                <w:lang w:val="es-PE"/>
              </w:rPr>
              <w:t>Subterraneas</w:t>
            </w:r>
            <w:proofErr w:type="spellEnd"/>
            <w:r>
              <w:rPr>
                <w:lang w:val="es-PE"/>
              </w:rPr>
              <w:t xml:space="preserve"> </w:t>
            </w:r>
          </w:p>
          <w:p w14:paraId="27E66509" w14:textId="77777777" w:rsidR="00DF0523" w:rsidRDefault="00DF0523" w:rsidP="00DF0523">
            <w:pPr>
              <w:rPr>
                <w:lang w:val="es-PE"/>
              </w:rPr>
            </w:pPr>
          </w:p>
          <w:p w14:paraId="4CBEDC2A" w14:textId="77777777" w:rsidR="00DF0523" w:rsidRDefault="00DF0523" w:rsidP="00DF0523">
            <w:pPr>
              <w:jc w:val="both"/>
              <w:rPr>
                <w:lang w:val="es-PE"/>
              </w:rPr>
            </w:pPr>
            <w:r>
              <w:rPr>
                <w:lang w:val="es-PE"/>
              </w:rPr>
              <w:t>Solicitamos al comité de selección confirmar que para acreditar la experiencia en obras generales y similares del profesional (</w:t>
            </w:r>
            <w:proofErr w:type="gramStart"/>
            <w:r>
              <w:rPr>
                <w:lang w:val="es-PE"/>
              </w:rPr>
              <w:t>Jefe</w:t>
            </w:r>
            <w:proofErr w:type="gramEnd"/>
            <w:r>
              <w:rPr>
                <w:lang w:val="es-PE"/>
              </w:rPr>
              <w:t xml:space="preserve"> de obras </w:t>
            </w:r>
            <w:proofErr w:type="spellStart"/>
            <w:r>
              <w:rPr>
                <w:lang w:val="es-PE"/>
              </w:rPr>
              <w:t>subterraneas</w:t>
            </w:r>
            <w:proofErr w:type="spellEnd"/>
            <w:r>
              <w:rPr>
                <w:lang w:val="es-PE"/>
              </w:rPr>
              <w:t>) también se considere cargos similares como: Ingeniero de túneles y/o Residente de Túneles y/o cargos de similar jerarquía en la ejecución y/o supervisión de obras.</w:t>
            </w:r>
          </w:p>
          <w:p w14:paraId="3AFC965F" w14:textId="77777777" w:rsidR="00DF0523" w:rsidRPr="0037031A" w:rsidRDefault="00DF0523" w:rsidP="00DF0523">
            <w:pPr>
              <w:jc w:val="both"/>
              <w:rPr>
                <w:lang w:val="es-PE"/>
              </w:rPr>
            </w:pPr>
          </w:p>
        </w:tc>
      </w:tr>
      <w:tr w:rsidR="00DF0523" w:rsidRPr="00A279C8" w14:paraId="076B4D53" w14:textId="77777777" w:rsidTr="00D63441">
        <w:trPr>
          <w:trHeight w:val="340"/>
        </w:trPr>
        <w:tc>
          <w:tcPr>
            <w:tcW w:w="9062" w:type="dxa"/>
          </w:tcPr>
          <w:p w14:paraId="2E4AD21C" w14:textId="77777777" w:rsidR="00DF0523" w:rsidRPr="00A279C8" w:rsidRDefault="00DF0523" w:rsidP="00D63441">
            <w:pPr>
              <w:rPr>
                <w:lang w:val="es-PE"/>
              </w:rPr>
            </w:pPr>
            <w:r w:rsidRPr="00C33CCC">
              <w:rPr>
                <w:b/>
                <w:bCs/>
                <w:lang w:val="es-PE"/>
              </w:rPr>
              <w:t>Respuesta/Absolución:</w:t>
            </w:r>
          </w:p>
        </w:tc>
      </w:tr>
      <w:tr w:rsidR="00DF0523" w:rsidRPr="00A279C8" w14:paraId="605CEA23" w14:textId="77777777" w:rsidTr="00D63441">
        <w:trPr>
          <w:trHeight w:val="340"/>
        </w:trPr>
        <w:tc>
          <w:tcPr>
            <w:tcW w:w="9062" w:type="dxa"/>
          </w:tcPr>
          <w:p w14:paraId="3A8211C4" w14:textId="1C1499FC" w:rsidR="00DF0523" w:rsidRDefault="001D4E22" w:rsidP="00D63441">
            <w:pPr>
              <w:rPr>
                <w:lang w:val="es-PE"/>
              </w:rPr>
            </w:pPr>
            <w:r>
              <w:rPr>
                <w:lang w:val="es-PE"/>
              </w:rPr>
              <w:t>Conforme</w:t>
            </w:r>
          </w:p>
          <w:p w14:paraId="2AF050EA" w14:textId="77777777" w:rsidR="00DF0523" w:rsidRPr="00A279C8" w:rsidRDefault="00DF0523" w:rsidP="00D63441">
            <w:pPr>
              <w:rPr>
                <w:lang w:val="es-PE"/>
              </w:rPr>
            </w:pPr>
          </w:p>
        </w:tc>
      </w:tr>
    </w:tbl>
    <w:p w14:paraId="4C700222" w14:textId="678F2557"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5823CBFD"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4875DBD" w14:textId="3390033E"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1C6EA6F3" w14:textId="77777777" w:rsidTr="00D63441">
        <w:trPr>
          <w:trHeight w:val="340"/>
        </w:trPr>
        <w:tc>
          <w:tcPr>
            <w:tcW w:w="9062" w:type="dxa"/>
          </w:tcPr>
          <w:p w14:paraId="705588D1" w14:textId="77777777" w:rsidR="00DF0523" w:rsidRPr="0037031A" w:rsidRDefault="00DF0523" w:rsidP="00D63441">
            <w:pPr>
              <w:rPr>
                <w:b/>
                <w:lang w:val="es-PE"/>
              </w:rPr>
            </w:pPr>
            <w:r w:rsidRPr="0037031A">
              <w:rPr>
                <w:b/>
                <w:lang w:val="es-PE"/>
              </w:rPr>
              <w:t>Referencia / Numeral / Pagina:</w:t>
            </w:r>
          </w:p>
        </w:tc>
      </w:tr>
      <w:tr w:rsidR="00DF0523" w:rsidRPr="0037031A" w14:paraId="7CE9DC39" w14:textId="77777777" w:rsidTr="00D63441">
        <w:trPr>
          <w:trHeight w:val="340"/>
        </w:trPr>
        <w:tc>
          <w:tcPr>
            <w:tcW w:w="9062" w:type="dxa"/>
          </w:tcPr>
          <w:p w14:paraId="60460B88" w14:textId="77777777" w:rsidR="00DF0523" w:rsidRDefault="00DF0523" w:rsidP="00DF0523">
            <w:pPr>
              <w:rPr>
                <w:lang w:val="es-PE"/>
              </w:rPr>
            </w:pPr>
            <w:r>
              <w:rPr>
                <w:lang w:val="es-PE"/>
              </w:rPr>
              <w:t>Documentos de licitación</w:t>
            </w:r>
          </w:p>
          <w:p w14:paraId="7A3537D8" w14:textId="77777777" w:rsidR="00DF0523" w:rsidRDefault="00DF0523" w:rsidP="00DF0523">
            <w:pPr>
              <w:rPr>
                <w:lang w:val="es-PE"/>
              </w:rPr>
            </w:pPr>
            <w:r>
              <w:rPr>
                <w:lang w:val="es-PE"/>
              </w:rPr>
              <w:t>Sección III: Criterios de Evaluación y Calificación</w:t>
            </w:r>
          </w:p>
          <w:p w14:paraId="66AC58B2" w14:textId="77777777" w:rsidR="00DF0523" w:rsidRDefault="00DF0523" w:rsidP="00DF0523">
            <w:pPr>
              <w:rPr>
                <w:lang w:val="es-PE"/>
              </w:rPr>
            </w:pPr>
            <w:r>
              <w:rPr>
                <w:lang w:val="es-PE"/>
              </w:rPr>
              <w:t>1.1.2 Personal</w:t>
            </w:r>
          </w:p>
          <w:p w14:paraId="256709A6" w14:textId="7CD38EFC" w:rsidR="00DF0523" w:rsidRPr="0037031A" w:rsidRDefault="00DF0523" w:rsidP="00DF0523">
            <w:pPr>
              <w:jc w:val="both"/>
              <w:rPr>
                <w:lang w:val="es-PE"/>
              </w:rPr>
            </w:pPr>
            <w:r>
              <w:rPr>
                <w:lang w:val="es-PE"/>
              </w:rPr>
              <w:t>Páginas: 14</w:t>
            </w:r>
          </w:p>
        </w:tc>
      </w:tr>
      <w:tr w:rsidR="00DF0523" w:rsidRPr="0037031A" w14:paraId="045A70E1" w14:textId="77777777" w:rsidTr="00D63441">
        <w:trPr>
          <w:trHeight w:val="340"/>
        </w:trPr>
        <w:tc>
          <w:tcPr>
            <w:tcW w:w="9062" w:type="dxa"/>
          </w:tcPr>
          <w:p w14:paraId="32B27C61" w14:textId="280A1D42" w:rsidR="00DF0523" w:rsidRPr="0037031A" w:rsidRDefault="00DF0523" w:rsidP="00DF0523">
            <w:pPr>
              <w:rPr>
                <w:b/>
                <w:lang w:val="es-PE"/>
              </w:rPr>
            </w:pPr>
            <w:r>
              <w:rPr>
                <w:b/>
                <w:lang w:val="es-PE"/>
              </w:rPr>
              <w:t>Consulta/Aclaración:</w:t>
            </w:r>
          </w:p>
        </w:tc>
      </w:tr>
      <w:tr w:rsidR="00DF0523" w:rsidRPr="0037031A" w14:paraId="7C6E3AE1" w14:textId="77777777" w:rsidTr="00D63441">
        <w:tblPrEx>
          <w:tblCellMar>
            <w:left w:w="70" w:type="dxa"/>
            <w:right w:w="70" w:type="dxa"/>
          </w:tblCellMar>
        </w:tblPrEx>
        <w:trPr>
          <w:trHeight w:val="340"/>
        </w:trPr>
        <w:tc>
          <w:tcPr>
            <w:tcW w:w="9062" w:type="dxa"/>
          </w:tcPr>
          <w:p w14:paraId="27112879" w14:textId="77777777" w:rsidR="00DF0523" w:rsidRDefault="00DF0523" w:rsidP="00DF0523">
            <w:pPr>
              <w:rPr>
                <w:lang w:val="es-PE"/>
              </w:rPr>
            </w:pPr>
          </w:p>
          <w:p w14:paraId="584A65F9" w14:textId="77777777" w:rsidR="00DF0523" w:rsidRDefault="00DF0523" w:rsidP="00DF0523">
            <w:pPr>
              <w:rPr>
                <w:lang w:val="es-PE"/>
              </w:rPr>
            </w:pPr>
            <w:r>
              <w:rPr>
                <w:lang w:val="es-PE"/>
              </w:rPr>
              <w:t xml:space="preserve">4. </w:t>
            </w:r>
            <w:proofErr w:type="gramStart"/>
            <w:r>
              <w:rPr>
                <w:lang w:val="es-PE"/>
              </w:rPr>
              <w:t>Jefe</w:t>
            </w:r>
            <w:proofErr w:type="gramEnd"/>
            <w:r>
              <w:rPr>
                <w:lang w:val="es-PE"/>
              </w:rPr>
              <w:t xml:space="preserve"> de Montaje Electromecánico</w:t>
            </w:r>
          </w:p>
          <w:p w14:paraId="3936EE41" w14:textId="77777777" w:rsidR="00DF0523" w:rsidRDefault="00DF0523" w:rsidP="00DF0523">
            <w:pPr>
              <w:rPr>
                <w:lang w:val="es-PE"/>
              </w:rPr>
            </w:pPr>
          </w:p>
          <w:p w14:paraId="0B5F0391" w14:textId="77777777" w:rsidR="00DF0523" w:rsidRDefault="00DF0523" w:rsidP="00DF0523">
            <w:pPr>
              <w:jc w:val="both"/>
              <w:rPr>
                <w:lang w:val="es-PE"/>
              </w:rPr>
            </w:pPr>
            <w:r>
              <w:rPr>
                <w:lang w:val="es-PE"/>
              </w:rPr>
              <w:t>Solicitamos al comité de selección confirmar que para acreditar la experiencia en obras generales y similares del profesional (</w:t>
            </w:r>
            <w:proofErr w:type="gramStart"/>
            <w:r>
              <w:rPr>
                <w:lang w:val="es-PE"/>
              </w:rPr>
              <w:t>Jefe</w:t>
            </w:r>
            <w:proofErr w:type="gramEnd"/>
            <w:r>
              <w:rPr>
                <w:lang w:val="es-PE"/>
              </w:rPr>
              <w:t xml:space="preserve"> de Montaje Electromecánico) también se considere cargos similares al puesto requerido en la ejecución y/o supervisión de obras.</w:t>
            </w:r>
          </w:p>
          <w:p w14:paraId="5F5C8BDB" w14:textId="77777777" w:rsidR="00DF0523" w:rsidRPr="0037031A" w:rsidRDefault="00DF0523" w:rsidP="00DF0523">
            <w:pPr>
              <w:jc w:val="both"/>
              <w:rPr>
                <w:lang w:val="es-PE"/>
              </w:rPr>
            </w:pPr>
          </w:p>
        </w:tc>
      </w:tr>
      <w:tr w:rsidR="00DF0523" w:rsidRPr="00A279C8" w14:paraId="423E250E" w14:textId="77777777" w:rsidTr="00D63441">
        <w:trPr>
          <w:trHeight w:val="340"/>
        </w:trPr>
        <w:tc>
          <w:tcPr>
            <w:tcW w:w="9062" w:type="dxa"/>
          </w:tcPr>
          <w:p w14:paraId="2BD5C047" w14:textId="77777777" w:rsidR="00DF0523" w:rsidRPr="00A279C8" w:rsidRDefault="00DF0523" w:rsidP="00D63441">
            <w:pPr>
              <w:rPr>
                <w:lang w:val="es-PE"/>
              </w:rPr>
            </w:pPr>
            <w:r w:rsidRPr="00C33CCC">
              <w:rPr>
                <w:b/>
                <w:bCs/>
                <w:lang w:val="es-PE"/>
              </w:rPr>
              <w:t>Respuesta/Absolución:</w:t>
            </w:r>
          </w:p>
        </w:tc>
      </w:tr>
      <w:tr w:rsidR="00DF0523" w:rsidRPr="00A279C8" w14:paraId="6C4A3D41" w14:textId="77777777" w:rsidTr="00D63441">
        <w:trPr>
          <w:trHeight w:val="340"/>
        </w:trPr>
        <w:tc>
          <w:tcPr>
            <w:tcW w:w="9062" w:type="dxa"/>
          </w:tcPr>
          <w:p w14:paraId="65206BF1" w14:textId="2D018AB4" w:rsidR="00DF0523" w:rsidRDefault="001D4E22" w:rsidP="00D63441">
            <w:pPr>
              <w:rPr>
                <w:lang w:val="es-PE"/>
              </w:rPr>
            </w:pPr>
            <w:r>
              <w:rPr>
                <w:lang w:val="es-PE"/>
              </w:rPr>
              <w:t>Conforme</w:t>
            </w:r>
          </w:p>
          <w:p w14:paraId="27D9DEEF" w14:textId="77777777" w:rsidR="00DF0523" w:rsidRPr="00A279C8" w:rsidRDefault="00DF0523" w:rsidP="00D63441">
            <w:pPr>
              <w:rPr>
                <w:lang w:val="es-PE"/>
              </w:rPr>
            </w:pPr>
          </w:p>
        </w:tc>
      </w:tr>
    </w:tbl>
    <w:p w14:paraId="799878A2" w14:textId="771CDCEC"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0343F4AF"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0915A5A" w14:textId="46AA71C0"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04DFC86C" w14:textId="77777777" w:rsidTr="00D63441">
        <w:trPr>
          <w:trHeight w:val="340"/>
        </w:trPr>
        <w:tc>
          <w:tcPr>
            <w:tcW w:w="9062" w:type="dxa"/>
          </w:tcPr>
          <w:p w14:paraId="610E83B6" w14:textId="77777777" w:rsidR="00DF0523" w:rsidRPr="0037031A" w:rsidRDefault="00DF0523" w:rsidP="00D63441">
            <w:pPr>
              <w:rPr>
                <w:b/>
                <w:lang w:val="es-PE"/>
              </w:rPr>
            </w:pPr>
            <w:r w:rsidRPr="0037031A">
              <w:rPr>
                <w:b/>
                <w:lang w:val="es-PE"/>
              </w:rPr>
              <w:lastRenderedPageBreak/>
              <w:t>Referencia / Numeral / Pagina:</w:t>
            </w:r>
          </w:p>
        </w:tc>
      </w:tr>
      <w:tr w:rsidR="00DF0523" w:rsidRPr="0037031A" w14:paraId="3C503210" w14:textId="77777777" w:rsidTr="00D63441">
        <w:trPr>
          <w:trHeight w:val="340"/>
        </w:trPr>
        <w:tc>
          <w:tcPr>
            <w:tcW w:w="9062" w:type="dxa"/>
          </w:tcPr>
          <w:p w14:paraId="1695A383" w14:textId="77777777" w:rsidR="00DF0523" w:rsidRDefault="00DF0523" w:rsidP="00DF0523">
            <w:pPr>
              <w:rPr>
                <w:lang w:val="es-PE"/>
              </w:rPr>
            </w:pPr>
            <w:r>
              <w:rPr>
                <w:lang w:val="es-PE"/>
              </w:rPr>
              <w:t>Documentos de licitación</w:t>
            </w:r>
          </w:p>
          <w:p w14:paraId="05AE919D" w14:textId="77777777" w:rsidR="00DF0523" w:rsidRDefault="00DF0523" w:rsidP="00DF0523">
            <w:pPr>
              <w:rPr>
                <w:lang w:val="es-PE"/>
              </w:rPr>
            </w:pPr>
            <w:r>
              <w:rPr>
                <w:lang w:val="es-PE"/>
              </w:rPr>
              <w:t>Sección III: Criterios de Evaluación y Calificación</w:t>
            </w:r>
          </w:p>
          <w:p w14:paraId="1514F048" w14:textId="77777777" w:rsidR="00DF0523" w:rsidRDefault="00DF0523" w:rsidP="00DF0523">
            <w:pPr>
              <w:rPr>
                <w:lang w:val="es-PE"/>
              </w:rPr>
            </w:pPr>
            <w:r>
              <w:rPr>
                <w:lang w:val="es-PE"/>
              </w:rPr>
              <w:t>1.1.2 Personal</w:t>
            </w:r>
          </w:p>
          <w:p w14:paraId="5F52AF21" w14:textId="77777777" w:rsidR="00DF0523" w:rsidRDefault="00DF0523" w:rsidP="00DF0523">
            <w:pPr>
              <w:rPr>
                <w:lang w:val="es-PE"/>
              </w:rPr>
            </w:pPr>
            <w:r>
              <w:rPr>
                <w:lang w:val="es-PE"/>
              </w:rPr>
              <w:t>Páginas: 14</w:t>
            </w:r>
          </w:p>
          <w:p w14:paraId="7EE1ED0E" w14:textId="77777777" w:rsidR="00DF0523" w:rsidRPr="0037031A" w:rsidRDefault="00DF0523" w:rsidP="00DF0523">
            <w:pPr>
              <w:jc w:val="both"/>
              <w:rPr>
                <w:lang w:val="es-PE"/>
              </w:rPr>
            </w:pPr>
          </w:p>
        </w:tc>
      </w:tr>
      <w:tr w:rsidR="00DF0523" w:rsidRPr="0037031A" w14:paraId="124F6D4E" w14:textId="77777777" w:rsidTr="00D63441">
        <w:trPr>
          <w:trHeight w:val="340"/>
        </w:trPr>
        <w:tc>
          <w:tcPr>
            <w:tcW w:w="9062" w:type="dxa"/>
          </w:tcPr>
          <w:p w14:paraId="6B9D72F1" w14:textId="0B4DC0E3" w:rsidR="00DF0523" w:rsidRPr="0037031A" w:rsidRDefault="00DF0523" w:rsidP="00DF0523">
            <w:pPr>
              <w:rPr>
                <w:b/>
                <w:lang w:val="es-PE"/>
              </w:rPr>
            </w:pPr>
            <w:r>
              <w:rPr>
                <w:b/>
                <w:lang w:val="es-PE"/>
              </w:rPr>
              <w:t>Consulta/Aclaración:</w:t>
            </w:r>
          </w:p>
        </w:tc>
      </w:tr>
      <w:tr w:rsidR="00DF0523" w:rsidRPr="0037031A" w14:paraId="6650717D" w14:textId="77777777" w:rsidTr="00D63441">
        <w:tblPrEx>
          <w:tblCellMar>
            <w:left w:w="70" w:type="dxa"/>
            <w:right w:w="70" w:type="dxa"/>
          </w:tblCellMar>
        </w:tblPrEx>
        <w:trPr>
          <w:trHeight w:val="340"/>
        </w:trPr>
        <w:tc>
          <w:tcPr>
            <w:tcW w:w="9062" w:type="dxa"/>
          </w:tcPr>
          <w:p w14:paraId="40ED73D2" w14:textId="77777777" w:rsidR="00DF0523" w:rsidRDefault="00DF0523" w:rsidP="00DF0523">
            <w:pPr>
              <w:rPr>
                <w:highlight w:val="yellow"/>
                <w:lang w:val="es-PE"/>
              </w:rPr>
            </w:pPr>
          </w:p>
          <w:p w14:paraId="70812854" w14:textId="77777777" w:rsidR="00DF0523" w:rsidRDefault="00DF0523" w:rsidP="00DF0523">
            <w:pPr>
              <w:rPr>
                <w:lang w:val="es-PE"/>
              </w:rPr>
            </w:pPr>
            <w:r>
              <w:rPr>
                <w:lang w:val="es-PE"/>
              </w:rPr>
              <w:t xml:space="preserve">5. </w:t>
            </w:r>
            <w:proofErr w:type="gramStart"/>
            <w:r>
              <w:rPr>
                <w:lang w:val="es-PE"/>
              </w:rPr>
              <w:t>Jefe</w:t>
            </w:r>
            <w:proofErr w:type="gramEnd"/>
            <w:r>
              <w:rPr>
                <w:lang w:val="es-PE"/>
              </w:rPr>
              <w:t xml:space="preserve"> de Montaje </w:t>
            </w:r>
            <w:proofErr w:type="spellStart"/>
            <w:r>
              <w:rPr>
                <w:lang w:val="es-PE"/>
              </w:rPr>
              <w:t>Electrico</w:t>
            </w:r>
            <w:proofErr w:type="spellEnd"/>
            <w:r>
              <w:rPr>
                <w:lang w:val="es-PE"/>
              </w:rPr>
              <w:t xml:space="preserve"> / Subestaciones</w:t>
            </w:r>
          </w:p>
          <w:p w14:paraId="25F50266" w14:textId="77777777" w:rsidR="00DF0523" w:rsidRDefault="00DF0523" w:rsidP="00DF0523">
            <w:pPr>
              <w:rPr>
                <w:lang w:val="es-PE"/>
              </w:rPr>
            </w:pPr>
          </w:p>
          <w:p w14:paraId="4369BB7A" w14:textId="77777777" w:rsidR="00DF0523" w:rsidRDefault="00DF0523" w:rsidP="00DF0523">
            <w:pPr>
              <w:jc w:val="both"/>
              <w:rPr>
                <w:lang w:val="es-PE"/>
              </w:rPr>
            </w:pPr>
            <w:r>
              <w:rPr>
                <w:lang w:val="es-PE"/>
              </w:rPr>
              <w:t>Solicitamos al comité de selección confirmar que para acreditar la experiencia en obras generales y similares del profesional (</w:t>
            </w:r>
            <w:proofErr w:type="gramStart"/>
            <w:r>
              <w:rPr>
                <w:lang w:val="es-PE"/>
              </w:rPr>
              <w:t>Jefe</w:t>
            </w:r>
            <w:proofErr w:type="gramEnd"/>
            <w:r>
              <w:rPr>
                <w:lang w:val="es-PE"/>
              </w:rPr>
              <w:t xml:space="preserve"> de Montaje </w:t>
            </w:r>
            <w:proofErr w:type="spellStart"/>
            <w:r>
              <w:rPr>
                <w:lang w:val="es-PE"/>
              </w:rPr>
              <w:t>Electrico</w:t>
            </w:r>
            <w:proofErr w:type="spellEnd"/>
            <w:r>
              <w:rPr>
                <w:lang w:val="es-PE"/>
              </w:rPr>
              <w:t xml:space="preserve"> / Subestaciones) también se considere cargos similares al puesto requerido en la ejecución y/o supervisión de obras.</w:t>
            </w:r>
          </w:p>
          <w:p w14:paraId="142EE694" w14:textId="77777777" w:rsidR="00DF0523" w:rsidRPr="0037031A" w:rsidRDefault="00DF0523" w:rsidP="00DF0523">
            <w:pPr>
              <w:jc w:val="both"/>
              <w:rPr>
                <w:lang w:val="es-PE"/>
              </w:rPr>
            </w:pPr>
          </w:p>
        </w:tc>
      </w:tr>
      <w:tr w:rsidR="00DF0523" w:rsidRPr="00A279C8" w14:paraId="2E9F1346" w14:textId="77777777" w:rsidTr="00D63441">
        <w:trPr>
          <w:trHeight w:val="340"/>
        </w:trPr>
        <w:tc>
          <w:tcPr>
            <w:tcW w:w="9062" w:type="dxa"/>
          </w:tcPr>
          <w:p w14:paraId="371EAB51" w14:textId="77777777" w:rsidR="00DF0523" w:rsidRPr="00A279C8" w:rsidRDefault="00DF0523" w:rsidP="00D63441">
            <w:pPr>
              <w:rPr>
                <w:lang w:val="es-PE"/>
              </w:rPr>
            </w:pPr>
            <w:r w:rsidRPr="00C33CCC">
              <w:rPr>
                <w:b/>
                <w:bCs/>
                <w:lang w:val="es-PE"/>
              </w:rPr>
              <w:t>Respuesta/Absolución:</w:t>
            </w:r>
          </w:p>
        </w:tc>
      </w:tr>
      <w:tr w:rsidR="00DF0523" w:rsidRPr="00A279C8" w14:paraId="7DA45098" w14:textId="77777777" w:rsidTr="00D63441">
        <w:trPr>
          <w:trHeight w:val="340"/>
        </w:trPr>
        <w:tc>
          <w:tcPr>
            <w:tcW w:w="9062" w:type="dxa"/>
          </w:tcPr>
          <w:p w14:paraId="27B33DE5" w14:textId="5317483F" w:rsidR="00DF0523" w:rsidRDefault="001D4E22" w:rsidP="00D63441">
            <w:pPr>
              <w:rPr>
                <w:lang w:val="es-PE"/>
              </w:rPr>
            </w:pPr>
            <w:r>
              <w:rPr>
                <w:lang w:val="es-PE"/>
              </w:rPr>
              <w:t>Conforme</w:t>
            </w:r>
          </w:p>
          <w:p w14:paraId="225A4F63" w14:textId="77777777" w:rsidR="00DF0523" w:rsidRPr="00A279C8" w:rsidRDefault="00DF0523" w:rsidP="00D63441">
            <w:pPr>
              <w:rPr>
                <w:lang w:val="es-PE"/>
              </w:rPr>
            </w:pPr>
          </w:p>
        </w:tc>
      </w:tr>
    </w:tbl>
    <w:p w14:paraId="295442BF" w14:textId="23B4C9F0"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0BA3D61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DF0D839" w14:textId="4777EA64"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301C8033" w14:textId="77777777" w:rsidTr="00D63441">
        <w:trPr>
          <w:trHeight w:val="340"/>
        </w:trPr>
        <w:tc>
          <w:tcPr>
            <w:tcW w:w="9062" w:type="dxa"/>
          </w:tcPr>
          <w:p w14:paraId="275983A8" w14:textId="77777777" w:rsidR="00DF0523" w:rsidRPr="0037031A" w:rsidRDefault="00DF0523" w:rsidP="00D63441">
            <w:pPr>
              <w:rPr>
                <w:b/>
                <w:lang w:val="es-PE"/>
              </w:rPr>
            </w:pPr>
            <w:r w:rsidRPr="0037031A">
              <w:rPr>
                <w:b/>
                <w:lang w:val="es-PE"/>
              </w:rPr>
              <w:t>Referencia / Numeral / Pagina:</w:t>
            </w:r>
          </w:p>
        </w:tc>
      </w:tr>
      <w:tr w:rsidR="00DF0523" w:rsidRPr="0037031A" w14:paraId="1AD378AA" w14:textId="77777777" w:rsidTr="00D63441">
        <w:trPr>
          <w:trHeight w:val="340"/>
        </w:trPr>
        <w:tc>
          <w:tcPr>
            <w:tcW w:w="9062" w:type="dxa"/>
          </w:tcPr>
          <w:p w14:paraId="4F240B5C" w14:textId="77777777" w:rsidR="00DF0523" w:rsidRDefault="00DF0523" w:rsidP="00DF0523">
            <w:pPr>
              <w:rPr>
                <w:lang w:val="es-PE"/>
              </w:rPr>
            </w:pPr>
            <w:r>
              <w:rPr>
                <w:lang w:val="es-PE"/>
              </w:rPr>
              <w:t>Documentos de licitación</w:t>
            </w:r>
          </w:p>
          <w:p w14:paraId="34D4A782" w14:textId="77777777" w:rsidR="00DF0523" w:rsidRDefault="00DF0523" w:rsidP="00DF0523">
            <w:pPr>
              <w:rPr>
                <w:lang w:val="es-PE"/>
              </w:rPr>
            </w:pPr>
            <w:r>
              <w:rPr>
                <w:lang w:val="es-PE"/>
              </w:rPr>
              <w:t>Sección III: Criterios de Evaluación y Calificación</w:t>
            </w:r>
          </w:p>
          <w:p w14:paraId="5D2AECF5" w14:textId="77777777" w:rsidR="00DF0523" w:rsidRDefault="00DF0523" w:rsidP="00DF0523">
            <w:pPr>
              <w:rPr>
                <w:lang w:val="es-PE"/>
              </w:rPr>
            </w:pPr>
            <w:r>
              <w:rPr>
                <w:lang w:val="es-PE"/>
              </w:rPr>
              <w:t>1.1.2 Personal</w:t>
            </w:r>
          </w:p>
          <w:p w14:paraId="52D15ED3" w14:textId="77777777" w:rsidR="00DF0523" w:rsidRDefault="00DF0523" w:rsidP="00DF0523">
            <w:pPr>
              <w:rPr>
                <w:lang w:val="es-PE"/>
              </w:rPr>
            </w:pPr>
            <w:r>
              <w:rPr>
                <w:lang w:val="es-PE"/>
              </w:rPr>
              <w:t>Páginas: 14</w:t>
            </w:r>
          </w:p>
          <w:p w14:paraId="4C4F5743" w14:textId="77777777" w:rsidR="00DF0523" w:rsidRPr="0037031A" w:rsidRDefault="00DF0523" w:rsidP="00DF0523">
            <w:pPr>
              <w:jc w:val="both"/>
              <w:rPr>
                <w:lang w:val="es-PE"/>
              </w:rPr>
            </w:pPr>
          </w:p>
        </w:tc>
      </w:tr>
      <w:tr w:rsidR="00DF0523" w:rsidRPr="0037031A" w14:paraId="5A2C6181" w14:textId="77777777" w:rsidTr="00D63441">
        <w:trPr>
          <w:trHeight w:val="340"/>
        </w:trPr>
        <w:tc>
          <w:tcPr>
            <w:tcW w:w="9062" w:type="dxa"/>
          </w:tcPr>
          <w:p w14:paraId="3DC8C4A2" w14:textId="5110A03A" w:rsidR="00DF0523" w:rsidRPr="0037031A" w:rsidRDefault="00DF0523" w:rsidP="00DF0523">
            <w:pPr>
              <w:rPr>
                <w:b/>
                <w:lang w:val="es-PE"/>
              </w:rPr>
            </w:pPr>
            <w:r>
              <w:rPr>
                <w:b/>
                <w:lang w:val="es-PE"/>
              </w:rPr>
              <w:t>Consulta/Aclaración:</w:t>
            </w:r>
          </w:p>
        </w:tc>
      </w:tr>
      <w:tr w:rsidR="00DF0523" w:rsidRPr="0037031A" w14:paraId="08A8864E" w14:textId="77777777" w:rsidTr="00D63441">
        <w:tblPrEx>
          <w:tblCellMar>
            <w:left w:w="70" w:type="dxa"/>
            <w:right w:w="70" w:type="dxa"/>
          </w:tblCellMar>
        </w:tblPrEx>
        <w:trPr>
          <w:trHeight w:val="340"/>
        </w:trPr>
        <w:tc>
          <w:tcPr>
            <w:tcW w:w="9062" w:type="dxa"/>
          </w:tcPr>
          <w:p w14:paraId="70E8DB99" w14:textId="77777777" w:rsidR="00DF0523" w:rsidRDefault="00DF0523" w:rsidP="00DF0523">
            <w:pPr>
              <w:jc w:val="both"/>
              <w:rPr>
                <w:lang w:val="es-PE"/>
              </w:rPr>
            </w:pPr>
            <w:r>
              <w:rPr>
                <w:lang w:val="es-PE"/>
              </w:rPr>
              <w:t>Solicitamos al comité de selección que para acreditar la experiencia en obras similares de los profesionales (</w:t>
            </w:r>
            <w:proofErr w:type="gramStart"/>
            <w:r>
              <w:rPr>
                <w:lang w:val="es-PE"/>
              </w:rPr>
              <w:t>Jefe</w:t>
            </w:r>
            <w:proofErr w:type="gramEnd"/>
            <w:r>
              <w:rPr>
                <w:lang w:val="es-PE"/>
              </w:rPr>
              <w:t xml:space="preserve"> de Montaje Eléctrico / Subestaciones y </w:t>
            </w:r>
            <w:proofErr w:type="gramStart"/>
            <w:r>
              <w:rPr>
                <w:lang w:val="es-PE"/>
              </w:rPr>
              <w:t>Jefe</w:t>
            </w:r>
            <w:proofErr w:type="gramEnd"/>
            <w:r>
              <w:rPr>
                <w:lang w:val="es-PE"/>
              </w:rPr>
              <w:t xml:space="preserve"> de Montaje Eléctrico / Línea de Transmisión) no se considere acreditar subestaciones de tensión igual o mayor a 138 kV, esto debido que en las constancias y/o certificados de trabajo emitido por los empleadores a los profesionales no siempre especifican las características de la obra.</w:t>
            </w:r>
          </w:p>
          <w:p w14:paraId="0911BDBC" w14:textId="77777777" w:rsidR="00DF0523" w:rsidRPr="0037031A" w:rsidRDefault="00DF0523" w:rsidP="00DF0523">
            <w:pPr>
              <w:jc w:val="both"/>
              <w:rPr>
                <w:lang w:val="es-PE"/>
              </w:rPr>
            </w:pPr>
          </w:p>
        </w:tc>
      </w:tr>
      <w:tr w:rsidR="00DF0523" w:rsidRPr="00A279C8" w14:paraId="41C877F1" w14:textId="77777777" w:rsidTr="00D63441">
        <w:trPr>
          <w:trHeight w:val="340"/>
        </w:trPr>
        <w:tc>
          <w:tcPr>
            <w:tcW w:w="9062" w:type="dxa"/>
          </w:tcPr>
          <w:p w14:paraId="443509DF" w14:textId="77777777" w:rsidR="00DF0523" w:rsidRPr="00A279C8" w:rsidRDefault="00DF0523" w:rsidP="00D63441">
            <w:pPr>
              <w:rPr>
                <w:lang w:val="es-PE"/>
              </w:rPr>
            </w:pPr>
            <w:r w:rsidRPr="00C33CCC">
              <w:rPr>
                <w:b/>
                <w:bCs/>
                <w:lang w:val="es-PE"/>
              </w:rPr>
              <w:t>Respuesta/Absolución:</w:t>
            </w:r>
          </w:p>
        </w:tc>
      </w:tr>
      <w:tr w:rsidR="00DF0523" w:rsidRPr="00A279C8" w14:paraId="0D395C66" w14:textId="77777777" w:rsidTr="00D63441">
        <w:trPr>
          <w:trHeight w:val="340"/>
        </w:trPr>
        <w:tc>
          <w:tcPr>
            <w:tcW w:w="9062" w:type="dxa"/>
          </w:tcPr>
          <w:p w14:paraId="42AE40C7" w14:textId="69CD2368" w:rsidR="00DF0523" w:rsidRDefault="00BA0E1E" w:rsidP="00D63441">
            <w:pPr>
              <w:rPr>
                <w:lang w:val="es-PE"/>
              </w:rPr>
            </w:pPr>
            <w:r>
              <w:rPr>
                <w:lang w:val="es-PE"/>
              </w:rPr>
              <w:t xml:space="preserve">Las constancias y/o certificados deben mencionar al menos </w:t>
            </w:r>
            <w:r w:rsidR="009D3392">
              <w:rPr>
                <w:lang w:val="es-PE"/>
              </w:rPr>
              <w:t xml:space="preserve">que se trata de una </w:t>
            </w:r>
            <w:r>
              <w:rPr>
                <w:lang w:val="es-PE"/>
              </w:rPr>
              <w:t xml:space="preserve">subestación o </w:t>
            </w:r>
            <w:r w:rsidR="009D3392">
              <w:rPr>
                <w:lang w:val="es-PE"/>
              </w:rPr>
              <w:t>línea en alta tensión</w:t>
            </w:r>
          </w:p>
          <w:p w14:paraId="31F7DF2C" w14:textId="77777777" w:rsidR="00DF0523" w:rsidRPr="00A279C8" w:rsidRDefault="00DF0523" w:rsidP="00D63441">
            <w:pPr>
              <w:rPr>
                <w:lang w:val="es-PE"/>
              </w:rPr>
            </w:pPr>
          </w:p>
        </w:tc>
      </w:tr>
    </w:tbl>
    <w:p w14:paraId="69B3B342" w14:textId="6C9A7E7B"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654E319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64C39B1" w14:textId="4E47990A"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3022C877" w14:textId="77777777" w:rsidTr="00D63441">
        <w:trPr>
          <w:trHeight w:val="340"/>
        </w:trPr>
        <w:tc>
          <w:tcPr>
            <w:tcW w:w="9062" w:type="dxa"/>
          </w:tcPr>
          <w:p w14:paraId="03D226AF" w14:textId="77777777" w:rsidR="00DF0523" w:rsidRPr="0037031A" w:rsidRDefault="00DF0523" w:rsidP="00D63441">
            <w:pPr>
              <w:rPr>
                <w:b/>
                <w:lang w:val="es-PE"/>
              </w:rPr>
            </w:pPr>
            <w:r w:rsidRPr="0037031A">
              <w:rPr>
                <w:b/>
                <w:lang w:val="es-PE"/>
              </w:rPr>
              <w:t>Referencia / Numeral / Pagina:</w:t>
            </w:r>
          </w:p>
        </w:tc>
      </w:tr>
      <w:tr w:rsidR="00DF0523" w:rsidRPr="0037031A" w14:paraId="7F101F25" w14:textId="77777777" w:rsidTr="00D63441">
        <w:trPr>
          <w:trHeight w:val="340"/>
        </w:trPr>
        <w:tc>
          <w:tcPr>
            <w:tcW w:w="9062" w:type="dxa"/>
          </w:tcPr>
          <w:p w14:paraId="3200F037" w14:textId="77777777" w:rsidR="00DF0523" w:rsidRDefault="00DF0523" w:rsidP="00DF0523">
            <w:pPr>
              <w:rPr>
                <w:lang w:val="es-PE"/>
              </w:rPr>
            </w:pPr>
            <w:r>
              <w:rPr>
                <w:lang w:val="es-PE"/>
              </w:rPr>
              <w:t>Documentos de licitación</w:t>
            </w:r>
          </w:p>
          <w:p w14:paraId="690C4A11" w14:textId="77777777" w:rsidR="00DF0523" w:rsidRDefault="00DF0523" w:rsidP="00DF0523">
            <w:pPr>
              <w:rPr>
                <w:lang w:val="es-PE"/>
              </w:rPr>
            </w:pPr>
            <w:r>
              <w:rPr>
                <w:lang w:val="es-PE"/>
              </w:rPr>
              <w:t>Sección III: Criterios de Evaluación y Calificación</w:t>
            </w:r>
          </w:p>
          <w:p w14:paraId="17825115" w14:textId="77777777" w:rsidR="00DF0523" w:rsidRDefault="00DF0523" w:rsidP="00DF0523">
            <w:pPr>
              <w:rPr>
                <w:lang w:val="es-PE"/>
              </w:rPr>
            </w:pPr>
            <w:r>
              <w:rPr>
                <w:lang w:val="es-PE"/>
              </w:rPr>
              <w:t>1.1.2 Personal</w:t>
            </w:r>
          </w:p>
          <w:p w14:paraId="7D6D6379" w14:textId="77777777" w:rsidR="00DF0523" w:rsidRDefault="00DF0523" w:rsidP="00DF0523">
            <w:pPr>
              <w:rPr>
                <w:lang w:val="es-PE"/>
              </w:rPr>
            </w:pPr>
            <w:r>
              <w:rPr>
                <w:lang w:val="es-PE"/>
              </w:rPr>
              <w:t>Páginas: 14</w:t>
            </w:r>
          </w:p>
          <w:p w14:paraId="30210D83" w14:textId="77777777" w:rsidR="00DF0523" w:rsidRPr="0037031A" w:rsidRDefault="00DF0523" w:rsidP="00DF0523">
            <w:pPr>
              <w:jc w:val="both"/>
              <w:rPr>
                <w:lang w:val="es-PE"/>
              </w:rPr>
            </w:pPr>
          </w:p>
        </w:tc>
      </w:tr>
      <w:tr w:rsidR="00DF0523" w:rsidRPr="0037031A" w14:paraId="7E377470" w14:textId="77777777" w:rsidTr="00D63441">
        <w:trPr>
          <w:trHeight w:val="340"/>
        </w:trPr>
        <w:tc>
          <w:tcPr>
            <w:tcW w:w="9062" w:type="dxa"/>
          </w:tcPr>
          <w:p w14:paraId="2887D65D" w14:textId="2E59AC5D" w:rsidR="00DF0523" w:rsidRPr="0037031A" w:rsidRDefault="00DF0523" w:rsidP="00DF0523">
            <w:pPr>
              <w:rPr>
                <w:b/>
                <w:lang w:val="es-PE"/>
              </w:rPr>
            </w:pPr>
            <w:r>
              <w:rPr>
                <w:b/>
                <w:lang w:val="es-PE"/>
              </w:rPr>
              <w:t>Consulta/Aclaración:</w:t>
            </w:r>
          </w:p>
        </w:tc>
      </w:tr>
      <w:tr w:rsidR="00DF0523" w:rsidRPr="0037031A" w14:paraId="02F0DDCC" w14:textId="77777777" w:rsidTr="00D63441">
        <w:tblPrEx>
          <w:tblCellMar>
            <w:left w:w="70" w:type="dxa"/>
            <w:right w:w="70" w:type="dxa"/>
          </w:tblCellMar>
        </w:tblPrEx>
        <w:trPr>
          <w:trHeight w:val="340"/>
        </w:trPr>
        <w:tc>
          <w:tcPr>
            <w:tcW w:w="9062" w:type="dxa"/>
          </w:tcPr>
          <w:p w14:paraId="4136415B" w14:textId="77777777" w:rsidR="00DF0523" w:rsidRDefault="00DF0523" w:rsidP="00DF0523">
            <w:pPr>
              <w:rPr>
                <w:highlight w:val="yellow"/>
                <w:lang w:val="es-PE"/>
              </w:rPr>
            </w:pPr>
          </w:p>
          <w:p w14:paraId="5976042B" w14:textId="77777777" w:rsidR="00DF0523" w:rsidRDefault="00DF0523" w:rsidP="00DF0523">
            <w:pPr>
              <w:rPr>
                <w:lang w:val="es-PE"/>
              </w:rPr>
            </w:pPr>
            <w:r>
              <w:rPr>
                <w:lang w:val="es-PE"/>
              </w:rPr>
              <w:t xml:space="preserve">6. </w:t>
            </w:r>
            <w:proofErr w:type="gramStart"/>
            <w:r>
              <w:rPr>
                <w:lang w:val="es-PE"/>
              </w:rPr>
              <w:t>Jefe</w:t>
            </w:r>
            <w:proofErr w:type="gramEnd"/>
            <w:r>
              <w:rPr>
                <w:lang w:val="es-PE"/>
              </w:rPr>
              <w:t xml:space="preserve"> de Montaje Eléctrico / Línea de Transmisión </w:t>
            </w:r>
          </w:p>
          <w:p w14:paraId="1F8AC3BC" w14:textId="77777777" w:rsidR="00DF0523" w:rsidRDefault="00DF0523" w:rsidP="00DF0523">
            <w:pPr>
              <w:rPr>
                <w:lang w:val="es-PE"/>
              </w:rPr>
            </w:pPr>
          </w:p>
          <w:p w14:paraId="2983BC2B" w14:textId="77777777" w:rsidR="00DF0523" w:rsidRDefault="00DF0523" w:rsidP="00DF0523">
            <w:pPr>
              <w:jc w:val="both"/>
              <w:rPr>
                <w:lang w:val="es-PE"/>
              </w:rPr>
            </w:pPr>
            <w:r>
              <w:rPr>
                <w:lang w:val="es-PE"/>
              </w:rPr>
              <w:t>Solicitamos al comité de selección confirmar que para acreditar la experiencia en obras generales y similares del profesional (</w:t>
            </w:r>
            <w:proofErr w:type="gramStart"/>
            <w:r>
              <w:rPr>
                <w:lang w:val="es-PE"/>
              </w:rPr>
              <w:t>Jefe</w:t>
            </w:r>
            <w:proofErr w:type="gramEnd"/>
            <w:r>
              <w:rPr>
                <w:lang w:val="es-PE"/>
              </w:rPr>
              <w:t xml:space="preserve"> de Montaje Eléctrico / Línea de Transmisión) también se considere cargos similares al puesto requerido en la ejecución y/o supervisión de obras.</w:t>
            </w:r>
          </w:p>
          <w:p w14:paraId="2BCD6D8F" w14:textId="77777777" w:rsidR="00DF0523" w:rsidRPr="0037031A" w:rsidRDefault="00DF0523" w:rsidP="00DF0523">
            <w:pPr>
              <w:jc w:val="both"/>
              <w:rPr>
                <w:lang w:val="es-PE"/>
              </w:rPr>
            </w:pPr>
          </w:p>
        </w:tc>
      </w:tr>
      <w:tr w:rsidR="00DF0523" w:rsidRPr="00A279C8" w14:paraId="689FA1D9" w14:textId="77777777" w:rsidTr="00D63441">
        <w:trPr>
          <w:trHeight w:val="340"/>
        </w:trPr>
        <w:tc>
          <w:tcPr>
            <w:tcW w:w="9062" w:type="dxa"/>
          </w:tcPr>
          <w:p w14:paraId="6D797C3A" w14:textId="77777777" w:rsidR="00DF0523" w:rsidRPr="00A279C8" w:rsidRDefault="00DF0523" w:rsidP="00D63441">
            <w:pPr>
              <w:rPr>
                <w:lang w:val="es-PE"/>
              </w:rPr>
            </w:pPr>
            <w:r w:rsidRPr="00C33CCC">
              <w:rPr>
                <w:b/>
                <w:bCs/>
                <w:lang w:val="es-PE"/>
              </w:rPr>
              <w:t>Respuesta/Absolución:</w:t>
            </w:r>
          </w:p>
        </w:tc>
      </w:tr>
      <w:tr w:rsidR="00DF0523" w:rsidRPr="00A279C8" w14:paraId="7D32F02F" w14:textId="77777777" w:rsidTr="00D63441">
        <w:trPr>
          <w:trHeight w:val="340"/>
        </w:trPr>
        <w:tc>
          <w:tcPr>
            <w:tcW w:w="9062" w:type="dxa"/>
          </w:tcPr>
          <w:p w14:paraId="4F10FE70" w14:textId="0BE6AE2C" w:rsidR="00DF0523" w:rsidRDefault="00F326FE" w:rsidP="00D63441">
            <w:pPr>
              <w:rPr>
                <w:lang w:val="es-PE"/>
              </w:rPr>
            </w:pPr>
            <w:r>
              <w:rPr>
                <w:lang w:val="es-PE"/>
              </w:rPr>
              <w:t xml:space="preserve">Conforme </w:t>
            </w:r>
          </w:p>
          <w:p w14:paraId="59FDEB26" w14:textId="77777777" w:rsidR="00DF0523" w:rsidRPr="00A279C8" w:rsidRDefault="00DF0523" w:rsidP="00D63441">
            <w:pPr>
              <w:rPr>
                <w:lang w:val="es-PE"/>
              </w:rPr>
            </w:pPr>
          </w:p>
        </w:tc>
      </w:tr>
    </w:tbl>
    <w:p w14:paraId="7DF3352F" w14:textId="2635440C"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5CEC83B6"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58AE7D4" w14:textId="07F6FDCF"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3C2A8DCA" w14:textId="77777777" w:rsidTr="00D63441">
        <w:trPr>
          <w:trHeight w:val="340"/>
        </w:trPr>
        <w:tc>
          <w:tcPr>
            <w:tcW w:w="9062" w:type="dxa"/>
          </w:tcPr>
          <w:p w14:paraId="7885B2D5" w14:textId="77777777" w:rsidR="00DF0523" w:rsidRPr="0037031A" w:rsidRDefault="00DF0523" w:rsidP="00D63441">
            <w:pPr>
              <w:rPr>
                <w:b/>
                <w:lang w:val="es-PE"/>
              </w:rPr>
            </w:pPr>
            <w:r w:rsidRPr="0037031A">
              <w:rPr>
                <w:b/>
                <w:lang w:val="es-PE"/>
              </w:rPr>
              <w:t>Referencia / Numeral / Pagina:</w:t>
            </w:r>
          </w:p>
        </w:tc>
      </w:tr>
      <w:tr w:rsidR="00DF0523" w:rsidRPr="0037031A" w14:paraId="24F36451" w14:textId="77777777" w:rsidTr="00D63441">
        <w:trPr>
          <w:trHeight w:val="340"/>
        </w:trPr>
        <w:tc>
          <w:tcPr>
            <w:tcW w:w="9062" w:type="dxa"/>
          </w:tcPr>
          <w:p w14:paraId="23F9D8B2" w14:textId="77777777" w:rsidR="00DF0523" w:rsidRDefault="00DF0523" w:rsidP="00DF0523">
            <w:pPr>
              <w:rPr>
                <w:lang w:val="es-PE"/>
              </w:rPr>
            </w:pPr>
            <w:r>
              <w:rPr>
                <w:lang w:val="es-PE"/>
              </w:rPr>
              <w:t>Documentos de licitación</w:t>
            </w:r>
          </w:p>
          <w:p w14:paraId="42FAFA9B" w14:textId="77777777" w:rsidR="00DF0523" w:rsidRDefault="00DF0523" w:rsidP="00DF0523">
            <w:pPr>
              <w:rPr>
                <w:lang w:val="es-PE"/>
              </w:rPr>
            </w:pPr>
            <w:r>
              <w:rPr>
                <w:lang w:val="es-PE"/>
              </w:rPr>
              <w:t>Sección III: Criterios de Evaluación y Calificación</w:t>
            </w:r>
          </w:p>
          <w:p w14:paraId="316CF343" w14:textId="77777777" w:rsidR="00DF0523" w:rsidRDefault="00DF0523" w:rsidP="00DF0523">
            <w:pPr>
              <w:rPr>
                <w:lang w:val="es-PE"/>
              </w:rPr>
            </w:pPr>
            <w:r>
              <w:rPr>
                <w:lang w:val="es-PE"/>
              </w:rPr>
              <w:t>1.1.2 Personal</w:t>
            </w:r>
          </w:p>
          <w:p w14:paraId="3BBD1AD8" w14:textId="77777777" w:rsidR="00DF0523" w:rsidRDefault="00DF0523" w:rsidP="00DF0523">
            <w:pPr>
              <w:rPr>
                <w:lang w:val="es-PE"/>
              </w:rPr>
            </w:pPr>
            <w:r>
              <w:rPr>
                <w:lang w:val="es-PE"/>
              </w:rPr>
              <w:t>Páginas: 15</w:t>
            </w:r>
          </w:p>
          <w:p w14:paraId="3A45DB1B" w14:textId="77777777" w:rsidR="00DF0523" w:rsidRPr="0037031A" w:rsidRDefault="00DF0523" w:rsidP="00DF0523">
            <w:pPr>
              <w:jc w:val="both"/>
              <w:rPr>
                <w:lang w:val="es-PE"/>
              </w:rPr>
            </w:pPr>
          </w:p>
        </w:tc>
      </w:tr>
      <w:tr w:rsidR="00DF0523" w:rsidRPr="0037031A" w14:paraId="73FD850B" w14:textId="77777777" w:rsidTr="00D63441">
        <w:trPr>
          <w:trHeight w:val="340"/>
        </w:trPr>
        <w:tc>
          <w:tcPr>
            <w:tcW w:w="9062" w:type="dxa"/>
          </w:tcPr>
          <w:p w14:paraId="285C322C" w14:textId="1B983DD4" w:rsidR="00DF0523" w:rsidRPr="0037031A" w:rsidRDefault="00DF0523" w:rsidP="00DF0523">
            <w:pPr>
              <w:rPr>
                <w:b/>
                <w:lang w:val="es-PE"/>
              </w:rPr>
            </w:pPr>
            <w:r>
              <w:rPr>
                <w:b/>
                <w:lang w:val="es-PE"/>
              </w:rPr>
              <w:t>Consulta/Aclaración:</w:t>
            </w:r>
          </w:p>
        </w:tc>
      </w:tr>
      <w:tr w:rsidR="00DF0523" w:rsidRPr="0037031A" w14:paraId="057F7E92" w14:textId="77777777" w:rsidTr="00D63441">
        <w:tblPrEx>
          <w:tblCellMar>
            <w:left w:w="70" w:type="dxa"/>
            <w:right w:w="70" w:type="dxa"/>
          </w:tblCellMar>
        </w:tblPrEx>
        <w:trPr>
          <w:trHeight w:val="340"/>
        </w:trPr>
        <w:tc>
          <w:tcPr>
            <w:tcW w:w="9062" w:type="dxa"/>
          </w:tcPr>
          <w:p w14:paraId="3A88B74C" w14:textId="77777777" w:rsidR="00DF0523" w:rsidRDefault="00DF0523" w:rsidP="00DF0523">
            <w:pPr>
              <w:rPr>
                <w:highlight w:val="yellow"/>
                <w:lang w:val="es-PE"/>
              </w:rPr>
            </w:pPr>
          </w:p>
          <w:p w14:paraId="29ECAAD0" w14:textId="77777777" w:rsidR="00DF0523" w:rsidRDefault="00DF0523" w:rsidP="00DF0523">
            <w:pPr>
              <w:rPr>
                <w:lang w:val="es-PE"/>
              </w:rPr>
            </w:pPr>
            <w:r>
              <w:rPr>
                <w:lang w:val="es-PE"/>
              </w:rPr>
              <w:t xml:space="preserve">7. </w:t>
            </w:r>
            <w:proofErr w:type="gramStart"/>
            <w:r>
              <w:rPr>
                <w:lang w:val="es-PE"/>
              </w:rPr>
              <w:t>Jefe</w:t>
            </w:r>
            <w:proofErr w:type="gramEnd"/>
            <w:r>
              <w:rPr>
                <w:lang w:val="es-PE"/>
              </w:rPr>
              <w:t xml:space="preserve"> de Control de Calidad </w:t>
            </w:r>
          </w:p>
          <w:p w14:paraId="7761BCFC" w14:textId="77777777" w:rsidR="00DF0523" w:rsidRDefault="00DF0523" w:rsidP="00DF0523">
            <w:pPr>
              <w:rPr>
                <w:lang w:val="es-PE"/>
              </w:rPr>
            </w:pPr>
          </w:p>
          <w:p w14:paraId="7B9BFE10" w14:textId="77777777" w:rsidR="00DF0523" w:rsidRDefault="00DF0523" w:rsidP="00DF0523">
            <w:pPr>
              <w:jc w:val="both"/>
              <w:rPr>
                <w:lang w:val="es-PE"/>
              </w:rPr>
            </w:pPr>
            <w:r>
              <w:rPr>
                <w:lang w:val="es-PE"/>
              </w:rPr>
              <w:t>Solicitamos al comité de selección confirmar que para acreditar la experiencia en obras generales y similares del profesional (</w:t>
            </w:r>
            <w:proofErr w:type="gramStart"/>
            <w:r>
              <w:rPr>
                <w:lang w:val="es-PE"/>
              </w:rPr>
              <w:t>Jefe</w:t>
            </w:r>
            <w:proofErr w:type="gramEnd"/>
            <w:r>
              <w:rPr>
                <w:lang w:val="es-PE"/>
              </w:rPr>
              <w:t xml:space="preserve"> de Control de Calidad) también se considere cargos similares al puesto requerido en la ejecución y/o supervisión de obras.</w:t>
            </w:r>
          </w:p>
          <w:p w14:paraId="242DA0D3" w14:textId="77777777" w:rsidR="00DF0523" w:rsidRPr="0037031A" w:rsidRDefault="00DF0523" w:rsidP="00DF0523">
            <w:pPr>
              <w:jc w:val="both"/>
              <w:rPr>
                <w:lang w:val="es-PE"/>
              </w:rPr>
            </w:pPr>
          </w:p>
        </w:tc>
      </w:tr>
      <w:tr w:rsidR="00DF0523" w:rsidRPr="00A279C8" w14:paraId="0B6F2FA3" w14:textId="77777777" w:rsidTr="00D63441">
        <w:trPr>
          <w:trHeight w:val="340"/>
        </w:trPr>
        <w:tc>
          <w:tcPr>
            <w:tcW w:w="9062" w:type="dxa"/>
          </w:tcPr>
          <w:p w14:paraId="07275832" w14:textId="77777777" w:rsidR="00DF0523" w:rsidRPr="00A279C8" w:rsidRDefault="00DF0523" w:rsidP="00D63441">
            <w:pPr>
              <w:rPr>
                <w:lang w:val="es-PE"/>
              </w:rPr>
            </w:pPr>
            <w:r w:rsidRPr="00C33CCC">
              <w:rPr>
                <w:b/>
                <w:bCs/>
                <w:lang w:val="es-PE"/>
              </w:rPr>
              <w:t>Respuesta/Absolución:</w:t>
            </w:r>
          </w:p>
        </w:tc>
      </w:tr>
      <w:tr w:rsidR="00DF0523" w:rsidRPr="00A279C8" w14:paraId="71E63C06" w14:textId="77777777" w:rsidTr="00D63441">
        <w:trPr>
          <w:trHeight w:val="340"/>
        </w:trPr>
        <w:tc>
          <w:tcPr>
            <w:tcW w:w="9062" w:type="dxa"/>
          </w:tcPr>
          <w:p w14:paraId="43833FE7" w14:textId="511794E5" w:rsidR="00DF0523" w:rsidRDefault="00F326FE" w:rsidP="00D63441">
            <w:pPr>
              <w:rPr>
                <w:lang w:val="es-PE"/>
              </w:rPr>
            </w:pPr>
            <w:r>
              <w:rPr>
                <w:lang w:val="es-PE"/>
              </w:rPr>
              <w:t>Conforme</w:t>
            </w:r>
          </w:p>
          <w:p w14:paraId="1D3769E5" w14:textId="77777777" w:rsidR="00DF0523" w:rsidRPr="00A279C8" w:rsidRDefault="00DF0523" w:rsidP="00D63441">
            <w:pPr>
              <w:rPr>
                <w:lang w:val="es-PE"/>
              </w:rPr>
            </w:pPr>
          </w:p>
        </w:tc>
      </w:tr>
    </w:tbl>
    <w:p w14:paraId="64803555" w14:textId="2899971C"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1114A79A"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436457D" w14:textId="52988C55"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087BC729" w14:textId="77777777" w:rsidTr="00D63441">
        <w:trPr>
          <w:trHeight w:val="340"/>
        </w:trPr>
        <w:tc>
          <w:tcPr>
            <w:tcW w:w="9062" w:type="dxa"/>
          </w:tcPr>
          <w:p w14:paraId="606E7498" w14:textId="77777777" w:rsidR="00DF0523" w:rsidRPr="0037031A" w:rsidRDefault="00DF0523" w:rsidP="00D63441">
            <w:pPr>
              <w:rPr>
                <w:b/>
                <w:lang w:val="es-PE"/>
              </w:rPr>
            </w:pPr>
            <w:r w:rsidRPr="0037031A">
              <w:rPr>
                <w:b/>
                <w:lang w:val="es-PE"/>
              </w:rPr>
              <w:t>Referencia / Numeral / Pagina:</w:t>
            </w:r>
          </w:p>
        </w:tc>
      </w:tr>
      <w:tr w:rsidR="00DF0523" w:rsidRPr="0037031A" w14:paraId="2E419292" w14:textId="77777777" w:rsidTr="00D63441">
        <w:trPr>
          <w:trHeight w:val="340"/>
        </w:trPr>
        <w:tc>
          <w:tcPr>
            <w:tcW w:w="9062" w:type="dxa"/>
          </w:tcPr>
          <w:p w14:paraId="4EE7253B" w14:textId="77777777" w:rsidR="00DF0523" w:rsidRDefault="00DF0523" w:rsidP="00DF0523">
            <w:pPr>
              <w:rPr>
                <w:lang w:val="es-PE"/>
              </w:rPr>
            </w:pPr>
            <w:r>
              <w:rPr>
                <w:lang w:val="es-PE"/>
              </w:rPr>
              <w:t>Documentos de licitación</w:t>
            </w:r>
          </w:p>
          <w:p w14:paraId="148C1949" w14:textId="77777777" w:rsidR="00DF0523" w:rsidRDefault="00DF0523" w:rsidP="00DF0523">
            <w:pPr>
              <w:rPr>
                <w:lang w:val="es-PE"/>
              </w:rPr>
            </w:pPr>
            <w:r>
              <w:rPr>
                <w:lang w:val="es-PE"/>
              </w:rPr>
              <w:t>Sección III: Criterios de Evaluación y Calificación</w:t>
            </w:r>
          </w:p>
          <w:p w14:paraId="5DB2B89F" w14:textId="77777777" w:rsidR="00DF0523" w:rsidRDefault="00DF0523" w:rsidP="00DF0523">
            <w:pPr>
              <w:rPr>
                <w:lang w:val="es-PE"/>
              </w:rPr>
            </w:pPr>
            <w:r>
              <w:rPr>
                <w:lang w:val="es-PE"/>
              </w:rPr>
              <w:t>1.1.2 Personal</w:t>
            </w:r>
          </w:p>
          <w:p w14:paraId="2C6180F5" w14:textId="77777777" w:rsidR="00DF0523" w:rsidRDefault="00DF0523" w:rsidP="00DF0523">
            <w:pPr>
              <w:rPr>
                <w:lang w:val="es-PE"/>
              </w:rPr>
            </w:pPr>
            <w:r>
              <w:rPr>
                <w:lang w:val="es-PE"/>
              </w:rPr>
              <w:t>Páginas: 15</w:t>
            </w:r>
          </w:p>
          <w:p w14:paraId="4062ED97" w14:textId="77777777" w:rsidR="00DF0523" w:rsidRPr="0037031A" w:rsidRDefault="00DF0523" w:rsidP="00DF0523">
            <w:pPr>
              <w:jc w:val="both"/>
              <w:rPr>
                <w:lang w:val="es-PE"/>
              </w:rPr>
            </w:pPr>
          </w:p>
        </w:tc>
      </w:tr>
      <w:tr w:rsidR="00DF0523" w:rsidRPr="0037031A" w14:paraId="4709B946" w14:textId="77777777" w:rsidTr="00D63441">
        <w:trPr>
          <w:trHeight w:val="340"/>
        </w:trPr>
        <w:tc>
          <w:tcPr>
            <w:tcW w:w="9062" w:type="dxa"/>
          </w:tcPr>
          <w:p w14:paraId="24A0C747" w14:textId="28E17F92" w:rsidR="00DF0523" w:rsidRPr="0037031A" w:rsidRDefault="00DF0523" w:rsidP="00DF0523">
            <w:pPr>
              <w:rPr>
                <w:b/>
                <w:lang w:val="es-PE"/>
              </w:rPr>
            </w:pPr>
            <w:r>
              <w:rPr>
                <w:b/>
                <w:lang w:val="es-PE"/>
              </w:rPr>
              <w:t>Consulta/Aclaración:</w:t>
            </w:r>
          </w:p>
        </w:tc>
      </w:tr>
      <w:tr w:rsidR="00DF0523" w:rsidRPr="0037031A" w14:paraId="557DD24F" w14:textId="77777777" w:rsidTr="00D63441">
        <w:tblPrEx>
          <w:tblCellMar>
            <w:left w:w="70" w:type="dxa"/>
            <w:right w:w="70" w:type="dxa"/>
          </w:tblCellMar>
        </w:tblPrEx>
        <w:trPr>
          <w:trHeight w:val="340"/>
        </w:trPr>
        <w:tc>
          <w:tcPr>
            <w:tcW w:w="9062" w:type="dxa"/>
          </w:tcPr>
          <w:p w14:paraId="6DE7BB09" w14:textId="77777777" w:rsidR="00DF0523" w:rsidRDefault="00DF0523" w:rsidP="00DF0523">
            <w:pPr>
              <w:rPr>
                <w:highlight w:val="yellow"/>
                <w:lang w:val="es-PE"/>
              </w:rPr>
            </w:pPr>
          </w:p>
          <w:p w14:paraId="6DFF2E8B" w14:textId="77777777" w:rsidR="00DF0523" w:rsidRDefault="00DF0523" w:rsidP="00DF0523">
            <w:pPr>
              <w:rPr>
                <w:lang w:val="es-PE"/>
              </w:rPr>
            </w:pPr>
            <w:r>
              <w:rPr>
                <w:lang w:val="es-PE"/>
              </w:rPr>
              <w:t xml:space="preserve">8. Especialista en Metrados, Costos y Valorizaciones </w:t>
            </w:r>
          </w:p>
          <w:p w14:paraId="71A98873" w14:textId="77777777" w:rsidR="00DF0523" w:rsidRDefault="00DF0523" w:rsidP="00DF0523">
            <w:pPr>
              <w:rPr>
                <w:lang w:val="es-PE"/>
              </w:rPr>
            </w:pPr>
          </w:p>
          <w:p w14:paraId="0FE48AA8" w14:textId="77777777" w:rsidR="00DF0523" w:rsidRDefault="00DF0523" w:rsidP="00DF0523">
            <w:pPr>
              <w:jc w:val="both"/>
              <w:rPr>
                <w:lang w:val="es-PE"/>
              </w:rPr>
            </w:pPr>
            <w:r>
              <w:rPr>
                <w:lang w:val="es-PE"/>
              </w:rPr>
              <w:t>Solicitamos al comité de selección confirmar que para acreditar la experiencia en obras generales y similares del profesional (Especialista en Metrados, Costos y Valorizaciones) también se considere cargos similares al puesto requerido en la ejecución y/o supervisión de obras.</w:t>
            </w:r>
          </w:p>
          <w:p w14:paraId="2F867D33" w14:textId="77777777" w:rsidR="00DF0523" w:rsidRPr="0037031A" w:rsidRDefault="00DF0523" w:rsidP="00DF0523">
            <w:pPr>
              <w:jc w:val="both"/>
              <w:rPr>
                <w:lang w:val="es-PE"/>
              </w:rPr>
            </w:pPr>
          </w:p>
        </w:tc>
      </w:tr>
      <w:tr w:rsidR="00DF0523" w:rsidRPr="00A279C8" w14:paraId="53576067" w14:textId="77777777" w:rsidTr="00D63441">
        <w:trPr>
          <w:trHeight w:val="340"/>
        </w:trPr>
        <w:tc>
          <w:tcPr>
            <w:tcW w:w="9062" w:type="dxa"/>
          </w:tcPr>
          <w:p w14:paraId="56FA1729" w14:textId="77777777" w:rsidR="00DF0523" w:rsidRPr="00A279C8" w:rsidRDefault="00DF0523" w:rsidP="00D63441">
            <w:pPr>
              <w:rPr>
                <w:lang w:val="es-PE"/>
              </w:rPr>
            </w:pPr>
            <w:r w:rsidRPr="00C33CCC">
              <w:rPr>
                <w:b/>
                <w:bCs/>
                <w:lang w:val="es-PE"/>
              </w:rPr>
              <w:t>Respuesta/Absolución:</w:t>
            </w:r>
          </w:p>
        </w:tc>
      </w:tr>
      <w:tr w:rsidR="00DF0523" w:rsidRPr="00A279C8" w14:paraId="2078BE52" w14:textId="77777777" w:rsidTr="00D63441">
        <w:trPr>
          <w:trHeight w:val="340"/>
        </w:trPr>
        <w:tc>
          <w:tcPr>
            <w:tcW w:w="9062" w:type="dxa"/>
          </w:tcPr>
          <w:p w14:paraId="5A1A2775" w14:textId="40D7C46A" w:rsidR="00DF0523" w:rsidRDefault="00F326FE" w:rsidP="00D63441">
            <w:pPr>
              <w:rPr>
                <w:lang w:val="es-PE"/>
              </w:rPr>
            </w:pPr>
            <w:r>
              <w:rPr>
                <w:lang w:val="es-PE"/>
              </w:rPr>
              <w:t>Conforme</w:t>
            </w:r>
          </w:p>
          <w:p w14:paraId="38689DC1" w14:textId="77777777" w:rsidR="00DF0523" w:rsidRPr="00A279C8" w:rsidRDefault="00DF0523" w:rsidP="00D63441">
            <w:pPr>
              <w:rPr>
                <w:lang w:val="es-PE"/>
              </w:rPr>
            </w:pPr>
          </w:p>
        </w:tc>
      </w:tr>
    </w:tbl>
    <w:p w14:paraId="2746DA6D" w14:textId="532A1506"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373EABF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126595B" w14:textId="2C94D19F"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388AE740" w14:textId="77777777" w:rsidTr="00D63441">
        <w:trPr>
          <w:trHeight w:val="340"/>
        </w:trPr>
        <w:tc>
          <w:tcPr>
            <w:tcW w:w="9062" w:type="dxa"/>
          </w:tcPr>
          <w:p w14:paraId="7A58B7AA" w14:textId="77777777" w:rsidR="00DF0523" w:rsidRPr="0037031A" w:rsidRDefault="00DF0523" w:rsidP="00D63441">
            <w:pPr>
              <w:rPr>
                <w:b/>
                <w:lang w:val="es-PE"/>
              </w:rPr>
            </w:pPr>
            <w:r w:rsidRPr="0037031A">
              <w:rPr>
                <w:b/>
                <w:lang w:val="es-PE"/>
              </w:rPr>
              <w:t>Referencia / Numeral / Pagina:</w:t>
            </w:r>
          </w:p>
        </w:tc>
      </w:tr>
      <w:tr w:rsidR="00DF0523" w:rsidRPr="0037031A" w14:paraId="1378DF4D" w14:textId="77777777" w:rsidTr="00D63441">
        <w:trPr>
          <w:trHeight w:val="340"/>
        </w:trPr>
        <w:tc>
          <w:tcPr>
            <w:tcW w:w="9062" w:type="dxa"/>
          </w:tcPr>
          <w:p w14:paraId="3B274A38" w14:textId="77777777" w:rsidR="00DF0523" w:rsidRDefault="00DF0523" w:rsidP="00DF0523">
            <w:pPr>
              <w:rPr>
                <w:lang w:val="es-PE"/>
              </w:rPr>
            </w:pPr>
            <w:r>
              <w:rPr>
                <w:lang w:val="es-PE"/>
              </w:rPr>
              <w:t>Documentos de licitación</w:t>
            </w:r>
          </w:p>
          <w:p w14:paraId="6D571C5C" w14:textId="77777777" w:rsidR="00DF0523" w:rsidRDefault="00DF0523" w:rsidP="00DF0523">
            <w:pPr>
              <w:rPr>
                <w:lang w:val="es-PE"/>
              </w:rPr>
            </w:pPr>
            <w:r>
              <w:rPr>
                <w:lang w:val="es-PE"/>
              </w:rPr>
              <w:t>Sección III: Criterios de Evaluación y Calificación</w:t>
            </w:r>
          </w:p>
          <w:p w14:paraId="41E7E358" w14:textId="77777777" w:rsidR="00DF0523" w:rsidRDefault="00DF0523" w:rsidP="00DF0523">
            <w:pPr>
              <w:rPr>
                <w:lang w:val="es-PE"/>
              </w:rPr>
            </w:pPr>
            <w:r>
              <w:rPr>
                <w:lang w:val="es-PE"/>
              </w:rPr>
              <w:t>1.1.2 Personal</w:t>
            </w:r>
          </w:p>
          <w:p w14:paraId="78096C6D" w14:textId="77777777" w:rsidR="00DF0523" w:rsidRDefault="00DF0523" w:rsidP="00DF0523">
            <w:pPr>
              <w:rPr>
                <w:lang w:val="es-PE"/>
              </w:rPr>
            </w:pPr>
            <w:r>
              <w:rPr>
                <w:lang w:val="es-PE"/>
              </w:rPr>
              <w:t>Páginas: 15</w:t>
            </w:r>
          </w:p>
          <w:p w14:paraId="0EFCCE09" w14:textId="77777777" w:rsidR="00DF0523" w:rsidRPr="0037031A" w:rsidRDefault="00DF0523" w:rsidP="00DF0523">
            <w:pPr>
              <w:jc w:val="both"/>
              <w:rPr>
                <w:lang w:val="es-PE"/>
              </w:rPr>
            </w:pPr>
          </w:p>
        </w:tc>
      </w:tr>
      <w:tr w:rsidR="00DF0523" w:rsidRPr="0037031A" w14:paraId="75FF90DD" w14:textId="77777777" w:rsidTr="00D63441">
        <w:trPr>
          <w:trHeight w:val="340"/>
        </w:trPr>
        <w:tc>
          <w:tcPr>
            <w:tcW w:w="9062" w:type="dxa"/>
          </w:tcPr>
          <w:p w14:paraId="1F1B5103" w14:textId="1404004B" w:rsidR="00DF0523" w:rsidRPr="0037031A" w:rsidRDefault="00DF0523" w:rsidP="00DF0523">
            <w:pPr>
              <w:rPr>
                <w:b/>
                <w:lang w:val="es-PE"/>
              </w:rPr>
            </w:pPr>
            <w:r>
              <w:rPr>
                <w:b/>
                <w:lang w:val="es-PE"/>
              </w:rPr>
              <w:t>Consulta/Aclaración:</w:t>
            </w:r>
          </w:p>
        </w:tc>
      </w:tr>
      <w:tr w:rsidR="00DF0523" w:rsidRPr="0037031A" w14:paraId="0AE9A994" w14:textId="77777777" w:rsidTr="00D63441">
        <w:tblPrEx>
          <w:tblCellMar>
            <w:left w:w="70" w:type="dxa"/>
            <w:right w:w="70" w:type="dxa"/>
          </w:tblCellMar>
        </w:tblPrEx>
        <w:trPr>
          <w:trHeight w:val="340"/>
        </w:trPr>
        <w:tc>
          <w:tcPr>
            <w:tcW w:w="9062" w:type="dxa"/>
          </w:tcPr>
          <w:p w14:paraId="788C003B" w14:textId="77777777" w:rsidR="00DF0523" w:rsidRDefault="00DF0523" w:rsidP="00DF0523">
            <w:pPr>
              <w:rPr>
                <w:lang w:val="es-PE"/>
              </w:rPr>
            </w:pPr>
          </w:p>
          <w:p w14:paraId="2DF1C01C" w14:textId="77777777" w:rsidR="00DF0523" w:rsidRDefault="00DF0523" w:rsidP="00DF0523">
            <w:pPr>
              <w:rPr>
                <w:lang w:val="es-PE"/>
              </w:rPr>
            </w:pPr>
            <w:r>
              <w:rPr>
                <w:lang w:val="es-PE"/>
              </w:rPr>
              <w:t xml:space="preserve">9. Especialista de Salud, Seguridad y Medio Ambiente </w:t>
            </w:r>
          </w:p>
          <w:p w14:paraId="2E63C292" w14:textId="77777777" w:rsidR="00DF0523" w:rsidRDefault="00DF0523" w:rsidP="00DF0523">
            <w:pPr>
              <w:rPr>
                <w:lang w:val="es-PE"/>
              </w:rPr>
            </w:pPr>
          </w:p>
          <w:p w14:paraId="442C310F" w14:textId="77777777" w:rsidR="00DF0523" w:rsidRDefault="00DF0523" w:rsidP="00DF0523">
            <w:pPr>
              <w:jc w:val="both"/>
              <w:rPr>
                <w:lang w:val="es-PE"/>
              </w:rPr>
            </w:pPr>
            <w:r>
              <w:rPr>
                <w:lang w:val="es-PE"/>
              </w:rPr>
              <w:t xml:space="preserve">Solicitamos al comité de selección que para acreditar la formación académica de (Especialista de Salud, Seguridad y Medio Ambiente) también se considere las profesionales de cualquier rama de la </w:t>
            </w:r>
            <w:r>
              <w:rPr>
                <w:lang w:val="es-PE"/>
              </w:rPr>
              <w:lastRenderedPageBreak/>
              <w:t>ingeniería debido que cualquier profesional de la especialidad de la ingeniería podría cumplir las funciones del cargo requerido.</w:t>
            </w:r>
          </w:p>
          <w:p w14:paraId="4541DDE0" w14:textId="77777777" w:rsidR="00DF0523" w:rsidRPr="0037031A" w:rsidRDefault="00DF0523" w:rsidP="00DF0523">
            <w:pPr>
              <w:jc w:val="both"/>
              <w:rPr>
                <w:lang w:val="es-PE"/>
              </w:rPr>
            </w:pPr>
          </w:p>
        </w:tc>
      </w:tr>
      <w:tr w:rsidR="00DF0523" w:rsidRPr="00A279C8" w14:paraId="4E59EA95" w14:textId="77777777" w:rsidTr="00D63441">
        <w:trPr>
          <w:trHeight w:val="340"/>
        </w:trPr>
        <w:tc>
          <w:tcPr>
            <w:tcW w:w="9062" w:type="dxa"/>
          </w:tcPr>
          <w:p w14:paraId="411B4604" w14:textId="77777777" w:rsidR="00DF0523" w:rsidRPr="00A279C8" w:rsidRDefault="00DF0523" w:rsidP="00D63441">
            <w:pPr>
              <w:rPr>
                <w:lang w:val="es-PE"/>
              </w:rPr>
            </w:pPr>
            <w:r w:rsidRPr="00C33CCC">
              <w:rPr>
                <w:b/>
                <w:bCs/>
                <w:lang w:val="es-PE"/>
              </w:rPr>
              <w:lastRenderedPageBreak/>
              <w:t>Respuesta/Absolución:</w:t>
            </w:r>
          </w:p>
        </w:tc>
      </w:tr>
      <w:tr w:rsidR="00DF0523" w:rsidRPr="00A279C8" w14:paraId="63B91335" w14:textId="77777777" w:rsidTr="00D63441">
        <w:trPr>
          <w:trHeight w:val="340"/>
        </w:trPr>
        <w:tc>
          <w:tcPr>
            <w:tcW w:w="9062" w:type="dxa"/>
          </w:tcPr>
          <w:p w14:paraId="6A893BE1" w14:textId="3BA0C808" w:rsidR="00DF0523" w:rsidRDefault="0094179B" w:rsidP="00D63441">
            <w:pPr>
              <w:rPr>
                <w:lang w:val="es-PE"/>
              </w:rPr>
            </w:pPr>
            <w:r>
              <w:rPr>
                <w:lang w:val="es-PE" w:eastAsia="ja-JP"/>
              </w:rPr>
              <w:t>Se agrega la rama de Ingeniería Civil</w:t>
            </w:r>
          </w:p>
          <w:p w14:paraId="2DCB1A34" w14:textId="77777777" w:rsidR="00DF0523" w:rsidRPr="00A279C8" w:rsidRDefault="00DF0523" w:rsidP="00D63441">
            <w:pPr>
              <w:rPr>
                <w:lang w:val="es-PE"/>
              </w:rPr>
            </w:pPr>
          </w:p>
        </w:tc>
      </w:tr>
    </w:tbl>
    <w:p w14:paraId="10755ABA" w14:textId="2D9A7499" w:rsidR="00DF0523" w:rsidRDefault="00DF0523" w:rsidP="00F67AFA">
      <w:pPr>
        <w:rPr>
          <w:lang w:val="es-PE"/>
        </w:rPr>
      </w:pPr>
    </w:p>
    <w:p w14:paraId="1977DD99" w14:textId="77777777" w:rsidR="00FD33C2" w:rsidRDefault="00FD33C2"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07ED9007"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7AB0BB9" w14:textId="34CBB454"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05B5E940" w14:textId="77777777" w:rsidTr="00D63441">
        <w:trPr>
          <w:trHeight w:val="340"/>
        </w:trPr>
        <w:tc>
          <w:tcPr>
            <w:tcW w:w="9062" w:type="dxa"/>
          </w:tcPr>
          <w:p w14:paraId="3FBB0B86" w14:textId="77777777" w:rsidR="00DF0523" w:rsidRPr="0037031A" w:rsidRDefault="00DF0523" w:rsidP="00D63441">
            <w:pPr>
              <w:rPr>
                <w:b/>
                <w:lang w:val="es-PE"/>
              </w:rPr>
            </w:pPr>
            <w:r w:rsidRPr="0037031A">
              <w:rPr>
                <w:b/>
                <w:lang w:val="es-PE"/>
              </w:rPr>
              <w:t>Referencia / Numeral / Pagina:</w:t>
            </w:r>
          </w:p>
        </w:tc>
      </w:tr>
      <w:tr w:rsidR="00DF0523" w:rsidRPr="0037031A" w14:paraId="58EBEBA4" w14:textId="77777777" w:rsidTr="00D63441">
        <w:trPr>
          <w:trHeight w:val="340"/>
        </w:trPr>
        <w:tc>
          <w:tcPr>
            <w:tcW w:w="9062" w:type="dxa"/>
          </w:tcPr>
          <w:p w14:paraId="612176F5" w14:textId="77777777" w:rsidR="00DF0523" w:rsidRDefault="00DF0523" w:rsidP="00DF0523">
            <w:pPr>
              <w:rPr>
                <w:lang w:val="es-PE"/>
              </w:rPr>
            </w:pPr>
            <w:r>
              <w:rPr>
                <w:lang w:val="es-PE"/>
              </w:rPr>
              <w:t>Documentos de licitación</w:t>
            </w:r>
          </w:p>
          <w:p w14:paraId="5BDD707D" w14:textId="77777777" w:rsidR="00DF0523" w:rsidRDefault="00DF0523" w:rsidP="00DF0523">
            <w:pPr>
              <w:rPr>
                <w:lang w:val="es-PE"/>
              </w:rPr>
            </w:pPr>
            <w:r>
              <w:rPr>
                <w:lang w:val="es-PE"/>
              </w:rPr>
              <w:t>Sección III: Criterios de Evaluación y Calificación</w:t>
            </w:r>
          </w:p>
          <w:p w14:paraId="5931634B" w14:textId="77777777" w:rsidR="00DF0523" w:rsidRDefault="00DF0523" w:rsidP="00DF0523">
            <w:pPr>
              <w:rPr>
                <w:lang w:val="es-PE"/>
              </w:rPr>
            </w:pPr>
            <w:r>
              <w:rPr>
                <w:lang w:val="es-PE"/>
              </w:rPr>
              <w:t>1.1.2 Personal</w:t>
            </w:r>
          </w:p>
          <w:p w14:paraId="56BB2610" w14:textId="77777777" w:rsidR="00DF0523" w:rsidRDefault="00DF0523" w:rsidP="00DF0523">
            <w:pPr>
              <w:rPr>
                <w:lang w:val="es-PE"/>
              </w:rPr>
            </w:pPr>
            <w:r>
              <w:rPr>
                <w:lang w:val="es-PE"/>
              </w:rPr>
              <w:t>Páginas: 15</w:t>
            </w:r>
          </w:p>
          <w:p w14:paraId="6394A788" w14:textId="77777777" w:rsidR="00DF0523" w:rsidRPr="0037031A" w:rsidRDefault="00DF0523" w:rsidP="00DF0523">
            <w:pPr>
              <w:jc w:val="both"/>
              <w:rPr>
                <w:lang w:val="es-PE"/>
              </w:rPr>
            </w:pPr>
          </w:p>
        </w:tc>
      </w:tr>
      <w:tr w:rsidR="00DF0523" w:rsidRPr="0037031A" w14:paraId="57D79F77" w14:textId="77777777" w:rsidTr="00D63441">
        <w:trPr>
          <w:trHeight w:val="340"/>
        </w:trPr>
        <w:tc>
          <w:tcPr>
            <w:tcW w:w="9062" w:type="dxa"/>
          </w:tcPr>
          <w:p w14:paraId="6DBBC73F" w14:textId="50873729" w:rsidR="00DF0523" w:rsidRPr="0037031A" w:rsidRDefault="00DF0523" w:rsidP="00DF0523">
            <w:pPr>
              <w:rPr>
                <w:b/>
                <w:lang w:val="es-PE"/>
              </w:rPr>
            </w:pPr>
            <w:r>
              <w:rPr>
                <w:b/>
                <w:lang w:val="es-PE"/>
              </w:rPr>
              <w:t>Consulta/Aclaración:</w:t>
            </w:r>
          </w:p>
        </w:tc>
      </w:tr>
      <w:tr w:rsidR="00DF0523" w:rsidRPr="0037031A" w14:paraId="79CD0FB8" w14:textId="77777777" w:rsidTr="00D63441">
        <w:tblPrEx>
          <w:tblCellMar>
            <w:left w:w="70" w:type="dxa"/>
            <w:right w:w="70" w:type="dxa"/>
          </w:tblCellMar>
        </w:tblPrEx>
        <w:trPr>
          <w:trHeight w:val="340"/>
        </w:trPr>
        <w:tc>
          <w:tcPr>
            <w:tcW w:w="9062" w:type="dxa"/>
          </w:tcPr>
          <w:p w14:paraId="5882DEBC" w14:textId="77777777" w:rsidR="00DF0523" w:rsidRDefault="00DF0523" w:rsidP="00DF0523">
            <w:pPr>
              <w:rPr>
                <w:lang w:val="es-PE"/>
              </w:rPr>
            </w:pPr>
            <w:r>
              <w:rPr>
                <w:lang w:val="es-PE"/>
              </w:rPr>
              <w:t>9. Especialista de Salud, Seguridad y Medio Ambiente</w:t>
            </w:r>
          </w:p>
          <w:p w14:paraId="2FA7C982" w14:textId="77777777" w:rsidR="00DF0523" w:rsidRDefault="00DF0523" w:rsidP="00DF0523">
            <w:pPr>
              <w:rPr>
                <w:lang w:val="es-PE"/>
              </w:rPr>
            </w:pPr>
          </w:p>
          <w:p w14:paraId="52EA59B1" w14:textId="77777777" w:rsidR="00DF0523" w:rsidRDefault="00DF0523" w:rsidP="00DF0523">
            <w:pPr>
              <w:jc w:val="both"/>
              <w:rPr>
                <w:lang w:val="es-PE"/>
              </w:rPr>
            </w:pPr>
            <w:r>
              <w:rPr>
                <w:lang w:val="es-PE"/>
              </w:rPr>
              <w:t>Solicitamos al comité de selección confirmar que para acreditar la experiencia en obras generales y similares del profesional (Especialista de Salud, Seguridad y Medio Ambiente) también se considere cargos similares al puesto requerido en la ejecución y/o supervisión de obras.</w:t>
            </w:r>
          </w:p>
          <w:p w14:paraId="35B19C7C" w14:textId="77777777" w:rsidR="00DF0523" w:rsidRPr="0037031A" w:rsidRDefault="00DF0523" w:rsidP="00DF0523">
            <w:pPr>
              <w:jc w:val="both"/>
              <w:rPr>
                <w:lang w:val="es-PE"/>
              </w:rPr>
            </w:pPr>
          </w:p>
        </w:tc>
      </w:tr>
      <w:tr w:rsidR="00DF0523" w:rsidRPr="00A279C8" w14:paraId="34199E79" w14:textId="77777777" w:rsidTr="00D63441">
        <w:trPr>
          <w:trHeight w:val="340"/>
        </w:trPr>
        <w:tc>
          <w:tcPr>
            <w:tcW w:w="9062" w:type="dxa"/>
          </w:tcPr>
          <w:p w14:paraId="4AE0FB68" w14:textId="77777777" w:rsidR="00DF0523" w:rsidRPr="00A279C8" w:rsidRDefault="00DF0523" w:rsidP="00D63441">
            <w:pPr>
              <w:rPr>
                <w:lang w:val="es-PE"/>
              </w:rPr>
            </w:pPr>
            <w:r w:rsidRPr="00C33CCC">
              <w:rPr>
                <w:b/>
                <w:bCs/>
                <w:lang w:val="es-PE"/>
              </w:rPr>
              <w:t>Respuesta/Absolución:</w:t>
            </w:r>
          </w:p>
        </w:tc>
      </w:tr>
      <w:tr w:rsidR="00DF0523" w:rsidRPr="00A279C8" w14:paraId="090DEC4E" w14:textId="77777777" w:rsidTr="00D63441">
        <w:trPr>
          <w:trHeight w:val="340"/>
        </w:trPr>
        <w:tc>
          <w:tcPr>
            <w:tcW w:w="9062" w:type="dxa"/>
          </w:tcPr>
          <w:p w14:paraId="55E14BB1" w14:textId="54B20823" w:rsidR="00DF0523" w:rsidRDefault="0094179B" w:rsidP="00D63441">
            <w:pPr>
              <w:rPr>
                <w:lang w:val="es-PE"/>
              </w:rPr>
            </w:pPr>
            <w:r>
              <w:rPr>
                <w:lang w:val="es-PE"/>
              </w:rPr>
              <w:t>Conforme</w:t>
            </w:r>
          </w:p>
          <w:p w14:paraId="3F21A6EF" w14:textId="77777777" w:rsidR="00DF0523" w:rsidRPr="00A279C8" w:rsidRDefault="00DF0523" w:rsidP="00D63441">
            <w:pPr>
              <w:rPr>
                <w:lang w:val="es-PE"/>
              </w:rPr>
            </w:pPr>
          </w:p>
        </w:tc>
      </w:tr>
    </w:tbl>
    <w:p w14:paraId="258703D7" w14:textId="762F18C4"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2DCADDD4"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B8238D3" w14:textId="5CDB0398"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36F6E658" w14:textId="77777777" w:rsidTr="00D63441">
        <w:trPr>
          <w:trHeight w:val="340"/>
        </w:trPr>
        <w:tc>
          <w:tcPr>
            <w:tcW w:w="9062" w:type="dxa"/>
          </w:tcPr>
          <w:p w14:paraId="5AACEC6D" w14:textId="77777777" w:rsidR="00DF0523" w:rsidRPr="0037031A" w:rsidRDefault="00DF0523" w:rsidP="00D63441">
            <w:pPr>
              <w:rPr>
                <w:b/>
                <w:lang w:val="es-PE"/>
              </w:rPr>
            </w:pPr>
            <w:r w:rsidRPr="0037031A">
              <w:rPr>
                <w:b/>
                <w:lang w:val="es-PE"/>
              </w:rPr>
              <w:t>Referencia / Numeral / Pagina:</w:t>
            </w:r>
          </w:p>
        </w:tc>
      </w:tr>
      <w:tr w:rsidR="00DF0523" w:rsidRPr="0037031A" w14:paraId="08E7FBAF" w14:textId="77777777" w:rsidTr="00D63441">
        <w:trPr>
          <w:trHeight w:val="340"/>
        </w:trPr>
        <w:tc>
          <w:tcPr>
            <w:tcW w:w="9062" w:type="dxa"/>
          </w:tcPr>
          <w:p w14:paraId="2F6F7B18" w14:textId="77777777" w:rsidR="00DF0523" w:rsidRDefault="00DF0523" w:rsidP="00DF0523">
            <w:pPr>
              <w:rPr>
                <w:lang w:val="es-PE"/>
              </w:rPr>
            </w:pPr>
            <w:r>
              <w:rPr>
                <w:lang w:val="es-PE"/>
              </w:rPr>
              <w:t>Documentos de licitación</w:t>
            </w:r>
          </w:p>
          <w:p w14:paraId="62D21352" w14:textId="77777777" w:rsidR="00DF0523" w:rsidRDefault="00DF0523" w:rsidP="00DF0523">
            <w:pPr>
              <w:rPr>
                <w:lang w:val="es-PE"/>
              </w:rPr>
            </w:pPr>
            <w:r>
              <w:rPr>
                <w:lang w:val="es-PE"/>
              </w:rPr>
              <w:t>Sección IV: Formulario de la Oferta</w:t>
            </w:r>
          </w:p>
          <w:p w14:paraId="303C1532" w14:textId="77777777" w:rsidR="00DF0523" w:rsidRDefault="00DF0523" w:rsidP="00DF0523">
            <w:pPr>
              <w:rPr>
                <w:lang w:val="es-PE"/>
              </w:rPr>
            </w:pPr>
            <w:r>
              <w:rPr>
                <w:lang w:val="es-PE"/>
              </w:rPr>
              <w:t>Páginas: 49 al 69</w:t>
            </w:r>
          </w:p>
          <w:p w14:paraId="4FD0660E" w14:textId="3D02072F" w:rsidR="00DF0523" w:rsidRPr="0037031A" w:rsidRDefault="00DF0523" w:rsidP="00DF0523">
            <w:pPr>
              <w:rPr>
                <w:lang w:val="es-PE"/>
              </w:rPr>
            </w:pPr>
          </w:p>
        </w:tc>
      </w:tr>
      <w:tr w:rsidR="00DF0523" w:rsidRPr="0037031A" w14:paraId="473E4B9C" w14:textId="77777777" w:rsidTr="00D63441">
        <w:trPr>
          <w:trHeight w:val="340"/>
        </w:trPr>
        <w:tc>
          <w:tcPr>
            <w:tcW w:w="9062" w:type="dxa"/>
          </w:tcPr>
          <w:p w14:paraId="46AF1ED2" w14:textId="58B914DE" w:rsidR="00DF0523" w:rsidRPr="0037031A" w:rsidRDefault="00DF0523" w:rsidP="00DF0523">
            <w:pPr>
              <w:rPr>
                <w:b/>
                <w:lang w:val="es-PE"/>
              </w:rPr>
            </w:pPr>
            <w:r>
              <w:rPr>
                <w:b/>
                <w:lang w:val="es-PE"/>
              </w:rPr>
              <w:t>Consulta/Aclaración:</w:t>
            </w:r>
          </w:p>
        </w:tc>
      </w:tr>
      <w:tr w:rsidR="00DF0523" w:rsidRPr="0037031A" w14:paraId="24BC5B80" w14:textId="77777777" w:rsidTr="00D63441">
        <w:tblPrEx>
          <w:tblCellMar>
            <w:left w:w="70" w:type="dxa"/>
            <w:right w:w="70" w:type="dxa"/>
          </w:tblCellMar>
        </w:tblPrEx>
        <w:trPr>
          <w:trHeight w:val="340"/>
        </w:trPr>
        <w:tc>
          <w:tcPr>
            <w:tcW w:w="9062" w:type="dxa"/>
          </w:tcPr>
          <w:p w14:paraId="0CD6622C" w14:textId="77777777" w:rsidR="00DF0523" w:rsidRDefault="00DF0523" w:rsidP="00DF0523">
            <w:pPr>
              <w:jc w:val="both"/>
              <w:rPr>
                <w:rFonts w:cs="Arial"/>
                <w:szCs w:val="20"/>
                <w:lang w:val="es-PE"/>
              </w:rPr>
            </w:pPr>
            <w:r>
              <w:rPr>
                <w:rFonts w:cs="Arial"/>
                <w:szCs w:val="20"/>
                <w:lang w:val="es-PE"/>
              </w:rPr>
              <w:t xml:space="preserve">Solicitamos al comité de selección confirmar que en aquellos formularios donde no se indique la firma del licitante, estos formularios no serán necesarios que este suscrito por el representante del licitante. </w:t>
            </w:r>
          </w:p>
          <w:p w14:paraId="12781B4F" w14:textId="77777777" w:rsidR="00DF0523" w:rsidRPr="0037031A" w:rsidRDefault="00DF0523" w:rsidP="00DF0523">
            <w:pPr>
              <w:jc w:val="both"/>
              <w:rPr>
                <w:lang w:val="es-PE"/>
              </w:rPr>
            </w:pPr>
          </w:p>
        </w:tc>
      </w:tr>
      <w:tr w:rsidR="00DF0523" w:rsidRPr="00A279C8" w14:paraId="7FA69CD0" w14:textId="77777777" w:rsidTr="00D63441">
        <w:trPr>
          <w:trHeight w:val="340"/>
        </w:trPr>
        <w:tc>
          <w:tcPr>
            <w:tcW w:w="9062" w:type="dxa"/>
          </w:tcPr>
          <w:p w14:paraId="690F0102" w14:textId="77777777" w:rsidR="00DF0523" w:rsidRPr="00A279C8" w:rsidRDefault="00DF0523" w:rsidP="00D63441">
            <w:pPr>
              <w:rPr>
                <w:lang w:val="es-PE"/>
              </w:rPr>
            </w:pPr>
            <w:r w:rsidRPr="00C33CCC">
              <w:rPr>
                <w:b/>
                <w:bCs/>
                <w:lang w:val="es-PE"/>
              </w:rPr>
              <w:t>Respuesta/Absolución:</w:t>
            </w:r>
          </w:p>
        </w:tc>
      </w:tr>
      <w:tr w:rsidR="00DF0523" w:rsidRPr="00A279C8" w14:paraId="7F3289A2" w14:textId="77777777" w:rsidTr="00D63441">
        <w:trPr>
          <w:trHeight w:val="340"/>
        </w:trPr>
        <w:tc>
          <w:tcPr>
            <w:tcW w:w="9062" w:type="dxa"/>
          </w:tcPr>
          <w:p w14:paraId="27944BF4" w14:textId="51A2232C" w:rsidR="00DF0523" w:rsidRPr="00A279C8" w:rsidRDefault="001F3237" w:rsidP="008C184F">
            <w:pPr>
              <w:jc w:val="both"/>
              <w:rPr>
                <w:lang w:val="es-PE"/>
              </w:rPr>
            </w:pPr>
            <w:r w:rsidRPr="001F3237">
              <w:rPr>
                <w:lang w:val="es-PE"/>
              </w:rPr>
              <w:t xml:space="preserve">Los licitantes deben de cumplir con lo establecido en el numeral </w:t>
            </w:r>
            <w:r>
              <w:rPr>
                <w:lang w:val="es-PE"/>
              </w:rPr>
              <w:t>20. Formato y firma de la Oferta de las Instrucciones a los Licitantes.</w:t>
            </w:r>
          </w:p>
        </w:tc>
      </w:tr>
    </w:tbl>
    <w:p w14:paraId="07D60C65" w14:textId="3BF168CD"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750A092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42D9DC2" w14:textId="17242859"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58159392" w14:textId="77777777" w:rsidTr="00D63441">
        <w:trPr>
          <w:trHeight w:val="340"/>
        </w:trPr>
        <w:tc>
          <w:tcPr>
            <w:tcW w:w="9062" w:type="dxa"/>
          </w:tcPr>
          <w:p w14:paraId="1D0EB3D4" w14:textId="77777777" w:rsidR="00DF0523" w:rsidRPr="0037031A" w:rsidRDefault="00DF0523" w:rsidP="00D63441">
            <w:pPr>
              <w:rPr>
                <w:b/>
                <w:lang w:val="es-PE"/>
              </w:rPr>
            </w:pPr>
            <w:r w:rsidRPr="0037031A">
              <w:rPr>
                <w:b/>
                <w:lang w:val="es-PE"/>
              </w:rPr>
              <w:t>Referencia / Numeral / Pagina:</w:t>
            </w:r>
          </w:p>
        </w:tc>
      </w:tr>
      <w:tr w:rsidR="00DF0523" w:rsidRPr="0037031A" w14:paraId="4AF11F67" w14:textId="77777777" w:rsidTr="00D63441">
        <w:trPr>
          <w:trHeight w:val="340"/>
        </w:trPr>
        <w:tc>
          <w:tcPr>
            <w:tcW w:w="9062" w:type="dxa"/>
          </w:tcPr>
          <w:p w14:paraId="7EBA3FCA" w14:textId="77777777" w:rsidR="00DF0523" w:rsidRDefault="00DF0523" w:rsidP="00DF0523">
            <w:pPr>
              <w:rPr>
                <w:lang w:val="es-PE"/>
              </w:rPr>
            </w:pPr>
            <w:r>
              <w:rPr>
                <w:lang w:val="es-PE"/>
              </w:rPr>
              <w:t>Documentos de licitación</w:t>
            </w:r>
          </w:p>
          <w:p w14:paraId="4A2E25BD" w14:textId="77777777" w:rsidR="00DF0523" w:rsidRDefault="00DF0523" w:rsidP="00DF0523">
            <w:pPr>
              <w:rPr>
                <w:lang w:val="es-PE"/>
              </w:rPr>
            </w:pPr>
            <w:r>
              <w:rPr>
                <w:lang w:val="es-PE"/>
              </w:rPr>
              <w:t>Sección III: Criterios y Requisitos de Calificación</w:t>
            </w:r>
          </w:p>
          <w:p w14:paraId="676A9927" w14:textId="77777777" w:rsidR="00DF0523" w:rsidRDefault="00DF0523" w:rsidP="00DF0523">
            <w:pPr>
              <w:rPr>
                <w:lang w:val="es-PE"/>
              </w:rPr>
            </w:pPr>
            <w:r>
              <w:rPr>
                <w:lang w:val="es-PE"/>
              </w:rPr>
              <w:t>2.2. Antecedentes de Incumplimiento de contratos</w:t>
            </w:r>
          </w:p>
          <w:p w14:paraId="7F8250AB" w14:textId="77777777" w:rsidR="00DF0523" w:rsidRDefault="00DF0523" w:rsidP="00DF0523">
            <w:pPr>
              <w:rPr>
                <w:lang w:val="es-PE"/>
              </w:rPr>
            </w:pPr>
            <w:r>
              <w:rPr>
                <w:lang w:val="es-PE"/>
              </w:rPr>
              <w:t>Páginas: 21</w:t>
            </w:r>
          </w:p>
          <w:p w14:paraId="648E8780" w14:textId="77777777" w:rsidR="00DF0523" w:rsidRPr="0037031A" w:rsidRDefault="00DF0523" w:rsidP="00DF0523">
            <w:pPr>
              <w:rPr>
                <w:lang w:val="es-PE"/>
              </w:rPr>
            </w:pPr>
          </w:p>
        </w:tc>
      </w:tr>
      <w:tr w:rsidR="00DF0523" w:rsidRPr="0037031A" w14:paraId="23958F95" w14:textId="77777777" w:rsidTr="00D63441">
        <w:trPr>
          <w:trHeight w:val="340"/>
        </w:trPr>
        <w:tc>
          <w:tcPr>
            <w:tcW w:w="9062" w:type="dxa"/>
          </w:tcPr>
          <w:p w14:paraId="1F4E8D75" w14:textId="3784236A" w:rsidR="00DF0523" w:rsidRPr="0037031A" w:rsidRDefault="00DF0523" w:rsidP="00DF0523">
            <w:pPr>
              <w:rPr>
                <w:b/>
                <w:lang w:val="es-PE"/>
              </w:rPr>
            </w:pPr>
            <w:r>
              <w:rPr>
                <w:b/>
                <w:lang w:val="es-PE"/>
              </w:rPr>
              <w:t>Consulta/Aclaración:</w:t>
            </w:r>
          </w:p>
        </w:tc>
      </w:tr>
      <w:tr w:rsidR="00DF0523" w:rsidRPr="0037031A" w14:paraId="0D30D47D" w14:textId="77777777" w:rsidTr="00D63441">
        <w:tblPrEx>
          <w:tblCellMar>
            <w:left w:w="70" w:type="dxa"/>
            <w:right w:w="70" w:type="dxa"/>
          </w:tblCellMar>
        </w:tblPrEx>
        <w:trPr>
          <w:trHeight w:val="340"/>
        </w:trPr>
        <w:tc>
          <w:tcPr>
            <w:tcW w:w="9062" w:type="dxa"/>
          </w:tcPr>
          <w:p w14:paraId="594D30FD" w14:textId="77777777" w:rsidR="00DF0523" w:rsidRDefault="00DF0523" w:rsidP="00DF0523">
            <w:pPr>
              <w:jc w:val="both"/>
              <w:rPr>
                <w:lang w:val="es-PE"/>
              </w:rPr>
            </w:pPr>
            <w:r>
              <w:rPr>
                <w:rFonts w:cs="Arial"/>
                <w:szCs w:val="20"/>
              </w:rPr>
              <w:t xml:space="preserve">Solicitamos al comité de seleccion corregir el periodo de años establecido en el formulario CON, en su numeral 1. Antecedentes de Incumplimiento de Contratos al periodo 1 ero de enero 2022, esto debido que en la sección III Criterios y Requisitos de Calificación en el numeral 2.2.1 Antecedentes de Incumplimiento de Contratos </w:t>
            </w:r>
            <w:r>
              <w:rPr>
                <w:lang w:val="es-PE"/>
              </w:rPr>
              <w:t>se precisa que el periodo a considerar es desde el 1ero de enero del 2022 y no como se ha establecido en el formulario CON desde el 1ero de enero 2020.</w:t>
            </w:r>
          </w:p>
          <w:p w14:paraId="015D42BD" w14:textId="77777777" w:rsidR="00DF0523" w:rsidRDefault="00DF0523" w:rsidP="00DF0523">
            <w:pPr>
              <w:jc w:val="both"/>
              <w:rPr>
                <w:lang w:val="es-PE"/>
              </w:rPr>
            </w:pPr>
          </w:p>
          <w:p w14:paraId="71D6048E" w14:textId="77777777" w:rsidR="00DF0523" w:rsidRDefault="00BA0118" w:rsidP="00DF0523">
            <w:pPr>
              <w:jc w:val="both"/>
              <w:rPr>
                <w:lang w:val="es-PE"/>
              </w:rPr>
            </w:pPr>
            <w:r>
              <w:rPr>
                <w:rFonts w:ascii="Times New Roman" w:hAnsi="Times New Roman"/>
                <w:noProof/>
                <w:sz w:val="24"/>
              </w:rPr>
              <w:pict w14:anchorId="634F7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style="width:322.5pt;height:153.75pt;visibility:visible;mso-wrap-style:square">
                  <v:imagedata r:id="rId17" o:title=""/>
                </v:shape>
              </w:pict>
            </w:r>
          </w:p>
          <w:p w14:paraId="37748C22" w14:textId="77777777" w:rsidR="00DF0523" w:rsidRPr="0037031A" w:rsidRDefault="00DF0523" w:rsidP="00DF0523">
            <w:pPr>
              <w:jc w:val="both"/>
              <w:rPr>
                <w:lang w:val="es-PE"/>
              </w:rPr>
            </w:pPr>
          </w:p>
        </w:tc>
      </w:tr>
      <w:tr w:rsidR="00DF0523" w:rsidRPr="00A279C8" w14:paraId="340A5D2A" w14:textId="77777777" w:rsidTr="00D63441">
        <w:trPr>
          <w:trHeight w:val="340"/>
        </w:trPr>
        <w:tc>
          <w:tcPr>
            <w:tcW w:w="9062" w:type="dxa"/>
          </w:tcPr>
          <w:p w14:paraId="2554749C" w14:textId="77777777" w:rsidR="00DF0523" w:rsidRPr="00A279C8" w:rsidRDefault="00DF0523" w:rsidP="00D63441">
            <w:pPr>
              <w:rPr>
                <w:lang w:val="es-PE"/>
              </w:rPr>
            </w:pPr>
            <w:r w:rsidRPr="00C33CCC">
              <w:rPr>
                <w:b/>
                <w:bCs/>
                <w:lang w:val="es-PE"/>
              </w:rPr>
              <w:lastRenderedPageBreak/>
              <w:t>Respuesta/Absolución:</w:t>
            </w:r>
          </w:p>
        </w:tc>
      </w:tr>
      <w:tr w:rsidR="00DF0523" w:rsidRPr="00A279C8" w14:paraId="42D2C882" w14:textId="77777777" w:rsidTr="008C184F">
        <w:trPr>
          <w:trHeight w:val="340"/>
        </w:trPr>
        <w:tc>
          <w:tcPr>
            <w:tcW w:w="9062" w:type="dxa"/>
          </w:tcPr>
          <w:p w14:paraId="0CA4DB98" w14:textId="7ED5F754" w:rsidR="00DF0523" w:rsidRDefault="00FD05FD" w:rsidP="00D63441">
            <w:pPr>
              <w:rPr>
                <w:lang w:val="es-PE"/>
              </w:rPr>
            </w:pPr>
            <w:r w:rsidRPr="008C184F">
              <w:rPr>
                <w:lang w:val="es-PE"/>
              </w:rPr>
              <w:t xml:space="preserve">Se </w:t>
            </w:r>
            <w:r w:rsidR="00BA0E1E" w:rsidRPr="008C184F">
              <w:rPr>
                <w:lang w:val="es-PE"/>
              </w:rPr>
              <w:t xml:space="preserve">mantiene el periodo en el formulario CON </w:t>
            </w:r>
            <w:r w:rsidRPr="008C184F">
              <w:rPr>
                <w:lang w:val="es-PE"/>
              </w:rPr>
              <w:t xml:space="preserve">desde </w:t>
            </w:r>
            <w:r w:rsidRPr="008C184F">
              <w:rPr>
                <w:rFonts w:cs="Arial"/>
                <w:szCs w:val="20"/>
              </w:rPr>
              <w:t>1ero de enero 202</w:t>
            </w:r>
            <w:r w:rsidR="00BA0E1E" w:rsidRPr="008C184F">
              <w:rPr>
                <w:rFonts w:cs="Arial"/>
                <w:szCs w:val="20"/>
              </w:rPr>
              <w:t>0</w:t>
            </w:r>
          </w:p>
          <w:p w14:paraId="2B8906B3" w14:textId="77777777" w:rsidR="00DF0523" w:rsidRPr="00A279C8" w:rsidRDefault="00DF0523" w:rsidP="00D63441">
            <w:pPr>
              <w:rPr>
                <w:lang w:val="es-PE"/>
              </w:rPr>
            </w:pPr>
          </w:p>
        </w:tc>
      </w:tr>
    </w:tbl>
    <w:p w14:paraId="374E5C09" w14:textId="2B630802"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475A3289"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43A3043" w14:textId="07DC6D1D"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56B8E215" w14:textId="77777777" w:rsidTr="00D63441">
        <w:trPr>
          <w:trHeight w:val="340"/>
        </w:trPr>
        <w:tc>
          <w:tcPr>
            <w:tcW w:w="9062" w:type="dxa"/>
          </w:tcPr>
          <w:p w14:paraId="6A519473" w14:textId="77777777" w:rsidR="00DF0523" w:rsidRPr="0037031A" w:rsidRDefault="00DF0523" w:rsidP="00D63441">
            <w:pPr>
              <w:rPr>
                <w:b/>
                <w:lang w:val="es-PE"/>
              </w:rPr>
            </w:pPr>
            <w:r w:rsidRPr="0037031A">
              <w:rPr>
                <w:b/>
                <w:lang w:val="es-PE"/>
              </w:rPr>
              <w:t>Referencia / Numeral / Pagina:</w:t>
            </w:r>
          </w:p>
        </w:tc>
      </w:tr>
      <w:tr w:rsidR="00DF0523" w:rsidRPr="0037031A" w14:paraId="2BB6529A" w14:textId="77777777" w:rsidTr="00D63441">
        <w:trPr>
          <w:trHeight w:val="340"/>
        </w:trPr>
        <w:tc>
          <w:tcPr>
            <w:tcW w:w="9062" w:type="dxa"/>
          </w:tcPr>
          <w:p w14:paraId="3EE52DB7" w14:textId="77777777" w:rsidR="00DF0523" w:rsidRDefault="00DF0523" w:rsidP="00DF0523">
            <w:pPr>
              <w:rPr>
                <w:lang w:val="es-PE"/>
              </w:rPr>
            </w:pPr>
            <w:r>
              <w:rPr>
                <w:lang w:val="es-PE"/>
              </w:rPr>
              <w:t>Documentos de licitación</w:t>
            </w:r>
          </w:p>
          <w:p w14:paraId="791794AD" w14:textId="77777777" w:rsidR="00DF0523" w:rsidRDefault="00DF0523" w:rsidP="00DF0523">
            <w:pPr>
              <w:rPr>
                <w:lang w:val="es-PE"/>
              </w:rPr>
            </w:pPr>
            <w:r>
              <w:rPr>
                <w:lang w:val="es-PE"/>
              </w:rPr>
              <w:t>Sección III: Criterios y Requisitos de Calificación</w:t>
            </w:r>
          </w:p>
          <w:p w14:paraId="18AFB0D4" w14:textId="77777777" w:rsidR="00DF0523" w:rsidRDefault="00DF0523" w:rsidP="00DF0523">
            <w:pPr>
              <w:rPr>
                <w:lang w:val="es-PE"/>
              </w:rPr>
            </w:pPr>
            <w:r>
              <w:rPr>
                <w:lang w:val="es-PE"/>
              </w:rPr>
              <w:t>2.3. Situación Financiera</w:t>
            </w:r>
          </w:p>
          <w:p w14:paraId="271F71C9" w14:textId="77777777" w:rsidR="00DF0523" w:rsidRDefault="00DF0523" w:rsidP="00DF0523">
            <w:pPr>
              <w:rPr>
                <w:lang w:val="es-PE"/>
              </w:rPr>
            </w:pPr>
            <w:r>
              <w:rPr>
                <w:lang w:val="es-PE"/>
              </w:rPr>
              <w:t>2.3.1 Capacidad Financiera</w:t>
            </w:r>
          </w:p>
          <w:p w14:paraId="7C5CEB68" w14:textId="77777777" w:rsidR="00DF0523" w:rsidRDefault="00DF0523" w:rsidP="00DF0523">
            <w:pPr>
              <w:rPr>
                <w:lang w:val="es-PE"/>
              </w:rPr>
            </w:pPr>
            <w:r>
              <w:rPr>
                <w:lang w:val="es-PE"/>
              </w:rPr>
              <w:t>Página: 23</w:t>
            </w:r>
          </w:p>
          <w:p w14:paraId="0597CD94" w14:textId="77777777" w:rsidR="00DF0523" w:rsidRPr="0037031A" w:rsidRDefault="00DF0523" w:rsidP="00DF0523">
            <w:pPr>
              <w:rPr>
                <w:lang w:val="es-PE"/>
              </w:rPr>
            </w:pPr>
          </w:p>
        </w:tc>
      </w:tr>
      <w:tr w:rsidR="00DF0523" w:rsidRPr="0037031A" w14:paraId="62D4FCB4" w14:textId="77777777" w:rsidTr="00D63441">
        <w:trPr>
          <w:trHeight w:val="340"/>
        </w:trPr>
        <w:tc>
          <w:tcPr>
            <w:tcW w:w="9062" w:type="dxa"/>
          </w:tcPr>
          <w:p w14:paraId="0C8B9B64" w14:textId="443D8F47" w:rsidR="00DF0523" w:rsidRPr="0037031A" w:rsidRDefault="00DF0523" w:rsidP="00DF0523">
            <w:pPr>
              <w:rPr>
                <w:b/>
                <w:lang w:val="es-PE"/>
              </w:rPr>
            </w:pPr>
            <w:r>
              <w:rPr>
                <w:b/>
                <w:lang w:val="es-PE"/>
              </w:rPr>
              <w:t>Consulta/Aclaración:</w:t>
            </w:r>
          </w:p>
        </w:tc>
      </w:tr>
      <w:tr w:rsidR="00DF0523" w:rsidRPr="0037031A" w14:paraId="7AD85FF1" w14:textId="77777777" w:rsidTr="00D63441">
        <w:tblPrEx>
          <w:tblCellMar>
            <w:left w:w="70" w:type="dxa"/>
            <w:right w:w="70" w:type="dxa"/>
          </w:tblCellMar>
        </w:tblPrEx>
        <w:trPr>
          <w:trHeight w:val="340"/>
        </w:trPr>
        <w:tc>
          <w:tcPr>
            <w:tcW w:w="9062" w:type="dxa"/>
          </w:tcPr>
          <w:p w14:paraId="08AE8132" w14:textId="77777777" w:rsidR="00DF0523" w:rsidRDefault="00DF0523" w:rsidP="00DF0523">
            <w:pPr>
              <w:jc w:val="both"/>
              <w:rPr>
                <w:rFonts w:cs="Arial"/>
                <w:szCs w:val="20"/>
                <w:lang w:val="es-PE"/>
              </w:rPr>
            </w:pPr>
            <w:r>
              <w:rPr>
                <w:rFonts w:cs="Arial"/>
                <w:szCs w:val="20"/>
                <w:lang w:val="es-PE"/>
              </w:rPr>
              <w:t>Solicitamos al comité de selección confirmar que para acreditar la capacidad financiera y facturación promedio de construcción anual, cuando hace referencia en los últimos 5 años se refiere a los siguientes años: 2020, 2021, 2022, 2023 y 2024.</w:t>
            </w:r>
          </w:p>
          <w:p w14:paraId="412D1DAD" w14:textId="77777777" w:rsidR="00DF0523" w:rsidRPr="0037031A" w:rsidRDefault="00DF0523" w:rsidP="00DF0523">
            <w:pPr>
              <w:jc w:val="both"/>
              <w:rPr>
                <w:lang w:val="es-PE"/>
              </w:rPr>
            </w:pPr>
          </w:p>
        </w:tc>
      </w:tr>
      <w:tr w:rsidR="00DF0523" w:rsidRPr="00A279C8" w14:paraId="5A7FD069" w14:textId="77777777" w:rsidTr="00D63441">
        <w:trPr>
          <w:trHeight w:val="340"/>
        </w:trPr>
        <w:tc>
          <w:tcPr>
            <w:tcW w:w="9062" w:type="dxa"/>
          </w:tcPr>
          <w:p w14:paraId="59E5A88B" w14:textId="77777777" w:rsidR="00DF0523" w:rsidRPr="00A279C8" w:rsidRDefault="00DF0523" w:rsidP="00D63441">
            <w:pPr>
              <w:rPr>
                <w:lang w:val="es-PE"/>
              </w:rPr>
            </w:pPr>
            <w:r w:rsidRPr="00C33CCC">
              <w:rPr>
                <w:b/>
                <w:bCs/>
                <w:lang w:val="es-PE"/>
              </w:rPr>
              <w:t>Respuesta/Absolución:</w:t>
            </w:r>
          </w:p>
        </w:tc>
      </w:tr>
      <w:tr w:rsidR="00DF0523" w:rsidRPr="00A279C8" w14:paraId="2DBE01EB" w14:textId="77777777" w:rsidTr="00D63441">
        <w:trPr>
          <w:trHeight w:val="340"/>
        </w:trPr>
        <w:tc>
          <w:tcPr>
            <w:tcW w:w="9062" w:type="dxa"/>
          </w:tcPr>
          <w:p w14:paraId="746B25E8" w14:textId="5C927E34" w:rsidR="00DF0523" w:rsidRDefault="00BA0E1E" w:rsidP="00D63441">
            <w:pPr>
              <w:rPr>
                <w:lang w:val="es-PE"/>
              </w:rPr>
            </w:pPr>
            <w:r w:rsidRPr="008C184F">
              <w:rPr>
                <w:lang w:val="es-PE"/>
              </w:rPr>
              <w:t>Se confirma</w:t>
            </w:r>
          </w:p>
          <w:p w14:paraId="4D9A2659" w14:textId="77777777" w:rsidR="00DF0523" w:rsidRPr="00A279C8" w:rsidRDefault="00DF0523" w:rsidP="00D63441">
            <w:pPr>
              <w:rPr>
                <w:lang w:val="es-PE"/>
              </w:rPr>
            </w:pPr>
          </w:p>
        </w:tc>
      </w:tr>
    </w:tbl>
    <w:p w14:paraId="1136F3F8" w14:textId="6D5C6930"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30A174F1"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CA13CAC" w14:textId="3409F055"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2C1A7278" w14:textId="77777777" w:rsidTr="00D63441">
        <w:trPr>
          <w:trHeight w:val="340"/>
        </w:trPr>
        <w:tc>
          <w:tcPr>
            <w:tcW w:w="9062" w:type="dxa"/>
          </w:tcPr>
          <w:p w14:paraId="3D100EF4" w14:textId="77777777" w:rsidR="00DF0523" w:rsidRPr="0037031A" w:rsidRDefault="00DF0523" w:rsidP="00D63441">
            <w:pPr>
              <w:rPr>
                <w:b/>
                <w:lang w:val="es-PE"/>
              </w:rPr>
            </w:pPr>
            <w:r w:rsidRPr="0037031A">
              <w:rPr>
                <w:b/>
                <w:lang w:val="es-PE"/>
              </w:rPr>
              <w:t>Referencia / Numeral / Pagina:</w:t>
            </w:r>
          </w:p>
        </w:tc>
      </w:tr>
      <w:tr w:rsidR="00DF0523" w:rsidRPr="0037031A" w14:paraId="27B44016" w14:textId="77777777" w:rsidTr="00D63441">
        <w:trPr>
          <w:trHeight w:val="340"/>
        </w:trPr>
        <w:tc>
          <w:tcPr>
            <w:tcW w:w="9062" w:type="dxa"/>
          </w:tcPr>
          <w:p w14:paraId="7B793D73" w14:textId="77777777" w:rsidR="00DF0523" w:rsidRDefault="00DF0523" w:rsidP="00DF0523">
            <w:pPr>
              <w:rPr>
                <w:lang w:val="es-PE"/>
              </w:rPr>
            </w:pPr>
            <w:r>
              <w:rPr>
                <w:lang w:val="es-PE"/>
              </w:rPr>
              <w:t>Documentos de licitación</w:t>
            </w:r>
          </w:p>
          <w:p w14:paraId="75375B03" w14:textId="77777777" w:rsidR="00DF0523" w:rsidRDefault="00DF0523" w:rsidP="00DF0523">
            <w:pPr>
              <w:rPr>
                <w:lang w:val="es-PE"/>
              </w:rPr>
            </w:pPr>
            <w:r>
              <w:rPr>
                <w:lang w:val="es-PE"/>
              </w:rPr>
              <w:t>Sección III: Criterios y Requisitos de Calificación</w:t>
            </w:r>
          </w:p>
          <w:p w14:paraId="67AB8B22" w14:textId="77777777" w:rsidR="00DF0523" w:rsidRDefault="00DF0523" w:rsidP="00DF0523">
            <w:pPr>
              <w:rPr>
                <w:lang w:val="es-PE"/>
              </w:rPr>
            </w:pPr>
            <w:r>
              <w:rPr>
                <w:lang w:val="es-PE"/>
              </w:rPr>
              <w:t>2.4. Experiencia</w:t>
            </w:r>
          </w:p>
          <w:p w14:paraId="3B0579BC" w14:textId="77777777" w:rsidR="00DF0523" w:rsidRDefault="00DF0523" w:rsidP="00DF0523">
            <w:pPr>
              <w:rPr>
                <w:lang w:val="es-PE"/>
              </w:rPr>
            </w:pPr>
            <w:r>
              <w:rPr>
                <w:lang w:val="es-PE"/>
              </w:rPr>
              <w:t>2.4.1 Experiencia General en construcción</w:t>
            </w:r>
          </w:p>
          <w:p w14:paraId="5C1BE7BA" w14:textId="77777777" w:rsidR="00DF0523" w:rsidRDefault="00DF0523" w:rsidP="00DF0523">
            <w:pPr>
              <w:rPr>
                <w:lang w:val="es-PE"/>
              </w:rPr>
            </w:pPr>
            <w:r>
              <w:rPr>
                <w:lang w:val="es-PE"/>
              </w:rPr>
              <w:t>Página: 25</w:t>
            </w:r>
          </w:p>
          <w:p w14:paraId="3CD3E2E5" w14:textId="77777777" w:rsidR="00DF0523" w:rsidRPr="0037031A" w:rsidRDefault="00DF0523" w:rsidP="00DF0523">
            <w:pPr>
              <w:rPr>
                <w:lang w:val="es-PE"/>
              </w:rPr>
            </w:pPr>
          </w:p>
        </w:tc>
      </w:tr>
      <w:tr w:rsidR="00DF0523" w:rsidRPr="0037031A" w14:paraId="54265B5F" w14:textId="77777777" w:rsidTr="00D63441">
        <w:trPr>
          <w:trHeight w:val="340"/>
        </w:trPr>
        <w:tc>
          <w:tcPr>
            <w:tcW w:w="9062" w:type="dxa"/>
          </w:tcPr>
          <w:p w14:paraId="490B5E1D" w14:textId="4D1570AC" w:rsidR="00DF0523" w:rsidRPr="0037031A" w:rsidRDefault="00DF0523" w:rsidP="00DF0523">
            <w:pPr>
              <w:rPr>
                <w:b/>
                <w:lang w:val="es-PE"/>
              </w:rPr>
            </w:pPr>
            <w:r>
              <w:rPr>
                <w:b/>
                <w:lang w:val="es-PE"/>
              </w:rPr>
              <w:t>Consulta/Aclaración:</w:t>
            </w:r>
          </w:p>
        </w:tc>
      </w:tr>
      <w:tr w:rsidR="00DF0523" w:rsidRPr="0037031A" w14:paraId="4B047D96" w14:textId="77777777" w:rsidTr="00D63441">
        <w:tblPrEx>
          <w:tblCellMar>
            <w:left w:w="70" w:type="dxa"/>
            <w:right w:w="70" w:type="dxa"/>
          </w:tblCellMar>
        </w:tblPrEx>
        <w:trPr>
          <w:trHeight w:val="340"/>
        </w:trPr>
        <w:tc>
          <w:tcPr>
            <w:tcW w:w="9062" w:type="dxa"/>
          </w:tcPr>
          <w:p w14:paraId="1E5D86B4" w14:textId="77777777" w:rsidR="00DF0523" w:rsidRDefault="00DF0523" w:rsidP="00DF0523">
            <w:pPr>
              <w:jc w:val="both"/>
              <w:rPr>
                <w:rFonts w:cs="Arial"/>
                <w:szCs w:val="20"/>
                <w:lang w:val="es-PE"/>
              </w:rPr>
            </w:pPr>
            <w:r>
              <w:rPr>
                <w:rFonts w:cs="Arial"/>
                <w:szCs w:val="20"/>
                <w:lang w:val="es-PE"/>
              </w:rPr>
              <w:t>Solicitamos al comité de selección confirmar que para acreditar la Experiencia General en construcción será suficiente con la presentación de un contrato culminado dentro de los últimos 5 años contados desde la fecha de culminación de la obra.</w:t>
            </w:r>
          </w:p>
          <w:p w14:paraId="41CF5BE0" w14:textId="77777777" w:rsidR="00DF0523" w:rsidRPr="0037031A" w:rsidRDefault="00DF0523" w:rsidP="00DF0523">
            <w:pPr>
              <w:jc w:val="both"/>
              <w:rPr>
                <w:lang w:val="es-PE"/>
              </w:rPr>
            </w:pPr>
          </w:p>
        </w:tc>
      </w:tr>
      <w:tr w:rsidR="00DF0523" w:rsidRPr="00A279C8" w14:paraId="2EFCBA23" w14:textId="77777777" w:rsidTr="00D63441">
        <w:trPr>
          <w:trHeight w:val="340"/>
        </w:trPr>
        <w:tc>
          <w:tcPr>
            <w:tcW w:w="9062" w:type="dxa"/>
          </w:tcPr>
          <w:p w14:paraId="0652BBD6" w14:textId="77777777" w:rsidR="00DF0523" w:rsidRPr="00A279C8" w:rsidRDefault="00DF0523" w:rsidP="00D63441">
            <w:pPr>
              <w:rPr>
                <w:lang w:val="es-PE"/>
              </w:rPr>
            </w:pPr>
            <w:r w:rsidRPr="00C33CCC">
              <w:rPr>
                <w:b/>
                <w:bCs/>
                <w:lang w:val="es-PE"/>
              </w:rPr>
              <w:t>Respuesta/Absolución:</w:t>
            </w:r>
          </w:p>
        </w:tc>
      </w:tr>
      <w:tr w:rsidR="00DF0523" w:rsidRPr="00A279C8" w14:paraId="5C9D40B6" w14:textId="77777777" w:rsidTr="00D63441">
        <w:trPr>
          <w:trHeight w:val="340"/>
        </w:trPr>
        <w:tc>
          <w:tcPr>
            <w:tcW w:w="9062" w:type="dxa"/>
          </w:tcPr>
          <w:p w14:paraId="307DAFCD" w14:textId="368BA62F" w:rsidR="00DF0523" w:rsidRDefault="00595CAA" w:rsidP="00D63441">
            <w:pPr>
              <w:rPr>
                <w:lang w:val="es-PE"/>
              </w:rPr>
            </w:pPr>
            <w:r>
              <w:rPr>
                <w:lang w:val="es-PE"/>
              </w:rPr>
              <w:t xml:space="preserve">Se confirma siempre y cuando cumpla </w:t>
            </w:r>
            <w:r w:rsidR="0030305F">
              <w:rPr>
                <w:lang w:val="es-PE"/>
              </w:rPr>
              <w:t>con los montos</w:t>
            </w:r>
            <w:r w:rsidR="00D01A1D">
              <w:rPr>
                <w:lang w:val="es-PE"/>
              </w:rPr>
              <w:t xml:space="preserve">, </w:t>
            </w:r>
            <w:r w:rsidR="0030305F">
              <w:rPr>
                <w:lang w:val="es-PE"/>
              </w:rPr>
              <w:t xml:space="preserve">condiciones </w:t>
            </w:r>
            <w:r w:rsidR="00D01A1D">
              <w:rPr>
                <w:lang w:val="es-PE"/>
              </w:rPr>
              <w:t>y requisitos establecidos; los últimos 5 años se computan desde el 1ro de enero de 2020.</w:t>
            </w:r>
          </w:p>
          <w:p w14:paraId="60CE1234" w14:textId="77777777" w:rsidR="00DF0523" w:rsidRPr="00A279C8" w:rsidRDefault="00DF0523" w:rsidP="00D63441">
            <w:pPr>
              <w:rPr>
                <w:lang w:val="es-PE"/>
              </w:rPr>
            </w:pPr>
          </w:p>
        </w:tc>
      </w:tr>
    </w:tbl>
    <w:p w14:paraId="0D3C47F5" w14:textId="267D07C5" w:rsidR="00DF0523" w:rsidRDefault="00DF0523" w:rsidP="00F67AFA">
      <w:pPr>
        <w:rPr>
          <w:lang w:val="es-PE"/>
        </w:rPr>
      </w:pPr>
    </w:p>
    <w:p w14:paraId="259FCFD8" w14:textId="77777777" w:rsidR="00FD33C2" w:rsidRDefault="00FD33C2"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6E1E9AE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16D6DEA" w14:textId="7EB2F52C"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1BBFADBB" w14:textId="77777777" w:rsidTr="00D63441">
        <w:trPr>
          <w:trHeight w:val="340"/>
        </w:trPr>
        <w:tc>
          <w:tcPr>
            <w:tcW w:w="9062" w:type="dxa"/>
          </w:tcPr>
          <w:p w14:paraId="272A45AC" w14:textId="77777777" w:rsidR="00DF0523" w:rsidRPr="0037031A" w:rsidRDefault="00DF0523" w:rsidP="00D63441">
            <w:pPr>
              <w:rPr>
                <w:b/>
                <w:lang w:val="es-PE"/>
              </w:rPr>
            </w:pPr>
            <w:r w:rsidRPr="0037031A">
              <w:rPr>
                <w:b/>
                <w:lang w:val="es-PE"/>
              </w:rPr>
              <w:t>Referencia / Numeral / Pagina:</w:t>
            </w:r>
          </w:p>
        </w:tc>
      </w:tr>
      <w:tr w:rsidR="00DF0523" w:rsidRPr="0037031A" w14:paraId="108E807E" w14:textId="77777777" w:rsidTr="00D63441">
        <w:trPr>
          <w:trHeight w:val="340"/>
        </w:trPr>
        <w:tc>
          <w:tcPr>
            <w:tcW w:w="9062" w:type="dxa"/>
          </w:tcPr>
          <w:p w14:paraId="403D1024" w14:textId="77777777" w:rsidR="00DF0523" w:rsidRDefault="00DF0523" w:rsidP="00DF0523">
            <w:pPr>
              <w:rPr>
                <w:lang w:val="es-PE"/>
              </w:rPr>
            </w:pPr>
            <w:r>
              <w:rPr>
                <w:lang w:val="es-PE"/>
              </w:rPr>
              <w:t>Documentos de licitación</w:t>
            </w:r>
          </w:p>
          <w:p w14:paraId="01A1015D" w14:textId="77777777" w:rsidR="00DF0523" w:rsidRDefault="00DF0523" w:rsidP="00DF0523">
            <w:pPr>
              <w:rPr>
                <w:lang w:val="es-PE"/>
              </w:rPr>
            </w:pPr>
            <w:r>
              <w:rPr>
                <w:lang w:val="es-PE"/>
              </w:rPr>
              <w:t>Sección III: Criterios y Requisitos de Calificación</w:t>
            </w:r>
          </w:p>
          <w:p w14:paraId="18BDED75" w14:textId="77777777" w:rsidR="00DF0523" w:rsidRDefault="00DF0523" w:rsidP="00DF0523">
            <w:pPr>
              <w:rPr>
                <w:lang w:val="es-PE"/>
              </w:rPr>
            </w:pPr>
            <w:r>
              <w:rPr>
                <w:lang w:val="es-PE"/>
              </w:rPr>
              <w:t>2.4. Experiencia</w:t>
            </w:r>
          </w:p>
          <w:p w14:paraId="494B5C79" w14:textId="77777777" w:rsidR="00DF0523" w:rsidRDefault="00DF0523" w:rsidP="00DF0523">
            <w:pPr>
              <w:rPr>
                <w:lang w:val="es-PE"/>
              </w:rPr>
            </w:pPr>
            <w:r>
              <w:rPr>
                <w:lang w:val="es-PE"/>
              </w:rPr>
              <w:t>2.4.1 Experiencia General en construcción</w:t>
            </w:r>
          </w:p>
          <w:p w14:paraId="6B27716C" w14:textId="77777777" w:rsidR="00DF0523" w:rsidRDefault="00DF0523" w:rsidP="00DF0523">
            <w:pPr>
              <w:rPr>
                <w:lang w:val="es-PE"/>
              </w:rPr>
            </w:pPr>
            <w:r>
              <w:rPr>
                <w:lang w:val="es-PE"/>
              </w:rPr>
              <w:t>Página: 26</w:t>
            </w:r>
          </w:p>
          <w:p w14:paraId="63FA334A" w14:textId="77777777" w:rsidR="00DF0523" w:rsidRPr="0037031A" w:rsidRDefault="00DF0523" w:rsidP="00DF0523">
            <w:pPr>
              <w:rPr>
                <w:lang w:val="es-PE"/>
              </w:rPr>
            </w:pPr>
          </w:p>
        </w:tc>
      </w:tr>
      <w:tr w:rsidR="00DF0523" w:rsidRPr="0037031A" w14:paraId="5A498756" w14:textId="77777777" w:rsidTr="00D63441">
        <w:trPr>
          <w:trHeight w:val="340"/>
        </w:trPr>
        <w:tc>
          <w:tcPr>
            <w:tcW w:w="9062" w:type="dxa"/>
          </w:tcPr>
          <w:p w14:paraId="45E416BF" w14:textId="56F15F0F" w:rsidR="00DF0523" w:rsidRPr="0037031A" w:rsidRDefault="00DF0523" w:rsidP="00DF0523">
            <w:pPr>
              <w:rPr>
                <w:b/>
                <w:lang w:val="es-PE"/>
              </w:rPr>
            </w:pPr>
            <w:r>
              <w:rPr>
                <w:b/>
                <w:lang w:val="es-PE"/>
              </w:rPr>
              <w:t>Consulta/Aclaración:</w:t>
            </w:r>
          </w:p>
        </w:tc>
      </w:tr>
      <w:tr w:rsidR="00DF0523" w:rsidRPr="0037031A" w14:paraId="40A73B54" w14:textId="77777777" w:rsidTr="00D63441">
        <w:tblPrEx>
          <w:tblCellMar>
            <w:left w:w="70" w:type="dxa"/>
            <w:right w:w="70" w:type="dxa"/>
          </w:tblCellMar>
        </w:tblPrEx>
        <w:trPr>
          <w:trHeight w:val="340"/>
        </w:trPr>
        <w:tc>
          <w:tcPr>
            <w:tcW w:w="9062" w:type="dxa"/>
          </w:tcPr>
          <w:p w14:paraId="29F1E9E8" w14:textId="07D91310" w:rsidR="00DF0523" w:rsidRPr="0037031A" w:rsidRDefault="00DF0523" w:rsidP="00DF0523">
            <w:pPr>
              <w:jc w:val="both"/>
              <w:rPr>
                <w:lang w:val="es-PE"/>
              </w:rPr>
            </w:pPr>
            <w:r>
              <w:rPr>
                <w:rFonts w:cs="Arial"/>
                <w:szCs w:val="20"/>
                <w:lang w:val="es-PE"/>
              </w:rPr>
              <w:t>Solicitamos al comité de selección confirmar que las obras consideradas como experiencia especifica en construcción en el numeral 2.4.2 (a) también se podrá considerar para acreditar la Experiencia General del numeral 2.4.1</w:t>
            </w:r>
          </w:p>
        </w:tc>
      </w:tr>
      <w:tr w:rsidR="00DF0523" w:rsidRPr="00A279C8" w14:paraId="783C1E95" w14:textId="77777777" w:rsidTr="00D63441">
        <w:trPr>
          <w:trHeight w:val="340"/>
        </w:trPr>
        <w:tc>
          <w:tcPr>
            <w:tcW w:w="9062" w:type="dxa"/>
          </w:tcPr>
          <w:p w14:paraId="6A9BDB62" w14:textId="77777777" w:rsidR="00DF0523" w:rsidRPr="00A279C8" w:rsidRDefault="00DF0523" w:rsidP="00D63441">
            <w:pPr>
              <w:rPr>
                <w:lang w:val="es-PE"/>
              </w:rPr>
            </w:pPr>
            <w:r w:rsidRPr="00C33CCC">
              <w:rPr>
                <w:b/>
                <w:bCs/>
                <w:lang w:val="es-PE"/>
              </w:rPr>
              <w:t>Respuesta/Absolución:</w:t>
            </w:r>
          </w:p>
        </w:tc>
      </w:tr>
      <w:tr w:rsidR="00DF0523" w:rsidRPr="00A279C8" w14:paraId="2206AE70" w14:textId="77777777" w:rsidTr="00D63441">
        <w:trPr>
          <w:trHeight w:val="340"/>
        </w:trPr>
        <w:tc>
          <w:tcPr>
            <w:tcW w:w="9062" w:type="dxa"/>
          </w:tcPr>
          <w:p w14:paraId="356E2E1E" w14:textId="3893996D" w:rsidR="00DF0523" w:rsidRDefault="00FD05FD" w:rsidP="00D63441">
            <w:pPr>
              <w:rPr>
                <w:lang w:val="es-PE"/>
              </w:rPr>
            </w:pPr>
            <w:r w:rsidRPr="008C184F">
              <w:rPr>
                <w:lang w:val="es-PE"/>
              </w:rPr>
              <w:t>Confirmado</w:t>
            </w:r>
          </w:p>
          <w:p w14:paraId="5EEC15A1" w14:textId="77777777" w:rsidR="00DF0523" w:rsidRPr="00A279C8" w:rsidRDefault="00DF0523" w:rsidP="00D63441">
            <w:pPr>
              <w:rPr>
                <w:lang w:val="es-PE"/>
              </w:rPr>
            </w:pPr>
          </w:p>
        </w:tc>
      </w:tr>
    </w:tbl>
    <w:p w14:paraId="7F469274" w14:textId="755EB635"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1EEE715F"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8E7C7F2" w14:textId="3CE3A6AB"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18FBDAD7" w14:textId="77777777" w:rsidTr="00D63441">
        <w:trPr>
          <w:trHeight w:val="340"/>
        </w:trPr>
        <w:tc>
          <w:tcPr>
            <w:tcW w:w="9062" w:type="dxa"/>
          </w:tcPr>
          <w:p w14:paraId="3C8016EA" w14:textId="77777777" w:rsidR="00DF0523" w:rsidRPr="0037031A" w:rsidRDefault="00DF0523" w:rsidP="00D63441">
            <w:pPr>
              <w:rPr>
                <w:b/>
                <w:lang w:val="es-PE"/>
              </w:rPr>
            </w:pPr>
            <w:r w:rsidRPr="0037031A">
              <w:rPr>
                <w:b/>
                <w:lang w:val="es-PE"/>
              </w:rPr>
              <w:t>Referencia / Numeral / Pagina:</w:t>
            </w:r>
          </w:p>
        </w:tc>
      </w:tr>
      <w:tr w:rsidR="00DF0523" w:rsidRPr="0037031A" w14:paraId="4F1EB9EC" w14:textId="77777777" w:rsidTr="00D63441">
        <w:trPr>
          <w:trHeight w:val="340"/>
        </w:trPr>
        <w:tc>
          <w:tcPr>
            <w:tcW w:w="9062" w:type="dxa"/>
          </w:tcPr>
          <w:p w14:paraId="2F543BC1" w14:textId="77777777" w:rsidR="00DF0523" w:rsidRDefault="00DF0523" w:rsidP="00DF0523">
            <w:pPr>
              <w:rPr>
                <w:lang w:val="es-PE"/>
              </w:rPr>
            </w:pPr>
            <w:r>
              <w:rPr>
                <w:lang w:val="es-PE"/>
              </w:rPr>
              <w:t>Documentos de licitación</w:t>
            </w:r>
          </w:p>
          <w:p w14:paraId="4D851ABA" w14:textId="77777777" w:rsidR="00DF0523" w:rsidRDefault="00DF0523" w:rsidP="00DF0523">
            <w:pPr>
              <w:rPr>
                <w:lang w:val="es-PE"/>
              </w:rPr>
            </w:pPr>
            <w:r>
              <w:rPr>
                <w:lang w:val="es-PE"/>
              </w:rPr>
              <w:t>Sección III: Criterios y Requisitos de Calificación</w:t>
            </w:r>
          </w:p>
          <w:p w14:paraId="065F3395" w14:textId="77777777" w:rsidR="00DF0523" w:rsidRDefault="00DF0523" w:rsidP="00DF0523">
            <w:pPr>
              <w:rPr>
                <w:lang w:val="es-PE"/>
              </w:rPr>
            </w:pPr>
            <w:r>
              <w:rPr>
                <w:lang w:val="es-PE"/>
              </w:rPr>
              <w:t>2.4. Experiencia</w:t>
            </w:r>
          </w:p>
          <w:p w14:paraId="0D4A7EB9" w14:textId="77777777" w:rsidR="00DF0523" w:rsidRDefault="00DF0523" w:rsidP="00DF0523">
            <w:pPr>
              <w:rPr>
                <w:lang w:val="es-PE"/>
              </w:rPr>
            </w:pPr>
            <w:r>
              <w:rPr>
                <w:lang w:val="es-PE"/>
              </w:rPr>
              <w:t>2.4.2 (a) Experiencia Especifica en construcción</w:t>
            </w:r>
          </w:p>
          <w:p w14:paraId="7DEC3D65" w14:textId="77777777" w:rsidR="00DF0523" w:rsidRDefault="00DF0523" w:rsidP="00DF0523">
            <w:pPr>
              <w:rPr>
                <w:lang w:val="es-PE"/>
              </w:rPr>
            </w:pPr>
            <w:r>
              <w:rPr>
                <w:lang w:val="es-PE"/>
              </w:rPr>
              <w:t>Página: 26</w:t>
            </w:r>
          </w:p>
          <w:p w14:paraId="57FE3AB3" w14:textId="77777777" w:rsidR="00DF0523" w:rsidRPr="0037031A" w:rsidRDefault="00DF0523" w:rsidP="00DF0523">
            <w:pPr>
              <w:rPr>
                <w:lang w:val="es-PE"/>
              </w:rPr>
            </w:pPr>
          </w:p>
        </w:tc>
      </w:tr>
      <w:tr w:rsidR="00DF0523" w:rsidRPr="0037031A" w14:paraId="775D0264" w14:textId="77777777" w:rsidTr="00D63441">
        <w:trPr>
          <w:trHeight w:val="340"/>
        </w:trPr>
        <w:tc>
          <w:tcPr>
            <w:tcW w:w="9062" w:type="dxa"/>
          </w:tcPr>
          <w:p w14:paraId="68CF64DB" w14:textId="6A99B1B7" w:rsidR="00DF0523" w:rsidRPr="0037031A" w:rsidRDefault="00DF0523" w:rsidP="00DF0523">
            <w:pPr>
              <w:rPr>
                <w:b/>
                <w:lang w:val="es-PE"/>
              </w:rPr>
            </w:pPr>
            <w:r>
              <w:rPr>
                <w:b/>
                <w:lang w:val="es-PE"/>
              </w:rPr>
              <w:t>Consulta/Aclaración:</w:t>
            </w:r>
          </w:p>
        </w:tc>
      </w:tr>
      <w:tr w:rsidR="00DF0523" w:rsidRPr="0037031A" w14:paraId="1F8A3072" w14:textId="77777777" w:rsidTr="00D63441">
        <w:tblPrEx>
          <w:tblCellMar>
            <w:left w:w="70" w:type="dxa"/>
            <w:right w:w="70" w:type="dxa"/>
          </w:tblCellMar>
        </w:tblPrEx>
        <w:trPr>
          <w:trHeight w:val="340"/>
        </w:trPr>
        <w:tc>
          <w:tcPr>
            <w:tcW w:w="9062" w:type="dxa"/>
          </w:tcPr>
          <w:p w14:paraId="2E0FB019" w14:textId="77777777" w:rsidR="00DF0523" w:rsidRPr="00BA0118" w:rsidRDefault="00DF0523" w:rsidP="00DF0523">
            <w:pPr>
              <w:jc w:val="both"/>
              <w:rPr>
                <w:rFonts w:cs="Arial"/>
                <w:szCs w:val="20"/>
              </w:rPr>
            </w:pPr>
            <w:r w:rsidRPr="00BA0118">
              <w:rPr>
                <w:rFonts w:cs="Arial"/>
                <w:szCs w:val="20"/>
              </w:rPr>
              <w:t>Solicitamos al comité de selección confirmar que se considera como experiencia similar a contratos de proyectos hidroeléctricos de capacidad igual o mayor a 15 MW</w:t>
            </w:r>
          </w:p>
          <w:p w14:paraId="7C81EDBC" w14:textId="77777777" w:rsidR="00DF0523" w:rsidRPr="00BA0118" w:rsidRDefault="00DF0523" w:rsidP="00DF0523">
            <w:pPr>
              <w:jc w:val="both"/>
            </w:pPr>
          </w:p>
        </w:tc>
      </w:tr>
      <w:tr w:rsidR="00DF0523" w:rsidRPr="00A279C8" w14:paraId="7DF022D6" w14:textId="77777777" w:rsidTr="00D63441">
        <w:trPr>
          <w:trHeight w:val="340"/>
        </w:trPr>
        <w:tc>
          <w:tcPr>
            <w:tcW w:w="9062" w:type="dxa"/>
          </w:tcPr>
          <w:p w14:paraId="137155AA" w14:textId="77777777" w:rsidR="00DF0523" w:rsidRPr="00A279C8" w:rsidRDefault="00DF0523" w:rsidP="00D63441">
            <w:pPr>
              <w:rPr>
                <w:lang w:val="es-PE"/>
              </w:rPr>
            </w:pPr>
            <w:r w:rsidRPr="00C33CCC">
              <w:rPr>
                <w:b/>
                <w:bCs/>
                <w:lang w:val="es-PE"/>
              </w:rPr>
              <w:t>Respuesta/Absolución:</w:t>
            </w:r>
          </w:p>
        </w:tc>
      </w:tr>
      <w:tr w:rsidR="00DF0523" w:rsidRPr="00A279C8" w14:paraId="6D6D6A67" w14:textId="77777777" w:rsidTr="00D63441">
        <w:trPr>
          <w:trHeight w:val="340"/>
        </w:trPr>
        <w:tc>
          <w:tcPr>
            <w:tcW w:w="9062" w:type="dxa"/>
          </w:tcPr>
          <w:p w14:paraId="007561E9" w14:textId="113104F1" w:rsidR="00DF0523" w:rsidRDefault="00FD05FD" w:rsidP="00D63441">
            <w:pPr>
              <w:rPr>
                <w:lang w:val="es-PE"/>
              </w:rPr>
            </w:pPr>
            <w:r w:rsidRPr="008C184F">
              <w:rPr>
                <w:lang w:val="es-PE"/>
              </w:rPr>
              <w:t>Confirmad</w:t>
            </w:r>
            <w:r w:rsidRPr="00C54B9F">
              <w:rPr>
                <w:lang w:val="es-PE"/>
              </w:rPr>
              <w:t>o</w:t>
            </w:r>
          </w:p>
          <w:p w14:paraId="3239C5FE" w14:textId="77777777" w:rsidR="00DF0523" w:rsidRPr="00A279C8" w:rsidRDefault="00DF0523" w:rsidP="00D63441">
            <w:pPr>
              <w:rPr>
                <w:lang w:val="es-PE"/>
              </w:rPr>
            </w:pPr>
          </w:p>
        </w:tc>
      </w:tr>
    </w:tbl>
    <w:p w14:paraId="4D80FFF2" w14:textId="1997E18D"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46EE9733"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6293BFA" w14:textId="69950CB7"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7A58709B" w14:textId="77777777" w:rsidTr="00D63441">
        <w:trPr>
          <w:trHeight w:val="340"/>
        </w:trPr>
        <w:tc>
          <w:tcPr>
            <w:tcW w:w="9062" w:type="dxa"/>
          </w:tcPr>
          <w:p w14:paraId="4A2B4DE7" w14:textId="77777777" w:rsidR="00DF0523" w:rsidRPr="0037031A" w:rsidRDefault="00DF0523" w:rsidP="00D63441">
            <w:pPr>
              <w:rPr>
                <w:b/>
                <w:lang w:val="es-PE"/>
              </w:rPr>
            </w:pPr>
            <w:r w:rsidRPr="0037031A">
              <w:rPr>
                <w:b/>
                <w:lang w:val="es-PE"/>
              </w:rPr>
              <w:t>Referencia / Numeral / Pagina:</w:t>
            </w:r>
          </w:p>
        </w:tc>
      </w:tr>
      <w:tr w:rsidR="00DF0523" w:rsidRPr="0037031A" w14:paraId="534C5EFC" w14:textId="77777777" w:rsidTr="00D63441">
        <w:trPr>
          <w:trHeight w:val="340"/>
        </w:trPr>
        <w:tc>
          <w:tcPr>
            <w:tcW w:w="9062" w:type="dxa"/>
          </w:tcPr>
          <w:p w14:paraId="25F1FE1A" w14:textId="77777777" w:rsidR="00DF0523" w:rsidRDefault="00DF0523" w:rsidP="00DF0523">
            <w:pPr>
              <w:rPr>
                <w:lang w:val="es-PE"/>
              </w:rPr>
            </w:pPr>
            <w:r>
              <w:rPr>
                <w:lang w:val="es-PE"/>
              </w:rPr>
              <w:t>Documentos de licitación</w:t>
            </w:r>
          </w:p>
          <w:p w14:paraId="4FAE050F" w14:textId="77777777" w:rsidR="00DF0523" w:rsidRDefault="00DF0523" w:rsidP="00DF0523">
            <w:pPr>
              <w:rPr>
                <w:lang w:val="es-PE"/>
              </w:rPr>
            </w:pPr>
            <w:r>
              <w:rPr>
                <w:lang w:val="es-PE"/>
              </w:rPr>
              <w:t>Sección III: Criterios y Requisitos de Calificación</w:t>
            </w:r>
          </w:p>
          <w:p w14:paraId="6204F394" w14:textId="77777777" w:rsidR="00DF0523" w:rsidRDefault="00DF0523" w:rsidP="00DF0523">
            <w:pPr>
              <w:rPr>
                <w:lang w:val="es-PE"/>
              </w:rPr>
            </w:pPr>
            <w:r>
              <w:rPr>
                <w:lang w:val="es-PE"/>
              </w:rPr>
              <w:t>2.4. Experiencia</w:t>
            </w:r>
          </w:p>
          <w:p w14:paraId="73015A84" w14:textId="77777777" w:rsidR="00DF0523" w:rsidRDefault="00DF0523" w:rsidP="00DF0523">
            <w:pPr>
              <w:rPr>
                <w:lang w:val="es-PE"/>
              </w:rPr>
            </w:pPr>
            <w:r>
              <w:rPr>
                <w:lang w:val="es-PE"/>
              </w:rPr>
              <w:t>2.4.2 (b) Experiencia Especifica en construcción</w:t>
            </w:r>
          </w:p>
          <w:p w14:paraId="15FA6D6C" w14:textId="77777777" w:rsidR="00DF0523" w:rsidRDefault="00DF0523" w:rsidP="00DF0523">
            <w:pPr>
              <w:rPr>
                <w:lang w:val="es-PE"/>
              </w:rPr>
            </w:pPr>
            <w:r>
              <w:rPr>
                <w:lang w:val="es-PE"/>
              </w:rPr>
              <w:t>Página: 26</w:t>
            </w:r>
          </w:p>
          <w:p w14:paraId="3EB57B6A" w14:textId="77777777" w:rsidR="00DF0523" w:rsidRPr="0037031A" w:rsidRDefault="00DF0523" w:rsidP="00DF0523">
            <w:pPr>
              <w:rPr>
                <w:lang w:val="es-PE"/>
              </w:rPr>
            </w:pPr>
          </w:p>
        </w:tc>
      </w:tr>
      <w:tr w:rsidR="00DF0523" w:rsidRPr="0037031A" w14:paraId="691A4ACB" w14:textId="77777777" w:rsidTr="00D63441">
        <w:trPr>
          <w:trHeight w:val="340"/>
        </w:trPr>
        <w:tc>
          <w:tcPr>
            <w:tcW w:w="9062" w:type="dxa"/>
          </w:tcPr>
          <w:p w14:paraId="33E4BC58" w14:textId="34C68CBD" w:rsidR="00DF0523" w:rsidRPr="0037031A" w:rsidRDefault="00DF0523" w:rsidP="00DF0523">
            <w:pPr>
              <w:rPr>
                <w:b/>
                <w:lang w:val="es-PE"/>
              </w:rPr>
            </w:pPr>
            <w:r>
              <w:rPr>
                <w:b/>
                <w:lang w:val="es-PE"/>
              </w:rPr>
              <w:t>Consulta/Aclaración:</w:t>
            </w:r>
          </w:p>
        </w:tc>
      </w:tr>
      <w:tr w:rsidR="00DF0523" w:rsidRPr="0037031A" w14:paraId="7F8592D5" w14:textId="77777777" w:rsidTr="00D63441">
        <w:tblPrEx>
          <w:tblCellMar>
            <w:left w:w="70" w:type="dxa"/>
            <w:right w:w="70" w:type="dxa"/>
          </w:tblCellMar>
        </w:tblPrEx>
        <w:trPr>
          <w:trHeight w:val="340"/>
        </w:trPr>
        <w:tc>
          <w:tcPr>
            <w:tcW w:w="9062" w:type="dxa"/>
          </w:tcPr>
          <w:p w14:paraId="0ADDF17A" w14:textId="0E756CD5" w:rsidR="00DF0523" w:rsidRPr="0037031A" w:rsidRDefault="00DF0523" w:rsidP="00DF0523">
            <w:pPr>
              <w:jc w:val="both"/>
              <w:rPr>
                <w:lang w:val="es-PE"/>
              </w:rPr>
            </w:pPr>
            <w:r>
              <w:rPr>
                <w:rFonts w:cs="Arial"/>
                <w:szCs w:val="20"/>
                <w:lang w:val="es-PE"/>
              </w:rPr>
              <w:t>Solicitamos al comité de selección confirmar que, para demostrar la construcción de actividades claves, se podrá considerar las mismas experiencias acreditas en el numeral 2.4.2 (a)</w:t>
            </w:r>
          </w:p>
        </w:tc>
      </w:tr>
      <w:tr w:rsidR="00DF0523" w:rsidRPr="00A279C8" w14:paraId="50BAFE65" w14:textId="77777777" w:rsidTr="00D63441">
        <w:trPr>
          <w:trHeight w:val="340"/>
        </w:trPr>
        <w:tc>
          <w:tcPr>
            <w:tcW w:w="9062" w:type="dxa"/>
          </w:tcPr>
          <w:p w14:paraId="425EFA74" w14:textId="77777777" w:rsidR="00DF0523" w:rsidRPr="00A279C8" w:rsidRDefault="00DF0523" w:rsidP="00D63441">
            <w:pPr>
              <w:rPr>
                <w:lang w:val="es-PE"/>
              </w:rPr>
            </w:pPr>
            <w:r w:rsidRPr="00C33CCC">
              <w:rPr>
                <w:b/>
                <w:bCs/>
                <w:lang w:val="es-PE"/>
              </w:rPr>
              <w:t>Respuesta/Absolución:</w:t>
            </w:r>
          </w:p>
        </w:tc>
      </w:tr>
      <w:tr w:rsidR="00DF0523" w:rsidRPr="00A279C8" w14:paraId="28A06F54" w14:textId="77777777" w:rsidTr="00D63441">
        <w:trPr>
          <w:trHeight w:val="340"/>
        </w:trPr>
        <w:tc>
          <w:tcPr>
            <w:tcW w:w="9062" w:type="dxa"/>
          </w:tcPr>
          <w:p w14:paraId="30BE42C2" w14:textId="19DDDD65" w:rsidR="00DF0523" w:rsidRDefault="00D83C01" w:rsidP="00D63441">
            <w:pPr>
              <w:rPr>
                <w:lang w:val="es-PE"/>
              </w:rPr>
            </w:pPr>
            <w:r>
              <w:rPr>
                <w:lang w:val="es-PE"/>
              </w:rPr>
              <w:t>Confirmado</w:t>
            </w:r>
          </w:p>
          <w:p w14:paraId="0E13CCB2" w14:textId="77777777" w:rsidR="00DF0523" w:rsidRPr="00A279C8" w:rsidRDefault="00DF0523" w:rsidP="00D63441">
            <w:pPr>
              <w:rPr>
                <w:lang w:val="es-PE"/>
              </w:rPr>
            </w:pPr>
          </w:p>
        </w:tc>
      </w:tr>
    </w:tbl>
    <w:p w14:paraId="72B49E49" w14:textId="2DDBB8DE"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665C47FD"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FFE35A1" w14:textId="5C50984A"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00340D5A" w14:textId="77777777" w:rsidTr="00D63441">
        <w:trPr>
          <w:trHeight w:val="340"/>
        </w:trPr>
        <w:tc>
          <w:tcPr>
            <w:tcW w:w="9062" w:type="dxa"/>
          </w:tcPr>
          <w:p w14:paraId="7D42A154" w14:textId="77777777" w:rsidR="00DF0523" w:rsidRPr="0037031A" w:rsidRDefault="00DF0523" w:rsidP="00D63441">
            <w:pPr>
              <w:rPr>
                <w:b/>
                <w:lang w:val="es-PE"/>
              </w:rPr>
            </w:pPr>
            <w:r w:rsidRPr="0037031A">
              <w:rPr>
                <w:b/>
                <w:lang w:val="es-PE"/>
              </w:rPr>
              <w:t>Referencia / Numeral / Pagina:</w:t>
            </w:r>
          </w:p>
        </w:tc>
      </w:tr>
      <w:tr w:rsidR="00DF0523" w:rsidRPr="0037031A" w14:paraId="2B779F21" w14:textId="77777777" w:rsidTr="00D63441">
        <w:trPr>
          <w:trHeight w:val="340"/>
        </w:trPr>
        <w:tc>
          <w:tcPr>
            <w:tcW w:w="9062" w:type="dxa"/>
          </w:tcPr>
          <w:p w14:paraId="31B1EB84" w14:textId="77777777" w:rsidR="00DF0523" w:rsidRDefault="00DF0523" w:rsidP="00DF0523">
            <w:pPr>
              <w:rPr>
                <w:lang w:val="es-PE"/>
              </w:rPr>
            </w:pPr>
            <w:r>
              <w:rPr>
                <w:lang w:val="es-PE"/>
              </w:rPr>
              <w:t>Documentos de licitación</w:t>
            </w:r>
          </w:p>
          <w:p w14:paraId="11A4EB97" w14:textId="77777777" w:rsidR="00DF0523" w:rsidRDefault="00DF0523" w:rsidP="00DF0523">
            <w:pPr>
              <w:rPr>
                <w:lang w:val="es-PE"/>
              </w:rPr>
            </w:pPr>
            <w:r>
              <w:rPr>
                <w:lang w:val="es-PE"/>
              </w:rPr>
              <w:t>Sección III: Criterios y Requisitos de Calificación</w:t>
            </w:r>
          </w:p>
          <w:p w14:paraId="7EEEC203" w14:textId="77777777" w:rsidR="00DF0523" w:rsidRDefault="00DF0523" w:rsidP="00DF0523">
            <w:pPr>
              <w:rPr>
                <w:lang w:val="es-PE"/>
              </w:rPr>
            </w:pPr>
            <w:r>
              <w:rPr>
                <w:lang w:val="es-PE"/>
              </w:rPr>
              <w:lastRenderedPageBreak/>
              <w:t>2.4. Experiencia</w:t>
            </w:r>
          </w:p>
          <w:p w14:paraId="2895FC34" w14:textId="77777777" w:rsidR="00DF0523" w:rsidRDefault="00DF0523" w:rsidP="00DF0523">
            <w:pPr>
              <w:rPr>
                <w:lang w:val="es-PE"/>
              </w:rPr>
            </w:pPr>
            <w:r>
              <w:rPr>
                <w:lang w:val="es-PE"/>
              </w:rPr>
              <w:t>2.4.2 (b) Experiencia Especifica en construcción</w:t>
            </w:r>
          </w:p>
          <w:p w14:paraId="1CF92E56" w14:textId="77777777" w:rsidR="00DF0523" w:rsidRDefault="00DF0523" w:rsidP="00DF0523">
            <w:pPr>
              <w:rPr>
                <w:lang w:val="es-PE"/>
              </w:rPr>
            </w:pPr>
            <w:r>
              <w:rPr>
                <w:lang w:val="es-PE"/>
              </w:rPr>
              <w:t>Página: 26</w:t>
            </w:r>
          </w:p>
          <w:p w14:paraId="22337762" w14:textId="77777777" w:rsidR="00DF0523" w:rsidRPr="0037031A" w:rsidRDefault="00DF0523" w:rsidP="00DF0523">
            <w:pPr>
              <w:rPr>
                <w:lang w:val="es-PE"/>
              </w:rPr>
            </w:pPr>
          </w:p>
        </w:tc>
      </w:tr>
      <w:tr w:rsidR="00DF0523" w:rsidRPr="0037031A" w14:paraId="233A390C" w14:textId="77777777" w:rsidTr="00D63441">
        <w:trPr>
          <w:trHeight w:val="340"/>
        </w:trPr>
        <w:tc>
          <w:tcPr>
            <w:tcW w:w="9062" w:type="dxa"/>
          </w:tcPr>
          <w:p w14:paraId="27207521" w14:textId="482DA232" w:rsidR="00DF0523" w:rsidRPr="0037031A" w:rsidRDefault="00DF0523" w:rsidP="00DF0523">
            <w:pPr>
              <w:rPr>
                <w:b/>
                <w:lang w:val="es-PE"/>
              </w:rPr>
            </w:pPr>
            <w:r>
              <w:rPr>
                <w:b/>
                <w:lang w:val="es-PE"/>
              </w:rPr>
              <w:lastRenderedPageBreak/>
              <w:t>Consulta/Aclaración:</w:t>
            </w:r>
          </w:p>
        </w:tc>
      </w:tr>
      <w:tr w:rsidR="00DF0523" w:rsidRPr="0037031A" w14:paraId="6E5FA635" w14:textId="77777777" w:rsidTr="00D63441">
        <w:tblPrEx>
          <w:tblCellMar>
            <w:left w:w="70" w:type="dxa"/>
            <w:right w:w="70" w:type="dxa"/>
          </w:tblCellMar>
        </w:tblPrEx>
        <w:trPr>
          <w:trHeight w:val="340"/>
        </w:trPr>
        <w:tc>
          <w:tcPr>
            <w:tcW w:w="9062" w:type="dxa"/>
          </w:tcPr>
          <w:p w14:paraId="46E23031" w14:textId="3325688F" w:rsidR="00DF0523" w:rsidRPr="0037031A" w:rsidRDefault="00DF0523" w:rsidP="00DF0523">
            <w:pPr>
              <w:jc w:val="both"/>
              <w:rPr>
                <w:lang w:val="es-PE"/>
              </w:rPr>
            </w:pPr>
            <w:r>
              <w:rPr>
                <w:rFonts w:cs="Arial"/>
                <w:szCs w:val="20"/>
                <w:lang w:val="es-PE"/>
              </w:rPr>
              <w:t>Solicitamos al comité de selección confirmar que, para demostrar la construcción de actividades claves, se podrá acreditar con un solo contrato en la cual se haya ejecutado todas las actividades mínimas requeridas conforme al numeral 2.4.2 (b)</w:t>
            </w:r>
          </w:p>
        </w:tc>
      </w:tr>
      <w:tr w:rsidR="00DF0523" w:rsidRPr="00A279C8" w14:paraId="2D63C60C" w14:textId="77777777" w:rsidTr="00D63441">
        <w:trPr>
          <w:trHeight w:val="340"/>
        </w:trPr>
        <w:tc>
          <w:tcPr>
            <w:tcW w:w="9062" w:type="dxa"/>
          </w:tcPr>
          <w:p w14:paraId="66783A5C" w14:textId="77777777" w:rsidR="00DF0523" w:rsidRPr="00A279C8" w:rsidRDefault="00DF0523" w:rsidP="00D63441">
            <w:pPr>
              <w:rPr>
                <w:lang w:val="es-PE"/>
              </w:rPr>
            </w:pPr>
            <w:r w:rsidRPr="00C33CCC">
              <w:rPr>
                <w:b/>
                <w:bCs/>
                <w:lang w:val="es-PE"/>
              </w:rPr>
              <w:t>Respuesta/Absolución:</w:t>
            </w:r>
          </w:p>
        </w:tc>
      </w:tr>
      <w:tr w:rsidR="00DF0523" w:rsidRPr="00A279C8" w14:paraId="0BBB4B55" w14:textId="77777777" w:rsidTr="00D63441">
        <w:trPr>
          <w:trHeight w:val="340"/>
        </w:trPr>
        <w:tc>
          <w:tcPr>
            <w:tcW w:w="9062" w:type="dxa"/>
          </w:tcPr>
          <w:p w14:paraId="67B1800A" w14:textId="2C8B9C58" w:rsidR="00DF0523" w:rsidRDefault="00D83C01" w:rsidP="00D63441">
            <w:pPr>
              <w:rPr>
                <w:lang w:val="es-PE"/>
              </w:rPr>
            </w:pPr>
            <w:r w:rsidRPr="008C184F">
              <w:rPr>
                <w:lang w:val="es-PE"/>
              </w:rPr>
              <w:t>Confirmado</w:t>
            </w:r>
          </w:p>
          <w:p w14:paraId="1F89FCFD" w14:textId="77777777" w:rsidR="00DF0523" w:rsidRPr="00A279C8" w:rsidRDefault="00DF0523" w:rsidP="00D63441">
            <w:pPr>
              <w:rPr>
                <w:lang w:val="es-PE"/>
              </w:rPr>
            </w:pPr>
          </w:p>
        </w:tc>
      </w:tr>
    </w:tbl>
    <w:p w14:paraId="614FDDD6" w14:textId="2B45B20E"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624507AD"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FCD4E63" w14:textId="64FFA71C"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12E188E3" w14:textId="77777777" w:rsidTr="00D63441">
        <w:trPr>
          <w:trHeight w:val="340"/>
        </w:trPr>
        <w:tc>
          <w:tcPr>
            <w:tcW w:w="9062" w:type="dxa"/>
          </w:tcPr>
          <w:p w14:paraId="0D445E47" w14:textId="77777777" w:rsidR="00DF0523" w:rsidRPr="0037031A" w:rsidRDefault="00DF0523" w:rsidP="00D63441">
            <w:pPr>
              <w:rPr>
                <w:b/>
                <w:lang w:val="es-PE"/>
              </w:rPr>
            </w:pPr>
            <w:r w:rsidRPr="0037031A">
              <w:rPr>
                <w:b/>
                <w:lang w:val="es-PE"/>
              </w:rPr>
              <w:t>Referencia / Numeral / Pagina:</w:t>
            </w:r>
          </w:p>
        </w:tc>
      </w:tr>
      <w:tr w:rsidR="00DF0523" w:rsidRPr="0037031A" w14:paraId="59862560" w14:textId="77777777" w:rsidTr="00D63441">
        <w:trPr>
          <w:trHeight w:val="340"/>
        </w:trPr>
        <w:tc>
          <w:tcPr>
            <w:tcW w:w="9062" w:type="dxa"/>
          </w:tcPr>
          <w:p w14:paraId="5587D2E6" w14:textId="77777777" w:rsidR="00DF0523" w:rsidRDefault="00DF0523" w:rsidP="00DF0523">
            <w:pPr>
              <w:rPr>
                <w:lang w:val="es-PE"/>
              </w:rPr>
            </w:pPr>
            <w:r>
              <w:rPr>
                <w:lang w:val="es-PE"/>
              </w:rPr>
              <w:t>Sección III: Criterios y Requisitos de Calificación</w:t>
            </w:r>
          </w:p>
          <w:p w14:paraId="56B29D1E" w14:textId="77777777" w:rsidR="00DF0523" w:rsidRDefault="00DF0523" w:rsidP="00DF0523">
            <w:pPr>
              <w:rPr>
                <w:lang w:val="es-PE"/>
              </w:rPr>
            </w:pPr>
            <w:r>
              <w:rPr>
                <w:lang w:val="es-PE"/>
              </w:rPr>
              <w:t>2.5. Recursos Financieros</w:t>
            </w:r>
          </w:p>
          <w:p w14:paraId="1D426064" w14:textId="77777777" w:rsidR="00DF0523" w:rsidRDefault="00DF0523" w:rsidP="00DF0523">
            <w:pPr>
              <w:rPr>
                <w:lang w:val="es-PE"/>
              </w:rPr>
            </w:pPr>
            <w:r>
              <w:rPr>
                <w:lang w:val="es-PE"/>
              </w:rPr>
              <w:t>Página: 27</w:t>
            </w:r>
          </w:p>
          <w:p w14:paraId="3678F61A" w14:textId="77777777" w:rsidR="00DF0523" w:rsidRPr="0037031A" w:rsidRDefault="00DF0523" w:rsidP="00DF0523">
            <w:pPr>
              <w:rPr>
                <w:lang w:val="es-PE"/>
              </w:rPr>
            </w:pPr>
          </w:p>
        </w:tc>
      </w:tr>
      <w:tr w:rsidR="00DF0523" w:rsidRPr="0037031A" w14:paraId="6FEC1C61" w14:textId="77777777" w:rsidTr="00D63441">
        <w:trPr>
          <w:trHeight w:val="340"/>
        </w:trPr>
        <w:tc>
          <w:tcPr>
            <w:tcW w:w="9062" w:type="dxa"/>
          </w:tcPr>
          <w:p w14:paraId="0A54BD3A" w14:textId="2D2B613D" w:rsidR="00DF0523" w:rsidRPr="0037031A" w:rsidRDefault="00DF0523" w:rsidP="00DF0523">
            <w:pPr>
              <w:rPr>
                <w:b/>
                <w:lang w:val="es-PE"/>
              </w:rPr>
            </w:pPr>
            <w:r>
              <w:rPr>
                <w:b/>
                <w:lang w:val="es-PE"/>
              </w:rPr>
              <w:t>Consulta/Aclaración:</w:t>
            </w:r>
          </w:p>
        </w:tc>
      </w:tr>
      <w:tr w:rsidR="00DF0523" w:rsidRPr="0037031A" w14:paraId="37C8E77C" w14:textId="77777777" w:rsidTr="00D63441">
        <w:tblPrEx>
          <w:tblCellMar>
            <w:left w:w="70" w:type="dxa"/>
            <w:right w:w="70" w:type="dxa"/>
          </w:tblCellMar>
        </w:tblPrEx>
        <w:trPr>
          <w:trHeight w:val="340"/>
        </w:trPr>
        <w:tc>
          <w:tcPr>
            <w:tcW w:w="9062" w:type="dxa"/>
          </w:tcPr>
          <w:p w14:paraId="0FAA005C" w14:textId="77777777" w:rsidR="00DF0523" w:rsidRDefault="00DF0523" w:rsidP="00DF0523">
            <w:pPr>
              <w:jc w:val="both"/>
              <w:rPr>
                <w:rFonts w:cs="Arial"/>
                <w:szCs w:val="20"/>
                <w:lang w:val="es-PE"/>
              </w:rPr>
            </w:pPr>
            <w:r>
              <w:rPr>
                <w:rFonts w:cs="Arial"/>
                <w:szCs w:val="20"/>
                <w:lang w:val="es-PE"/>
              </w:rPr>
              <w:t>Solicitamos al comité de selección confirmar que para acreditar los recursos financieros del numeral 2.5.1 (i) será mediante la presentación de carta línea de crédito por el monto solicitado.</w:t>
            </w:r>
          </w:p>
          <w:p w14:paraId="1E157226" w14:textId="77777777" w:rsidR="00DF0523" w:rsidRPr="0037031A" w:rsidRDefault="00DF0523" w:rsidP="00DF0523">
            <w:pPr>
              <w:jc w:val="both"/>
              <w:rPr>
                <w:lang w:val="es-PE"/>
              </w:rPr>
            </w:pPr>
          </w:p>
        </w:tc>
      </w:tr>
      <w:tr w:rsidR="00DF0523" w:rsidRPr="00A279C8" w14:paraId="15170F18" w14:textId="77777777" w:rsidTr="00D63441">
        <w:trPr>
          <w:trHeight w:val="340"/>
        </w:trPr>
        <w:tc>
          <w:tcPr>
            <w:tcW w:w="9062" w:type="dxa"/>
          </w:tcPr>
          <w:p w14:paraId="3165450F" w14:textId="77777777" w:rsidR="00DF0523" w:rsidRPr="00A279C8" w:rsidRDefault="00DF0523" w:rsidP="00D63441">
            <w:pPr>
              <w:rPr>
                <w:lang w:val="es-PE"/>
              </w:rPr>
            </w:pPr>
            <w:r w:rsidRPr="00C33CCC">
              <w:rPr>
                <w:b/>
                <w:bCs/>
                <w:lang w:val="es-PE"/>
              </w:rPr>
              <w:t>Respuesta/Absolución:</w:t>
            </w:r>
          </w:p>
        </w:tc>
      </w:tr>
      <w:tr w:rsidR="00DF0523" w:rsidRPr="00A279C8" w14:paraId="7E732570" w14:textId="77777777" w:rsidTr="00D63441">
        <w:trPr>
          <w:trHeight w:val="340"/>
        </w:trPr>
        <w:tc>
          <w:tcPr>
            <w:tcW w:w="9062" w:type="dxa"/>
          </w:tcPr>
          <w:p w14:paraId="30AAB980" w14:textId="2A6D924A" w:rsidR="00DF0523" w:rsidRDefault="00D83C01" w:rsidP="00D63441">
            <w:pPr>
              <w:rPr>
                <w:lang w:val="es-PE"/>
              </w:rPr>
            </w:pPr>
            <w:r>
              <w:rPr>
                <w:lang w:val="es-PE"/>
              </w:rPr>
              <w:t>Confirmado</w:t>
            </w:r>
          </w:p>
          <w:p w14:paraId="209B3CAB" w14:textId="77777777" w:rsidR="00DF0523" w:rsidRPr="00A279C8" w:rsidRDefault="00DF0523" w:rsidP="00D63441">
            <w:pPr>
              <w:rPr>
                <w:lang w:val="es-PE"/>
              </w:rPr>
            </w:pPr>
          </w:p>
        </w:tc>
      </w:tr>
    </w:tbl>
    <w:p w14:paraId="2BCC8314" w14:textId="2270382B"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4AA94864"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777D167" w14:textId="1D4511AB"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658FDA1A" w14:textId="77777777" w:rsidTr="00D63441">
        <w:trPr>
          <w:trHeight w:val="340"/>
        </w:trPr>
        <w:tc>
          <w:tcPr>
            <w:tcW w:w="9062" w:type="dxa"/>
          </w:tcPr>
          <w:p w14:paraId="5B4AF46D" w14:textId="77777777" w:rsidR="00DF0523" w:rsidRPr="0037031A" w:rsidRDefault="00DF0523" w:rsidP="00D63441">
            <w:pPr>
              <w:rPr>
                <w:b/>
                <w:lang w:val="es-PE"/>
              </w:rPr>
            </w:pPr>
            <w:r w:rsidRPr="0037031A">
              <w:rPr>
                <w:b/>
                <w:lang w:val="es-PE"/>
              </w:rPr>
              <w:t>Referencia / Numeral / Pagina:</w:t>
            </w:r>
          </w:p>
        </w:tc>
      </w:tr>
      <w:tr w:rsidR="00DF0523" w:rsidRPr="0037031A" w14:paraId="5A03BED5" w14:textId="77777777" w:rsidTr="00D63441">
        <w:trPr>
          <w:trHeight w:val="340"/>
        </w:trPr>
        <w:tc>
          <w:tcPr>
            <w:tcW w:w="9062" w:type="dxa"/>
          </w:tcPr>
          <w:p w14:paraId="41C674C2" w14:textId="77777777" w:rsidR="00DF0523" w:rsidRDefault="00DF0523" w:rsidP="00DF0523">
            <w:pPr>
              <w:rPr>
                <w:lang w:val="es-PE"/>
              </w:rPr>
            </w:pPr>
            <w:r>
              <w:rPr>
                <w:lang w:val="es-PE"/>
              </w:rPr>
              <w:t>Documentos de licitación</w:t>
            </w:r>
          </w:p>
          <w:p w14:paraId="757A1DCD" w14:textId="77777777" w:rsidR="00DF0523" w:rsidRDefault="00DF0523" w:rsidP="00DF0523">
            <w:pPr>
              <w:rPr>
                <w:lang w:val="es-PE"/>
              </w:rPr>
            </w:pPr>
            <w:r>
              <w:rPr>
                <w:lang w:val="es-PE"/>
              </w:rPr>
              <w:t>Sección IV: Formulario de la Oferta</w:t>
            </w:r>
          </w:p>
          <w:p w14:paraId="68D62DD1" w14:textId="77777777" w:rsidR="00DF0523" w:rsidRDefault="00DF0523" w:rsidP="00DF0523">
            <w:pPr>
              <w:rPr>
                <w:lang w:val="es-PE"/>
              </w:rPr>
            </w:pPr>
            <w:r>
              <w:rPr>
                <w:lang w:val="es-PE"/>
              </w:rPr>
              <w:t>Formulario ELE-2: Información sobre las partes del Licitante</w:t>
            </w:r>
          </w:p>
          <w:p w14:paraId="7BA89DF0" w14:textId="77777777" w:rsidR="00DF0523" w:rsidRDefault="00DF0523" w:rsidP="00DF0523">
            <w:pPr>
              <w:rPr>
                <w:lang w:val="es-PE"/>
              </w:rPr>
            </w:pPr>
            <w:r>
              <w:rPr>
                <w:lang w:val="es-PE"/>
              </w:rPr>
              <w:t>Páginas: 55</w:t>
            </w:r>
          </w:p>
          <w:p w14:paraId="09E61015" w14:textId="77777777" w:rsidR="00DF0523" w:rsidRPr="0037031A" w:rsidRDefault="00DF0523" w:rsidP="00DF0523">
            <w:pPr>
              <w:rPr>
                <w:lang w:val="es-PE"/>
              </w:rPr>
            </w:pPr>
          </w:p>
        </w:tc>
      </w:tr>
      <w:tr w:rsidR="00DF0523" w:rsidRPr="0037031A" w14:paraId="5476365D" w14:textId="77777777" w:rsidTr="00D63441">
        <w:trPr>
          <w:trHeight w:val="340"/>
        </w:trPr>
        <w:tc>
          <w:tcPr>
            <w:tcW w:w="9062" w:type="dxa"/>
          </w:tcPr>
          <w:p w14:paraId="5CBCDCF9" w14:textId="75D07A2D" w:rsidR="00DF0523" w:rsidRPr="0037031A" w:rsidRDefault="00DF0523" w:rsidP="00DF0523">
            <w:pPr>
              <w:rPr>
                <w:b/>
                <w:lang w:val="es-PE"/>
              </w:rPr>
            </w:pPr>
            <w:r>
              <w:rPr>
                <w:b/>
                <w:lang w:val="es-PE"/>
              </w:rPr>
              <w:t>Consulta/Aclaración:</w:t>
            </w:r>
          </w:p>
        </w:tc>
      </w:tr>
      <w:tr w:rsidR="00DF0523" w:rsidRPr="0037031A" w14:paraId="322121DF" w14:textId="77777777" w:rsidTr="00D63441">
        <w:tblPrEx>
          <w:tblCellMar>
            <w:left w:w="70" w:type="dxa"/>
            <w:right w:w="70" w:type="dxa"/>
          </w:tblCellMar>
        </w:tblPrEx>
        <w:trPr>
          <w:trHeight w:val="340"/>
        </w:trPr>
        <w:tc>
          <w:tcPr>
            <w:tcW w:w="9062" w:type="dxa"/>
          </w:tcPr>
          <w:p w14:paraId="516F33C0" w14:textId="4C7B0EA0" w:rsidR="00DF0523" w:rsidRPr="0037031A" w:rsidRDefault="00DF0523" w:rsidP="00DF0523">
            <w:pPr>
              <w:jc w:val="both"/>
              <w:rPr>
                <w:lang w:val="es-PE"/>
              </w:rPr>
            </w:pPr>
            <w:r>
              <w:rPr>
                <w:rFonts w:cs="Arial"/>
                <w:szCs w:val="20"/>
                <w:lang w:val="es-PE"/>
              </w:rPr>
              <w:t>Solicitamos al comité de selección confirmar que el formulario ELE-2 (Información sobre las partes del Licitante), solo será llenado y presentado en caso que le licitante participe como consorcio y/o JV.</w:t>
            </w:r>
          </w:p>
        </w:tc>
      </w:tr>
      <w:tr w:rsidR="00DF0523" w:rsidRPr="00A279C8" w14:paraId="45AE4552" w14:textId="77777777" w:rsidTr="00D63441">
        <w:trPr>
          <w:trHeight w:val="340"/>
        </w:trPr>
        <w:tc>
          <w:tcPr>
            <w:tcW w:w="9062" w:type="dxa"/>
          </w:tcPr>
          <w:p w14:paraId="3C1D28AD" w14:textId="77777777" w:rsidR="00DF0523" w:rsidRPr="00A279C8" w:rsidRDefault="00DF0523" w:rsidP="00D63441">
            <w:pPr>
              <w:rPr>
                <w:lang w:val="es-PE"/>
              </w:rPr>
            </w:pPr>
            <w:r w:rsidRPr="00C33CCC">
              <w:rPr>
                <w:b/>
                <w:bCs/>
                <w:lang w:val="es-PE"/>
              </w:rPr>
              <w:t>Respuesta/Absolución:</w:t>
            </w:r>
          </w:p>
        </w:tc>
      </w:tr>
      <w:tr w:rsidR="00DF0523" w:rsidRPr="00A279C8" w14:paraId="5EDB1BB1" w14:textId="77777777" w:rsidTr="00D63441">
        <w:trPr>
          <w:trHeight w:val="340"/>
        </w:trPr>
        <w:tc>
          <w:tcPr>
            <w:tcW w:w="9062" w:type="dxa"/>
          </w:tcPr>
          <w:p w14:paraId="49A637C6" w14:textId="0CD4E9C0" w:rsidR="00DF0523" w:rsidRDefault="00D83C01" w:rsidP="00D63441">
            <w:pPr>
              <w:rPr>
                <w:lang w:val="es-PE"/>
              </w:rPr>
            </w:pPr>
            <w:r>
              <w:rPr>
                <w:lang w:val="es-PE"/>
              </w:rPr>
              <w:t>Confirmado</w:t>
            </w:r>
          </w:p>
          <w:p w14:paraId="08B690BB" w14:textId="77777777" w:rsidR="00DF0523" w:rsidRPr="00A279C8" w:rsidRDefault="00DF0523" w:rsidP="00D63441">
            <w:pPr>
              <w:rPr>
                <w:lang w:val="es-PE"/>
              </w:rPr>
            </w:pPr>
          </w:p>
        </w:tc>
      </w:tr>
    </w:tbl>
    <w:p w14:paraId="46279479" w14:textId="27ECFF2C" w:rsidR="00DF0523" w:rsidRDefault="00DF0523" w:rsidP="00F67AFA">
      <w:pPr>
        <w:rPr>
          <w:lang w:val="es-PE"/>
        </w:rPr>
      </w:pPr>
    </w:p>
    <w:p w14:paraId="26624919" w14:textId="77777777" w:rsidR="00E71C6C" w:rsidRPr="0037031A"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0BC192F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39AFBFB"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1B0F455C" w14:textId="77777777" w:rsidTr="00FD1BBE">
        <w:trPr>
          <w:trHeight w:val="340"/>
        </w:trPr>
        <w:tc>
          <w:tcPr>
            <w:tcW w:w="9062" w:type="dxa"/>
          </w:tcPr>
          <w:p w14:paraId="1C30E6B4" w14:textId="77777777" w:rsidR="00E71C6C" w:rsidRPr="00B15926" w:rsidRDefault="00E71C6C" w:rsidP="00FD1BBE">
            <w:pPr>
              <w:rPr>
                <w:b/>
                <w:lang w:val="es-PE"/>
              </w:rPr>
            </w:pPr>
            <w:r w:rsidRPr="00B15926">
              <w:rPr>
                <w:b/>
                <w:lang w:val="es-PE"/>
              </w:rPr>
              <w:t>Referencia / Numeral / Pagina:</w:t>
            </w:r>
          </w:p>
        </w:tc>
      </w:tr>
      <w:tr w:rsidR="00E71C6C" w:rsidRPr="00B15926" w14:paraId="636393DF" w14:textId="77777777" w:rsidTr="00FD1BBE">
        <w:trPr>
          <w:trHeight w:val="340"/>
        </w:trPr>
        <w:tc>
          <w:tcPr>
            <w:tcW w:w="9062" w:type="dxa"/>
          </w:tcPr>
          <w:p w14:paraId="33E49637" w14:textId="77777777" w:rsidR="00E71C6C" w:rsidRPr="00B15926" w:rsidRDefault="00E71C6C" w:rsidP="00FD1BBE">
            <w:pPr>
              <w:rPr>
                <w:lang w:val="es-PE"/>
              </w:rPr>
            </w:pPr>
            <w:r w:rsidRPr="00A40D00">
              <w:rPr>
                <w:lang w:val="es-PE"/>
              </w:rPr>
              <w:t>Documentos de Licitación</w:t>
            </w:r>
          </w:p>
        </w:tc>
      </w:tr>
      <w:tr w:rsidR="00E71C6C" w:rsidRPr="00B15926" w14:paraId="1328779A" w14:textId="77777777" w:rsidTr="00FD1BBE">
        <w:trPr>
          <w:trHeight w:val="340"/>
        </w:trPr>
        <w:tc>
          <w:tcPr>
            <w:tcW w:w="9062" w:type="dxa"/>
          </w:tcPr>
          <w:p w14:paraId="7E2CAE52" w14:textId="77777777" w:rsidR="00E71C6C" w:rsidRPr="00B15926" w:rsidRDefault="00E71C6C" w:rsidP="00FD1BBE">
            <w:pPr>
              <w:rPr>
                <w:b/>
                <w:lang w:val="es-PE"/>
              </w:rPr>
            </w:pPr>
            <w:r w:rsidRPr="00B15926">
              <w:rPr>
                <w:b/>
                <w:lang w:val="es-PE"/>
              </w:rPr>
              <w:t>Consulta/Aclaración:</w:t>
            </w:r>
          </w:p>
        </w:tc>
      </w:tr>
      <w:tr w:rsidR="00E71C6C" w:rsidRPr="00B15926" w14:paraId="7CD61D6B" w14:textId="77777777" w:rsidTr="00FD1BBE">
        <w:trPr>
          <w:trHeight w:val="340"/>
        </w:trPr>
        <w:tc>
          <w:tcPr>
            <w:tcW w:w="9062" w:type="dxa"/>
          </w:tcPr>
          <w:p w14:paraId="12811382" w14:textId="77777777" w:rsidR="00E71C6C" w:rsidRPr="00B15926" w:rsidRDefault="00E71C6C" w:rsidP="00FD1BBE">
            <w:pPr>
              <w:rPr>
                <w:rFonts w:cs="Arial"/>
                <w:szCs w:val="20"/>
                <w:lang w:val="es-PE"/>
              </w:rPr>
            </w:pPr>
            <w:r>
              <w:rPr>
                <w:lang w:val="es-PE"/>
              </w:rPr>
              <w:t xml:space="preserve">Se solicita al comité que </w:t>
            </w:r>
            <w:r w:rsidRPr="00A40D00">
              <w:rPr>
                <w:lang w:val="es-PE"/>
              </w:rPr>
              <w:t>proporcione el informe hidrológico de</w:t>
            </w:r>
            <w:r>
              <w:rPr>
                <w:lang w:val="es-PE"/>
              </w:rPr>
              <w:t xml:space="preserve">l </w:t>
            </w:r>
            <w:r w:rsidRPr="00A40D00">
              <w:rPr>
                <w:lang w:val="es-PE"/>
              </w:rPr>
              <w:t>proyecto</w:t>
            </w:r>
          </w:p>
        </w:tc>
      </w:tr>
      <w:tr w:rsidR="00E71C6C" w:rsidRPr="00B15926" w14:paraId="7B921603" w14:textId="77777777" w:rsidTr="00FD1BBE">
        <w:trPr>
          <w:trHeight w:val="340"/>
        </w:trPr>
        <w:tc>
          <w:tcPr>
            <w:tcW w:w="9062" w:type="dxa"/>
          </w:tcPr>
          <w:p w14:paraId="3D337EBE" w14:textId="77777777" w:rsidR="00E71C6C" w:rsidRDefault="00E71C6C" w:rsidP="00FD1BBE">
            <w:pPr>
              <w:rPr>
                <w:lang w:val="es-PE"/>
              </w:rPr>
            </w:pPr>
            <w:r w:rsidRPr="00C33CCC">
              <w:rPr>
                <w:b/>
                <w:bCs/>
                <w:lang w:val="es-PE"/>
              </w:rPr>
              <w:t>Respuesta/Absolución:</w:t>
            </w:r>
          </w:p>
        </w:tc>
      </w:tr>
      <w:tr w:rsidR="00E71C6C" w:rsidRPr="00B15926" w14:paraId="3754838D" w14:textId="77777777" w:rsidTr="00FD1BBE">
        <w:trPr>
          <w:trHeight w:val="340"/>
        </w:trPr>
        <w:tc>
          <w:tcPr>
            <w:tcW w:w="9062" w:type="dxa"/>
          </w:tcPr>
          <w:p w14:paraId="6DFD2C24" w14:textId="77777777" w:rsidR="005F4934" w:rsidRDefault="005F4934" w:rsidP="00FD1BBE">
            <w:pPr>
              <w:rPr>
                <w:bCs/>
                <w:highlight w:val="yellow"/>
                <w:lang w:val="es-PE"/>
              </w:rPr>
            </w:pPr>
          </w:p>
          <w:p w14:paraId="5C046766" w14:textId="267339A9" w:rsidR="005F4934" w:rsidRDefault="005F4934" w:rsidP="00FD1BBE">
            <w:pPr>
              <w:rPr>
                <w:bCs/>
                <w:highlight w:val="yellow"/>
                <w:lang w:val="es-PE"/>
              </w:rPr>
            </w:pPr>
            <w:r>
              <w:rPr>
                <w:rFonts w:eastAsia="Times New Roman"/>
                <w:lang w:val="es-PE" w:eastAsia="es-PE"/>
              </w:rPr>
              <w:t>Mediante Comunicado N° 05, se ha alcanzado la información solicitada.</w:t>
            </w:r>
          </w:p>
          <w:p w14:paraId="2E636CDF" w14:textId="2D77C10B" w:rsidR="00E71C6C" w:rsidRDefault="00E71C6C" w:rsidP="00FD1BBE">
            <w:pPr>
              <w:rPr>
                <w:lang w:val="es-PE"/>
              </w:rPr>
            </w:pPr>
          </w:p>
        </w:tc>
      </w:tr>
    </w:tbl>
    <w:p w14:paraId="40477836"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51E75728"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0DB8E1B" w14:textId="77777777" w:rsidR="00E71C6C" w:rsidRPr="00B15926" w:rsidRDefault="00E71C6C" w:rsidP="00FD1BBE">
            <w:pPr>
              <w:rPr>
                <w:sz w:val="24"/>
                <w:lang w:val="es-PE"/>
              </w:rPr>
            </w:pPr>
            <w:r w:rsidRPr="00B15926">
              <w:rPr>
                <w:sz w:val="24"/>
                <w:lang w:val="es-PE"/>
              </w:rPr>
              <w:lastRenderedPageBreak/>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41C4BF75" w14:textId="77777777" w:rsidTr="00FD1BBE">
        <w:trPr>
          <w:trHeight w:val="340"/>
        </w:trPr>
        <w:tc>
          <w:tcPr>
            <w:tcW w:w="9062" w:type="dxa"/>
          </w:tcPr>
          <w:p w14:paraId="33077FF6" w14:textId="77777777" w:rsidR="00E71C6C" w:rsidRPr="00B15926" w:rsidRDefault="00E71C6C" w:rsidP="00FD1BBE">
            <w:pPr>
              <w:rPr>
                <w:b/>
                <w:lang w:val="es-PE"/>
              </w:rPr>
            </w:pPr>
            <w:r w:rsidRPr="00B15926">
              <w:rPr>
                <w:b/>
                <w:lang w:val="es-PE"/>
              </w:rPr>
              <w:t>Referencia / Numeral / Pagina:</w:t>
            </w:r>
          </w:p>
        </w:tc>
      </w:tr>
      <w:tr w:rsidR="00E71C6C" w:rsidRPr="00B15926" w14:paraId="25C20E40" w14:textId="77777777" w:rsidTr="00FD1BBE">
        <w:trPr>
          <w:trHeight w:val="340"/>
        </w:trPr>
        <w:tc>
          <w:tcPr>
            <w:tcW w:w="9062" w:type="dxa"/>
          </w:tcPr>
          <w:p w14:paraId="33F1C319" w14:textId="77777777" w:rsidR="00E71C6C" w:rsidRDefault="00E71C6C" w:rsidP="00FD1BBE">
            <w:pPr>
              <w:rPr>
                <w:b/>
                <w:bCs/>
                <w:lang w:val="es-PE"/>
              </w:rPr>
            </w:pPr>
            <w:r>
              <w:rPr>
                <w:lang w:val="es-PE"/>
              </w:rPr>
              <w:t>-</w:t>
            </w:r>
            <w:r w:rsidRPr="008634AE">
              <w:rPr>
                <w:lang w:val="es-PE"/>
              </w:rPr>
              <w:t xml:space="preserve">VOLUMEN V - METRADOS Y CRONOGRAMA </w:t>
            </w:r>
            <w:r>
              <w:rPr>
                <w:lang w:val="es-PE"/>
              </w:rPr>
              <w:t>-</w:t>
            </w:r>
            <w:r w:rsidRPr="008634AE">
              <w:rPr>
                <w:lang w:val="es-PE"/>
              </w:rPr>
              <w:t xml:space="preserve"> </w:t>
            </w:r>
            <w:r>
              <w:rPr>
                <w:lang w:val="es-PE"/>
              </w:rPr>
              <w:t xml:space="preserve">PARTIDA: </w:t>
            </w:r>
            <w:r w:rsidRPr="008634AE">
              <w:rPr>
                <w:b/>
                <w:bCs/>
                <w:lang w:val="es-PE"/>
              </w:rPr>
              <w:t>A02.18</w:t>
            </w:r>
            <w:r>
              <w:rPr>
                <w:lang w:val="es-PE"/>
              </w:rPr>
              <w:t xml:space="preserve"> </w:t>
            </w:r>
            <w:r w:rsidRPr="008634AE">
              <w:rPr>
                <w:b/>
                <w:bCs/>
                <w:lang w:val="es-PE"/>
              </w:rPr>
              <w:t>INTERFERENCIAS CON ACCESO 1, ACCESO 5 Y CAMPAMENTO 3 - CHM3</w:t>
            </w:r>
          </w:p>
          <w:p w14:paraId="5CD65685" w14:textId="77777777" w:rsidR="00E71C6C" w:rsidRPr="00B15926" w:rsidRDefault="00E71C6C" w:rsidP="00FD1BBE">
            <w:pPr>
              <w:rPr>
                <w:lang w:val="es-PE"/>
              </w:rPr>
            </w:pPr>
            <w:r>
              <w:rPr>
                <w:lang w:val="es-PE"/>
              </w:rPr>
              <w:t xml:space="preserve">-Planos </w:t>
            </w:r>
            <w:r w:rsidRPr="008634AE">
              <w:rPr>
                <w:lang w:val="es-PE"/>
              </w:rPr>
              <w:t>FI-CHM3-800-GE-0001</w:t>
            </w:r>
            <w:r>
              <w:rPr>
                <w:lang w:val="es-PE"/>
              </w:rPr>
              <w:t xml:space="preserve"> – al </w:t>
            </w:r>
            <w:r w:rsidRPr="008634AE">
              <w:rPr>
                <w:lang w:val="es-PE"/>
              </w:rPr>
              <w:t>FI-CHM3-800-GE-00</w:t>
            </w:r>
            <w:r>
              <w:rPr>
                <w:lang w:val="es-PE"/>
              </w:rPr>
              <w:t>13</w:t>
            </w:r>
          </w:p>
        </w:tc>
      </w:tr>
      <w:tr w:rsidR="00E71C6C" w:rsidRPr="00B15926" w14:paraId="1F439679" w14:textId="77777777" w:rsidTr="00FD1BBE">
        <w:trPr>
          <w:trHeight w:val="340"/>
        </w:trPr>
        <w:tc>
          <w:tcPr>
            <w:tcW w:w="9062" w:type="dxa"/>
          </w:tcPr>
          <w:p w14:paraId="20A9703D" w14:textId="77777777" w:rsidR="00E71C6C" w:rsidRPr="00B15926" w:rsidRDefault="00E71C6C" w:rsidP="00FD1BBE">
            <w:pPr>
              <w:rPr>
                <w:b/>
                <w:lang w:val="es-PE"/>
              </w:rPr>
            </w:pPr>
            <w:r w:rsidRPr="00B15926">
              <w:rPr>
                <w:b/>
                <w:lang w:val="es-PE"/>
              </w:rPr>
              <w:t>Consulta/Aclaración:</w:t>
            </w:r>
          </w:p>
        </w:tc>
      </w:tr>
      <w:tr w:rsidR="00E71C6C" w:rsidRPr="00B15926" w14:paraId="1B458D21" w14:textId="77777777" w:rsidTr="00FD1BBE">
        <w:trPr>
          <w:trHeight w:val="340"/>
        </w:trPr>
        <w:tc>
          <w:tcPr>
            <w:tcW w:w="9062" w:type="dxa"/>
          </w:tcPr>
          <w:p w14:paraId="7EF07047" w14:textId="77777777" w:rsidR="00E71C6C" w:rsidRDefault="00E71C6C" w:rsidP="00FD1BBE">
            <w:pPr>
              <w:jc w:val="both"/>
              <w:rPr>
                <w:lang w:val="es-PE"/>
              </w:rPr>
            </w:pPr>
            <w:r>
              <w:rPr>
                <w:lang w:val="es-PE"/>
              </w:rPr>
              <w:t>De acuerdo a los planos de la referencia, se muestran las siguientes interferencias:</w:t>
            </w:r>
          </w:p>
          <w:p w14:paraId="69104934" w14:textId="77777777" w:rsidR="00E71C6C" w:rsidRDefault="00E71C6C" w:rsidP="00FD1BBE">
            <w:pPr>
              <w:ind w:left="318"/>
              <w:rPr>
                <w:lang w:eastAsia="zh-CN"/>
              </w:rPr>
            </w:pPr>
            <w:r>
              <w:rPr>
                <w:rFonts w:hint="eastAsia"/>
                <w:lang w:eastAsia="zh-CN"/>
              </w:rPr>
              <w:t>7 puntos de INTERFERENCIAS EN ACCESO</w:t>
            </w:r>
            <w:r>
              <w:rPr>
                <w:lang w:eastAsia="zh-CN"/>
              </w:rPr>
              <w:t>S</w:t>
            </w:r>
            <w:r>
              <w:rPr>
                <w:rFonts w:hint="eastAsia"/>
                <w:lang w:eastAsia="zh-CN"/>
              </w:rPr>
              <w:t>;</w:t>
            </w:r>
          </w:p>
          <w:p w14:paraId="30D54202" w14:textId="77777777" w:rsidR="00E71C6C" w:rsidRDefault="00E71C6C" w:rsidP="00FD1BBE">
            <w:pPr>
              <w:ind w:left="318"/>
              <w:rPr>
                <w:lang w:eastAsia="zh-CN"/>
              </w:rPr>
            </w:pPr>
            <w:r>
              <w:rPr>
                <w:rFonts w:hint="eastAsia"/>
                <w:lang w:eastAsia="zh-CN"/>
              </w:rPr>
              <w:t>11 puntos de REUBICACIÓN DE VIVIENDAS Y SISTEMA DE SANEAMIENTO;</w:t>
            </w:r>
          </w:p>
          <w:p w14:paraId="005212B5" w14:textId="77777777" w:rsidR="00E71C6C" w:rsidRDefault="00E71C6C" w:rsidP="00FD1BBE">
            <w:pPr>
              <w:ind w:left="318"/>
              <w:rPr>
                <w:lang w:eastAsia="zh-CN"/>
              </w:rPr>
            </w:pPr>
            <w:r>
              <w:rPr>
                <w:rFonts w:hint="eastAsia"/>
                <w:lang w:eastAsia="zh-CN"/>
              </w:rPr>
              <w:t>3 puntos de REUBICACIÓN DEL SISTEMA DE DISTRIBUCIÓN DE AGUA;</w:t>
            </w:r>
          </w:p>
          <w:p w14:paraId="67A46445" w14:textId="77777777" w:rsidR="00E71C6C" w:rsidRDefault="00E71C6C" w:rsidP="00FD1BBE">
            <w:pPr>
              <w:ind w:left="318"/>
              <w:rPr>
                <w:lang w:eastAsia="zh-CN"/>
              </w:rPr>
            </w:pPr>
            <w:r>
              <w:rPr>
                <w:rFonts w:hint="eastAsia"/>
                <w:lang w:eastAsia="zh-CN"/>
              </w:rPr>
              <w:t>1 punto de REUBICACIÓN DE CANAL DE RIEGO;</w:t>
            </w:r>
          </w:p>
          <w:p w14:paraId="28A7A5F4" w14:textId="77777777" w:rsidR="00E71C6C" w:rsidRDefault="00E71C6C" w:rsidP="00FD1BBE">
            <w:pPr>
              <w:ind w:left="318"/>
              <w:jc w:val="both"/>
              <w:rPr>
                <w:lang w:eastAsia="zh-CN"/>
              </w:rPr>
            </w:pPr>
            <w:r>
              <w:rPr>
                <w:rFonts w:hint="eastAsia"/>
                <w:lang w:eastAsia="zh-CN"/>
              </w:rPr>
              <w:t>1 punto de REUBICACIÓN DE LA LÍNEA DE DISTRIBUCIÓN ELÉCTRICA</w:t>
            </w:r>
          </w:p>
          <w:p w14:paraId="42963F4F" w14:textId="77777777" w:rsidR="00E71C6C" w:rsidRDefault="00E71C6C" w:rsidP="00FD1BBE">
            <w:pPr>
              <w:jc w:val="both"/>
              <w:rPr>
                <w:lang w:val="es-PE"/>
              </w:rPr>
            </w:pPr>
          </w:p>
          <w:p w14:paraId="19077FFC" w14:textId="77777777" w:rsidR="00E71C6C" w:rsidRDefault="00E71C6C" w:rsidP="00FD1BBE">
            <w:pPr>
              <w:jc w:val="both"/>
              <w:rPr>
                <w:i/>
                <w:iCs/>
                <w:lang w:val="es-PE"/>
              </w:rPr>
            </w:pPr>
            <w:r w:rsidRPr="00382E8B">
              <w:rPr>
                <w:lang w:val="es-PE"/>
              </w:rPr>
              <w:t>Se solicita al Comité la aclaración de los siguientes puntos clave relativos a la partida globalizada</w:t>
            </w:r>
            <w:r>
              <w:rPr>
                <w:lang w:val="es-PE"/>
              </w:rPr>
              <w:t xml:space="preserve"> </w:t>
            </w:r>
            <w:r w:rsidRPr="008634AE">
              <w:rPr>
                <w:i/>
                <w:iCs/>
                <w:lang w:val="es-PE"/>
              </w:rPr>
              <w:t>A02.18 INTERFERENCIAS CON ACCESO 1, ACCESO 5 Y CAMPAMENTO 3 - CHM3</w:t>
            </w:r>
            <w:r>
              <w:rPr>
                <w:i/>
                <w:iCs/>
                <w:lang w:val="es-PE"/>
              </w:rPr>
              <w:t>:</w:t>
            </w:r>
          </w:p>
          <w:p w14:paraId="4FC5A88F" w14:textId="77777777" w:rsidR="00E71C6C" w:rsidRPr="00382E8B" w:rsidRDefault="00E71C6C" w:rsidP="00FD1BBE">
            <w:pPr>
              <w:ind w:left="318"/>
              <w:jc w:val="both"/>
              <w:rPr>
                <w:lang w:val="es-PE"/>
              </w:rPr>
            </w:pPr>
            <w:r w:rsidRPr="00382E8B">
              <w:rPr>
                <w:lang w:val="es-PE"/>
              </w:rPr>
              <w:t>1. ¿Se ha completado la gestión de expropiación de tierras necesaria para la ejecución de los ítems de interferencia mencionados?</w:t>
            </w:r>
          </w:p>
          <w:p w14:paraId="6CE050C3" w14:textId="77777777" w:rsidR="00E71C6C" w:rsidRPr="00382E8B" w:rsidRDefault="00E71C6C" w:rsidP="00FD1BBE">
            <w:pPr>
              <w:ind w:left="318"/>
              <w:jc w:val="both"/>
              <w:rPr>
                <w:lang w:val="es-PE"/>
              </w:rPr>
            </w:pPr>
            <w:r w:rsidRPr="00382E8B">
              <w:rPr>
                <w:lang w:val="es-PE"/>
              </w:rPr>
              <w:t>2. ¿Cuál es el estándar de diseño y construcción o el criterio de calidad (ej. especificaciones técnicas) que se debe aplicar para las obras de remodelación/reubicación de cada tipo de interferencia?</w:t>
            </w:r>
          </w:p>
          <w:p w14:paraId="7487285F" w14:textId="77777777" w:rsidR="00E71C6C" w:rsidRPr="00382E8B" w:rsidRDefault="00E71C6C" w:rsidP="00FD1BBE">
            <w:pPr>
              <w:ind w:left="318"/>
              <w:jc w:val="both"/>
              <w:rPr>
                <w:lang w:val="es-PE"/>
              </w:rPr>
            </w:pPr>
            <w:r w:rsidRPr="00382E8B">
              <w:rPr>
                <w:lang w:val="es-PE"/>
              </w:rPr>
              <w:t>3. Se solicita la entrega de los planos detallados (constructivos/ejecutivos) correspondiente a estas obras de remodelación y reubicación.</w:t>
            </w:r>
          </w:p>
          <w:p w14:paraId="0024B522" w14:textId="77777777" w:rsidR="00E71C6C" w:rsidRPr="008634AE" w:rsidRDefault="00E71C6C" w:rsidP="00FD1BBE">
            <w:pPr>
              <w:jc w:val="both"/>
              <w:rPr>
                <w:rFonts w:cs="Arial"/>
                <w:szCs w:val="20"/>
                <w:lang w:val="es-PE"/>
              </w:rPr>
            </w:pPr>
          </w:p>
        </w:tc>
      </w:tr>
      <w:tr w:rsidR="00E71C6C" w:rsidRPr="00B15926" w14:paraId="07AE5948" w14:textId="77777777" w:rsidTr="00FD1BBE">
        <w:trPr>
          <w:trHeight w:val="340"/>
        </w:trPr>
        <w:tc>
          <w:tcPr>
            <w:tcW w:w="9062" w:type="dxa"/>
          </w:tcPr>
          <w:p w14:paraId="5643F22C" w14:textId="77777777" w:rsidR="00E71C6C" w:rsidRDefault="00E71C6C" w:rsidP="00FD1BBE">
            <w:pPr>
              <w:jc w:val="both"/>
              <w:rPr>
                <w:lang w:val="es-PE"/>
              </w:rPr>
            </w:pPr>
            <w:r w:rsidRPr="00C33CCC">
              <w:rPr>
                <w:b/>
                <w:bCs/>
                <w:lang w:val="es-PE"/>
              </w:rPr>
              <w:t>Respuesta/Absolución:</w:t>
            </w:r>
          </w:p>
        </w:tc>
      </w:tr>
      <w:tr w:rsidR="00E71C6C" w:rsidRPr="00B15926" w14:paraId="13985C43" w14:textId="77777777" w:rsidTr="00FD1BBE">
        <w:trPr>
          <w:trHeight w:val="340"/>
        </w:trPr>
        <w:tc>
          <w:tcPr>
            <w:tcW w:w="9062" w:type="dxa"/>
          </w:tcPr>
          <w:p w14:paraId="7954B723" w14:textId="77777777" w:rsidR="00E71C6C" w:rsidRDefault="00BA0E1E" w:rsidP="00FD1BBE">
            <w:pPr>
              <w:jc w:val="both"/>
              <w:rPr>
                <w:lang w:val="es-PE"/>
              </w:rPr>
            </w:pPr>
            <w:r>
              <w:rPr>
                <w:lang w:val="es-PE"/>
              </w:rPr>
              <w:t xml:space="preserve">Se está proporcionando desagregados de la partida </w:t>
            </w:r>
            <w:r w:rsidR="001A7243">
              <w:rPr>
                <w:lang w:val="es-PE"/>
              </w:rPr>
              <w:t>en el siguiente link:</w:t>
            </w:r>
          </w:p>
          <w:p w14:paraId="27D52D66" w14:textId="77777777" w:rsidR="001A7243" w:rsidRDefault="001A7243" w:rsidP="001A7243">
            <w:hyperlink r:id="rId18" w:history="1">
              <w:r>
                <w:rPr>
                  <w:rStyle w:val="Hipervnculo"/>
                </w:rPr>
                <w:t>Adjuntos a Consultas - Lote 2</w:t>
              </w:r>
            </w:hyperlink>
          </w:p>
          <w:p w14:paraId="46A3C3B9" w14:textId="3149DA9E" w:rsidR="001A7243" w:rsidRDefault="001A7243" w:rsidP="00FD1BBE">
            <w:pPr>
              <w:jc w:val="both"/>
              <w:rPr>
                <w:lang w:val="es-PE"/>
              </w:rPr>
            </w:pPr>
          </w:p>
        </w:tc>
      </w:tr>
    </w:tbl>
    <w:p w14:paraId="571837D3"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640B0886"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722906A" w14:textId="77777777" w:rsidR="00E71C6C" w:rsidRPr="00B15926" w:rsidRDefault="00E71C6C" w:rsidP="00FD1BBE">
            <w:pPr>
              <w:rPr>
                <w:sz w:val="24"/>
                <w:lang w:val="es-PE"/>
              </w:rPr>
            </w:pPr>
            <w:bookmarkStart w:id="6" w:name="_Hlk217898672"/>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05FEDB55" w14:textId="77777777" w:rsidTr="00FD1BBE">
        <w:trPr>
          <w:trHeight w:val="340"/>
        </w:trPr>
        <w:tc>
          <w:tcPr>
            <w:tcW w:w="9062" w:type="dxa"/>
          </w:tcPr>
          <w:p w14:paraId="1652EA9A" w14:textId="77777777" w:rsidR="00E71C6C" w:rsidRPr="00B15926" w:rsidRDefault="00E71C6C" w:rsidP="00FD1BBE">
            <w:pPr>
              <w:rPr>
                <w:b/>
                <w:lang w:val="es-PE"/>
              </w:rPr>
            </w:pPr>
            <w:r w:rsidRPr="00B15926">
              <w:rPr>
                <w:b/>
                <w:lang w:val="es-PE"/>
              </w:rPr>
              <w:t>Referencia / Numeral / Pagina:</w:t>
            </w:r>
          </w:p>
        </w:tc>
      </w:tr>
      <w:tr w:rsidR="00E71C6C" w:rsidRPr="00B15926" w14:paraId="7CE64A89" w14:textId="77777777" w:rsidTr="00FD1BBE">
        <w:trPr>
          <w:trHeight w:val="340"/>
        </w:trPr>
        <w:tc>
          <w:tcPr>
            <w:tcW w:w="9062" w:type="dxa"/>
          </w:tcPr>
          <w:p w14:paraId="1D310700" w14:textId="77777777" w:rsidR="00E71C6C" w:rsidRPr="00B15926" w:rsidRDefault="00E71C6C" w:rsidP="00FD1BBE">
            <w:pPr>
              <w:rPr>
                <w:lang w:val="es-PE"/>
              </w:rPr>
            </w:pPr>
            <w:r>
              <w:rPr>
                <w:lang w:val="es-PE"/>
              </w:rPr>
              <w:t xml:space="preserve">Plano </w:t>
            </w:r>
            <w:r>
              <w:rPr>
                <w:rFonts w:eastAsiaTheme="minorEastAsia"/>
                <w:lang w:val="es-PE" w:eastAsia="zh-CN"/>
              </w:rPr>
              <w:t>FI-CHM1-100-TO-0001-0</w:t>
            </w:r>
          </w:p>
        </w:tc>
      </w:tr>
      <w:tr w:rsidR="00E71C6C" w:rsidRPr="00B15926" w14:paraId="3C0A4523" w14:textId="77777777" w:rsidTr="00FD1BBE">
        <w:trPr>
          <w:trHeight w:val="340"/>
        </w:trPr>
        <w:tc>
          <w:tcPr>
            <w:tcW w:w="9062" w:type="dxa"/>
          </w:tcPr>
          <w:p w14:paraId="29C66B2C" w14:textId="77777777" w:rsidR="00E71C6C" w:rsidRPr="00B15926" w:rsidRDefault="00E71C6C" w:rsidP="00FD1BBE">
            <w:pPr>
              <w:rPr>
                <w:b/>
                <w:lang w:val="es-PE"/>
              </w:rPr>
            </w:pPr>
            <w:r w:rsidRPr="00B15926">
              <w:rPr>
                <w:b/>
                <w:lang w:val="es-PE"/>
              </w:rPr>
              <w:t>Consulta/Aclaración:</w:t>
            </w:r>
          </w:p>
        </w:tc>
      </w:tr>
      <w:tr w:rsidR="00E71C6C" w:rsidRPr="00B15926" w14:paraId="511E4299" w14:textId="77777777" w:rsidTr="00FD1BBE">
        <w:trPr>
          <w:trHeight w:val="340"/>
        </w:trPr>
        <w:tc>
          <w:tcPr>
            <w:tcW w:w="9062" w:type="dxa"/>
          </w:tcPr>
          <w:p w14:paraId="710B147F" w14:textId="77777777" w:rsidR="00E71C6C" w:rsidRPr="00B15926" w:rsidRDefault="00E71C6C" w:rsidP="00FD1BBE">
            <w:pPr>
              <w:jc w:val="both"/>
              <w:rPr>
                <w:rFonts w:cs="Arial"/>
                <w:szCs w:val="20"/>
                <w:lang w:val="es-PE"/>
              </w:rPr>
            </w:pPr>
            <w:r w:rsidRPr="00D16EF3">
              <w:rPr>
                <w:lang w:val="es-PE"/>
              </w:rPr>
              <w:t xml:space="preserve">El Contratista ha identificado discrepancias al comparar los puntos de coordenadas georreferenciadas proporcionados en los Planos del Proyecto con la ubicación real en campo (verificada mediante plataformas cartográficas de referencia como Google </w:t>
            </w:r>
            <w:proofErr w:type="spellStart"/>
            <w:r w:rsidRPr="00D16EF3">
              <w:rPr>
                <w:lang w:val="es-PE"/>
              </w:rPr>
              <w:t>Maps</w:t>
            </w:r>
            <w:proofErr w:type="spellEnd"/>
            <w:r w:rsidRPr="00D16EF3">
              <w:rPr>
                <w:lang w:val="es-PE"/>
              </w:rPr>
              <w:t>).</w:t>
            </w:r>
            <w:r>
              <w:rPr>
                <w:lang w:val="es-PE"/>
              </w:rPr>
              <w:t xml:space="preserve"> Se solicita al comité confirmar que las coordenadas indicadas en los planos son los correctos.</w:t>
            </w:r>
          </w:p>
        </w:tc>
      </w:tr>
      <w:tr w:rsidR="00E71C6C" w:rsidRPr="00B15926" w14:paraId="0D24D245" w14:textId="77777777" w:rsidTr="00FD1BBE">
        <w:trPr>
          <w:trHeight w:val="340"/>
        </w:trPr>
        <w:tc>
          <w:tcPr>
            <w:tcW w:w="9062" w:type="dxa"/>
          </w:tcPr>
          <w:p w14:paraId="10EDC82B" w14:textId="77777777" w:rsidR="00E71C6C" w:rsidRPr="00D16EF3" w:rsidRDefault="00E71C6C" w:rsidP="00FD1BBE">
            <w:pPr>
              <w:jc w:val="both"/>
              <w:rPr>
                <w:lang w:val="es-PE"/>
              </w:rPr>
            </w:pPr>
            <w:r w:rsidRPr="00C33CCC">
              <w:rPr>
                <w:b/>
                <w:bCs/>
                <w:lang w:val="es-PE"/>
              </w:rPr>
              <w:t>Respuesta/Absolución:</w:t>
            </w:r>
          </w:p>
        </w:tc>
      </w:tr>
      <w:tr w:rsidR="00E71C6C" w:rsidRPr="00B15926" w14:paraId="0EC694F6" w14:textId="77777777" w:rsidTr="00FD1BBE">
        <w:trPr>
          <w:trHeight w:val="340"/>
        </w:trPr>
        <w:tc>
          <w:tcPr>
            <w:tcW w:w="9062" w:type="dxa"/>
          </w:tcPr>
          <w:p w14:paraId="58A360D4" w14:textId="77777777" w:rsidR="00E71C6C" w:rsidRPr="008C184F" w:rsidRDefault="00E71C6C" w:rsidP="00FD1BBE">
            <w:pPr>
              <w:jc w:val="both"/>
              <w:rPr>
                <w:lang w:val="es-PE"/>
              </w:rPr>
            </w:pPr>
            <w:r w:rsidRPr="008C184F">
              <w:t>Se confirma que las coordenadas indicadas en los planos son correctas</w:t>
            </w:r>
          </w:p>
        </w:tc>
      </w:tr>
      <w:bookmarkEnd w:id="6"/>
    </w:tbl>
    <w:p w14:paraId="734D6314"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529A39B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ADEDB91" w14:textId="77777777" w:rsidR="00E71C6C" w:rsidRPr="00B15926" w:rsidRDefault="00E71C6C" w:rsidP="00FD1BBE">
            <w:pPr>
              <w:rPr>
                <w:sz w:val="24"/>
                <w:lang w:val="es-PE"/>
              </w:rPr>
            </w:pPr>
            <w:bookmarkStart w:id="7" w:name="_Hlk217898701"/>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11FC3306" w14:textId="77777777" w:rsidTr="00FD1BBE">
        <w:trPr>
          <w:trHeight w:val="340"/>
        </w:trPr>
        <w:tc>
          <w:tcPr>
            <w:tcW w:w="9062" w:type="dxa"/>
          </w:tcPr>
          <w:p w14:paraId="01A42A6C" w14:textId="77777777" w:rsidR="00E71C6C" w:rsidRPr="00B15926" w:rsidRDefault="00E71C6C" w:rsidP="00FD1BBE">
            <w:pPr>
              <w:rPr>
                <w:b/>
                <w:lang w:val="es-PE"/>
              </w:rPr>
            </w:pPr>
            <w:r w:rsidRPr="00B15926">
              <w:rPr>
                <w:b/>
                <w:lang w:val="es-PE"/>
              </w:rPr>
              <w:t>Referencia / Numeral / Pagina:</w:t>
            </w:r>
          </w:p>
        </w:tc>
      </w:tr>
      <w:tr w:rsidR="00E71C6C" w:rsidRPr="00B15926" w14:paraId="17030BB1" w14:textId="77777777" w:rsidTr="00FD1BBE">
        <w:trPr>
          <w:trHeight w:val="340"/>
        </w:trPr>
        <w:tc>
          <w:tcPr>
            <w:tcW w:w="9062" w:type="dxa"/>
          </w:tcPr>
          <w:p w14:paraId="133E3318" w14:textId="77777777" w:rsidR="00E71C6C" w:rsidRPr="00E47F2D" w:rsidRDefault="00E71C6C" w:rsidP="00FD1BBE">
            <w:pPr>
              <w:rPr>
                <w:rFonts w:eastAsiaTheme="minorEastAsia"/>
                <w:lang w:val="en-US" w:eastAsia="zh-CN"/>
              </w:rPr>
            </w:pPr>
            <w:r w:rsidRPr="00E47F2D">
              <w:rPr>
                <w:rFonts w:eastAsiaTheme="minorEastAsia"/>
                <w:lang w:val="en-US" w:eastAsia="zh-CN"/>
              </w:rPr>
              <w:t>VOLUMEN III – PLANOS:</w:t>
            </w:r>
          </w:p>
          <w:p w14:paraId="543ACA64" w14:textId="77777777" w:rsidR="00E71C6C" w:rsidRPr="00E47F2D" w:rsidRDefault="00E71C6C" w:rsidP="00FD1BBE">
            <w:pPr>
              <w:rPr>
                <w:lang w:val="en-US"/>
              </w:rPr>
            </w:pPr>
            <w:r w:rsidRPr="00E47F2D">
              <w:rPr>
                <w:lang w:val="en-US"/>
              </w:rPr>
              <w:t>FI-CHM1-100-TO-0001-0</w:t>
            </w:r>
          </w:p>
          <w:p w14:paraId="6E733607" w14:textId="77777777" w:rsidR="00E71C6C" w:rsidRPr="00E47F2D" w:rsidRDefault="00E71C6C" w:rsidP="00FD1BBE">
            <w:pPr>
              <w:rPr>
                <w:lang w:val="en-US"/>
              </w:rPr>
            </w:pPr>
            <w:r w:rsidRPr="00E47F2D">
              <w:rPr>
                <w:lang w:val="en-US"/>
              </w:rPr>
              <w:t>FI-CHM1-100-GE-0001-2</w:t>
            </w:r>
          </w:p>
          <w:p w14:paraId="54ECAF04" w14:textId="77777777" w:rsidR="00E71C6C" w:rsidRPr="00E47F2D" w:rsidRDefault="00E71C6C" w:rsidP="00FD1BBE">
            <w:pPr>
              <w:rPr>
                <w:lang w:val="en-US"/>
              </w:rPr>
            </w:pPr>
          </w:p>
        </w:tc>
      </w:tr>
      <w:tr w:rsidR="00E71C6C" w:rsidRPr="00B15926" w14:paraId="4F9CA4E3" w14:textId="77777777" w:rsidTr="00FD1BBE">
        <w:trPr>
          <w:trHeight w:val="340"/>
        </w:trPr>
        <w:tc>
          <w:tcPr>
            <w:tcW w:w="9062" w:type="dxa"/>
          </w:tcPr>
          <w:p w14:paraId="6AE4339B" w14:textId="77777777" w:rsidR="00E71C6C" w:rsidRPr="00B15926" w:rsidRDefault="00E71C6C" w:rsidP="00FD1BBE">
            <w:pPr>
              <w:rPr>
                <w:b/>
                <w:lang w:val="es-PE"/>
              </w:rPr>
            </w:pPr>
            <w:r w:rsidRPr="00B15926">
              <w:rPr>
                <w:b/>
                <w:lang w:val="es-PE"/>
              </w:rPr>
              <w:t>Consulta/Aclaración:</w:t>
            </w:r>
          </w:p>
        </w:tc>
      </w:tr>
      <w:tr w:rsidR="00E71C6C" w:rsidRPr="00B15926" w14:paraId="00CB1799" w14:textId="77777777" w:rsidTr="00FD1BBE">
        <w:trPr>
          <w:trHeight w:val="340"/>
        </w:trPr>
        <w:tc>
          <w:tcPr>
            <w:tcW w:w="9062" w:type="dxa"/>
          </w:tcPr>
          <w:p w14:paraId="476E81BD" w14:textId="77777777" w:rsidR="00E71C6C" w:rsidRDefault="00E71C6C" w:rsidP="00FD1BBE">
            <w:pPr>
              <w:jc w:val="both"/>
              <w:rPr>
                <w:lang w:val="es-PE"/>
              </w:rPr>
            </w:pPr>
            <w:r w:rsidRPr="005972A6">
              <w:rPr>
                <w:lang w:val="es-PE"/>
              </w:rPr>
              <w:t>Se informa de una discrepancia detectada</w:t>
            </w:r>
            <w:r>
              <w:rPr>
                <w:lang w:val="es-PE"/>
              </w:rPr>
              <w:t xml:space="preserve"> </w:t>
            </w:r>
            <w:r w:rsidRPr="005972A6">
              <w:rPr>
                <w:lang w:val="es-PE"/>
              </w:rPr>
              <w:t>al superponer la</w:t>
            </w:r>
            <w:r>
              <w:rPr>
                <w:lang w:val="es-PE"/>
              </w:rPr>
              <w:t xml:space="preserve"> </w:t>
            </w:r>
            <w:r w:rsidRPr="005972A6">
              <w:rPr>
                <w:lang w:val="es-PE"/>
              </w:rPr>
              <w:t>línea de captación</w:t>
            </w:r>
            <w:r>
              <w:rPr>
                <w:lang w:val="es-PE"/>
              </w:rPr>
              <w:t xml:space="preserve"> entre los planos de la referencia. Se solicita al comité confirmar cual es la definitiva y actualizar los planos afectados.</w:t>
            </w:r>
          </w:p>
          <w:p w14:paraId="7574115D" w14:textId="77777777" w:rsidR="00E71C6C" w:rsidRPr="00B15926" w:rsidRDefault="00E71C6C" w:rsidP="00FD1BBE">
            <w:pPr>
              <w:jc w:val="both"/>
              <w:rPr>
                <w:rFonts w:cs="Arial"/>
                <w:szCs w:val="20"/>
                <w:lang w:val="es-PE"/>
              </w:rPr>
            </w:pPr>
            <w:r>
              <w:rPr>
                <w:noProof/>
                <w:lang w:val="en-US" w:eastAsia="zh-CN"/>
              </w:rPr>
              <w:lastRenderedPageBreak/>
              <w:drawing>
                <wp:inline distT="0" distB="0" distL="0" distR="0" wp14:anchorId="10911DDA" wp14:editId="2A32E9C5">
                  <wp:extent cx="2560320" cy="1517650"/>
                  <wp:effectExtent l="0" t="0" r="0" b="6350"/>
                  <wp:docPr id="336711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11615" name="图片 1"/>
                          <pic:cNvPicPr>
                            <a:picLocks noChangeAspect="1"/>
                          </pic:cNvPicPr>
                        </pic:nvPicPr>
                        <pic:blipFill>
                          <a:blip r:embed="rId19"/>
                          <a:stretch>
                            <a:fillRect/>
                          </a:stretch>
                        </pic:blipFill>
                        <pic:spPr>
                          <a:xfrm>
                            <a:off x="0" y="0"/>
                            <a:ext cx="2567470" cy="1522312"/>
                          </a:xfrm>
                          <a:prstGeom prst="rect">
                            <a:avLst/>
                          </a:prstGeom>
                        </pic:spPr>
                      </pic:pic>
                    </a:graphicData>
                  </a:graphic>
                </wp:inline>
              </w:drawing>
            </w:r>
          </w:p>
        </w:tc>
      </w:tr>
      <w:tr w:rsidR="00E71C6C" w:rsidRPr="00B15926" w14:paraId="77AD3042" w14:textId="77777777" w:rsidTr="00FD1BBE">
        <w:trPr>
          <w:trHeight w:val="340"/>
        </w:trPr>
        <w:tc>
          <w:tcPr>
            <w:tcW w:w="9062" w:type="dxa"/>
          </w:tcPr>
          <w:p w14:paraId="0A54F0F9" w14:textId="77777777" w:rsidR="00E71C6C" w:rsidRPr="005972A6" w:rsidRDefault="00E71C6C" w:rsidP="00FD1BBE">
            <w:pPr>
              <w:jc w:val="both"/>
              <w:rPr>
                <w:lang w:val="es-PE"/>
              </w:rPr>
            </w:pPr>
            <w:r w:rsidRPr="00C33CCC">
              <w:rPr>
                <w:b/>
                <w:bCs/>
                <w:lang w:val="es-PE"/>
              </w:rPr>
              <w:lastRenderedPageBreak/>
              <w:t>Respuesta/Absolución:</w:t>
            </w:r>
          </w:p>
        </w:tc>
      </w:tr>
      <w:tr w:rsidR="00E71C6C" w:rsidRPr="00B15926" w14:paraId="7CC06B5A" w14:textId="77777777" w:rsidTr="00FD1BBE">
        <w:trPr>
          <w:trHeight w:val="340"/>
        </w:trPr>
        <w:tc>
          <w:tcPr>
            <w:tcW w:w="9062" w:type="dxa"/>
          </w:tcPr>
          <w:p w14:paraId="4A215B56" w14:textId="77777777" w:rsidR="00E71C6C" w:rsidRPr="008C184F" w:rsidRDefault="00E71C6C" w:rsidP="00FD1BBE">
            <w:pPr>
              <w:jc w:val="both"/>
            </w:pPr>
            <w:r w:rsidRPr="008C184F">
              <w:t>El trazo definitivo de la conducción se encuentran en los planos FI-CHM1-300-MT-0001 al 0016.</w:t>
            </w:r>
          </w:p>
          <w:p w14:paraId="7CB9BE24" w14:textId="77777777" w:rsidR="00E71C6C" w:rsidRPr="008C184F" w:rsidRDefault="00E71C6C" w:rsidP="00FD1BBE">
            <w:pPr>
              <w:jc w:val="both"/>
              <w:rPr>
                <w:lang w:val="es-PE"/>
              </w:rPr>
            </w:pPr>
            <w:r w:rsidRPr="008C184F">
              <w:t>El actualizan y adjuntan los planos FI-CHM1-100-TO-0001-1 y FI-CHM1-100-GE-0001-3.</w:t>
            </w:r>
          </w:p>
        </w:tc>
      </w:tr>
      <w:bookmarkEnd w:id="7"/>
    </w:tbl>
    <w:p w14:paraId="7CE35AB2"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6966C42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91B5A5F"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173123AA" w14:textId="77777777" w:rsidTr="00FD1BBE">
        <w:trPr>
          <w:trHeight w:val="340"/>
        </w:trPr>
        <w:tc>
          <w:tcPr>
            <w:tcW w:w="9062" w:type="dxa"/>
          </w:tcPr>
          <w:p w14:paraId="267FFD9C" w14:textId="77777777" w:rsidR="00E71C6C" w:rsidRPr="00C44C6B" w:rsidRDefault="00E71C6C" w:rsidP="00FD1BBE">
            <w:pPr>
              <w:rPr>
                <w:bCs/>
                <w:lang w:val="es-PE"/>
              </w:rPr>
            </w:pPr>
            <w:r w:rsidRPr="00C44C6B">
              <w:rPr>
                <w:bCs/>
                <w:lang w:val="es-PE"/>
              </w:rPr>
              <w:t>Referencia / Numeral / Pagina:</w:t>
            </w:r>
          </w:p>
        </w:tc>
      </w:tr>
      <w:tr w:rsidR="00E71C6C" w:rsidRPr="00B15926" w14:paraId="1D72E591" w14:textId="77777777" w:rsidTr="00FD1BBE">
        <w:trPr>
          <w:trHeight w:val="340"/>
        </w:trPr>
        <w:tc>
          <w:tcPr>
            <w:tcW w:w="9062" w:type="dxa"/>
          </w:tcPr>
          <w:p w14:paraId="5331EA01" w14:textId="77777777" w:rsidR="00E71C6C" w:rsidRPr="00C44C6B" w:rsidRDefault="00E71C6C" w:rsidP="00FD1BBE">
            <w:pPr>
              <w:rPr>
                <w:bCs/>
                <w:lang w:val="es-PE" w:eastAsia="zh-CN"/>
              </w:rPr>
            </w:pPr>
            <w:r w:rsidRPr="00C44C6B">
              <w:rPr>
                <w:rFonts w:eastAsiaTheme="minorEastAsia"/>
                <w:bCs/>
                <w:lang w:val="es-PE" w:eastAsia="zh-CN"/>
              </w:rPr>
              <w:t>VOLUMEN I DOCUMENTOS DE LICITACION-1.1-Documentos de Licitación-</w:t>
            </w:r>
            <w:r w:rsidRPr="00C44C6B">
              <w:rPr>
                <w:bCs/>
              </w:rPr>
              <w:t xml:space="preserve"> </w:t>
            </w:r>
            <w:r w:rsidRPr="00C44C6B">
              <w:rPr>
                <w:rFonts w:eastAsiaTheme="minorEastAsia"/>
                <w:bCs/>
                <w:lang w:val="es-PE" w:eastAsia="zh-CN"/>
              </w:rPr>
              <w:t>Sección III. Criterios de Evaluación y Calificación</w:t>
            </w:r>
            <w:r w:rsidRPr="00C44C6B">
              <w:rPr>
                <w:rFonts w:hint="eastAsia"/>
                <w:bCs/>
                <w:lang w:val="es-PE" w:eastAsia="zh-CN"/>
              </w:rPr>
              <w:t>.</w:t>
            </w:r>
          </w:p>
          <w:p w14:paraId="3CEAF983" w14:textId="77777777" w:rsidR="00E71C6C" w:rsidRPr="00C44C6B" w:rsidRDefault="00E71C6C" w:rsidP="00FD1BBE">
            <w:pPr>
              <w:rPr>
                <w:bCs/>
                <w:lang w:val="es-PE"/>
              </w:rPr>
            </w:pPr>
            <w:r w:rsidRPr="00C44C6B">
              <w:rPr>
                <w:bCs/>
                <w:noProof/>
                <w:lang w:val="en-US" w:eastAsia="zh-CN"/>
              </w:rPr>
              <w:drawing>
                <wp:inline distT="0" distB="0" distL="0" distR="0" wp14:anchorId="7E3EFF88" wp14:editId="51DE03DC">
                  <wp:extent cx="4541520" cy="18859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584861" cy="1904294"/>
                          </a:xfrm>
                          <a:prstGeom prst="rect">
                            <a:avLst/>
                          </a:prstGeom>
                        </pic:spPr>
                      </pic:pic>
                    </a:graphicData>
                  </a:graphic>
                </wp:inline>
              </w:drawing>
            </w:r>
          </w:p>
        </w:tc>
      </w:tr>
      <w:tr w:rsidR="00E71C6C" w:rsidRPr="00B15926" w14:paraId="62C48F18" w14:textId="77777777" w:rsidTr="00FD1BBE">
        <w:trPr>
          <w:trHeight w:val="340"/>
        </w:trPr>
        <w:tc>
          <w:tcPr>
            <w:tcW w:w="9062" w:type="dxa"/>
          </w:tcPr>
          <w:p w14:paraId="5BDDB062" w14:textId="77777777" w:rsidR="00E71C6C" w:rsidRPr="004938F2" w:rsidRDefault="00E71C6C" w:rsidP="00FD1BBE">
            <w:pPr>
              <w:jc w:val="both"/>
              <w:rPr>
                <w:lang w:val="es-PE"/>
              </w:rPr>
            </w:pPr>
            <w:r w:rsidRPr="00A8650A">
              <w:rPr>
                <w:lang w:val="es-PE"/>
              </w:rPr>
              <w:t>Se informa al Comité sobre una inconsistencia técnica: la mayoría de las secciones transversales de excavación de los túneles tienen dimensiones de 2.</w:t>
            </w:r>
            <w:r>
              <w:rPr>
                <w:lang w:val="es-PE"/>
              </w:rPr>
              <w:t>8 x</w:t>
            </w:r>
            <w:r w:rsidRPr="00A8650A">
              <w:rPr>
                <w:lang w:val="es-PE"/>
              </w:rPr>
              <w:t xml:space="preserve"> 2.8, mientras que el </w:t>
            </w:r>
            <w:r>
              <w:rPr>
                <w:lang w:val="es-PE"/>
              </w:rPr>
              <w:t>Equipo</w:t>
            </w:r>
            <w:r w:rsidRPr="00A8650A">
              <w:rPr>
                <w:lang w:val="es-PE"/>
              </w:rPr>
              <w:t xml:space="preserve"> No. 1 exige el uso del equipo de perforación Jumbo RAIDRIL281-1838</w:t>
            </w:r>
            <w:r>
              <w:rPr>
                <w:lang w:val="es-PE"/>
              </w:rPr>
              <w:t xml:space="preserve"> </w:t>
            </w:r>
            <w:proofErr w:type="spellStart"/>
            <w:r>
              <w:rPr>
                <w:lang w:val="es-PE"/>
              </w:rPr>
              <w:t>ó</w:t>
            </w:r>
            <w:proofErr w:type="spellEnd"/>
            <w:r>
              <w:rPr>
                <w:lang w:val="es-PE"/>
              </w:rPr>
              <w:t xml:space="preserve"> similar</w:t>
            </w:r>
            <w:r w:rsidRPr="00A8650A">
              <w:rPr>
                <w:lang w:val="es-PE"/>
              </w:rPr>
              <w:t>; dado el tamaño limitado de la sección, el Jumbo difícilmente puede alcanzar su eficiencia adecuada,</w:t>
            </w:r>
            <w:r>
              <w:rPr>
                <w:lang w:val="es-PE"/>
              </w:rPr>
              <w:t xml:space="preserve"> se </w:t>
            </w:r>
            <w:r w:rsidRPr="00A8650A">
              <w:rPr>
                <w:lang w:val="es-PE"/>
              </w:rPr>
              <w:t xml:space="preserve">solicita </w:t>
            </w:r>
            <w:r>
              <w:rPr>
                <w:lang w:val="es-PE"/>
              </w:rPr>
              <w:t xml:space="preserve">al comité </w:t>
            </w:r>
            <w:r w:rsidRPr="00A8650A">
              <w:rPr>
                <w:lang w:val="es-PE"/>
              </w:rPr>
              <w:t>sustituir</w:t>
            </w:r>
            <w:r>
              <w:rPr>
                <w:lang w:val="es-PE"/>
              </w:rPr>
              <w:t xml:space="preserve"> el jumbo</w:t>
            </w:r>
            <w:r w:rsidRPr="00A8650A">
              <w:rPr>
                <w:lang w:val="es-PE"/>
              </w:rPr>
              <w:t xml:space="preserve"> por la utilización de taladros neumáticos manuales operados por personal especializado, asegurando que esta modalidad de perforación es más adecuada para túneles pequeños y puede cumplir plenamente con los requisitos de cronograma, calidad y seguridad del proyecto.</w:t>
            </w:r>
          </w:p>
        </w:tc>
      </w:tr>
      <w:tr w:rsidR="00E71C6C" w:rsidRPr="00B15926" w14:paraId="3D8CDE00" w14:textId="77777777" w:rsidTr="00FD1BBE">
        <w:trPr>
          <w:trHeight w:val="340"/>
        </w:trPr>
        <w:tc>
          <w:tcPr>
            <w:tcW w:w="9062" w:type="dxa"/>
          </w:tcPr>
          <w:p w14:paraId="29B27059" w14:textId="77777777" w:rsidR="00E71C6C" w:rsidRPr="00A8650A" w:rsidRDefault="00E71C6C" w:rsidP="00FD1BBE">
            <w:pPr>
              <w:jc w:val="both"/>
              <w:rPr>
                <w:lang w:val="es-PE"/>
              </w:rPr>
            </w:pPr>
            <w:r w:rsidRPr="00C33CCC">
              <w:rPr>
                <w:b/>
                <w:bCs/>
                <w:lang w:val="es-PE"/>
              </w:rPr>
              <w:t>Respuesta/Absolución:</w:t>
            </w:r>
          </w:p>
        </w:tc>
      </w:tr>
      <w:tr w:rsidR="00E71C6C" w:rsidRPr="00B15926" w14:paraId="49CB0C97" w14:textId="77777777" w:rsidTr="00FD1BBE">
        <w:trPr>
          <w:trHeight w:val="340"/>
        </w:trPr>
        <w:tc>
          <w:tcPr>
            <w:tcW w:w="9062" w:type="dxa"/>
          </w:tcPr>
          <w:p w14:paraId="602D6D68" w14:textId="6F6D03B8" w:rsidR="00E71C6C" w:rsidRPr="00A8650A" w:rsidRDefault="00BA0E1E" w:rsidP="00FD1BBE">
            <w:pPr>
              <w:jc w:val="both"/>
              <w:rPr>
                <w:lang w:val="es-PE"/>
              </w:rPr>
            </w:pPr>
            <w:r>
              <w:rPr>
                <w:lang w:val="es-PE"/>
              </w:rPr>
              <w:t>La sustitución será compatible con el método a emplear en la excavación del túnel.</w:t>
            </w:r>
          </w:p>
        </w:tc>
      </w:tr>
    </w:tbl>
    <w:p w14:paraId="0DAEE695" w14:textId="77777777" w:rsidR="00E71C6C" w:rsidRDefault="00E71C6C" w:rsidP="00E71C6C">
      <w:pPr>
        <w:rPr>
          <w:lang w:val="es-PE"/>
        </w:rPr>
      </w:pPr>
      <w:bookmarkStart w:id="8" w:name="_Hlk218607991"/>
    </w:p>
    <w:tbl>
      <w:tblPr>
        <w:tblStyle w:val="Tablaconcuadrcula"/>
        <w:tblW w:w="0" w:type="auto"/>
        <w:tblLook w:val="04A0" w:firstRow="1" w:lastRow="0" w:firstColumn="1" w:lastColumn="0" w:noHBand="0" w:noVBand="1"/>
      </w:tblPr>
      <w:tblGrid>
        <w:gridCol w:w="9062"/>
      </w:tblGrid>
      <w:tr w:rsidR="00E71C6C" w:rsidRPr="00B15926" w14:paraId="23BA397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9D0A0EC"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00E58E40" w14:textId="77777777" w:rsidTr="00FD1BBE">
        <w:trPr>
          <w:trHeight w:val="340"/>
        </w:trPr>
        <w:tc>
          <w:tcPr>
            <w:tcW w:w="9062" w:type="dxa"/>
          </w:tcPr>
          <w:p w14:paraId="3A3AE810" w14:textId="77777777" w:rsidR="00E71C6C" w:rsidRPr="00B15926" w:rsidRDefault="00E71C6C" w:rsidP="00FD1BBE">
            <w:pPr>
              <w:rPr>
                <w:b/>
                <w:lang w:val="es-PE"/>
              </w:rPr>
            </w:pPr>
            <w:r w:rsidRPr="00B15926">
              <w:rPr>
                <w:b/>
                <w:lang w:val="es-PE"/>
              </w:rPr>
              <w:t>Referencia / Numeral / Pagina:</w:t>
            </w:r>
          </w:p>
        </w:tc>
      </w:tr>
      <w:tr w:rsidR="00E71C6C" w:rsidRPr="00B15926" w14:paraId="6EAF6CB1" w14:textId="77777777" w:rsidTr="00FD1BBE">
        <w:trPr>
          <w:trHeight w:val="340"/>
        </w:trPr>
        <w:tc>
          <w:tcPr>
            <w:tcW w:w="9062" w:type="dxa"/>
          </w:tcPr>
          <w:p w14:paraId="018ED7F7" w14:textId="77777777" w:rsidR="00E71C6C" w:rsidRPr="00E47F2D" w:rsidRDefault="00E71C6C" w:rsidP="00FD1BBE">
            <w:r w:rsidRPr="00E47F2D">
              <w:t>Planos:</w:t>
            </w:r>
          </w:p>
          <w:p w14:paraId="5FFFC05F" w14:textId="77777777" w:rsidR="00E71C6C" w:rsidRPr="00E47F2D" w:rsidRDefault="00E71C6C" w:rsidP="00FD1BBE">
            <w:r w:rsidRPr="00E47F2D">
              <w:t>FI-CHM1-900-DF-0001, FI-CHM1-900-DF-0002</w:t>
            </w:r>
          </w:p>
          <w:p w14:paraId="7183F734" w14:textId="77777777" w:rsidR="00E71C6C" w:rsidRPr="00E47F2D" w:rsidRDefault="00E71C6C" w:rsidP="00FD1BBE">
            <w:r w:rsidRPr="00E47F2D">
              <w:t>FI-CHM3-900-DF-0001, FI-CHM1-900-DF-0002</w:t>
            </w:r>
          </w:p>
        </w:tc>
      </w:tr>
      <w:tr w:rsidR="00E71C6C" w:rsidRPr="00B15926" w14:paraId="504E54DB" w14:textId="77777777" w:rsidTr="00FD1BBE">
        <w:trPr>
          <w:trHeight w:val="340"/>
        </w:trPr>
        <w:tc>
          <w:tcPr>
            <w:tcW w:w="9062" w:type="dxa"/>
          </w:tcPr>
          <w:p w14:paraId="5AE9A43B" w14:textId="77777777" w:rsidR="00E71C6C" w:rsidRPr="00B15926" w:rsidRDefault="00E71C6C" w:rsidP="00FD1BBE">
            <w:pPr>
              <w:rPr>
                <w:b/>
                <w:lang w:val="es-PE"/>
              </w:rPr>
            </w:pPr>
            <w:r w:rsidRPr="00B15926">
              <w:rPr>
                <w:b/>
                <w:lang w:val="es-PE"/>
              </w:rPr>
              <w:t>Consulta/Aclaración:</w:t>
            </w:r>
          </w:p>
        </w:tc>
      </w:tr>
      <w:tr w:rsidR="00E71C6C" w:rsidRPr="00B15926" w14:paraId="52DDA818" w14:textId="77777777" w:rsidTr="00FD1BBE">
        <w:trPr>
          <w:trHeight w:val="340"/>
        </w:trPr>
        <w:tc>
          <w:tcPr>
            <w:tcW w:w="9062" w:type="dxa"/>
          </w:tcPr>
          <w:p w14:paraId="681A4533" w14:textId="77777777" w:rsidR="00E71C6C" w:rsidRPr="00361F46" w:rsidRDefault="00E71C6C" w:rsidP="00FD1BBE">
            <w:pPr>
              <w:jc w:val="both"/>
              <w:rPr>
                <w:lang w:val="es-PE"/>
              </w:rPr>
            </w:pPr>
            <w:r>
              <w:rPr>
                <w:lang w:val="es-PE"/>
              </w:rPr>
              <w:t>Se solicita al comité</w:t>
            </w:r>
            <w:r w:rsidRPr="00350C73">
              <w:rPr>
                <w:lang w:val="es-PE"/>
              </w:rPr>
              <w:t xml:space="preserve"> </w:t>
            </w:r>
            <w:r>
              <w:rPr>
                <w:lang w:val="es-PE"/>
              </w:rPr>
              <w:t>aclarar si l</w:t>
            </w:r>
            <w:r w:rsidRPr="00350C73">
              <w:rPr>
                <w:lang w:val="es-PE"/>
              </w:rPr>
              <w:t>a configuración de la red de área local ¿es de red simple o de red doble?</w:t>
            </w:r>
            <w:r>
              <w:rPr>
                <w:lang w:val="es-PE"/>
              </w:rPr>
              <w:t>, dado que e</w:t>
            </w:r>
            <w:r w:rsidRPr="00350C73">
              <w:rPr>
                <w:lang w:val="es-PE"/>
              </w:rPr>
              <w:t>xiste una inconsistencia: los planos FI-CHM</w:t>
            </w:r>
            <w:r>
              <w:rPr>
                <w:lang w:val="es-PE"/>
              </w:rPr>
              <w:t>1</w:t>
            </w:r>
            <w:r w:rsidRPr="00350C73">
              <w:rPr>
                <w:lang w:val="es-PE"/>
              </w:rPr>
              <w:t>-900-DF-0001</w:t>
            </w:r>
            <w:r>
              <w:rPr>
                <w:lang w:val="es-PE"/>
              </w:rPr>
              <w:t xml:space="preserve"> y </w:t>
            </w:r>
            <w:r w:rsidRPr="00350C73">
              <w:rPr>
                <w:lang w:val="es-PE"/>
              </w:rPr>
              <w:t>FI-CHM</w:t>
            </w:r>
            <w:r>
              <w:rPr>
                <w:lang w:val="es-PE"/>
              </w:rPr>
              <w:t>3</w:t>
            </w:r>
            <w:r w:rsidRPr="00350C73">
              <w:rPr>
                <w:lang w:val="es-PE"/>
              </w:rPr>
              <w:t xml:space="preserve">-900-DF-0001 de las centrales muestran una configuración de red simple, mientras que </w:t>
            </w:r>
            <w:r>
              <w:rPr>
                <w:lang w:val="es-PE"/>
              </w:rPr>
              <w:t>los</w:t>
            </w:r>
            <w:r w:rsidRPr="00350C73">
              <w:rPr>
                <w:lang w:val="es-PE"/>
              </w:rPr>
              <w:t xml:space="preserve"> plano</w:t>
            </w:r>
            <w:r>
              <w:rPr>
                <w:lang w:val="es-PE"/>
              </w:rPr>
              <w:t>s</w:t>
            </w:r>
            <w:r w:rsidRPr="00350C73">
              <w:rPr>
                <w:lang w:val="es-PE"/>
              </w:rPr>
              <w:t xml:space="preserve"> FI-CHM</w:t>
            </w:r>
            <w:r>
              <w:rPr>
                <w:lang w:val="es-PE"/>
              </w:rPr>
              <w:t>1</w:t>
            </w:r>
            <w:r w:rsidRPr="00350C73">
              <w:rPr>
                <w:lang w:val="es-PE"/>
              </w:rPr>
              <w:t xml:space="preserve">-900-DF-900-0002 </w:t>
            </w:r>
            <w:r>
              <w:rPr>
                <w:lang w:val="es-PE"/>
              </w:rPr>
              <w:t xml:space="preserve">y </w:t>
            </w:r>
            <w:r w:rsidRPr="00350C73">
              <w:rPr>
                <w:lang w:val="es-PE"/>
              </w:rPr>
              <w:t>FI-CHM</w:t>
            </w:r>
            <w:r>
              <w:rPr>
                <w:lang w:val="es-PE"/>
              </w:rPr>
              <w:t>3</w:t>
            </w:r>
            <w:r w:rsidRPr="00350C73">
              <w:rPr>
                <w:lang w:val="es-PE"/>
              </w:rPr>
              <w:t>-900-DF-900-0002 muestra una configuración de red doble</w:t>
            </w:r>
          </w:p>
        </w:tc>
      </w:tr>
      <w:tr w:rsidR="00E71C6C" w:rsidRPr="00B15926" w14:paraId="6C890398" w14:textId="77777777" w:rsidTr="00FD1BBE">
        <w:trPr>
          <w:trHeight w:val="340"/>
        </w:trPr>
        <w:tc>
          <w:tcPr>
            <w:tcW w:w="9062" w:type="dxa"/>
          </w:tcPr>
          <w:p w14:paraId="1C867025" w14:textId="77777777" w:rsidR="00E71C6C" w:rsidRDefault="00E71C6C" w:rsidP="00FD1BBE">
            <w:pPr>
              <w:jc w:val="both"/>
              <w:rPr>
                <w:lang w:val="es-PE"/>
              </w:rPr>
            </w:pPr>
            <w:r w:rsidRPr="00C33CCC">
              <w:rPr>
                <w:b/>
                <w:bCs/>
                <w:lang w:val="es-PE"/>
              </w:rPr>
              <w:t>Respuesta/Absolución:</w:t>
            </w:r>
          </w:p>
        </w:tc>
      </w:tr>
      <w:tr w:rsidR="00E71C6C" w:rsidRPr="00B15926" w14:paraId="61FACC5B" w14:textId="77777777" w:rsidTr="00FD1BBE">
        <w:trPr>
          <w:trHeight w:val="340"/>
        </w:trPr>
        <w:tc>
          <w:tcPr>
            <w:tcW w:w="9062" w:type="dxa"/>
          </w:tcPr>
          <w:p w14:paraId="5F5BDB59" w14:textId="77777777" w:rsidR="00E71C6C" w:rsidRDefault="00E71C6C" w:rsidP="00FD1BBE">
            <w:pPr>
              <w:jc w:val="both"/>
              <w:rPr>
                <w:lang w:val="es-PE"/>
              </w:rPr>
            </w:pPr>
            <w:r>
              <w:rPr>
                <w:lang w:val="es-PE"/>
              </w:rPr>
              <w:t>Debe ser red doble o en anillo</w:t>
            </w:r>
          </w:p>
        </w:tc>
      </w:tr>
    </w:tbl>
    <w:p w14:paraId="6D7EB5E4"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0B287B3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114EF2E" w14:textId="77777777" w:rsidR="00E71C6C" w:rsidRPr="00B15926" w:rsidRDefault="00E71C6C" w:rsidP="00FD1BBE">
            <w:pPr>
              <w:rPr>
                <w:sz w:val="24"/>
                <w:lang w:val="es-PE"/>
              </w:rPr>
            </w:pPr>
            <w:r w:rsidRPr="00B15926">
              <w:rPr>
                <w:sz w:val="24"/>
                <w:lang w:val="es-PE"/>
              </w:rPr>
              <w:lastRenderedPageBreak/>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075FAA2B" w14:textId="77777777" w:rsidTr="00FD1BBE">
        <w:trPr>
          <w:trHeight w:val="340"/>
        </w:trPr>
        <w:tc>
          <w:tcPr>
            <w:tcW w:w="9062" w:type="dxa"/>
          </w:tcPr>
          <w:p w14:paraId="2B0C066F" w14:textId="77777777" w:rsidR="00E71C6C" w:rsidRPr="00B15926" w:rsidRDefault="00E71C6C" w:rsidP="00FD1BBE">
            <w:pPr>
              <w:rPr>
                <w:b/>
                <w:lang w:val="es-PE"/>
              </w:rPr>
            </w:pPr>
            <w:r w:rsidRPr="00B15926">
              <w:rPr>
                <w:b/>
                <w:lang w:val="es-PE"/>
              </w:rPr>
              <w:t>Referencia / Numeral / Pagina:</w:t>
            </w:r>
          </w:p>
        </w:tc>
      </w:tr>
      <w:tr w:rsidR="00E71C6C" w:rsidRPr="00B15926" w14:paraId="07E829DB" w14:textId="77777777" w:rsidTr="00FD1BBE">
        <w:trPr>
          <w:trHeight w:val="340"/>
        </w:trPr>
        <w:tc>
          <w:tcPr>
            <w:tcW w:w="9062" w:type="dxa"/>
          </w:tcPr>
          <w:p w14:paraId="7C0FDEED" w14:textId="77777777" w:rsidR="00E71C6C" w:rsidRPr="00B15926" w:rsidRDefault="00E71C6C" w:rsidP="00FD1BBE">
            <w:pPr>
              <w:rPr>
                <w:lang w:val="es-PE"/>
              </w:rPr>
            </w:pPr>
            <w:r w:rsidRPr="007034EB">
              <w:rPr>
                <w:lang w:val="es-PE"/>
              </w:rPr>
              <w:t>Volumen IV,</w:t>
            </w:r>
            <w:r>
              <w:rPr>
                <w:lang w:val="es-PE"/>
              </w:rPr>
              <w:t xml:space="preserve"> </w:t>
            </w:r>
            <w:r w:rsidRPr="00B764AF">
              <w:rPr>
                <w:lang w:val="es-PE"/>
              </w:rPr>
              <w:t>E</w:t>
            </w:r>
            <w:r>
              <w:rPr>
                <w:lang w:val="es-PE"/>
              </w:rPr>
              <w:t>specificaciones Técnicas de</w:t>
            </w:r>
            <w:r w:rsidRPr="00B764AF">
              <w:rPr>
                <w:lang w:val="es-PE"/>
              </w:rPr>
              <w:t xml:space="preserve"> Control y Automatización</w:t>
            </w:r>
            <w:r>
              <w:rPr>
                <w:lang w:val="es-PE"/>
              </w:rPr>
              <w:t xml:space="preserve">, </w:t>
            </w:r>
            <w:r w:rsidRPr="007034EB">
              <w:rPr>
                <w:lang w:val="es-PE"/>
              </w:rPr>
              <w:t xml:space="preserve">Sección </w:t>
            </w:r>
            <w:r>
              <w:rPr>
                <w:lang w:val="es-PE"/>
              </w:rPr>
              <w:t>2</w:t>
            </w:r>
            <w:r w:rsidRPr="007034EB">
              <w:rPr>
                <w:lang w:val="es-PE"/>
              </w:rPr>
              <w:t>.8</w:t>
            </w:r>
          </w:p>
        </w:tc>
      </w:tr>
      <w:tr w:rsidR="00E71C6C" w:rsidRPr="00B15926" w14:paraId="6D2800DB" w14:textId="77777777" w:rsidTr="00FD1BBE">
        <w:trPr>
          <w:trHeight w:val="340"/>
        </w:trPr>
        <w:tc>
          <w:tcPr>
            <w:tcW w:w="9062" w:type="dxa"/>
          </w:tcPr>
          <w:p w14:paraId="709A5E7E" w14:textId="77777777" w:rsidR="00E71C6C" w:rsidRPr="00B15926" w:rsidRDefault="00E71C6C" w:rsidP="00FD1BBE">
            <w:pPr>
              <w:rPr>
                <w:b/>
                <w:lang w:val="es-PE"/>
              </w:rPr>
            </w:pPr>
            <w:r w:rsidRPr="00B15926">
              <w:rPr>
                <w:b/>
                <w:lang w:val="es-PE"/>
              </w:rPr>
              <w:t>Consulta/Aclaración:</w:t>
            </w:r>
          </w:p>
        </w:tc>
      </w:tr>
      <w:tr w:rsidR="00E71C6C" w:rsidRPr="00B15926" w14:paraId="5C8C7701" w14:textId="77777777" w:rsidTr="00FD1BBE">
        <w:trPr>
          <w:trHeight w:val="340"/>
        </w:trPr>
        <w:tc>
          <w:tcPr>
            <w:tcW w:w="9062" w:type="dxa"/>
          </w:tcPr>
          <w:p w14:paraId="32B5BFC7" w14:textId="77777777" w:rsidR="00E71C6C" w:rsidRDefault="00E71C6C" w:rsidP="00FD1BBE">
            <w:pPr>
              <w:jc w:val="both"/>
              <w:rPr>
                <w:lang w:val="es-PE"/>
              </w:rPr>
            </w:pPr>
            <w:r>
              <w:rPr>
                <w:lang w:val="es-PE"/>
              </w:rPr>
              <w:t xml:space="preserve">En las especificaciones se </w:t>
            </w:r>
            <w:r w:rsidRPr="00597D3C">
              <w:rPr>
                <w:rFonts w:cs="Arial"/>
                <w:szCs w:val="20"/>
                <w:lang w:val="es-PE"/>
              </w:rPr>
              <w:t>menciona la necesidad de modificar el equipo del Centro Nacional de Control de Energía (COES) en la ciudad de Tacna para recibir las señales de la(s) central(es) hidroeléctrica(s), y la necesidad de instalar una nueva línea telefónica, un monitor CCTV y un servicio de comunicación satelital para la conexión entre el Centro de Control y la Central Hidroeléctrica N°1 Moquegua</w:t>
            </w:r>
            <w:r>
              <w:rPr>
                <w:rFonts w:cs="Arial"/>
                <w:szCs w:val="20"/>
                <w:lang w:val="es-PE"/>
              </w:rPr>
              <w:t xml:space="preserve">, </w:t>
            </w:r>
            <w:r>
              <w:rPr>
                <w:lang w:val="es-PE"/>
              </w:rPr>
              <w:t>Se solicita al comité confirmar la siguiente información:</w:t>
            </w:r>
          </w:p>
          <w:p w14:paraId="018B16A1" w14:textId="77777777" w:rsidR="00E71C6C" w:rsidRPr="00597D3C" w:rsidRDefault="00E71C6C" w:rsidP="00FD1BBE">
            <w:pPr>
              <w:ind w:left="314"/>
              <w:jc w:val="both"/>
              <w:rPr>
                <w:rFonts w:cs="Arial"/>
                <w:szCs w:val="20"/>
                <w:lang w:val="es-PE"/>
              </w:rPr>
            </w:pPr>
            <w:r>
              <w:rPr>
                <w:rFonts w:cs="Arial"/>
                <w:szCs w:val="20"/>
                <w:lang w:val="es-PE"/>
              </w:rPr>
              <w:t xml:space="preserve">1. </w:t>
            </w:r>
            <w:r w:rsidRPr="00597D3C">
              <w:rPr>
                <w:rFonts w:cs="Arial"/>
                <w:szCs w:val="20"/>
                <w:lang w:val="es-PE"/>
              </w:rPr>
              <w:t>Equipos en Tacna: Favor de proporcionar los planos y la información del Centro de Control de Tacna para determinar con precisión el hardware que necesita ser añadido o modificado.</w:t>
            </w:r>
          </w:p>
          <w:p w14:paraId="4FEFD017" w14:textId="77777777" w:rsidR="00E71C6C" w:rsidRPr="00597D3C" w:rsidRDefault="00E71C6C" w:rsidP="00FD1BBE">
            <w:pPr>
              <w:ind w:left="314"/>
              <w:jc w:val="both"/>
              <w:rPr>
                <w:rFonts w:cs="Arial"/>
                <w:szCs w:val="20"/>
                <w:lang w:val="es-PE"/>
              </w:rPr>
            </w:pPr>
            <w:r>
              <w:rPr>
                <w:rFonts w:cs="Arial"/>
                <w:szCs w:val="20"/>
                <w:lang w:val="es-PE"/>
              </w:rPr>
              <w:t xml:space="preserve">2. </w:t>
            </w:r>
            <w:r w:rsidRPr="00597D3C">
              <w:rPr>
                <w:rFonts w:cs="Arial"/>
                <w:szCs w:val="20"/>
                <w:lang w:val="es-PE"/>
              </w:rPr>
              <w:t>Línea de Comunicación: Por favor, aclare la distancia y las condiciones de la línea entre el Centro de Control de Tacna y la Central Hidroeléctrica N° 1 Moquegua, así como el modo de comunicación a utilizar (¿OPGW o portadora de línea eléctrica?). Si no existe una línea preexistente, ¿significa esto que nuestra parte debe construir una línea aérea para dicha comunicación?</w:t>
            </w:r>
          </w:p>
          <w:p w14:paraId="3E0EE5A3" w14:textId="77777777" w:rsidR="00E71C6C" w:rsidRPr="00B15926" w:rsidRDefault="00E71C6C" w:rsidP="00FD1BBE">
            <w:pPr>
              <w:ind w:left="314"/>
              <w:jc w:val="both"/>
              <w:rPr>
                <w:rFonts w:cs="Arial"/>
                <w:szCs w:val="20"/>
                <w:lang w:val="es-PE"/>
              </w:rPr>
            </w:pPr>
            <w:r>
              <w:rPr>
                <w:rFonts w:cs="Arial"/>
                <w:szCs w:val="20"/>
                <w:lang w:val="es-PE"/>
              </w:rPr>
              <w:t xml:space="preserve">3. </w:t>
            </w:r>
            <w:r w:rsidRPr="00597D3C">
              <w:rPr>
                <w:rFonts w:cs="Arial"/>
                <w:szCs w:val="20"/>
                <w:lang w:val="es-PE"/>
              </w:rPr>
              <w:t>Servicio Satelital: ¿El servicio de comunicación satelital debe ser provisto por nuestra parte? De ser así, por favor, proporcione una descripción detallada del servicio requerido.</w:t>
            </w:r>
          </w:p>
        </w:tc>
      </w:tr>
      <w:tr w:rsidR="00E71C6C" w:rsidRPr="00B15926" w14:paraId="05595B67" w14:textId="77777777" w:rsidTr="00FD1BBE">
        <w:trPr>
          <w:trHeight w:val="340"/>
        </w:trPr>
        <w:tc>
          <w:tcPr>
            <w:tcW w:w="9062" w:type="dxa"/>
          </w:tcPr>
          <w:p w14:paraId="13BE4492" w14:textId="77777777" w:rsidR="00E71C6C" w:rsidRDefault="00E71C6C" w:rsidP="00FD1BBE">
            <w:pPr>
              <w:jc w:val="both"/>
              <w:rPr>
                <w:lang w:val="es-PE"/>
              </w:rPr>
            </w:pPr>
            <w:r w:rsidRPr="00C33CCC">
              <w:rPr>
                <w:b/>
                <w:bCs/>
                <w:lang w:val="es-PE"/>
              </w:rPr>
              <w:t>Respuesta/Absolución:</w:t>
            </w:r>
          </w:p>
        </w:tc>
      </w:tr>
      <w:tr w:rsidR="00E71C6C" w:rsidRPr="00B15926" w14:paraId="2F442CF7" w14:textId="77777777" w:rsidTr="00FD1BBE">
        <w:trPr>
          <w:trHeight w:val="340"/>
        </w:trPr>
        <w:tc>
          <w:tcPr>
            <w:tcW w:w="9062" w:type="dxa"/>
          </w:tcPr>
          <w:p w14:paraId="50142109" w14:textId="7D950C33" w:rsidR="00E71C6C" w:rsidRDefault="00882812" w:rsidP="00FD1BBE">
            <w:pPr>
              <w:jc w:val="both"/>
              <w:rPr>
                <w:lang w:val="es-PE"/>
              </w:rPr>
            </w:pPr>
            <w:r>
              <w:rPr>
                <w:lang w:val="es-PE"/>
              </w:rPr>
              <w:t>Las comunicaciones entre la CH Moquegua 1 y el Centro de Control se harán por medio de un proveedor de enlace satelital contratado por EGESUR quien también se hará cargo de integrar las señales entre la CH Moquegua 1 y el Centro de Control en Tacna</w:t>
            </w:r>
          </w:p>
        </w:tc>
      </w:tr>
    </w:tbl>
    <w:p w14:paraId="657DB946"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74A6E3A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3399F74"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211214EF" w14:textId="77777777" w:rsidTr="00FD1BBE">
        <w:trPr>
          <w:trHeight w:val="340"/>
        </w:trPr>
        <w:tc>
          <w:tcPr>
            <w:tcW w:w="9062" w:type="dxa"/>
          </w:tcPr>
          <w:p w14:paraId="4177840F" w14:textId="77777777" w:rsidR="00E71C6C" w:rsidRPr="00B15926" w:rsidRDefault="00E71C6C" w:rsidP="00FD1BBE">
            <w:pPr>
              <w:rPr>
                <w:b/>
                <w:lang w:val="es-PE"/>
              </w:rPr>
            </w:pPr>
            <w:r w:rsidRPr="00B15926">
              <w:rPr>
                <w:b/>
                <w:lang w:val="es-PE"/>
              </w:rPr>
              <w:t>Referencia / Numeral / Pagina:</w:t>
            </w:r>
          </w:p>
        </w:tc>
      </w:tr>
      <w:tr w:rsidR="00E71C6C" w:rsidRPr="00B15926" w14:paraId="524F42BA" w14:textId="77777777" w:rsidTr="00FD1BBE">
        <w:trPr>
          <w:trHeight w:val="340"/>
        </w:trPr>
        <w:tc>
          <w:tcPr>
            <w:tcW w:w="9062" w:type="dxa"/>
          </w:tcPr>
          <w:p w14:paraId="4DB9D45D" w14:textId="77777777" w:rsidR="00E71C6C" w:rsidRDefault="00E71C6C" w:rsidP="00FD1BBE">
            <w:pPr>
              <w:rPr>
                <w:lang w:val="es-PE"/>
              </w:rPr>
            </w:pPr>
            <w:r>
              <w:rPr>
                <w:rFonts w:eastAsiaTheme="minorEastAsia"/>
                <w:lang w:val="es-PE" w:eastAsia="zh-CN"/>
              </w:rPr>
              <w:t xml:space="preserve">VOLUMEN </w:t>
            </w:r>
            <w:r>
              <w:rPr>
                <w:lang w:val="es-PE"/>
              </w:rPr>
              <w:t>II, Memoria Descriptiva</w:t>
            </w:r>
          </w:p>
          <w:p w14:paraId="6D14CED2" w14:textId="77777777" w:rsidR="00E71C6C" w:rsidRPr="00B15926" w:rsidRDefault="00E71C6C" w:rsidP="00FD1BBE">
            <w:pPr>
              <w:rPr>
                <w:lang w:val="es-PE"/>
              </w:rPr>
            </w:pPr>
            <w:r>
              <w:rPr>
                <w:rFonts w:eastAsiaTheme="minorEastAsia"/>
                <w:lang w:val="es-PE" w:eastAsia="zh-CN"/>
              </w:rPr>
              <w:t xml:space="preserve">VOLUMEN </w:t>
            </w:r>
            <w:r>
              <w:rPr>
                <w:lang w:val="es-PE"/>
              </w:rPr>
              <w:t xml:space="preserve">IV, </w:t>
            </w:r>
            <w:r w:rsidRPr="00B764AF">
              <w:rPr>
                <w:lang w:val="es-PE"/>
              </w:rPr>
              <w:t>E</w:t>
            </w:r>
            <w:r>
              <w:rPr>
                <w:lang w:val="es-PE"/>
              </w:rPr>
              <w:t>specificaciones Técnicas de</w:t>
            </w:r>
            <w:r w:rsidRPr="00B764AF">
              <w:rPr>
                <w:lang w:val="es-PE"/>
              </w:rPr>
              <w:t xml:space="preserve"> Control y Automatización</w:t>
            </w:r>
          </w:p>
        </w:tc>
      </w:tr>
      <w:tr w:rsidR="00E71C6C" w:rsidRPr="00B15926" w14:paraId="67E502B5" w14:textId="77777777" w:rsidTr="00FD1BBE">
        <w:trPr>
          <w:trHeight w:val="340"/>
        </w:trPr>
        <w:tc>
          <w:tcPr>
            <w:tcW w:w="9062" w:type="dxa"/>
          </w:tcPr>
          <w:p w14:paraId="45BFBDE6" w14:textId="77777777" w:rsidR="00E71C6C" w:rsidRPr="00B15926" w:rsidRDefault="00E71C6C" w:rsidP="00FD1BBE">
            <w:pPr>
              <w:rPr>
                <w:b/>
                <w:lang w:val="es-PE"/>
              </w:rPr>
            </w:pPr>
            <w:r w:rsidRPr="00B15926">
              <w:rPr>
                <w:b/>
                <w:lang w:val="es-PE"/>
              </w:rPr>
              <w:t>Consulta/Aclaración:</w:t>
            </w:r>
          </w:p>
        </w:tc>
      </w:tr>
      <w:tr w:rsidR="00E71C6C" w:rsidRPr="00B15926" w14:paraId="105CA10B" w14:textId="77777777" w:rsidTr="00FD1BBE">
        <w:trPr>
          <w:trHeight w:val="340"/>
        </w:trPr>
        <w:tc>
          <w:tcPr>
            <w:tcW w:w="9062" w:type="dxa"/>
          </w:tcPr>
          <w:p w14:paraId="57A5D802" w14:textId="77777777" w:rsidR="00E71C6C" w:rsidRPr="00AE25EF" w:rsidRDefault="00E71C6C" w:rsidP="00FD1BBE">
            <w:pPr>
              <w:jc w:val="both"/>
              <w:rPr>
                <w:lang w:val="es-PE"/>
              </w:rPr>
            </w:pPr>
            <w:r w:rsidRPr="00D00376">
              <w:rPr>
                <w:lang w:val="es-PE"/>
              </w:rPr>
              <w:t xml:space="preserve">Tensión del Sistema </w:t>
            </w:r>
            <w:r>
              <w:rPr>
                <w:lang w:val="es-PE"/>
              </w:rPr>
              <w:t>(</w:t>
            </w:r>
            <w:r w:rsidRPr="00D00376">
              <w:rPr>
                <w:lang w:val="es-PE"/>
              </w:rPr>
              <w:t>DC</w:t>
            </w:r>
            <w:r>
              <w:rPr>
                <w:lang w:val="es-PE"/>
              </w:rPr>
              <w:t>)</w:t>
            </w:r>
            <w:r w:rsidRPr="00D00376">
              <w:rPr>
                <w:lang w:val="es-PE"/>
              </w:rPr>
              <w:t>: Existe una discrepancia</w:t>
            </w:r>
            <w:r>
              <w:rPr>
                <w:lang w:val="es-PE"/>
              </w:rPr>
              <w:t>, en la memoria descriptiva se i</w:t>
            </w:r>
            <w:r w:rsidRPr="00D00376">
              <w:rPr>
                <w:lang w:val="es-PE"/>
              </w:rPr>
              <w:t xml:space="preserve">ndica que la tensión del sistema de corriente continua es de 125 </w:t>
            </w:r>
            <w:proofErr w:type="spellStart"/>
            <w:r w:rsidRPr="00D00376">
              <w:rPr>
                <w:lang w:val="es-PE"/>
              </w:rPr>
              <w:t>Vcc</w:t>
            </w:r>
            <w:proofErr w:type="spellEnd"/>
            <w:r w:rsidRPr="00D00376">
              <w:rPr>
                <w:lang w:val="es-PE"/>
              </w:rPr>
              <w:t>, mientras que la</w:t>
            </w:r>
            <w:r>
              <w:rPr>
                <w:lang w:val="es-PE"/>
              </w:rPr>
              <w:t>s</w:t>
            </w:r>
            <w:r w:rsidRPr="00D00376">
              <w:rPr>
                <w:lang w:val="es-PE"/>
              </w:rPr>
              <w:t xml:space="preserve"> Especificaci</w:t>
            </w:r>
            <w:r>
              <w:rPr>
                <w:lang w:val="es-PE"/>
              </w:rPr>
              <w:t>ones</w:t>
            </w:r>
            <w:r w:rsidRPr="00D00376">
              <w:rPr>
                <w:lang w:val="es-PE"/>
              </w:rPr>
              <w:t xml:space="preserve"> Técnica</w:t>
            </w:r>
            <w:r>
              <w:rPr>
                <w:lang w:val="es-PE"/>
              </w:rPr>
              <w:t>s</w:t>
            </w:r>
            <w:r w:rsidRPr="00D00376">
              <w:rPr>
                <w:lang w:val="es-PE"/>
              </w:rPr>
              <w:t xml:space="preserve"> </w:t>
            </w:r>
            <w:r>
              <w:rPr>
                <w:lang w:val="es-PE"/>
              </w:rPr>
              <w:t xml:space="preserve">se </w:t>
            </w:r>
            <w:r w:rsidRPr="00D00376">
              <w:rPr>
                <w:lang w:val="es-PE"/>
              </w:rPr>
              <w:t xml:space="preserve">indica que es de 110 </w:t>
            </w:r>
            <w:proofErr w:type="spellStart"/>
            <w:r w:rsidRPr="00D00376">
              <w:rPr>
                <w:lang w:val="es-PE"/>
              </w:rPr>
              <w:t>Vcc</w:t>
            </w:r>
            <w:proofErr w:type="spellEnd"/>
            <w:r w:rsidRPr="00D00376">
              <w:rPr>
                <w:lang w:val="es-PE"/>
              </w:rPr>
              <w:t xml:space="preserve">. </w:t>
            </w:r>
            <w:r>
              <w:rPr>
                <w:lang w:val="es-PE"/>
              </w:rPr>
              <w:t>Se solicita al comité</w:t>
            </w:r>
            <w:r w:rsidRPr="00D00376">
              <w:rPr>
                <w:lang w:val="es-PE"/>
              </w:rPr>
              <w:t xml:space="preserve"> definir claramente el nivel de tensión del sistema </w:t>
            </w:r>
            <w:r>
              <w:rPr>
                <w:lang w:val="es-PE"/>
              </w:rPr>
              <w:t xml:space="preserve">de </w:t>
            </w:r>
            <w:r w:rsidRPr="00D00376">
              <w:rPr>
                <w:lang w:val="es-PE"/>
              </w:rPr>
              <w:t>corriente continua.</w:t>
            </w:r>
          </w:p>
        </w:tc>
      </w:tr>
      <w:tr w:rsidR="00E71C6C" w:rsidRPr="00B15926" w14:paraId="69E0C01C" w14:textId="77777777" w:rsidTr="00FD1BBE">
        <w:trPr>
          <w:trHeight w:val="340"/>
        </w:trPr>
        <w:tc>
          <w:tcPr>
            <w:tcW w:w="9062" w:type="dxa"/>
          </w:tcPr>
          <w:p w14:paraId="4C9ACE14" w14:textId="77777777" w:rsidR="00E71C6C" w:rsidRPr="00D00376" w:rsidRDefault="00E71C6C" w:rsidP="00FD1BBE">
            <w:pPr>
              <w:jc w:val="both"/>
              <w:rPr>
                <w:lang w:val="es-PE"/>
              </w:rPr>
            </w:pPr>
            <w:r w:rsidRPr="00C33CCC">
              <w:rPr>
                <w:b/>
                <w:bCs/>
                <w:lang w:val="es-PE"/>
              </w:rPr>
              <w:t>Respuesta/Absolución:</w:t>
            </w:r>
          </w:p>
        </w:tc>
      </w:tr>
      <w:tr w:rsidR="00E71C6C" w:rsidRPr="00B15926" w14:paraId="4D19DD41" w14:textId="77777777" w:rsidTr="00FD1BBE">
        <w:trPr>
          <w:trHeight w:val="340"/>
        </w:trPr>
        <w:tc>
          <w:tcPr>
            <w:tcW w:w="9062" w:type="dxa"/>
          </w:tcPr>
          <w:p w14:paraId="6E36F31F" w14:textId="18467347" w:rsidR="00E71C6C" w:rsidRPr="00D00376" w:rsidRDefault="00882812" w:rsidP="00FD1BBE">
            <w:pPr>
              <w:jc w:val="both"/>
              <w:rPr>
                <w:lang w:val="es-PE"/>
              </w:rPr>
            </w:pPr>
            <w:r>
              <w:rPr>
                <w:lang w:val="es-PE"/>
              </w:rPr>
              <w:t xml:space="preserve">Considerar 125 </w:t>
            </w:r>
            <w:proofErr w:type="spellStart"/>
            <w:r>
              <w:rPr>
                <w:lang w:val="es-PE"/>
              </w:rPr>
              <w:t>Vcc</w:t>
            </w:r>
            <w:proofErr w:type="spellEnd"/>
          </w:p>
        </w:tc>
      </w:tr>
    </w:tbl>
    <w:p w14:paraId="7449DD27"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74FD38E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0B61981"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2B5B0919" w14:textId="77777777" w:rsidTr="00FD1BBE">
        <w:trPr>
          <w:trHeight w:val="340"/>
        </w:trPr>
        <w:tc>
          <w:tcPr>
            <w:tcW w:w="9062" w:type="dxa"/>
          </w:tcPr>
          <w:p w14:paraId="317D34B0" w14:textId="77777777" w:rsidR="00E71C6C" w:rsidRPr="00B15926" w:rsidRDefault="00E71C6C" w:rsidP="00FD1BBE">
            <w:pPr>
              <w:rPr>
                <w:b/>
                <w:lang w:val="es-PE"/>
              </w:rPr>
            </w:pPr>
            <w:r w:rsidRPr="00B15926">
              <w:rPr>
                <w:b/>
                <w:lang w:val="es-PE"/>
              </w:rPr>
              <w:t>Referencia / Numeral / Pagina:</w:t>
            </w:r>
          </w:p>
        </w:tc>
      </w:tr>
      <w:tr w:rsidR="00E71C6C" w:rsidRPr="00B15926" w14:paraId="5BE9AF4C" w14:textId="77777777" w:rsidTr="00FD1BBE">
        <w:trPr>
          <w:trHeight w:val="340"/>
        </w:trPr>
        <w:tc>
          <w:tcPr>
            <w:tcW w:w="9062" w:type="dxa"/>
          </w:tcPr>
          <w:p w14:paraId="5E78D0A8" w14:textId="77777777" w:rsidR="00E71C6C" w:rsidRPr="00B15926" w:rsidRDefault="00E71C6C" w:rsidP="00FD1BBE">
            <w:pPr>
              <w:rPr>
                <w:lang w:val="es-PE"/>
              </w:rPr>
            </w:pPr>
            <w:r>
              <w:rPr>
                <w:rFonts w:eastAsiaTheme="minorEastAsia"/>
                <w:lang w:val="es-PE" w:eastAsia="zh-CN"/>
              </w:rPr>
              <w:t xml:space="preserve">VOLUMEN </w:t>
            </w:r>
            <w:r>
              <w:rPr>
                <w:lang w:val="es-PE"/>
              </w:rPr>
              <w:t xml:space="preserve">IV, </w:t>
            </w:r>
            <w:r w:rsidRPr="00B764AF">
              <w:rPr>
                <w:lang w:val="es-PE"/>
              </w:rPr>
              <w:t>E</w:t>
            </w:r>
            <w:r>
              <w:rPr>
                <w:lang w:val="es-PE"/>
              </w:rPr>
              <w:t>specificaciones Técnicas de</w:t>
            </w:r>
            <w:r w:rsidRPr="00B764AF">
              <w:rPr>
                <w:lang w:val="es-PE"/>
              </w:rPr>
              <w:t xml:space="preserve"> Control y Automatización</w:t>
            </w:r>
          </w:p>
        </w:tc>
      </w:tr>
      <w:tr w:rsidR="00E71C6C" w:rsidRPr="00B15926" w14:paraId="4DAA7D52" w14:textId="77777777" w:rsidTr="00FD1BBE">
        <w:trPr>
          <w:trHeight w:val="340"/>
        </w:trPr>
        <w:tc>
          <w:tcPr>
            <w:tcW w:w="9062" w:type="dxa"/>
          </w:tcPr>
          <w:p w14:paraId="2EF6D086" w14:textId="77777777" w:rsidR="00E71C6C" w:rsidRPr="00B15926" w:rsidRDefault="00E71C6C" w:rsidP="00FD1BBE">
            <w:pPr>
              <w:rPr>
                <w:b/>
                <w:lang w:val="es-PE"/>
              </w:rPr>
            </w:pPr>
            <w:r w:rsidRPr="00B15926">
              <w:rPr>
                <w:b/>
                <w:lang w:val="es-PE"/>
              </w:rPr>
              <w:t>Consulta/Aclaración:</w:t>
            </w:r>
          </w:p>
        </w:tc>
      </w:tr>
      <w:tr w:rsidR="00E71C6C" w:rsidRPr="00B15926" w14:paraId="5C3398F4" w14:textId="77777777" w:rsidTr="00FD1BBE">
        <w:trPr>
          <w:trHeight w:val="340"/>
        </w:trPr>
        <w:tc>
          <w:tcPr>
            <w:tcW w:w="9062" w:type="dxa"/>
          </w:tcPr>
          <w:p w14:paraId="2096880F" w14:textId="77777777" w:rsidR="00E71C6C" w:rsidRDefault="00E71C6C" w:rsidP="00FD1BBE">
            <w:pPr>
              <w:jc w:val="both"/>
              <w:rPr>
                <w:lang w:val="es-PE"/>
              </w:rPr>
            </w:pPr>
            <w:r>
              <w:rPr>
                <w:lang w:val="es-PE"/>
              </w:rPr>
              <w:t xml:space="preserve">En </w:t>
            </w:r>
            <w:r w:rsidRPr="00D00376">
              <w:rPr>
                <w:lang w:val="es-PE"/>
              </w:rPr>
              <w:t>la</w:t>
            </w:r>
            <w:r>
              <w:rPr>
                <w:lang w:val="es-PE"/>
              </w:rPr>
              <w:t>s</w:t>
            </w:r>
            <w:r w:rsidRPr="00D00376">
              <w:rPr>
                <w:lang w:val="es-PE"/>
              </w:rPr>
              <w:t xml:space="preserve"> Especificaci</w:t>
            </w:r>
            <w:r>
              <w:rPr>
                <w:lang w:val="es-PE"/>
              </w:rPr>
              <w:t>ones</w:t>
            </w:r>
            <w:r w:rsidRPr="00D00376">
              <w:rPr>
                <w:lang w:val="es-PE"/>
              </w:rPr>
              <w:t xml:space="preserve"> Técnica</w:t>
            </w:r>
            <w:r>
              <w:rPr>
                <w:lang w:val="es-PE"/>
              </w:rPr>
              <w:t>s se</w:t>
            </w:r>
            <w:r w:rsidRPr="00B764AF">
              <w:rPr>
                <w:lang w:val="es-PE"/>
              </w:rPr>
              <w:t xml:space="preserve"> menciona que la alimentación de los equipos de telecomunicaciones utilizará una fuente de 48 </w:t>
            </w:r>
            <w:proofErr w:type="spellStart"/>
            <w:r w:rsidRPr="00B764AF">
              <w:rPr>
                <w:lang w:val="es-PE"/>
              </w:rPr>
              <w:t>Vcc</w:t>
            </w:r>
            <w:proofErr w:type="spellEnd"/>
            <w:r w:rsidRPr="00B764AF">
              <w:rPr>
                <w:lang w:val="es-PE"/>
              </w:rPr>
              <w:t xml:space="preserve">, debiendo asegurar un suministro ininterrumpido de al menos 8 horas. </w:t>
            </w:r>
          </w:p>
          <w:p w14:paraId="49EE760C" w14:textId="77777777" w:rsidR="00E71C6C" w:rsidRPr="00B15926" w:rsidRDefault="00E71C6C" w:rsidP="00FD1BBE">
            <w:pPr>
              <w:jc w:val="both"/>
              <w:rPr>
                <w:rFonts w:cs="Arial"/>
                <w:szCs w:val="20"/>
                <w:lang w:val="es-PE"/>
              </w:rPr>
            </w:pPr>
            <w:r>
              <w:rPr>
                <w:lang w:val="es-PE"/>
              </w:rPr>
              <w:t xml:space="preserve">Se solicita al comité confirmar lo siguiente: </w:t>
            </w:r>
            <w:r w:rsidRPr="00B764AF">
              <w:rPr>
                <w:lang w:val="es-PE"/>
              </w:rPr>
              <w:t>¿Significa esto que se debe configurar un banco de baterías independiente exclusivamente para esta parte de la fuente de alimentación?</w:t>
            </w:r>
          </w:p>
        </w:tc>
      </w:tr>
      <w:tr w:rsidR="00E71C6C" w:rsidRPr="00B15926" w14:paraId="361E93A2" w14:textId="77777777" w:rsidTr="00FD1BBE">
        <w:trPr>
          <w:trHeight w:val="340"/>
        </w:trPr>
        <w:tc>
          <w:tcPr>
            <w:tcW w:w="9062" w:type="dxa"/>
          </w:tcPr>
          <w:p w14:paraId="427FA660" w14:textId="77777777" w:rsidR="00E71C6C" w:rsidRDefault="00E71C6C" w:rsidP="00FD1BBE">
            <w:pPr>
              <w:jc w:val="both"/>
              <w:rPr>
                <w:lang w:val="es-PE"/>
              </w:rPr>
            </w:pPr>
            <w:r w:rsidRPr="00C33CCC">
              <w:rPr>
                <w:b/>
                <w:bCs/>
                <w:lang w:val="es-PE"/>
              </w:rPr>
              <w:t>Respuesta/Absolución:</w:t>
            </w:r>
          </w:p>
        </w:tc>
      </w:tr>
      <w:tr w:rsidR="00E71C6C" w:rsidRPr="00B15926" w14:paraId="347CCA8C" w14:textId="77777777" w:rsidTr="00FD1BBE">
        <w:trPr>
          <w:trHeight w:val="340"/>
        </w:trPr>
        <w:tc>
          <w:tcPr>
            <w:tcW w:w="9062" w:type="dxa"/>
          </w:tcPr>
          <w:p w14:paraId="61B1C9D3" w14:textId="0EA8DFF8" w:rsidR="00C076A7" w:rsidRDefault="00C076A7" w:rsidP="00C076A7">
            <w:r>
              <w:t>Se debe contar con un banco de baterías independiente para el control y telecomunicaciones. La tensión será de 125 Vcc</w:t>
            </w:r>
          </w:p>
          <w:p w14:paraId="4E1270C3" w14:textId="77777777" w:rsidR="00E71C6C" w:rsidRDefault="00E71C6C" w:rsidP="00FD1BBE">
            <w:pPr>
              <w:jc w:val="both"/>
              <w:rPr>
                <w:lang w:val="es-PE"/>
              </w:rPr>
            </w:pPr>
          </w:p>
        </w:tc>
      </w:tr>
    </w:tbl>
    <w:p w14:paraId="3273314E"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4C6BDE4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8374C04"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46096944" w14:textId="77777777" w:rsidTr="00FD1BBE">
        <w:trPr>
          <w:trHeight w:val="340"/>
        </w:trPr>
        <w:tc>
          <w:tcPr>
            <w:tcW w:w="9062" w:type="dxa"/>
          </w:tcPr>
          <w:p w14:paraId="613B967F" w14:textId="77777777" w:rsidR="00E71C6C" w:rsidRPr="00B15926" w:rsidRDefault="00E71C6C" w:rsidP="00FD1BBE">
            <w:pPr>
              <w:rPr>
                <w:b/>
                <w:lang w:val="es-PE"/>
              </w:rPr>
            </w:pPr>
            <w:r w:rsidRPr="00B15926">
              <w:rPr>
                <w:b/>
                <w:lang w:val="es-PE"/>
              </w:rPr>
              <w:t>Referencia / Numeral / Pagina:</w:t>
            </w:r>
          </w:p>
        </w:tc>
      </w:tr>
      <w:tr w:rsidR="00E71C6C" w:rsidRPr="00B15926" w14:paraId="26ADC49B" w14:textId="77777777" w:rsidTr="00FD1BBE">
        <w:trPr>
          <w:trHeight w:val="340"/>
        </w:trPr>
        <w:tc>
          <w:tcPr>
            <w:tcW w:w="9062" w:type="dxa"/>
          </w:tcPr>
          <w:p w14:paraId="72183B74" w14:textId="77777777" w:rsidR="00E71C6C" w:rsidRPr="00B15926" w:rsidRDefault="00E71C6C" w:rsidP="00FD1BBE">
            <w:pPr>
              <w:rPr>
                <w:lang w:val="es-PE"/>
              </w:rPr>
            </w:pPr>
            <w:r w:rsidRPr="00B764AF">
              <w:rPr>
                <w:lang w:val="es-PE"/>
              </w:rPr>
              <w:lastRenderedPageBreak/>
              <w:t>VOLUMEN IV, E</w:t>
            </w:r>
            <w:r>
              <w:rPr>
                <w:lang w:val="es-PE"/>
              </w:rPr>
              <w:t>specificaciones Técnicas de</w:t>
            </w:r>
            <w:r w:rsidRPr="00B764AF">
              <w:rPr>
                <w:lang w:val="es-PE"/>
              </w:rPr>
              <w:t xml:space="preserve"> Control y Automatización</w:t>
            </w:r>
            <w:r>
              <w:rPr>
                <w:lang w:val="es-PE"/>
              </w:rPr>
              <w:t>,</w:t>
            </w:r>
            <w:r w:rsidRPr="00EA1CE7">
              <w:rPr>
                <w:lang w:val="es-PE"/>
              </w:rPr>
              <w:t xml:space="preserve"> CCTV</w:t>
            </w:r>
          </w:p>
        </w:tc>
      </w:tr>
      <w:tr w:rsidR="00E71C6C" w:rsidRPr="00B15926" w14:paraId="35C4716D" w14:textId="77777777" w:rsidTr="00FD1BBE">
        <w:trPr>
          <w:trHeight w:val="340"/>
        </w:trPr>
        <w:tc>
          <w:tcPr>
            <w:tcW w:w="9062" w:type="dxa"/>
          </w:tcPr>
          <w:p w14:paraId="735C44B3" w14:textId="77777777" w:rsidR="00E71C6C" w:rsidRPr="00B15926" w:rsidRDefault="00E71C6C" w:rsidP="00FD1BBE">
            <w:pPr>
              <w:rPr>
                <w:b/>
                <w:lang w:val="es-PE"/>
              </w:rPr>
            </w:pPr>
            <w:r w:rsidRPr="00B15926">
              <w:rPr>
                <w:b/>
                <w:lang w:val="es-PE"/>
              </w:rPr>
              <w:t>Consulta/Aclaración:</w:t>
            </w:r>
          </w:p>
        </w:tc>
      </w:tr>
      <w:tr w:rsidR="00E71C6C" w:rsidRPr="00B15926" w14:paraId="668BCCBF" w14:textId="77777777" w:rsidTr="00FD1BBE">
        <w:trPr>
          <w:trHeight w:val="340"/>
        </w:trPr>
        <w:tc>
          <w:tcPr>
            <w:tcW w:w="9062" w:type="dxa"/>
          </w:tcPr>
          <w:p w14:paraId="4C4039BD" w14:textId="77777777" w:rsidR="00E71C6C" w:rsidRDefault="00E71C6C" w:rsidP="00FD1BBE">
            <w:pPr>
              <w:jc w:val="both"/>
              <w:rPr>
                <w:lang w:val="es-PE"/>
              </w:rPr>
            </w:pPr>
            <w:r>
              <w:rPr>
                <w:lang w:val="es-PE"/>
              </w:rPr>
              <w:t xml:space="preserve">En </w:t>
            </w:r>
            <w:r w:rsidRPr="00D00376">
              <w:rPr>
                <w:lang w:val="es-PE"/>
              </w:rPr>
              <w:t>la</w:t>
            </w:r>
            <w:r>
              <w:rPr>
                <w:lang w:val="es-PE"/>
              </w:rPr>
              <w:t>s</w:t>
            </w:r>
            <w:r w:rsidRPr="00D00376">
              <w:rPr>
                <w:lang w:val="es-PE"/>
              </w:rPr>
              <w:t xml:space="preserve"> Especificaci</w:t>
            </w:r>
            <w:r>
              <w:rPr>
                <w:lang w:val="es-PE"/>
              </w:rPr>
              <w:t>ones</w:t>
            </w:r>
            <w:r w:rsidRPr="00D00376">
              <w:rPr>
                <w:lang w:val="es-PE"/>
              </w:rPr>
              <w:t xml:space="preserve"> Técnica</w:t>
            </w:r>
            <w:r>
              <w:rPr>
                <w:lang w:val="es-PE"/>
              </w:rPr>
              <w:t>s se</w:t>
            </w:r>
            <w:r w:rsidRPr="00B764AF">
              <w:rPr>
                <w:lang w:val="es-PE"/>
              </w:rPr>
              <w:t xml:space="preserve"> </w:t>
            </w:r>
            <w:r w:rsidRPr="00EA1CE7">
              <w:rPr>
                <w:lang w:val="es-PE"/>
              </w:rPr>
              <w:t xml:space="preserve">indica que la configuración del sistema de Circuito Cerrado de Televisión (CCTV) será de 8 cámaras domo móviles y 7 cámaras fijas </w:t>
            </w:r>
          </w:p>
          <w:p w14:paraId="56F3EB04" w14:textId="77777777" w:rsidR="00E71C6C" w:rsidRPr="00B15926" w:rsidRDefault="00E71C6C" w:rsidP="00FD1BBE">
            <w:pPr>
              <w:jc w:val="both"/>
              <w:rPr>
                <w:rFonts w:cs="Arial"/>
                <w:szCs w:val="20"/>
                <w:lang w:val="es-PE"/>
              </w:rPr>
            </w:pPr>
            <w:r>
              <w:rPr>
                <w:lang w:val="es-PE"/>
              </w:rPr>
              <w:t xml:space="preserve">Se solicita al comité </w:t>
            </w:r>
            <w:r w:rsidRPr="00EA1CE7">
              <w:rPr>
                <w:lang w:val="es-PE"/>
              </w:rPr>
              <w:t>si esta configuración corresponde a una sola central o si es la suma total para las dos centrales.</w:t>
            </w:r>
          </w:p>
        </w:tc>
      </w:tr>
      <w:tr w:rsidR="00E71C6C" w:rsidRPr="00B15926" w14:paraId="10786CDB" w14:textId="77777777" w:rsidTr="00FD1BBE">
        <w:trPr>
          <w:trHeight w:val="340"/>
        </w:trPr>
        <w:tc>
          <w:tcPr>
            <w:tcW w:w="9062" w:type="dxa"/>
          </w:tcPr>
          <w:p w14:paraId="1C3AA27E" w14:textId="77777777" w:rsidR="00E71C6C" w:rsidRDefault="00E71C6C" w:rsidP="00FD1BBE">
            <w:pPr>
              <w:jc w:val="both"/>
              <w:rPr>
                <w:lang w:val="es-PE"/>
              </w:rPr>
            </w:pPr>
            <w:r w:rsidRPr="00C33CCC">
              <w:rPr>
                <w:b/>
                <w:bCs/>
                <w:lang w:val="es-PE"/>
              </w:rPr>
              <w:t>Respuesta/Absolución:</w:t>
            </w:r>
          </w:p>
        </w:tc>
      </w:tr>
      <w:tr w:rsidR="00E71C6C" w:rsidRPr="00B15926" w14:paraId="2678E9A0" w14:textId="77777777" w:rsidTr="00FD1BBE">
        <w:trPr>
          <w:trHeight w:val="340"/>
        </w:trPr>
        <w:tc>
          <w:tcPr>
            <w:tcW w:w="9062" w:type="dxa"/>
          </w:tcPr>
          <w:p w14:paraId="71CF83A6" w14:textId="77777777" w:rsidR="00C076A7" w:rsidRDefault="00C076A7" w:rsidP="00C076A7">
            <w:r>
              <w:t>Las cámaras serán ubicadas en lugares estratégicos y la cantidad que aparece es la suma de ambas centrales hidroeléctricas.</w:t>
            </w:r>
          </w:p>
          <w:p w14:paraId="76F4C00F" w14:textId="77777777" w:rsidR="00E71C6C" w:rsidRPr="00C076A7" w:rsidRDefault="00E71C6C" w:rsidP="00FD1BBE">
            <w:pPr>
              <w:jc w:val="both"/>
            </w:pPr>
          </w:p>
        </w:tc>
      </w:tr>
    </w:tbl>
    <w:p w14:paraId="07A76171"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4D8C002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B51D603"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62D1477C" w14:textId="77777777" w:rsidTr="00FD1BBE">
        <w:trPr>
          <w:trHeight w:val="340"/>
        </w:trPr>
        <w:tc>
          <w:tcPr>
            <w:tcW w:w="9062" w:type="dxa"/>
          </w:tcPr>
          <w:p w14:paraId="0EEE30C2" w14:textId="77777777" w:rsidR="00E71C6C" w:rsidRPr="00B15926" w:rsidRDefault="00E71C6C" w:rsidP="00FD1BBE">
            <w:pPr>
              <w:rPr>
                <w:b/>
                <w:lang w:val="es-PE"/>
              </w:rPr>
            </w:pPr>
            <w:r w:rsidRPr="00B15926">
              <w:rPr>
                <w:b/>
                <w:lang w:val="es-PE"/>
              </w:rPr>
              <w:t>Referencia / Numeral / Pagina:</w:t>
            </w:r>
          </w:p>
        </w:tc>
      </w:tr>
      <w:tr w:rsidR="00E71C6C" w:rsidRPr="00B15926" w14:paraId="3255D7DE" w14:textId="77777777" w:rsidTr="00FD1BBE">
        <w:trPr>
          <w:trHeight w:val="340"/>
        </w:trPr>
        <w:tc>
          <w:tcPr>
            <w:tcW w:w="9062" w:type="dxa"/>
          </w:tcPr>
          <w:p w14:paraId="11B0450E" w14:textId="77777777" w:rsidR="00E71C6C" w:rsidRPr="00B15926" w:rsidRDefault="00E71C6C" w:rsidP="00FD1BBE">
            <w:pPr>
              <w:rPr>
                <w:lang w:val="es-PE"/>
              </w:rPr>
            </w:pPr>
            <w:r w:rsidRPr="00B764AF">
              <w:rPr>
                <w:lang w:val="es-PE"/>
              </w:rPr>
              <w:t>VOLUMEN IV, E</w:t>
            </w:r>
            <w:r>
              <w:rPr>
                <w:lang w:val="es-PE"/>
              </w:rPr>
              <w:t>specificaciones Técnicas de</w:t>
            </w:r>
            <w:r w:rsidRPr="00B764AF">
              <w:rPr>
                <w:lang w:val="es-PE"/>
              </w:rPr>
              <w:t xml:space="preserve"> Control y Automatización</w:t>
            </w:r>
            <w:r>
              <w:rPr>
                <w:lang w:val="es-PE"/>
              </w:rPr>
              <w:t>,</w:t>
            </w:r>
            <w:r w:rsidRPr="00EA1CE7">
              <w:rPr>
                <w:lang w:val="es-PE"/>
              </w:rPr>
              <w:t xml:space="preserve"> CCTV</w:t>
            </w:r>
          </w:p>
        </w:tc>
      </w:tr>
      <w:tr w:rsidR="00E71C6C" w:rsidRPr="00B15926" w14:paraId="215B6340" w14:textId="77777777" w:rsidTr="00FD1BBE">
        <w:trPr>
          <w:trHeight w:val="340"/>
        </w:trPr>
        <w:tc>
          <w:tcPr>
            <w:tcW w:w="9062" w:type="dxa"/>
          </w:tcPr>
          <w:p w14:paraId="224738D1" w14:textId="77777777" w:rsidR="00E71C6C" w:rsidRPr="00B15926" w:rsidRDefault="00E71C6C" w:rsidP="00FD1BBE">
            <w:pPr>
              <w:rPr>
                <w:b/>
                <w:lang w:val="es-PE"/>
              </w:rPr>
            </w:pPr>
            <w:r w:rsidRPr="00B15926">
              <w:rPr>
                <w:b/>
                <w:lang w:val="es-PE"/>
              </w:rPr>
              <w:t>Consulta/Aclaración:</w:t>
            </w:r>
          </w:p>
        </w:tc>
      </w:tr>
      <w:tr w:rsidR="00E71C6C" w:rsidRPr="00B15926" w14:paraId="46D33137" w14:textId="77777777" w:rsidTr="00FD1BBE">
        <w:trPr>
          <w:trHeight w:val="340"/>
        </w:trPr>
        <w:tc>
          <w:tcPr>
            <w:tcW w:w="9062" w:type="dxa"/>
          </w:tcPr>
          <w:p w14:paraId="49FB4001" w14:textId="77777777" w:rsidR="00E71C6C" w:rsidRPr="00B15926" w:rsidRDefault="00E71C6C" w:rsidP="00FD1BBE">
            <w:pPr>
              <w:jc w:val="both"/>
              <w:rPr>
                <w:rFonts w:cs="Arial"/>
                <w:szCs w:val="20"/>
                <w:lang w:val="es-PE"/>
              </w:rPr>
            </w:pPr>
            <w:r>
              <w:rPr>
                <w:lang w:val="es-PE"/>
              </w:rPr>
              <w:t xml:space="preserve">En </w:t>
            </w:r>
            <w:r w:rsidRPr="00D00376">
              <w:rPr>
                <w:lang w:val="es-PE"/>
              </w:rPr>
              <w:t>la</w:t>
            </w:r>
            <w:r>
              <w:rPr>
                <w:lang w:val="es-PE"/>
              </w:rPr>
              <w:t>s</w:t>
            </w:r>
            <w:r w:rsidRPr="00D00376">
              <w:rPr>
                <w:lang w:val="es-PE"/>
              </w:rPr>
              <w:t xml:space="preserve"> Especificaci</w:t>
            </w:r>
            <w:r>
              <w:rPr>
                <w:lang w:val="es-PE"/>
              </w:rPr>
              <w:t>ones</w:t>
            </w:r>
            <w:r w:rsidRPr="00D00376">
              <w:rPr>
                <w:lang w:val="es-PE"/>
              </w:rPr>
              <w:t xml:space="preserve"> Técnica</w:t>
            </w:r>
            <w:r>
              <w:rPr>
                <w:lang w:val="es-PE"/>
              </w:rPr>
              <w:t>s se</w:t>
            </w:r>
            <w:r w:rsidRPr="00B764AF">
              <w:rPr>
                <w:lang w:val="es-PE"/>
              </w:rPr>
              <w:t xml:space="preserve"> </w:t>
            </w:r>
            <w:r w:rsidRPr="00EA1CE7">
              <w:rPr>
                <w:lang w:val="es-PE"/>
              </w:rPr>
              <w:t>indica que la capacidad de almacenamiento del disco duro</w:t>
            </w:r>
            <w:r>
              <w:rPr>
                <w:lang w:val="es-PE"/>
              </w:rPr>
              <w:t xml:space="preserve"> del </w:t>
            </w:r>
            <w:r w:rsidRPr="00EA1CE7">
              <w:rPr>
                <w:lang w:val="es-PE"/>
              </w:rPr>
              <w:t xml:space="preserve">DVR/NVR del sistema CCTV es de solo 500 GB. Esta capacidad </w:t>
            </w:r>
            <w:r>
              <w:rPr>
                <w:lang w:val="es-PE"/>
              </w:rPr>
              <w:t>podría ser</w:t>
            </w:r>
            <w:r w:rsidRPr="00EA1CE7">
              <w:rPr>
                <w:lang w:val="es-PE"/>
              </w:rPr>
              <w:t xml:space="preserve"> insuficiente. </w:t>
            </w:r>
            <w:r>
              <w:rPr>
                <w:lang w:val="es-PE"/>
              </w:rPr>
              <w:t>Se solicita al comité</w:t>
            </w:r>
            <w:r w:rsidRPr="00EA1CE7">
              <w:rPr>
                <w:lang w:val="es-PE"/>
              </w:rPr>
              <w:t xml:space="preserve"> revisar y confirmar </w:t>
            </w:r>
            <w:r>
              <w:rPr>
                <w:lang w:val="es-PE"/>
              </w:rPr>
              <w:t xml:space="preserve">la capacidad </w:t>
            </w:r>
            <w:r w:rsidRPr="00EA1CE7">
              <w:rPr>
                <w:lang w:val="es-PE"/>
              </w:rPr>
              <w:t>de almacenamiento</w:t>
            </w:r>
            <w:r>
              <w:rPr>
                <w:lang w:val="es-PE"/>
              </w:rPr>
              <w:t xml:space="preserve"> del disco duro</w:t>
            </w:r>
            <w:r w:rsidRPr="00EA1CE7">
              <w:rPr>
                <w:lang w:val="es-PE"/>
              </w:rPr>
              <w:t>.</w:t>
            </w:r>
          </w:p>
        </w:tc>
      </w:tr>
      <w:tr w:rsidR="00E71C6C" w:rsidRPr="00B15926" w14:paraId="2BE19F92" w14:textId="77777777" w:rsidTr="00FD1BBE">
        <w:trPr>
          <w:trHeight w:val="340"/>
        </w:trPr>
        <w:tc>
          <w:tcPr>
            <w:tcW w:w="9062" w:type="dxa"/>
          </w:tcPr>
          <w:p w14:paraId="2F13F66E" w14:textId="77777777" w:rsidR="00E71C6C" w:rsidRDefault="00E71C6C" w:rsidP="00FD1BBE">
            <w:pPr>
              <w:jc w:val="both"/>
              <w:rPr>
                <w:lang w:val="es-PE"/>
              </w:rPr>
            </w:pPr>
            <w:r w:rsidRPr="00C33CCC">
              <w:rPr>
                <w:b/>
                <w:bCs/>
                <w:lang w:val="es-PE"/>
              </w:rPr>
              <w:t>Respuesta/Absolución:</w:t>
            </w:r>
          </w:p>
        </w:tc>
      </w:tr>
      <w:tr w:rsidR="00E71C6C" w:rsidRPr="00B15926" w14:paraId="4478635A" w14:textId="77777777" w:rsidTr="00FD1BBE">
        <w:trPr>
          <w:trHeight w:val="340"/>
        </w:trPr>
        <w:tc>
          <w:tcPr>
            <w:tcW w:w="9062" w:type="dxa"/>
          </w:tcPr>
          <w:p w14:paraId="38659185" w14:textId="77777777" w:rsidR="00C076A7" w:rsidRDefault="00C076A7" w:rsidP="00C076A7">
            <w:r>
              <w:t>La capacidad propuesta es baja se solicita al postor proponer una capacidad de almacenamiento de por lo menos 50 TB o una capacidad que permita almacenar un mes de operación continua.</w:t>
            </w:r>
          </w:p>
          <w:p w14:paraId="09B37411" w14:textId="77777777" w:rsidR="00E71C6C" w:rsidRPr="00C076A7" w:rsidRDefault="00E71C6C" w:rsidP="00FD1BBE">
            <w:pPr>
              <w:jc w:val="both"/>
            </w:pPr>
          </w:p>
        </w:tc>
      </w:tr>
    </w:tbl>
    <w:p w14:paraId="59884FDB"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23D5650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D6C6E6E"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2AE7CEFC" w14:textId="77777777" w:rsidTr="00FD1BBE">
        <w:trPr>
          <w:trHeight w:val="340"/>
        </w:trPr>
        <w:tc>
          <w:tcPr>
            <w:tcW w:w="9062" w:type="dxa"/>
          </w:tcPr>
          <w:p w14:paraId="4C927D90" w14:textId="77777777" w:rsidR="00E71C6C" w:rsidRPr="00B15926" w:rsidRDefault="00E71C6C" w:rsidP="00FD1BBE">
            <w:pPr>
              <w:rPr>
                <w:b/>
                <w:lang w:val="es-PE"/>
              </w:rPr>
            </w:pPr>
            <w:r w:rsidRPr="00B15926">
              <w:rPr>
                <w:b/>
                <w:lang w:val="es-PE"/>
              </w:rPr>
              <w:t>Referencia / Numeral / Pagina:</w:t>
            </w:r>
          </w:p>
        </w:tc>
      </w:tr>
      <w:tr w:rsidR="00E71C6C" w:rsidRPr="00B15926" w14:paraId="04D22F6B" w14:textId="77777777" w:rsidTr="00FD1BBE">
        <w:trPr>
          <w:trHeight w:val="340"/>
        </w:trPr>
        <w:tc>
          <w:tcPr>
            <w:tcW w:w="9062" w:type="dxa"/>
          </w:tcPr>
          <w:p w14:paraId="19FC72F0" w14:textId="77777777" w:rsidR="00E71C6C" w:rsidRPr="00B15926" w:rsidRDefault="00E71C6C" w:rsidP="00FD1BBE">
            <w:pPr>
              <w:rPr>
                <w:lang w:val="es-PE"/>
              </w:rPr>
            </w:pPr>
            <w:r>
              <w:rPr>
                <w:lang w:val="es-PE"/>
              </w:rPr>
              <w:t xml:space="preserve">Ampliación </w:t>
            </w:r>
            <w:r w:rsidRPr="00EA1CE7">
              <w:rPr>
                <w:lang w:val="es-PE"/>
              </w:rPr>
              <w:t>de la Subestación Moquegua</w:t>
            </w:r>
          </w:p>
        </w:tc>
      </w:tr>
      <w:tr w:rsidR="00E71C6C" w:rsidRPr="00B15926" w14:paraId="3D0FF351" w14:textId="77777777" w:rsidTr="00FD1BBE">
        <w:trPr>
          <w:trHeight w:val="340"/>
        </w:trPr>
        <w:tc>
          <w:tcPr>
            <w:tcW w:w="9062" w:type="dxa"/>
          </w:tcPr>
          <w:p w14:paraId="0E71C143" w14:textId="77777777" w:rsidR="00E71C6C" w:rsidRPr="00B15926" w:rsidRDefault="00E71C6C" w:rsidP="00FD1BBE">
            <w:pPr>
              <w:rPr>
                <w:b/>
                <w:lang w:val="es-PE"/>
              </w:rPr>
            </w:pPr>
            <w:r w:rsidRPr="00B15926">
              <w:rPr>
                <w:b/>
                <w:lang w:val="es-PE"/>
              </w:rPr>
              <w:t>Consulta/Aclaración:</w:t>
            </w:r>
          </w:p>
        </w:tc>
      </w:tr>
      <w:tr w:rsidR="00E71C6C" w:rsidRPr="00B15926" w14:paraId="2D6323FD" w14:textId="77777777" w:rsidTr="00FD1BBE">
        <w:trPr>
          <w:trHeight w:val="340"/>
        </w:trPr>
        <w:tc>
          <w:tcPr>
            <w:tcW w:w="9062" w:type="dxa"/>
          </w:tcPr>
          <w:p w14:paraId="27F64B4F" w14:textId="77777777" w:rsidR="00E71C6C" w:rsidRPr="00EA1CE7" w:rsidRDefault="00E71C6C" w:rsidP="00FD1BBE">
            <w:pPr>
              <w:jc w:val="both"/>
              <w:rPr>
                <w:lang w:val="es-PE"/>
              </w:rPr>
            </w:pPr>
            <w:r>
              <w:rPr>
                <w:lang w:val="es-PE"/>
              </w:rPr>
              <w:t>Se solicita al comité</w:t>
            </w:r>
            <w:r w:rsidRPr="00EA1CE7">
              <w:rPr>
                <w:lang w:val="es-PE"/>
              </w:rPr>
              <w:t xml:space="preserve"> documentación relevante de </w:t>
            </w:r>
            <w:r>
              <w:rPr>
                <w:lang w:val="es-PE"/>
              </w:rPr>
              <w:t>la</w:t>
            </w:r>
            <w:r w:rsidRPr="00EA1CE7">
              <w:rPr>
                <w:lang w:val="es-PE"/>
              </w:rPr>
              <w:t xml:space="preserve"> subestación</w:t>
            </w:r>
            <w:r>
              <w:rPr>
                <w:lang w:val="es-PE"/>
              </w:rPr>
              <w:t xml:space="preserve"> Moquegua</w:t>
            </w:r>
            <w:r w:rsidRPr="00EA1CE7">
              <w:rPr>
                <w:lang w:val="es-PE"/>
              </w:rPr>
              <w:t xml:space="preserve"> </w:t>
            </w:r>
            <w:r>
              <w:rPr>
                <w:lang w:val="es-PE"/>
              </w:rPr>
              <w:t>y confirmar</w:t>
            </w:r>
            <w:r w:rsidRPr="00EA1CE7">
              <w:rPr>
                <w:lang w:val="es-PE"/>
              </w:rPr>
              <w:t xml:space="preserve"> si:</w:t>
            </w:r>
          </w:p>
          <w:p w14:paraId="2EB3EA38" w14:textId="77777777" w:rsidR="00E71C6C" w:rsidRPr="00EA1CE7" w:rsidRDefault="00E71C6C" w:rsidP="00FD1BBE">
            <w:pPr>
              <w:ind w:left="172"/>
              <w:jc w:val="both"/>
              <w:rPr>
                <w:lang w:val="es-PE"/>
              </w:rPr>
            </w:pPr>
            <w:r>
              <w:rPr>
                <w:lang w:val="es-PE"/>
              </w:rPr>
              <w:t xml:space="preserve">1. </w:t>
            </w:r>
            <w:r w:rsidRPr="00EA1CE7">
              <w:rPr>
                <w:lang w:val="es-PE"/>
              </w:rPr>
              <w:t xml:space="preserve">Se deben modificar los equipos </w:t>
            </w:r>
            <w:r>
              <w:rPr>
                <w:lang w:val="es-PE"/>
              </w:rPr>
              <w:t xml:space="preserve">existentes </w:t>
            </w:r>
            <w:r w:rsidRPr="00EA1CE7">
              <w:rPr>
                <w:lang w:val="es-PE"/>
              </w:rPr>
              <w:t>de protección y control de la Subestación Moquegua.</w:t>
            </w:r>
          </w:p>
          <w:p w14:paraId="472D3BFD" w14:textId="77777777" w:rsidR="00E71C6C" w:rsidRPr="00B15926" w:rsidRDefault="00E71C6C" w:rsidP="00FD1BBE">
            <w:pPr>
              <w:ind w:left="172"/>
              <w:jc w:val="both"/>
              <w:rPr>
                <w:rFonts w:cs="Arial"/>
                <w:szCs w:val="20"/>
                <w:lang w:val="es-PE"/>
              </w:rPr>
            </w:pPr>
            <w:r>
              <w:rPr>
                <w:lang w:val="es-PE"/>
              </w:rPr>
              <w:t xml:space="preserve">2. </w:t>
            </w:r>
            <w:r w:rsidRPr="00EA1CE7">
              <w:rPr>
                <w:lang w:val="es-PE"/>
              </w:rPr>
              <w:t>Es necesario añadir equipos de comunicación en la Subestación Moquegua.</w:t>
            </w:r>
          </w:p>
        </w:tc>
      </w:tr>
      <w:tr w:rsidR="00E71C6C" w:rsidRPr="00B15926" w14:paraId="763FA929" w14:textId="77777777" w:rsidTr="00FD1BBE">
        <w:trPr>
          <w:trHeight w:val="340"/>
        </w:trPr>
        <w:tc>
          <w:tcPr>
            <w:tcW w:w="9062" w:type="dxa"/>
          </w:tcPr>
          <w:p w14:paraId="4F687AE6" w14:textId="77777777" w:rsidR="00E71C6C" w:rsidRDefault="00E71C6C" w:rsidP="00FD1BBE">
            <w:pPr>
              <w:jc w:val="both"/>
              <w:rPr>
                <w:lang w:val="es-PE"/>
              </w:rPr>
            </w:pPr>
            <w:r w:rsidRPr="00C33CCC">
              <w:rPr>
                <w:b/>
                <w:bCs/>
                <w:lang w:val="es-PE"/>
              </w:rPr>
              <w:t>Respuesta/Absolución:</w:t>
            </w:r>
          </w:p>
        </w:tc>
      </w:tr>
      <w:tr w:rsidR="00E71C6C" w:rsidRPr="00B15926" w14:paraId="35F641D5" w14:textId="77777777" w:rsidTr="00FD1BBE">
        <w:trPr>
          <w:trHeight w:val="340"/>
        </w:trPr>
        <w:tc>
          <w:tcPr>
            <w:tcW w:w="9062" w:type="dxa"/>
          </w:tcPr>
          <w:p w14:paraId="696776C3" w14:textId="0856A71D" w:rsidR="00C076A7" w:rsidRDefault="00C076A7" w:rsidP="00C076A7">
            <w:r>
              <w:t xml:space="preserve">Se debe instalar las celdas de llegada a la subestación Moquegua usando los equipos de control y protección necesarios que integren esta bahía a las instalaciones existentes de la SE Moquegua realizando las modificaciones  que mantengan operativa la subestación. </w:t>
            </w:r>
          </w:p>
          <w:p w14:paraId="03498169" w14:textId="77777777" w:rsidR="00E71C6C" w:rsidRPr="00C076A7" w:rsidRDefault="00E71C6C" w:rsidP="00FD1BBE">
            <w:pPr>
              <w:jc w:val="both"/>
            </w:pPr>
          </w:p>
        </w:tc>
      </w:tr>
    </w:tbl>
    <w:p w14:paraId="4348540F"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136B4DC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bookmarkEnd w:id="8"/>
          <w:p w14:paraId="48CD9F76"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60B633ED" w14:textId="77777777" w:rsidTr="00FD1BBE">
        <w:trPr>
          <w:trHeight w:val="340"/>
        </w:trPr>
        <w:tc>
          <w:tcPr>
            <w:tcW w:w="9062" w:type="dxa"/>
          </w:tcPr>
          <w:p w14:paraId="1694ACCF" w14:textId="77777777" w:rsidR="00E71C6C" w:rsidRPr="00B15926" w:rsidRDefault="00E71C6C" w:rsidP="00FD1BBE">
            <w:pPr>
              <w:rPr>
                <w:b/>
                <w:lang w:val="es-PE"/>
              </w:rPr>
            </w:pPr>
            <w:r w:rsidRPr="00B15926">
              <w:rPr>
                <w:b/>
                <w:lang w:val="es-PE"/>
              </w:rPr>
              <w:t>Referencia / Numeral / Pagina:</w:t>
            </w:r>
          </w:p>
        </w:tc>
      </w:tr>
      <w:tr w:rsidR="00E71C6C" w:rsidRPr="00B15926" w14:paraId="291A7ECD" w14:textId="77777777" w:rsidTr="00FD1BBE">
        <w:trPr>
          <w:trHeight w:val="340"/>
        </w:trPr>
        <w:tc>
          <w:tcPr>
            <w:tcW w:w="9062" w:type="dxa"/>
          </w:tcPr>
          <w:p w14:paraId="48F2E3D0" w14:textId="77777777" w:rsidR="00E71C6C" w:rsidRPr="00B15926" w:rsidRDefault="00E71C6C" w:rsidP="00FD1BBE">
            <w:pPr>
              <w:rPr>
                <w:lang w:val="es-PE"/>
              </w:rPr>
            </w:pPr>
            <w:r w:rsidRPr="00EA1CE7">
              <w:rPr>
                <w:lang w:val="es-PE"/>
              </w:rPr>
              <w:t>Turbinas y Equipos Auxiliares</w:t>
            </w:r>
          </w:p>
        </w:tc>
      </w:tr>
      <w:tr w:rsidR="00E71C6C" w:rsidRPr="00B15926" w14:paraId="461E813F" w14:textId="77777777" w:rsidTr="00FD1BBE">
        <w:trPr>
          <w:trHeight w:val="340"/>
        </w:trPr>
        <w:tc>
          <w:tcPr>
            <w:tcW w:w="9062" w:type="dxa"/>
          </w:tcPr>
          <w:p w14:paraId="787F48F3" w14:textId="77777777" w:rsidR="00E71C6C" w:rsidRPr="00B15926" w:rsidRDefault="00E71C6C" w:rsidP="00FD1BBE">
            <w:pPr>
              <w:rPr>
                <w:b/>
                <w:lang w:val="es-PE"/>
              </w:rPr>
            </w:pPr>
            <w:r w:rsidRPr="00B15926">
              <w:rPr>
                <w:b/>
                <w:lang w:val="es-PE"/>
              </w:rPr>
              <w:t>Consulta/Aclaración:</w:t>
            </w:r>
          </w:p>
        </w:tc>
      </w:tr>
      <w:tr w:rsidR="00E71C6C" w:rsidRPr="00B15926" w14:paraId="0E4D8B43" w14:textId="77777777" w:rsidTr="00FD1BBE">
        <w:trPr>
          <w:trHeight w:val="340"/>
        </w:trPr>
        <w:tc>
          <w:tcPr>
            <w:tcW w:w="9062" w:type="dxa"/>
          </w:tcPr>
          <w:p w14:paraId="1B51282E" w14:textId="77777777" w:rsidR="00E71C6C" w:rsidRDefault="00E71C6C" w:rsidP="00FD1BBE">
            <w:pPr>
              <w:jc w:val="both"/>
              <w:rPr>
                <w:rFonts w:cs="Arial"/>
                <w:szCs w:val="20"/>
                <w:lang w:val="es-PE"/>
              </w:rPr>
            </w:pPr>
            <w:r w:rsidRPr="00EA1CE7">
              <w:rPr>
                <w:rFonts w:cs="Arial"/>
                <w:szCs w:val="20"/>
                <w:lang w:val="es-PE"/>
              </w:rPr>
              <w:t>En los documentos no figura el diagrama del sistema auxiliar, lo que significa que faltan los documentos técnicos</w:t>
            </w:r>
            <w:r>
              <w:rPr>
                <w:rFonts w:cs="Arial"/>
                <w:szCs w:val="20"/>
                <w:lang w:val="es-PE"/>
              </w:rPr>
              <w:t>.</w:t>
            </w:r>
          </w:p>
          <w:p w14:paraId="137F1B78" w14:textId="77777777" w:rsidR="00E71C6C" w:rsidRPr="0086781A" w:rsidRDefault="00E71C6C" w:rsidP="00FD1BBE">
            <w:pPr>
              <w:jc w:val="both"/>
              <w:rPr>
                <w:lang w:val="es-PE"/>
              </w:rPr>
            </w:pPr>
            <w:r>
              <w:rPr>
                <w:lang w:val="es-PE"/>
              </w:rPr>
              <w:t xml:space="preserve">Se solicita al comité indicar y/o proporcionar </w:t>
            </w:r>
            <w:r w:rsidRPr="00EA1CE7">
              <w:rPr>
                <w:rFonts w:cs="Arial"/>
                <w:szCs w:val="20"/>
                <w:lang w:val="es-PE"/>
              </w:rPr>
              <w:t>los planos de disposición general, los diagramas de tuberías y las hojas de datos de equipos de los tres grandes sistemas auxiliares (sistema de aceite, sistema de agua y sistema de aire comprimido). Dichos planos constituyen la base directa para la adquisición de equipos, la ejecución de instalaciones y la inspección y mantenimiento operativo.</w:t>
            </w:r>
          </w:p>
        </w:tc>
      </w:tr>
      <w:tr w:rsidR="00E71C6C" w:rsidRPr="00B15926" w14:paraId="00969FC4" w14:textId="77777777" w:rsidTr="00FD1BBE">
        <w:trPr>
          <w:trHeight w:val="340"/>
        </w:trPr>
        <w:tc>
          <w:tcPr>
            <w:tcW w:w="9062" w:type="dxa"/>
          </w:tcPr>
          <w:p w14:paraId="4FE43373" w14:textId="77777777" w:rsidR="00E71C6C" w:rsidRPr="00EA1CE7" w:rsidRDefault="00E71C6C" w:rsidP="00FD1BBE">
            <w:pPr>
              <w:jc w:val="both"/>
              <w:rPr>
                <w:rFonts w:cs="Arial"/>
                <w:szCs w:val="20"/>
                <w:lang w:val="es-PE"/>
              </w:rPr>
            </w:pPr>
            <w:r w:rsidRPr="00C33CCC">
              <w:rPr>
                <w:b/>
                <w:bCs/>
                <w:lang w:val="es-PE"/>
              </w:rPr>
              <w:t>Respuesta/Absolución:</w:t>
            </w:r>
          </w:p>
        </w:tc>
      </w:tr>
      <w:tr w:rsidR="00E71C6C" w:rsidRPr="00B15926" w14:paraId="05258A57" w14:textId="77777777" w:rsidTr="00FD1BBE">
        <w:trPr>
          <w:trHeight w:val="340"/>
        </w:trPr>
        <w:tc>
          <w:tcPr>
            <w:tcW w:w="9062" w:type="dxa"/>
          </w:tcPr>
          <w:p w14:paraId="2D7BE5A4" w14:textId="15041825" w:rsidR="00E71C6C" w:rsidRPr="00EA1CE7" w:rsidRDefault="00C076A7" w:rsidP="00FD1BBE">
            <w:pPr>
              <w:jc w:val="both"/>
              <w:rPr>
                <w:rFonts w:cs="Arial"/>
                <w:szCs w:val="20"/>
                <w:lang w:val="es-PE"/>
              </w:rPr>
            </w:pPr>
            <w:r>
              <w:rPr>
                <w:rFonts w:cs="Arial"/>
                <w:szCs w:val="20"/>
                <w:lang w:val="es-PE"/>
              </w:rPr>
              <w:t xml:space="preserve">El suministrador debe incluir todos los equipos de los sistemas auxiliares mostrados en los esquemas </w:t>
            </w:r>
            <w:r w:rsidR="004E2FA6">
              <w:rPr>
                <w:rFonts w:cs="Arial"/>
                <w:szCs w:val="20"/>
                <w:lang w:val="es-PE"/>
              </w:rPr>
              <w:t>de principio incluidos en el proyecto</w:t>
            </w:r>
          </w:p>
        </w:tc>
      </w:tr>
    </w:tbl>
    <w:p w14:paraId="0C38EEB5"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1532739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F2A4F55" w14:textId="77777777" w:rsidR="00E71C6C" w:rsidRPr="00B15926" w:rsidRDefault="00E71C6C" w:rsidP="00FD1BBE">
            <w:pPr>
              <w:rPr>
                <w:sz w:val="24"/>
                <w:lang w:val="es-PE"/>
              </w:rPr>
            </w:pPr>
            <w:r w:rsidRPr="00B15926">
              <w:rPr>
                <w:sz w:val="24"/>
                <w:lang w:val="es-PE"/>
              </w:rPr>
              <w:lastRenderedPageBreak/>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47A4BA37" w14:textId="77777777" w:rsidTr="00FD1BBE">
        <w:trPr>
          <w:trHeight w:val="340"/>
        </w:trPr>
        <w:tc>
          <w:tcPr>
            <w:tcW w:w="9062" w:type="dxa"/>
          </w:tcPr>
          <w:p w14:paraId="4B885153" w14:textId="77777777" w:rsidR="00E71C6C" w:rsidRPr="00B15926" w:rsidRDefault="00E71C6C" w:rsidP="00FD1BBE">
            <w:pPr>
              <w:rPr>
                <w:b/>
                <w:lang w:val="es-PE"/>
              </w:rPr>
            </w:pPr>
            <w:r w:rsidRPr="00B15926">
              <w:rPr>
                <w:b/>
                <w:lang w:val="es-PE"/>
              </w:rPr>
              <w:t>Referencia / Numeral / Pagina:</w:t>
            </w:r>
          </w:p>
        </w:tc>
      </w:tr>
      <w:tr w:rsidR="00E71C6C" w:rsidRPr="00B15926" w14:paraId="3497899A" w14:textId="77777777" w:rsidTr="00FD1BBE">
        <w:trPr>
          <w:trHeight w:val="340"/>
        </w:trPr>
        <w:tc>
          <w:tcPr>
            <w:tcW w:w="9062" w:type="dxa"/>
          </w:tcPr>
          <w:p w14:paraId="15889A63" w14:textId="77777777" w:rsidR="00E71C6C" w:rsidRPr="00B15926" w:rsidRDefault="00E71C6C" w:rsidP="00FD1BBE">
            <w:pPr>
              <w:rPr>
                <w:lang w:val="es-PE"/>
              </w:rPr>
            </w:pPr>
            <w:r>
              <w:rPr>
                <w:lang w:val="es-PE"/>
              </w:rPr>
              <w:t>Expediente Técnico</w:t>
            </w:r>
          </w:p>
        </w:tc>
      </w:tr>
      <w:tr w:rsidR="00E71C6C" w:rsidRPr="00B15926" w14:paraId="2F3212EF" w14:textId="77777777" w:rsidTr="00FD1BBE">
        <w:trPr>
          <w:trHeight w:val="340"/>
        </w:trPr>
        <w:tc>
          <w:tcPr>
            <w:tcW w:w="9062" w:type="dxa"/>
          </w:tcPr>
          <w:p w14:paraId="3486B748" w14:textId="77777777" w:rsidR="00E71C6C" w:rsidRPr="00B15926" w:rsidRDefault="00E71C6C" w:rsidP="00FD1BBE">
            <w:pPr>
              <w:rPr>
                <w:b/>
                <w:lang w:val="es-PE"/>
              </w:rPr>
            </w:pPr>
            <w:r w:rsidRPr="00B15926">
              <w:rPr>
                <w:b/>
                <w:lang w:val="es-PE"/>
              </w:rPr>
              <w:t>Consulta/Aclaración:</w:t>
            </w:r>
          </w:p>
        </w:tc>
      </w:tr>
      <w:tr w:rsidR="00E71C6C" w:rsidRPr="00B15926" w14:paraId="26098DB2" w14:textId="77777777" w:rsidTr="00FD1BBE">
        <w:trPr>
          <w:trHeight w:val="340"/>
        </w:trPr>
        <w:tc>
          <w:tcPr>
            <w:tcW w:w="9062" w:type="dxa"/>
          </w:tcPr>
          <w:p w14:paraId="2F0D2322" w14:textId="77777777" w:rsidR="00E71C6C" w:rsidRPr="00254554" w:rsidRDefault="00E71C6C" w:rsidP="00FD1BBE">
            <w:pPr>
              <w:jc w:val="both"/>
              <w:rPr>
                <w:rFonts w:cs="Arial"/>
                <w:szCs w:val="20"/>
                <w:lang w:val="es-PE"/>
              </w:rPr>
            </w:pPr>
            <w:r w:rsidRPr="00254554">
              <w:rPr>
                <w:lang w:val="es-PE"/>
              </w:rPr>
              <w:t xml:space="preserve">Se solicita al Comité </w:t>
            </w:r>
            <w:r w:rsidRPr="00254554">
              <w:rPr>
                <w:rFonts w:cs="Arial"/>
                <w:szCs w:val="20"/>
                <w:lang w:val="es-PE"/>
              </w:rPr>
              <w:t xml:space="preserve">la entrega de los parámetros de movimiento sísmico (diseño sísmico) que rigen el </w:t>
            </w:r>
            <w:r>
              <w:rPr>
                <w:rFonts w:cs="Arial"/>
                <w:szCs w:val="20"/>
                <w:lang w:val="es-PE"/>
              </w:rPr>
              <w:t xml:space="preserve">diseño del </w:t>
            </w:r>
            <w:r w:rsidRPr="00254554">
              <w:rPr>
                <w:rFonts w:cs="Arial"/>
                <w:szCs w:val="20"/>
                <w:lang w:val="es-PE"/>
              </w:rPr>
              <w:t>proyecto</w:t>
            </w:r>
            <w:r>
              <w:rPr>
                <w:rFonts w:cs="Arial"/>
                <w:szCs w:val="20"/>
                <w:lang w:val="es-PE"/>
              </w:rPr>
              <w:t>.</w:t>
            </w:r>
          </w:p>
        </w:tc>
      </w:tr>
      <w:tr w:rsidR="00E71C6C" w:rsidRPr="00B15926" w14:paraId="6EF0C378" w14:textId="77777777" w:rsidTr="00FD1BBE">
        <w:trPr>
          <w:trHeight w:val="340"/>
        </w:trPr>
        <w:tc>
          <w:tcPr>
            <w:tcW w:w="9062" w:type="dxa"/>
          </w:tcPr>
          <w:p w14:paraId="578D9DEF" w14:textId="77777777" w:rsidR="00E71C6C" w:rsidRPr="00254554" w:rsidRDefault="00E71C6C" w:rsidP="00FD1BBE">
            <w:pPr>
              <w:jc w:val="both"/>
              <w:rPr>
                <w:lang w:val="es-PE"/>
              </w:rPr>
            </w:pPr>
            <w:r w:rsidRPr="00C33CCC">
              <w:rPr>
                <w:b/>
                <w:bCs/>
                <w:lang w:val="es-PE"/>
              </w:rPr>
              <w:t>Respuesta/Absolución:</w:t>
            </w:r>
          </w:p>
        </w:tc>
      </w:tr>
      <w:tr w:rsidR="00E71C6C" w:rsidRPr="00B15926" w14:paraId="6755665A" w14:textId="77777777" w:rsidTr="00FD1BBE">
        <w:trPr>
          <w:trHeight w:val="340"/>
        </w:trPr>
        <w:tc>
          <w:tcPr>
            <w:tcW w:w="9062" w:type="dxa"/>
          </w:tcPr>
          <w:p w14:paraId="0B3C42F6" w14:textId="77777777" w:rsidR="005F4934" w:rsidRDefault="005F4934" w:rsidP="005F4934">
            <w:pPr>
              <w:rPr>
                <w:rFonts w:eastAsia="Times New Roman"/>
                <w:lang w:val="es-PE" w:eastAsia="es-PE"/>
              </w:rPr>
            </w:pPr>
            <w:r>
              <w:rPr>
                <w:rFonts w:eastAsia="Times New Roman"/>
                <w:lang w:val="es-PE" w:eastAsia="es-PE"/>
              </w:rPr>
              <w:t>Mediante Comunicado N° 05, se ha alcanzado la información solicitada.</w:t>
            </w:r>
          </w:p>
          <w:p w14:paraId="2587D725" w14:textId="4434955E" w:rsidR="00E71C6C" w:rsidRPr="00254554" w:rsidRDefault="00E71C6C" w:rsidP="00FD1BBE">
            <w:pPr>
              <w:jc w:val="both"/>
              <w:rPr>
                <w:lang w:val="es-PE"/>
              </w:rPr>
            </w:pPr>
          </w:p>
        </w:tc>
      </w:tr>
    </w:tbl>
    <w:p w14:paraId="52448893"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4D4496D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A384F3D"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70722A08" w14:textId="77777777" w:rsidTr="00FD1BBE">
        <w:trPr>
          <w:trHeight w:val="340"/>
        </w:trPr>
        <w:tc>
          <w:tcPr>
            <w:tcW w:w="9062" w:type="dxa"/>
          </w:tcPr>
          <w:p w14:paraId="5B5BEBCE" w14:textId="77777777" w:rsidR="00E71C6C" w:rsidRPr="00B15926" w:rsidRDefault="00E71C6C" w:rsidP="00FD1BBE">
            <w:pPr>
              <w:rPr>
                <w:b/>
                <w:lang w:val="es-PE"/>
              </w:rPr>
            </w:pPr>
            <w:r w:rsidRPr="00B15926">
              <w:rPr>
                <w:b/>
                <w:lang w:val="es-PE"/>
              </w:rPr>
              <w:t>Referencia / Numeral / Pagina:</w:t>
            </w:r>
          </w:p>
        </w:tc>
      </w:tr>
      <w:tr w:rsidR="00E71C6C" w:rsidRPr="00B15926" w14:paraId="74754BC9" w14:textId="77777777" w:rsidTr="00FD1BBE">
        <w:trPr>
          <w:trHeight w:val="340"/>
        </w:trPr>
        <w:tc>
          <w:tcPr>
            <w:tcW w:w="9062" w:type="dxa"/>
          </w:tcPr>
          <w:p w14:paraId="66C359D5" w14:textId="77777777" w:rsidR="00E71C6C" w:rsidRPr="00BA0118" w:rsidRDefault="00E71C6C" w:rsidP="00FD1BBE">
            <w:pPr>
              <w:rPr>
                <w:lang w:val="pt-PT"/>
              </w:rPr>
            </w:pPr>
            <w:r w:rsidRPr="00BA0118">
              <w:rPr>
                <w:lang w:val="pt-PT"/>
              </w:rPr>
              <w:t xml:space="preserve">Planos de VIVIENDA TIPICO PERMANENTE: </w:t>
            </w:r>
          </w:p>
          <w:p w14:paraId="6F5A33FE" w14:textId="77777777" w:rsidR="00E71C6C" w:rsidRPr="00E47F2D" w:rsidRDefault="00E71C6C" w:rsidP="00FD1BBE">
            <w:pPr>
              <w:rPr>
                <w:lang w:val="en-US"/>
              </w:rPr>
            </w:pPr>
            <w:r w:rsidRPr="00E47F2D">
              <w:rPr>
                <w:lang w:val="en-US"/>
              </w:rPr>
              <w:t>FI-CHM1-160-CO-0047</w:t>
            </w:r>
          </w:p>
          <w:p w14:paraId="72897B86" w14:textId="77777777" w:rsidR="00E71C6C" w:rsidRPr="00E47F2D" w:rsidRDefault="00E71C6C" w:rsidP="00FD1BBE">
            <w:pPr>
              <w:rPr>
                <w:lang w:val="en-US"/>
              </w:rPr>
            </w:pPr>
            <w:r w:rsidRPr="00E47F2D">
              <w:rPr>
                <w:lang w:val="en-US"/>
              </w:rPr>
              <w:t>FI-CHM1-160-CO-0048</w:t>
            </w:r>
          </w:p>
          <w:p w14:paraId="1F54C562" w14:textId="77777777" w:rsidR="00E71C6C" w:rsidRPr="00E47F2D" w:rsidRDefault="00E71C6C" w:rsidP="00FD1BBE">
            <w:pPr>
              <w:rPr>
                <w:lang w:val="en-US"/>
              </w:rPr>
            </w:pPr>
            <w:r w:rsidRPr="00E47F2D">
              <w:rPr>
                <w:lang w:val="en-US"/>
              </w:rPr>
              <w:t>FI-CHM1-160-CO-0049</w:t>
            </w:r>
          </w:p>
          <w:p w14:paraId="12250444" w14:textId="77777777" w:rsidR="00E71C6C" w:rsidRPr="00E47F2D" w:rsidRDefault="00E71C6C" w:rsidP="00FD1BBE">
            <w:pPr>
              <w:rPr>
                <w:lang w:val="en-US"/>
              </w:rPr>
            </w:pPr>
            <w:r w:rsidRPr="00E47F2D">
              <w:rPr>
                <w:lang w:val="en-US"/>
              </w:rPr>
              <w:t>FI-CHM1-160-CO-0050</w:t>
            </w:r>
          </w:p>
          <w:p w14:paraId="31215901" w14:textId="77777777" w:rsidR="00E71C6C" w:rsidRPr="00E47F2D" w:rsidRDefault="00E71C6C" w:rsidP="00FD1BBE">
            <w:pPr>
              <w:rPr>
                <w:lang w:val="en-US"/>
              </w:rPr>
            </w:pPr>
            <w:r w:rsidRPr="00E47F2D">
              <w:rPr>
                <w:lang w:val="en-US"/>
              </w:rPr>
              <w:t>FI-CHM1-160-CO-0051</w:t>
            </w:r>
          </w:p>
          <w:p w14:paraId="67604CF5" w14:textId="77777777" w:rsidR="00E71C6C" w:rsidRPr="00E47F2D" w:rsidRDefault="00E71C6C" w:rsidP="00FD1BBE">
            <w:pPr>
              <w:rPr>
                <w:lang w:val="en-US"/>
              </w:rPr>
            </w:pPr>
            <w:r w:rsidRPr="00E47F2D">
              <w:rPr>
                <w:lang w:val="en-US"/>
              </w:rPr>
              <w:t>FI-CHM1-160-CO-0052</w:t>
            </w:r>
          </w:p>
        </w:tc>
      </w:tr>
      <w:tr w:rsidR="00E71C6C" w:rsidRPr="00B15926" w14:paraId="5CB10F63" w14:textId="77777777" w:rsidTr="00FD1BBE">
        <w:trPr>
          <w:trHeight w:val="340"/>
        </w:trPr>
        <w:tc>
          <w:tcPr>
            <w:tcW w:w="9062" w:type="dxa"/>
          </w:tcPr>
          <w:p w14:paraId="52E956BA" w14:textId="77777777" w:rsidR="00E71C6C" w:rsidRPr="00B15926" w:rsidRDefault="00E71C6C" w:rsidP="00FD1BBE">
            <w:pPr>
              <w:rPr>
                <w:b/>
                <w:lang w:val="es-PE"/>
              </w:rPr>
            </w:pPr>
            <w:r w:rsidRPr="00B15926">
              <w:rPr>
                <w:b/>
                <w:lang w:val="es-PE"/>
              </w:rPr>
              <w:t>Consulta/Aclaración:</w:t>
            </w:r>
          </w:p>
        </w:tc>
      </w:tr>
      <w:tr w:rsidR="00E71C6C" w:rsidRPr="00B15926" w14:paraId="4306C080" w14:textId="77777777" w:rsidTr="00FD1BBE">
        <w:trPr>
          <w:trHeight w:val="340"/>
        </w:trPr>
        <w:tc>
          <w:tcPr>
            <w:tcW w:w="9062" w:type="dxa"/>
          </w:tcPr>
          <w:p w14:paraId="0FA81F6F" w14:textId="77777777" w:rsidR="00E71C6C" w:rsidRPr="00F30F6E" w:rsidRDefault="00E71C6C" w:rsidP="00FD1BBE">
            <w:pPr>
              <w:jc w:val="both"/>
              <w:rPr>
                <w:lang w:val="es-PE"/>
              </w:rPr>
            </w:pPr>
            <w:r w:rsidRPr="00F30F6E">
              <w:rPr>
                <w:lang w:val="es-PE"/>
              </w:rPr>
              <w:t>Se solicita al Comité confirmar y detallar la siguiente información relativa a las viviendas típicas permanentes del proyecto:</w:t>
            </w:r>
          </w:p>
          <w:p w14:paraId="3FCAB054" w14:textId="77777777" w:rsidR="00E71C6C" w:rsidRPr="00F30F6E" w:rsidRDefault="00E71C6C" w:rsidP="00FD1BBE">
            <w:pPr>
              <w:pStyle w:val="Prrafodelista"/>
              <w:numPr>
                <w:ilvl w:val="0"/>
                <w:numId w:val="17"/>
              </w:numPr>
              <w:jc w:val="both"/>
              <w:rPr>
                <w:lang w:val="es-PE"/>
              </w:rPr>
            </w:pPr>
            <w:r w:rsidRPr="00F30F6E">
              <w:rPr>
                <w:lang w:val="es-PE"/>
              </w:rPr>
              <w:t>Indicar la ubicación específic</w:t>
            </w:r>
            <w:r>
              <w:rPr>
                <w:lang w:val="es-PE"/>
              </w:rPr>
              <w:t>a</w:t>
            </w:r>
            <w:r w:rsidRPr="00F30F6E">
              <w:rPr>
                <w:lang w:val="es-PE"/>
              </w:rPr>
              <w:t xml:space="preserve"> y la cantidad total de las viviendas típicas permanentes que se representan en los planos de referencia.</w:t>
            </w:r>
          </w:p>
          <w:p w14:paraId="5DDB5989" w14:textId="77777777" w:rsidR="00E71C6C" w:rsidRPr="00F30F6E" w:rsidRDefault="00E71C6C" w:rsidP="00FD1BBE">
            <w:pPr>
              <w:pStyle w:val="Prrafodelista"/>
              <w:numPr>
                <w:ilvl w:val="0"/>
                <w:numId w:val="17"/>
              </w:numPr>
              <w:jc w:val="both"/>
              <w:rPr>
                <w:rFonts w:cs="Arial"/>
                <w:szCs w:val="20"/>
                <w:lang w:val="es-PE"/>
              </w:rPr>
            </w:pPr>
            <w:r>
              <w:rPr>
                <w:lang w:val="es-PE"/>
              </w:rPr>
              <w:t>Indicar</w:t>
            </w:r>
            <w:r w:rsidRPr="00F30F6E">
              <w:rPr>
                <w:lang w:val="es-PE"/>
              </w:rPr>
              <w:t xml:space="preserve"> bajo qué partida del presupuesto debe el Contratista incluir el costo correspondiente a la construcción de dichas viviendas típicas permanentes.</w:t>
            </w:r>
          </w:p>
        </w:tc>
      </w:tr>
      <w:tr w:rsidR="00E71C6C" w:rsidRPr="00B15926" w14:paraId="119DB2EE" w14:textId="77777777" w:rsidTr="00FD1BBE">
        <w:trPr>
          <w:trHeight w:val="340"/>
        </w:trPr>
        <w:tc>
          <w:tcPr>
            <w:tcW w:w="9062" w:type="dxa"/>
          </w:tcPr>
          <w:p w14:paraId="7513BF45" w14:textId="77777777" w:rsidR="00E71C6C" w:rsidRPr="00F30F6E" w:rsidRDefault="00E71C6C" w:rsidP="00FD1BBE">
            <w:pPr>
              <w:jc w:val="both"/>
              <w:rPr>
                <w:lang w:val="es-PE"/>
              </w:rPr>
            </w:pPr>
            <w:r w:rsidRPr="00C33CCC">
              <w:rPr>
                <w:b/>
                <w:bCs/>
                <w:lang w:val="es-PE"/>
              </w:rPr>
              <w:t>Respuesta/Absolución:</w:t>
            </w:r>
          </w:p>
        </w:tc>
      </w:tr>
      <w:tr w:rsidR="00E71C6C" w:rsidRPr="00B15926" w14:paraId="38BA14A3" w14:textId="77777777" w:rsidTr="00FD1BBE">
        <w:trPr>
          <w:trHeight w:val="340"/>
        </w:trPr>
        <w:tc>
          <w:tcPr>
            <w:tcW w:w="9062" w:type="dxa"/>
          </w:tcPr>
          <w:p w14:paraId="69E6077C" w14:textId="785F4249" w:rsidR="00E71C6C" w:rsidRPr="00F30F6E" w:rsidRDefault="004E2FA6" w:rsidP="00FD1BBE">
            <w:pPr>
              <w:jc w:val="both"/>
              <w:rPr>
                <w:lang w:val="es-PE"/>
              </w:rPr>
            </w:pPr>
            <w:r>
              <w:rPr>
                <w:lang w:val="es-PE"/>
              </w:rPr>
              <w:t xml:space="preserve">Estas viviendas forman parte de los </w:t>
            </w:r>
            <w:proofErr w:type="gramStart"/>
            <w:r>
              <w:rPr>
                <w:lang w:val="es-PE"/>
              </w:rPr>
              <w:t>campamentos</w:t>
            </w:r>
            <w:proofErr w:type="gramEnd"/>
            <w:r>
              <w:rPr>
                <w:lang w:val="es-PE"/>
              </w:rPr>
              <w:t xml:space="preserve"> pero son sólo referenciales. El costo de los campamentos se debe incluir en los gastos generales </w:t>
            </w:r>
          </w:p>
        </w:tc>
      </w:tr>
    </w:tbl>
    <w:p w14:paraId="55B67CF7"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708D4D6B"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4E50212"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66F04DC1" w14:textId="77777777" w:rsidTr="00FD1BBE">
        <w:trPr>
          <w:trHeight w:val="340"/>
        </w:trPr>
        <w:tc>
          <w:tcPr>
            <w:tcW w:w="9062" w:type="dxa"/>
          </w:tcPr>
          <w:p w14:paraId="77DFFCC0" w14:textId="77777777" w:rsidR="00E71C6C" w:rsidRPr="00B15926" w:rsidRDefault="00E71C6C" w:rsidP="00FD1BBE">
            <w:pPr>
              <w:rPr>
                <w:b/>
                <w:lang w:val="es-PE"/>
              </w:rPr>
            </w:pPr>
            <w:r w:rsidRPr="00B15926">
              <w:rPr>
                <w:b/>
                <w:lang w:val="es-PE"/>
              </w:rPr>
              <w:t>Referencia / Numeral / Pagina:</w:t>
            </w:r>
          </w:p>
        </w:tc>
      </w:tr>
      <w:tr w:rsidR="00E71C6C" w:rsidRPr="00B15926" w14:paraId="4A9653E7" w14:textId="77777777" w:rsidTr="00FD1BBE">
        <w:trPr>
          <w:trHeight w:val="340"/>
        </w:trPr>
        <w:tc>
          <w:tcPr>
            <w:tcW w:w="9062" w:type="dxa"/>
          </w:tcPr>
          <w:p w14:paraId="2BE3D6A2" w14:textId="77777777" w:rsidR="00E71C6C" w:rsidRDefault="00E71C6C" w:rsidP="00FD1BBE">
            <w:pPr>
              <w:rPr>
                <w:lang w:val="es-PE"/>
              </w:rPr>
            </w:pPr>
            <w:r>
              <w:rPr>
                <w:lang w:val="es-PE"/>
              </w:rPr>
              <w:t xml:space="preserve">Plano: </w:t>
            </w:r>
            <w:r w:rsidRPr="00D74703">
              <w:rPr>
                <w:lang w:val="es-PE"/>
              </w:rPr>
              <w:t>FI-CHM3-160-DG-0001-2</w:t>
            </w:r>
          </w:p>
          <w:p w14:paraId="5EADBF72" w14:textId="77777777" w:rsidR="00E71C6C" w:rsidRPr="00B15926" w:rsidRDefault="00E71C6C" w:rsidP="00FD1BBE">
            <w:pPr>
              <w:jc w:val="center"/>
              <w:rPr>
                <w:lang w:val="es-PE"/>
              </w:rPr>
            </w:pPr>
            <w:r w:rsidRPr="00D74703">
              <w:rPr>
                <w:noProof/>
                <w:lang w:val="es-PE"/>
              </w:rPr>
              <w:drawing>
                <wp:inline distT="0" distB="0" distL="0" distR="0" wp14:anchorId="4D46E7B6" wp14:editId="34341453">
                  <wp:extent cx="2019904" cy="150359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6344" cy="1508384"/>
                          </a:xfrm>
                          <a:prstGeom prst="rect">
                            <a:avLst/>
                          </a:prstGeom>
                        </pic:spPr>
                      </pic:pic>
                    </a:graphicData>
                  </a:graphic>
                </wp:inline>
              </w:drawing>
            </w:r>
          </w:p>
        </w:tc>
      </w:tr>
      <w:tr w:rsidR="00E71C6C" w:rsidRPr="00B15926" w14:paraId="7E213880" w14:textId="77777777" w:rsidTr="00FD1BBE">
        <w:trPr>
          <w:trHeight w:val="340"/>
        </w:trPr>
        <w:tc>
          <w:tcPr>
            <w:tcW w:w="9062" w:type="dxa"/>
          </w:tcPr>
          <w:p w14:paraId="041D9672" w14:textId="77777777" w:rsidR="00E71C6C" w:rsidRPr="00B15926" w:rsidRDefault="00E71C6C" w:rsidP="00FD1BBE">
            <w:pPr>
              <w:rPr>
                <w:b/>
                <w:lang w:val="es-PE"/>
              </w:rPr>
            </w:pPr>
            <w:r w:rsidRPr="00B15926">
              <w:rPr>
                <w:b/>
                <w:lang w:val="es-PE"/>
              </w:rPr>
              <w:t>Consulta/Aclaración:</w:t>
            </w:r>
          </w:p>
        </w:tc>
      </w:tr>
      <w:tr w:rsidR="00E71C6C" w:rsidRPr="00B15926" w14:paraId="70EB56DC" w14:textId="77777777" w:rsidTr="00FD1BBE">
        <w:trPr>
          <w:trHeight w:val="340"/>
        </w:trPr>
        <w:tc>
          <w:tcPr>
            <w:tcW w:w="9062" w:type="dxa"/>
          </w:tcPr>
          <w:p w14:paraId="5B818354" w14:textId="77777777" w:rsidR="00E71C6C" w:rsidRPr="00D74703" w:rsidRDefault="00E71C6C" w:rsidP="00FD1BBE">
            <w:pPr>
              <w:jc w:val="both"/>
              <w:rPr>
                <w:lang w:val="es-PE"/>
              </w:rPr>
            </w:pPr>
            <w:r w:rsidRPr="00D74703">
              <w:rPr>
                <w:lang w:val="es-PE"/>
              </w:rPr>
              <w:t>Se solicita al Comité confirmar si en el diseño y presupuesto del Campamento N° 4 se ha previsto y considerado la inclusión de oficinas y dormitorios destinados al personal de Supervisión.</w:t>
            </w:r>
          </w:p>
          <w:p w14:paraId="12981F09" w14:textId="77777777" w:rsidR="00E71C6C" w:rsidRPr="00B15926" w:rsidRDefault="00E71C6C" w:rsidP="00FD1BBE">
            <w:pPr>
              <w:jc w:val="both"/>
              <w:rPr>
                <w:rFonts w:cs="Arial"/>
                <w:szCs w:val="20"/>
                <w:lang w:val="es-PE"/>
              </w:rPr>
            </w:pPr>
            <w:r w:rsidRPr="00D74703">
              <w:rPr>
                <w:lang w:val="es-PE"/>
              </w:rPr>
              <w:t>Esta aclaración es necesaria debido a que el cuadro de referencia adjunto solo detalla explícitamente estas instalaciones para los Campamentos N° 1, N° 2 y N° 3.</w:t>
            </w:r>
          </w:p>
        </w:tc>
      </w:tr>
      <w:tr w:rsidR="00E71C6C" w:rsidRPr="00B15926" w14:paraId="5F187886" w14:textId="77777777" w:rsidTr="00FD1BBE">
        <w:trPr>
          <w:trHeight w:val="340"/>
        </w:trPr>
        <w:tc>
          <w:tcPr>
            <w:tcW w:w="9062" w:type="dxa"/>
          </w:tcPr>
          <w:p w14:paraId="0F7037C7" w14:textId="77777777" w:rsidR="00E71C6C" w:rsidRPr="00D74703" w:rsidRDefault="00E71C6C" w:rsidP="00FD1BBE">
            <w:pPr>
              <w:jc w:val="both"/>
              <w:rPr>
                <w:lang w:val="es-PE"/>
              </w:rPr>
            </w:pPr>
            <w:r w:rsidRPr="00C33CCC">
              <w:rPr>
                <w:b/>
                <w:bCs/>
                <w:lang w:val="es-PE"/>
              </w:rPr>
              <w:t>Respuesta/Absolución:</w:t>
            </w:r>
          </w:p>
        </w:tc>
      </w:tr>
      <w:tr w:rsidR="00E71C6C" w:rsidRPr="00B15926" w14:paraId="20DC9894" w14:textId="77777777" w:rsidTr="00FD1BBE">
        <w:trPr>
          <w:trHeight w:val="340"/>
        </w:trPr>
        <w:tc>
          <w:tcPr>
            <w:tcW w:w="9062" w:type="dxa"/>
          </w:tcPr>
          <w:p w14:paraId="48D4A577" w14:textId="7DFDE3FC" w:rsidR="00E71C6C" w:rsidRPr="00D74703" w:rsidRDefault="004E2FA6" w:rsidP="00FD1BBE">
            <w:pPr>
              <w:jc w:val="both"/>
              <w:rPr>
                <w:lang w:val="es-PE"/>
              </w:rPr>
            </w:pPr>
            <w:r>
              <w:rPr>
                <w:lang w:val="es-PE"/>
              </w:rPr>
              <w:t>Considerar lo establecido en el cuadro</w:t>
            </w:r>
          </w:p>
        </w:tc>
      </w:tr>
    </w:tbl>
    <w:p w14:paraId="49D63125"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549117A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92827F1" w14:textId="77777777" w:rsidR="00E71C6C" w:rsidRPr="00B15926" w:rsidRDefault="00E71C6C" w:rsidP="00FD1BBE">
            <w:pPr>
              <w:rPr>
                <w:sz w:val="24"/>
                <w:lang w:val="es-PE"/>
              </w:rPr>
            </w:pPr>
            <w:r w:rsidRPr="00B15926">
              <w:rPr>
                <w:sz w:val="24"/>
                <w:lang w:val="es-PE"/>
              </w:rPr>
              <w:lastRenderedPageBreak/>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65733B06" w14:textId="77777777" w:rsidTr="00FD1BBE">
        <w:trPr>
          <w:trHeight w:val="340"/>
        </w:trPr>
        <w:tc>
          <w:tcPr>
            <w:tcW w:w="9062" w:type="dxa"/>
          </w:tcPr>
          <w:p w14:paraId="5D461A7E" w14:textId="77777777" w:rsidR="00E71C6C" w:rsidRPr="00B15926" w:rsidRDefault="00E71C6C" w:rsidP="00FD1BBE">
            <w:pPr>
              <w:rPr>
                <w:b/>
                <w:lang w:val="es-PE"/>
              </w:rPr>
            </w:pPr>
            <w:r w:rsidRPr="00B15926">
              <w:rPr>
                <w:b/>
                <w:lang w:val="es-PE"/>
              </w:rPr>
              <w:t>Referencia / Numeral / Pagina:</w:t>
            </w:r>
          </w:p>
        </w:tc>
      </w:tr>
      <w:tr w:rsidR="00E71C6C" w:rsidRPr="00B15926" w14:paraId="274D4DED" w14:textId="77777777" w:rsidTr="00FD1BBE">
        <w:trPr>
          <w:trHeight w:val="340"/>
        </w:trPr>
        <w:tc>
          <w:tcPr>
            <w:tcW w:w="9062" w:type="dxa"/>
          </w:tcPr>
          <w:p w14:paraId="10AC3A90" w14:textId="77777777" w:rsidR="00E71C6C" w:rsidRPr="00E47F2D" w:rsidRDefault="00E71C6C" w:rsidP="00FD1BBE">
            <w:pPr>
              <w:rPr>
                <w:lang w:val="en-US"/>
              </w:rPr>
            </w:pPr>
            <w:proofErr w:type="spellStart"/>
            <w:r w:rsidRPr="00E47F2D">
              <w:rPr>
                <w:lang w:val="en-US"/>
              </w:rPr>
              <w:t>Planos</w:t>
            </w:r>
            <w:proofErr w:type="spellEnd"/>
            <w:r w:rsidRPr="00E47F2D">
              <w:rPr>
                <w:lang w:val="en-US"/>
              </w:rPr>
              <w:t>:</w:t>
            </w:r>
          </w:p>
          <w:p w14:paraId="3A4F5093" w14:textId="77777777" w:rsidR="00E71C6C" w:rsidRPr="00E47F2D" w:rsidRDefault="00E71C6C" w:rsidP="00FD1BBE">
            <w:pPr>
              <w:rPr>
                <w:lang w:val="en-US"/>
              </w:rPr>
            </w:pPr>
            <w:r w:rsidRPr="00E47F2D">
              <w:rPr>
                <w:lang w:val="en-US"/>
              </w:rPr>
              <w:t>FI-CHM1-150-CO-0004</w:t>
            </w:r>
          </w:p>
          <w:p w14:paraId="0FD2DBF7" w14:textId="77777777" w:rsidR="00E71C6C" w:rsidRPr="00E47F2D" w:rsidRDefault="00E71C6C" w:rsidP="00FD1BBE">
            <w:pPr>
              <w:rPr>
                <w:lang w:val="en-US"/>
              </w:rPr>
            </w:pPr>
            <w:r w:rsidRPr="00E47F2D">
              <w:rPr>
                <w:lang w:val="en-US"/>
              </w:rPr>
              <w:t>FI-CHM1-150-CO-0005</w:t>
            </w:r>
          </w:p>
        </w:tc>
      </w:tr>
      <w:tr w:rsidR="00E71C6C" w:rsidRPr="00B15926" w14:paraId="0735683B" w14:textId="77777777" w:rsidTr="00FD1BBE">
        <w:trPr>
          <w:trHeight w:val="340"/>
        </w:trPr>
        <w:tc>
          <w:tcPr>
            <w:tcW w:w="9062" w:type="dxa"/>
          </w:tcPr>
          <w:p w14:paraId="5BB3439B" w14:textId="77777777" w:rsidR="00E71C6C" w:rsidRPr="00B15926" w:rsidRDefault="00E71C6C" w:rsidP="00FD1BBE">
            <w:pPr>
              <w:rPr>
                <w:b/>
                <w:lang w:val="es-PE"/>
              </w:rPr>
            </w:pPr>
            <w:r w:rsidRPr="00B15926">
              <w:rPr>
                <w:b/>
                <w:lang w:val="es-PE"/>
              </w:rPr>
              <w:t>Consulta/Aclaración:</w:t>
            </w:r>
          </w:p>
        </w:tc>
      </w:tr>
      <w:tr w:rsidR="00E71C6C" w:rsidRPr="00B15926" w14:paraId="518099F9" w14:textId="77777777" w:rsidTr="00FD1BBE">
        <w:trPr>
          <w:trHeight w:val="340"/>
        </w:trPr>
        <w:tc>
          <w:tcPr>
            <w:tcW w:w="9062" w:type="dxa"/>
          </w:tcPr>
          <w:p w14:paraId="26EC4786" w14:textId="77777777" w:rsidR="00E71C6C" w:rsidRPr="00F30F6E" w:rsidRDefault="00E71C6C" w:rsidP="00FD1BBE">
            <w:pPr>
              <w:jc w:val="both"/>
              <w:rPr>
                <w:rFonts w:cs="Arial"/>
                <w:szCs w:val="20"/>
                <w:lang w:val="es-PE"/>
              </w:rPr>
            </w:pPr>
            <w:r>
              <w:rPr>
                <w:lang w:val="es-PE"/>
              </w:rPr>
              <w:t>Se</w:t>
            </w:r>
            <w:r w:rsidRPr="009214FD">
              <w:rPr>
                <w:lang w:val="es-PE"/>
              </w:rPr>
              <w:t xml:space="preserve"> solicita al Comité la confirmación de la ubicación exacta del puente de concreto </w:t>
            </w:r>
            <w:r>
              <w:rPr>
                <w:lang w:val="es-PE"/>
              </w:rPr>
              <w:t xml:space="preserve">de 9m </w:t>
            </w:r>
            <w:r w:rsidRPr="009214FD">
              <w:rPr>
                <w:lang w:val="es-PE"/>
              </w:rPr>
              <w:t>mencionado en los planos de referencia</w:t>
            </w:r>
            <w:r>
              <w:rPr>
                <w:lang w:val="es-PE"/>
              </w:rPr>
              <w:t xml:space="preserve">, </w:t>
            </w:r>
            <w:r w:rsidRPr="009214FD">
              <w:rPr>
                <w:lang w:val="es-PE"/>
              </w:rPr>
              <w:t>indicando además el número de plano de diseño final donde se encuentran estos datos</w:t>
            </w:r>
            <w:r>
              <w:rPr>
                <w:lang w:val="es-PE"/>
              </w:rPr>
              <w:t>.</w:t>
            </w:r>
          </w:p>
        </w:tc>
      </w:tr>
      <w:tr w:rsidR="00E71C6C" w:rsidRPr="00B15926" w14:paraId="064C4356" w14:textId="77777777" w:rsidTr="00FD1BBE">
        <w:trPr>
          <w:trHeight w:val="340"/>
        </w:trPr>
        <w:tc>
          <w:tcPr>
            <w:tcW w:w="9062" w:type="dxa"/>
          </w:tcPr>
          <w:p w14:paraId="4D9FCB6F" w14:textId="77777777" w:rsidR="00E71C6C" w:rsidRDefault="00E71C6C" w:rsidP="00FD1BBE">
            <w:pPr>
              <w:jc w:val="both"/>
              <w:rPr>
                <w:lang w:val="es-PE"/>
              </w:rPr>
            </w:pPr>
            <w:r w:rsidRPr="00C33CCC">
              <w:rPr>
                <w:b/>
                <w:bCs/>
                <w:lang w:val="es-PE"/>
              </w:rPr>
              <w:t>Respuesta/Absolución:</w:t>
            </w:r>
          </w:p>
        </w:tc>
      </w:tr>
      <w:tr w:rsidR="00E71C6C" w:rsidRPr="00B15926" w14:paraId="79AE18EE" w14:textId="77777777" w:rsidTr="00FD1BBE">
        <w:trPr>
          <w:trHeight w:val="340"/>
        </w:trPr>
        <w:tc>
          <w:tcPr>
            <w:tcW w:w="9062" w:type="dxa"/>
          </w:tcPr>
          <w:p w14:paraId="2E59A253" w14:textId="3FE424E5" w:rsidR="0079136C" w:rsidRPr="0079136C" w:rsidRDefault="0079136C" w:rsidP="0079136C">
            <w:pPr>
              <w:rPr>
                <w:lang w:val="es-PE"/>
              </w:rPr>
            </w:pPr>
            <w:r>
              <w:rPr>
                <w:lang w:val="es-PE"/>
              </w:rPr>
              <w:t xml:space="preserve">La ubicación general del puente se muestra en el plano </w:t>
            </w:r>
            <w:r w:rsidRPr="0079136C">
              <w:rPr>
                <w:lang w:val="es-PE"/>
              </w:rPr>
              <w:t>FI-CHM1-150-</w:t>
            </w:r>
            <w:r>
              <w:rPr>
                <w:lang w:val="es-PE"/>
              </w:rPr>
              <w:t>DG</w:t>
            </w:r>
            <w:r w:rsidRPr="0079136C">
              <w:rPr>
                <w:lang w:val="es-PE"/>
              </w:rPr>
              <w:t>-000</w:t>
            </w:r>
            <w:r>
              <w:rPr>
                <w:lang w:val="es-PE"/>
              </w:rPr>
              <w:t xml:space="preserve">1 y las coordenadas del eje del puente en el dibujo en planta del plano </w:t>
            </w:r>
            <w:r w:rsidRPr="0079136C">
              <w:rPr>
                <w:lang w:val="es-PE"/>
              </w:rPr>
              <w:t>FI-CHM1-150-CO-0004</w:t>
            </w:r>
          </w:p>
          <w:p w14:paraId="36BFDDD6" w14:textId="75DD3D2C" w:rsidR="00E71C6C" w:rsidRDefault="00E71C6C" w:rsidP="00FD1BBE">
            <w:pPr>
              <w:jc w:val="both"/>
              <w:rPr>
                <w:lang w:val="es-PE"/>
              </w:rPr>
            </w:pPr>
          </w:p>
        </w:tc>
      </w:tr>
    </w:tbl>
    <w:p w14:paraId="26FF5986"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617AEF8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D1A3549"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2C6BEEAC" w14:textId="77777777" w:rsidTr="00FD1BBE">
        <w:trPr>
          <w:trHeight w:val="340"/>
        </w:trPr>
        <w:tc>
          <w:tcPr>
            <w:tcW w:w="9062" w:type="dxa"/>
          </w:tcPr>
          <w:p w14:paraId="44452A13" w14:textId="77777777" w:rsidR="00E71C6C" w:rsidRPr="00B15926" w:rsidRDefault="00E71C6C" w:rsidP="00FD1BBE">
            <w:pPr>
              <w:rPr>
                <w:b/>
                <w:lang w:val="es-PE"/>
              </w:rPr>
            </w:pPr>
            <w:r w:rsidRPr="00B15926">
              <w:rPr>
                <w:b/>
                <w:lang w:val="es-PE"/>
              </w:rPr>
              <w:t>Referencia / Numeral / Pagina:</w:t>
            </w:r>
          </w:p>
        </w:tc>
      </w:tr>
      <w:tr w:rsidR="00E71C6C" w:rsidRPr="00B15926" w14:paraId="20F212E4" w14:textId="77777777" w:rsidTr="00FD1BBE">
        <w:trPr>
          <w:trHeight w:val="340"/>
        </w:trPr>
        <w:tc>
          <w:tcPr>
            <w:tcW w:w="9062" w:type="dxa"/>
          </w:tcPr>
          <w:p w14:paraId="43B0192C" w14:textId="77777777" w:rsidR="00E71C6C" w:rsidRDefault="00E71C6C" w:rsidP="00FD1BBE">
            <w:pPr>
              <w:jc w:val="both"/>
              <w:rPr>
                <w:rFonts w:eastAsiaTheme="minorEastAsia"/>
                <w:lang w:val="es-PE" w:eastAsia="zh-CN"/>
              </w:rPr>
            </w:pPr>
            <w:r>
              <w:rPr>
                <w:rFonts w:eastAsiaTheme="minorEastAsia"/>
                <w:lang w:val="es-PE" w:eastAsia="zh-CN"/>
              </w:rPr>
              <w:t xml:space="preserve">VOLUMEN </w:t>
            </w:r>
            <w:r>
              <w:rPr>
                <w:lang w:val="es-PE"/>
              </w:rPr>
              <w:t>II, Memoria Descriptiva</w:t>
            </w:r>
            <w:r>
              <w:rPr>
                <w:rFonts w:eastAsiaTheme="minorEastAsia"/>
                <w:lang w:val="es-PE" w:eastAsia="zh-CN"/>
              </w:rPr>
              <w:t>, 4.3.2 toma de captación</w:t>
            </w:r>
          </w:p>
          <w:p w14:paraId="55C27AE9" w14:textId="77777777" w:rsidR="00E71C6C" w:rsidRPr="001976A2" w:rsidRDefault="00E71C6C" w:rsidP="00FD1BBE">
            <w:pPr>
              <w:jc w:val="both"/>
              <w:rPr>
                <w:rFonts w:eastAsiaTheme="minorEastAsia"/>
                <w:lang w:val="es-PE" w:eastAsia="zh-CN"/>
              </w:rPr>
            </w:pPr>
            <w:r>
              <w:rPr>
                <w:rFonts w:eastAsiaTheme="minorEastAsia"/>
                <w:lang w:val="es-PE" w:eastAsia="zh-CN"/>
              </w:rPr>
              <w:t xml:space="preserve">…. </w:t>
            </w:r>
            <w:proofErr w:type="gramStart"/>
            <w:r w:rsidRPr="009018E0">
              <w:rPr>
                <w:i/>
                <w:iCs/>
                <w:lang w:val="es-PE"/>
              </w:rPr>
              <w:t>Las rejas de captación estará</w:t>
            </w:r>
            <w:proofErr w:type="gramEnd"/>
            <w:r w:rsidRPr="009018E0">
              <w:rPr>
                <w:i/>
                <w:iCs/>
                <w:lang w:val="es-PE"/>
              </w:rPr>
              <w:t xml:space="preserve"> conformada por dos paneles de 1.25 m de</w:t>
            </w:r>
            <w:r>
              <w:rPr>
                <w:i/>
                <w:iCs/>
                <w:lang w:val="es-PE"/>
              </w:rPr>
              <w:t xml:space="preserve"> </w:t>
            </w:r>
            <w:r w:rsidRPr="009018E0">
              <w:rPr>
                <w:i/>
                <w:iCs/>
                <w:lang w:val="es-PE"/>
              </w:rPr>
              <w:t>ancho y 4.50 m de altura y un espacio entre platinas estimado en 35 mm,</w:t>
            </w:r>
            <w:r>
              <w:rPr>
                <w:i/>
                <w:iCs/>
                <w:lang w:val="es-PE"/>
              </w:rPr>
              <w:t xml:space="preserve"> </w:t>
            </w:r>
            <w:r w:rsidRPr="009018E0">
              <w:rPr>
                <w:i/>
                <w:iCs/>
                <w:lang w:val="es-PE"/>
              </w:rPr>
              <w:t>que deberá ser confirmado por el fabricante de la turbina, la limpieza de</w:t>
            </w:r>
            <w:r>
              <w:rPr>
                <w:i/>
                <w:iCs/>
                <w:lang w:val="es-PE"/>
              </w:rPr>
              <w:t xml:space="preserve"> </w:t>
            </w:r>
            <w:r w:rsidRPr="009018E0">
              <w:rPr>
                <w:i/>
                <w:iCs/>
                <w:lang w:val="es-PE"/>
              </w:rPr>
              <w:t>estas rejas será por medio de un rastrillo manual.</w:t>
            </w:r>
          </w:p>
        </w:tc>
      </w:tr>
      <w:tr w:rsidR="00E71C6C" w:rsidRPr="00B15926" w14:paraId="73D1E57B" w14:textId="77777777" w:rsidTr="00FD1BBE">
        <w:trPr>
          <w:trHeight w:val="340"/>
        </w:trPr>
        <w:tc>
          <w:tcPr>
            <w:tcW w:w="9062" w:type="dxa"/>
          </w:tcPr>
          <w:p w14:paraId="01CB6AEE" w14:textId="77777777" w:rsidR="00E71C6C" w:rsidRPr="00B15926" w:rsidRDefault="00E71C6C" w:rsidP="00FD1BBE">
            <w:pPr>
              <w:rPr>
                <w:b/>
                <w:lang w:val="es-PE"/>
              </w:rPr>
            </w:pPr>
            <w:r w:rsidRPr="00B15926">
              <w:rPr>
                <w:b/>
                <w:lang w:val="es-PE"/>
              </w:rPr>
              <w:t>Consulta/Aclaración:</w:t>
            </w:r>
          </w:p>
        </w:tc>
      </w:tr>
      <w:tr w:rsidR="00E71C6C" w:rsidRPr="00B15926" w14:paraId="5A8EA275" w14:textId="77777777" w:rsidTr="00FD1BBE">
        <w:trPr>
          <w:trHeight w:val="340"/>
        </w:trPr>
        <w:tc>
          <w:tcPr>
            <w:tcW w:w="9062" w:type="dxa"/>
          </w:tcPr>
          <w:p w14:paraId="565D824A" w14:textId="77777777" w:rsidR="00E71C6C" w:rsidRPr="009018E0" w:rsidRDefault="00E71C6C" w:rsidP="00FD1BBE">
            <w:pPr>
              <w:jc w:val="both"/>
              <w:rPr>
                <w:lang w:val="es-PE"/>
              </w:rPr>
            </w:pPr>
            <w:r>
              <w:rPr>
                <w:lang w:val="es-PE"/>
              </w:rPr>
              <w:t>En a</w:t>
            </w:r>
            <w:r w:rsidRPr="009018E0">
              <w:rPr>
                <w:lang w:val="es-PE"/>
              </w:rPr>
              <w:t xml:space="preserve">mbas centrales </w:t>
            </w:r>
            <w:r>
              <w:rPr>
                <w:lang w:val="es-PE"/>
              </w:rPr>
              <w:t xml:space="preserve">se </w:t>
            </w:r>
            <w:r w:rsidRPr="009018E0">
              <w:rPr>
                <w:lang w:val="es-PE"/>
              </w:rPr>
              <w:t xml:space="preserve">cuentan con 3 niveles de rejillas de desbaste (ubicadas en la cámara de carga de la Central 1, y en la </w:t>
            </w:r>
            <w:r>
              <w:rPr>
                <w:lang w:val="es-PE"/>
              </w:rPr>
              <w:t>Toma de Captación</w:t>
            </w:r>
            <w:r w:rsidRPr="009018E0">
              <w:rPr>
                <w:lang w:val="es-PE"/>
              </w:rPr>
              <w:t xml:space="preserve"> y cámara de carga de la Central 3). No se observa la disposición de equipos de limpieza de rejillas en los planos ni e</w:t>
            </w:r>
            <w:r>
              <w:rPr>
                <w:lang w:val="es-PE"/>
              </w:rPr>
              <w:t>n los demás documentos entregados; salvo en la memoria descriptiva “4.3.2 Toma de Captación”</w:t>
            </w:r>
            <w:r w:rsidRPr="009018E0">
              <w:rPr>
                <w:lang w:val="es-PE"/>
              </w:rPr>
              <w:t xml:space="preserve"> de la Central 3 solo menciona brevemente que la limpieza es manual mediante rastrillos.</w:t>
            </w:r>
          </w:p>
          <w:p w14:paraId="5C5C434C" w14:textId="77777777" w:rsidR="00E71C6C" w:rsidRPr="00AE25EF" w:rsidRDefault="00E71C6C" w:rsidP="00FD1BBE">
            <w:pPr>
              <w:jc w:val="both"/>
              <w:rPr>
                <w:lang w:val="es-PE"/>
              </w:rPr>
            </w:pPr>
            <w:r w:rsidRPr="0068289C">
              <w:rPr>
                <w:lang w:val="es-PE"/>
              </w:rPr>
              <w:t>Se solicita al Comité</w:t>
            </w:r>
            <w:r>
              <w:rPr>
                <w:lang w:val="es-PE"/>
              </w:rPr>
              <w:t xml:space="preserve"> </w:t>
            </w:r>
            <w:r w:rsidRPr="009018E0">
              <w:rPr>
                <w:lang w:val="es-PE"/>
              </w:rPr>
              <w:t>confirmar si es necesario instalar equipos de limpieza de rejillas</w:t>
            </w:r>
            <w:r>
              <w:rPr>
                <w:lang w:val="es-PE"/>
              </w:rPr>
              <w:t>, su ubicación y en que partida del presupuesto deben ser considerados por el ofertante.</w:t>
            </w:r>
          </w:p>
        </w:tc>
      </w:tr>
      <w:tr w:rsidR="00E71C6C" w:rsidRPr="00B15926" w14:paraId="419C5BB9" w14:textId="77777777" w:rsidTr="00FD1BBE">
        <w:trPr>
          <w:trHeight w:val="340"/>
        </w:trPr>
        <w:tc>
          <w:tcPr>
            <w:tcW w:w="9062" w:type="dxa"/>
          </w:tcPr>
          <w:p w14:paraId="2CFB5944" w14:textId="77777777" w:rsidR="00E71C6C" w:rsidRDefault="00E71C6C" w:rsidP="00FD1BBE">
            <w:pPr>
              <w:jc w:val="both"/>
              <w:rPr>
                <w:lang w:val="es-PE"/>
              </w:rPr>
            </w:pPr>
            <w:r w:rsidRPr="00C33CCC">
              <w:rPr>
                <w:b/>
                <w:bCs/>
                <w:lang w:val="es-PE"/>
              </w:rPr>
              <w:t>Respuesta/Absolución:</w:t>
            </w:r>
          </w:p>
        </w:tc>
      </w:tr>
      <w:tr w:rsidR="00E71C6C" w:rsidRPr="00B15926" w14:paraId="53D31796" w14:textId="77777777" w:rsidTr="00FD1BBE">
        <w:trPr>
          <w:trHeight w:val="340"/>
        </w:trPr>
        <w:tc>
          <w:tcPr>
            <w:tcW w:w="9062" w:type="dxa"/>
          </w:tcPr>
          <w:p w14:paraId="26778FC4" w14:textId="77777777" w:rsidR="00E71C6C" w:rsidRDefault="00E71C6C" w:rsidP="00FD1BBE">
            <w:pPr>
              <w:jc w:val="both"/>
              <w:rPr>
                <w:lang w:val="es-PE"/>
              </w:rPr>
            </w:pPr>
            <w:r>
              <w:rPr>
                <w:lang w:val="es-PE"/>
              </w:rPr>
              <w:t>No</w:t>
            </w:r>
            <w:r w:rsidRPr="009018E0">
              <w:rPr>
                <w:lang w:val="es-PE"/>
              </w:rPr>
              <w:t xml:space="preserve"> es necesario instalar equipos de limpieza de rejillas</w:t>
            </w:r>
          </w:p>
        </w:tc>
      </w:tr>
    </w:tbl>
    <w:p w14:paraId="643CB6F9" w14:textId="77777777" w:rsidR="00E71C6C" w:rsidRDefault="00E71C6C" w:rsidP="00E71C6C">
      <w:pPr>
        <w:rPr>
          <w:lang w:val="es-PE"/>
        </w:rPr>
      </w:pPr>
    </w:p>
    <w:p w14:paraId="0844545D"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03CE04F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0652876" w14:textId="77777777" w:rsidR="00E71C6C" w:rsidRPr="00B15926" w:rsidRDefault="00E71C6C" w:rsidP="00FD1BBE">
            <w:pPr>
              <w:rPr>
                <w:sz w:val="24"/>
                <w:lang w:val="es-PE"/>
              </w:rPr>
            </w:pPr>
            <w:bookmarkStart w:id="9" w:name="_Hlk217898923"/>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53D15B27" w14:textId="77777777" w:rsidTr="00FD1BBE">
        <w:trPr>
          <w:trHeight w:val="340"/>
        </w:trPr>
        <w:tc>
          <w:tcPr>
            <w:tcW w:w="9062" w:type="dxa"/>
          </w:tcPr>
          <w:p w14:paraId="11A075BC" w14:textId="77777777" w:rsidR="00E71C6C" w:rsidRPr="00B15926" w:rsidRDefault="00E71C6C" w:rsidP="00FD1BBE">
            <w:pPr>
              <w:rPr>
                <w:b/>
                <w:lang w:val="es-PE"/>
              </w:rPr>
            </w:pPr>
            <w:r w:rsidRPr="00B15926">
              <w:rPr>
                <w:b/>
                <w:lang w:val="es-PE"/>
              </w:rPr>
              <w:t>Referencia / Numeral / Pagina:</w:t>
            </w:r>
          </w:p>
        </w:tc>
      </w:tr>
      <w:tr w:rsidR="00E71C6C" w:rsidRPr="00B15926" w14:paraId="66D4E1BF" w14:textId="77777777" w:rsidTr="00FD1BBE">
        <w:trPr>
          <w:trHeight w:val="340"/>
        </w:trPr>
        <w:tc>
          <w:tcPr>
            <w:tcW w:w="9062" w:type="dxa"/>
          </w:tcPr>
          <w:p w14:paraId="21A2C74E" w14:textId="77777777" w:rsidR="00E71C6C" w:rsidRDefault="00E71C6C" w:rsidP="00FD1BBE">
            <w:pPr>
              <w:rPr>
                <w:rFonts w:eastAsiaTheme="minorEastAsia"/>
                <w:lang w:val="en-US" w:eastAsia="zh-CN"/>
              </w:rPr>
            </w:pPr>
            <w:proofErr w:type="spellStart"/>
            <w:r>
              <w:rPr>
                <w:rFonts w:eastAsiaTheme="minorEastAsia"/>
                <w:lang w:val="en-US" w:eastAsia="zh-CN"/>
              </w:rPr>
              <w:t>Planos</w:t>
            </w:r>
            <w:proofErr w:type="spellEnd"/>
            <w:r>
              <w:rPr>
                <w:rFonts w:eastAsiaTheme="minorEastAsia"/>
                <w:lang w:val="en-US" w:eastAsia="zh-CN"/>
              </w:rPr>
              <w:t xml:space="preserve">: </w:t>
            </w:r>
          </w:p>
          <w:p w14:paraId="7CC4B088" w14:textId="77777777" w:rsidR="00E71C6C" w:rsidRDefault="00E71C6C" w:rsidP="00FD1BBE">
            <w:pPr>
              <w:rPr>
                <w:rFonts w:ascii="MS Mincho" w:eastAsia="MS Mincho" w:hAnsi="MS Mincho" w:cs="MS Mincho"/>
                <w:lang w:val="en-US" w:eastAsia="zh-CN"/>
              </w:rPr>
            </w:pPr>
            <w:r>
              <w:rPr>
                <w:rFonts w:eastAsiaTheme="minorEastAsia"/>
                <w:lang w:val="en-US" w:eastAsia="zh-CN"/>
              </w:rPr>
              <w:t>FI-CHM1-400-CO-0001-2</w:t>
            </w:r>
            <w:r>
              <w:rPr>
                <w:rFonts w:ascii="MS Mincho" w:eastAsia="MS Mincho" w:hAnsi="MS Mincho" w:cs="MS Mincho" w:hint="eastAsia"/>
                <w:lang w:val="en-US" w:eastAsia="zh-CN"/>
              </w:rPr>
              <w:t>；</w:t>
            </w:r>
          </w:p>
          <w:p w14:paraId="20B55043" w14:textId="77777777" w:rsidR="00E71C6C" w:rsidRPr="00A970AC" w:rsidRDefault="00E71C6C" w:rsidP="00FD1BBE">
            <w:pPr>
              <w:rPr>
                <w:rFonts w:ascii="SimSun" w:eastAsiaTheme="minorEastAsia" w:hAnsi="SimSun" w:cs="SimSun"/>
                <w:lang w:val="en-US" w:eastAsia="zh-CN"/>
              </w:rPr>
            </w:pPr>
            <w:r>
              <w:rPr>
                <w:rFonts w:eastAsiaTheme="minorEastAsia"/>
                <w:lang w:val="en-US" w:eastAsia="zh-CN"/>
              </w:rPr>
              <w:t>FI-CHM1-300-MT-0016-3</w:t>
            </w:r>
          </w:p>
        </w:tc>
      </w:tr>
      <w:tr w:rsidR="00E71C6C" w:rsidRPr="00B15926" w14:paraId="67F679E3" w14:textId="77777777" w:rsidTr="00FD1BBE">
        <w:trPr>
          <w:trHeight w:val="340"/>
        </w:trPr>
        <w:tc>
          <w:tcPr>
            <w:tcW w:w="9062" w:type="dxa"/>
          </w:tcPr>
          <w:p w14:paraId="0FE53A33" w14:textId="77777777" w:rsidR="00E71C6C" w:rsidRPr="00B15926" w:rsidRDefault="00E71C6C" w:rsidP="00FD1BBE">
            <w:pPr>
              <w:rPr>
                <w:b/>
                <w:lang w:val="es-PE"/>
              </w:rPr>
            </w:pPr>
            <w:r w:rsidRPr="00B15926">
              <w:rPr>
                <w:b/>
                <w:lang w:val="es-PE"/>
              </w:rPr>
              <w:t>Consulta/Aclaración:</w:t>
            </w:r>
          </w:p>
        </w:tc>
      </w:tr>
      <w:tr w:rsidR="00E71C6C" w:rsidRPr="00B15926" w14:paraId="7AFC7A9C" w14:textId="77777777" w:rsidTr="00FD1BBE">
        <w:trPr>
          <w:trHeight w:val="340"/>
        </w:trPr>
        <w:tc>
          <w:tcPr>
            <w:tcW w:w="9062" w:type="dxa"/>
          </w:tcPr>
          <w:p w14:paraId="75AEDE9D" w14:textId="77777777" w:rsidR="00E71C6C" w:rsidRDefault="00E71C6C" w:rsidP="00FD1BBE">
            <w:pPr>
              <w:jc w:val="both"/>
              <w:rPr>
                <w:noProof/>
              </w:rPr>
            </w:pPr>
            <w:r>
              <w:rPr>
                <w:noProof/>
              </w:rPr>
              <w:drawing>
                <wp:inline distT="0" distB="0" distL="0" distR="0" wp14:anchorId="4CFC7A82" wp14:editId="0CF4BC93">
                  <wp:extent cx="2534920" cy="1693545"/>
                  <wp:effectExtent l="0" t="0" r="0" b="1905"/>
                  <wp:docPr id="1444772600" name="图片 1"/>
                  <wp:cNvGraphicFramePr/>
                  <a:graphic xmlns:a="http://schemas.openxmlformats.org/drawingml/2006/main">
                    <a:graphicData uri="http://schemas.openxmlformats.org/drawingml/2006/picture">
                      <pic:pic xmlns:pic="http://schemas.openxmlformats.org/drawingml/2006/picture">
                        <pic:nvPicPr>
                          <pic:cNvPr id="1444772600" name="图片 1"/>
                          <pic:cNvPicPr/>
                        </pic:nvPicPr>
                        <pic:blipFill>
                          <a:blip r:embed="rId22"/>
                          <a:stretch>
                            <a:fillRect/>
                          </a:stretch>
                        </pic:blipFill>
                        <pic:spPr>
                          <a:xfrm>
                            <a:off x="0" y="0"/>
                            <a:ext cx="2534920" cy="1693545"/>
                          </a:xfrm>
                          <a:prstGeom prst="rect">
                            <a:avLst/>
                          </a:prstGeom>
                        </pic:spPr>
                      </pic:pic>
                    </a:graphicData>
                  </a:graphic>
                </wp:inline>
              </w:drawing>
            </w:r>
            <w:r>
              <w:rPr>
                <w:noProof/>
              </w:rPr>
              <w:t xml:space="preserve"> </w:t>
            </w:r>
            <w:r>
              <w:rPr>
                <w:noProof/>
              </w:rPr>
              <w:drawing>
                <wp:inline distT="0" distB="0" distL="0" distR="0" wp14:anchorId="23F303BC" wp14:editId="3CE2FCD8">
                  <wp:extent cx="2977243" cy="1687285"/>
                  <wp:effectExtent l="0" t="0" r="0" b="8255"/>
                  <wp:docPr id="1737197555" name="图片 1"/>
                  <wp:cNvGraphicFramePr/>
                  <a:graphic xmlns:a="http://schemas.openxmlformats.org/drawingml/2006/main">
                    <a:graphicData uri="http://schemas.openxmlformats.org/drawingml/2006/picture">
                      <pic:pic xmlns:pic="http://schemas.openxmlformats.org/drawingml/2006/picture">
                        <pic:nvPicPr>
                          <pic:cNvPr id="1737197555" name="图片 1"/>
                          <pic:cNvPicPr/>
                        </pic:nvPicPr>
                        <pic:blipFill>
                          <a:blip r:embed="rId23"/>
                          <a:stretch>
                            <a:fillRect/>
                          </a:stretch>
                        </pic:blipFill>
                        <pic:spPr>
                          <a:xfrm>
                            <a:off x="0" y="0"/>
                            <a:ext cx="2995450" cy="1697604"/>
                          </a:xfrm>
                          <a:prstGeom prst="rect">
                            <a:avLst/>
                          </a:prstGeom>
                        </pic:spPr>
                      </pic:pic>
                    </a:graphicData>
                  </a:graphic>
                </wp:inline>
              </w:drawing>
            </w:r>
          </w:p>
          <w:p w14:paraId="509F357B" w14:textId="77777777" w:rsidR="00E71C6C" w:rsidRDefault="00E71C6C" w:rsidP="00FD1BBE">
            <w:pPr>
              <w:jc w:val="both"/>
              <w:rPr>
                <w:noProof/>
              </w:rPr>
            </w:pPr>
            <w:r w:rsidRPr="00B04761">
              <w:rPr>
                <w:noProof/>
              </w:rPr>
              <w:t>Se ha identificado una discrepancia en la ubicación de la Cámara de Carga (</w:t>
            </w:r>
            <w:r>
              <w:rPr>
                <w:noProof/>
              </w:rPr>
              <w:t>CHM1</w:t>
            </w:r>
            <w:r w:rsidRPr="00B04761">
              <w:rPr>
                <w:noProof/>
              </w:rPr>
              <w:t xml:space="preserve">) entre </w:t>
            </w:r>
            <w:r>
              <w:rPr>
                <w:noProof/>
              </w:rPr>
              <w:t>los planos de la referencia, l</w:t>
            </w:r>
            <w:r w:rsidRPr="00B04761">
              <w:rPr>
                <w:noProof/>
              </w:rPr>
              <w:t>a progresiva de inicio presenta una diferencia de 443.47 m (8</w:t>
            </w:r>
            <w:r>
              <w:rPr>
                <w:noProof/>
              </w:rPr>
              <w:t>+</w:t>
            </w:r>
            <w:r w:rsidRPr="00B04761">
              <w:rPr>
                <w:noProof/>
              </w:rPr>
              <w:t xml:space="preserve">807.83 </w:t>
            </w:r>
            <w:r>
              <w:rPr>
                <w:noProof/>
              </w:rPr>
              <w:t>–</w:t>
            </w:r>
            <w:r w:rsidRPr="00B04761">
              <w:rPr>
                <w:noProof/>
              </w:rPr>
              <w:t xml:space="preserve"> 8</w:t>
            </w:r>
            <w:r>
              <w:rPr>
                <w:noProof/>
              </w:rPr>
              <w:t>+</w:t>
            </w:r>
            <w:r w:rsidRPr="00B04761">
              <w:rPr>
                <w:noProof/>
              </w:rPr>
              <w:t xml:space="preserve">364.36). </w:t>
            </w:r>
            <w:r w:rsidRPr="0068289C">
              <w:rPr>
                <w:lang w:val="es-PE"/>
              </w:rPr>
              <w:t>Se solicita al Comité</w:t>
            </w:r>
            <w:r>
              <w:rPr>
                <w:lang w:val="es-PE"/>
              </w:rPr>
              <w:t xml:space="preserve"> </w:t>
            </w:r>
            <w:r w:rsidRPr="00B04761">
              <w:rPr>
                <w:noProof/>
              </w:rPr>
              <w:t>aclarar cuál es la ubicación definitiva de la estructura y actualizar la documentación técnica para eliminar esta incongruencia.</w:t>
            </w:r>
          </w:p>
          <w:p w14:paraId="06D380AF" w14:textId="77777777" w:rsidR="00E71C6C" w:rsidRPr="00AE25EF" w:rsidRDefault="00E71C6C" w:rsidP="00FD1BBE">
            <w:pPr>
              <w:jc w:val="both"/>
              <w:rPr>
                <w:lang w:val="es-PE"/>
              </w:rPr>
            </w:pPr>
          </w:p>
        </w:tc>
      </w:tr>
      <w:tr w:rsidR="00E71C6C" w:rsidRPr="00B15926" w14:paraId="5804A35D" w14:textId="77777777" w:rsidTr="00FD1BBE">
        <w:trPr>
          <w:trHeight w:val="340"/>
        </w:trPr>
        <w:tc>
          <w:tcPr>
            <w:tcW w:w="9062" w:type="dxa"/>
          </w:tcPr>
          <w:p w14:paraId="42F8A5FD" w14:textId="77777777" w:rsidR="00E71C6C" w:rsidRDefault="00E71C6C" w:rsidP="00FD1BBE">
            <w:pPr>
              <w:jc w:val="both"/>
              <w:rPr>
                <w:noProof/>
              </w:rPr>
            </w:pPr>
            <w:r w:rsidRPr="00C33CCC">
              <w:rPr>
                <w:b/>
                <w:bCs/>
                <w:lang w:val="es-PE"/>
              </w:rPr>
              <w:lastRenderedPageBreak/>
              <w:t>Respuesta/Absolución:</w:t>
            </w:r>
          </w:p>
        </w:tc>
      </w:tr>
      <w:tr w:rsidR="00E71C6C" w:rsidRPr="00B15926" w14:paraId="3892144F" w14:textId="77777777" w:rsidTr="00FD1BBE">
        <w:trPr>
          <w:trHeight w:val="340"/>
        </w:trPr>
        <w:tc>
          <w:tcPr>
            <w:tcW w:w="9062" w:type="dxa"/>
          </w:tcPr>
          <w:p w14:paraId="44FC196D" w14:textId="77777777" w:rsidR="00E71C6C" w:rsidRPr="00664694" w:rsidRDefault="00E71C6C" w:rsidP="00FD1BBE">
            <w:pPr>
              <w:jc w:val="both"/>
            </w:pPr>
            <w:r w:rsidRPr="00664694">
              <w:t xml:space="preserve">La ubicación de la cámara de carga es la misma en ambos planos de referencia. Se ha corregido el texto correspondiente a la progresiva, estableciéndose como 8+364.36, la cual es la correcta. </w:t>
            </w:r>
          </w:p>
          <w:p w14:paraId="166840FE" w14:textId="77777777" w:rsidR="00E71C6C" w:rsidRDefault="00E71C6C" w:rsidP="00FD1BBE">
            <w:pPr>
              <w:jc w:val="both"/>
              <w:rPr>
                <w:noProof/>
              </w:rPr>
            </w:pPr>
            <w:r w:rsidRPr="00664694">
              <w:rPr>
                <w:lang w:val="pt-PT"/>
              </w:rPr>
              <w:t>Se adjunta plano actualizado FI-CHM1-400-CO-0001-3.</w:t>
            </w:r>
          </w:p>
        </w:tc>
      </w:tr>
      <w:bookmarkEnd w:id="9"/>
    </w:tbl>
    <w:p w14:paraId="5721F1D7" w14:textId="77777777" w:rsidR="00E71C6C" w:rsidRPr="00BA0118" w:rsidRDefault="00E71C6C" w:rsidP="00E71C6C">
      <w:pPr>
        <w:rPr>
          <w:lang w:val="pt-PT"/>
        </w:rPr>
      </w:pPr>
    </w:p>
    <w:tbl>
      <w:tblPr>
        <w:tblStyle w:val="Tablaconcuadrcula"/>
        <w:tblW w:w="0" w:type="auto"/>
        <w:tblLook w:val="04A0" w:firstRow="1" w:lastRow="0" w:firstColumn="1" w:lastColumn="0" w:noHBand="0" w:noVBand="1"/>
      </w:tblPr>
      <w:tblGrid>
        <w:gridCol w:w="9062"/>
      </w:tblGrid>
      <w:tr w:rsidR="00E71C6C" w14:paraId="74168B2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4C47A876" w14:textId="77777777" w:rsidR="00E71C6C" w:rsidRDefault="00E71C6C" w:rsidP="00FD1BBE">
            <w:pPr>
              <w:rPr>
                <w:lang w:val="es-PE"/>
              </w:rPr>
            </w:pPr>
            <w:r>
              <w:rPr>
                <w:lang w:val="es-PE"/>
              </w:rPr>
              <w:t xml:space="preserve">Consulta/Aclaración No. </w:t>
            </w:r>
            <w:r>
              <w:rPr>
                <w:lang w:val="es-PE"/>
              </w:rPr>
              <w:fldChar w:fldCharType="begin"/>
            </w:r>
            <w:r>
              <w:rPr>
                <w:lang w:val="es-PE"/>
              </w:rPr>
              <w:instrText xml:space="preserve"> AUTONUMLGL  \* Arabic \e </w:instrText>
            </w:r>
            <w:r>
              <w:rPr>
                <w:lang w:val="es-PE"/>
              </w:rPr>
              <w:fldChar w:fldCharType="end"/>
            </w:r>
          </w:p>
        </w:tc>
      </w:tr>
      <w:tr w:rsidR="00E71C6C" w14:paraId="44123014" w14:textId="77777777" w:rsidTr="00FD1BBE">
        <w:trPr>
          <w:trHeight w:val="340"/>
        </w:trPr>
        <w:tc>
          <w:tcPr>
            <w:tcW w:w="9180" w:type="dxa"/>
          </w:tcPr>
          <w:p w14:paraId="1FE58B00" w14:textId="77777777" w:rsidR="00E71C6C" w:rsidRDefault="00E71C6C" w:rsidP="00FD1BBE">
            <w:pPr>
              <w:rPr>
                <w:b/>
                <w:lang w:val="es-PE" w:eastAsia="zh-CN"/>
              </w:rPr>
            </w:pPr>
            <w:r>
              <w:rPr>
                <w:b/>
                <w:lang w:val="es-PE"/>
              </w:rPr>
              <w:t>Referencia / Numeral / Pagina:</w:t>
            </w:r>
          </w:p>
        </w:tc>
      </w:tr>
      <w:tr w:rsidR="00E71C6C" w14:paraId="4AFB817E" w14:textId="77777777" w:rsidTr="00FD1BBE">
        <w:trPr>
          <w:trHeight w:val="621"/>
        </w:trPr>
        <w:tc>
          <w:tcPr>
            <w:tcW w:w="9180" w:type="dxa"/>
          </w:tcPr>
          <w:p w14:paraId="08CB4822" w14:textId="77777777" w:rsidR="00E71C6C" w:rsidRDefault="00E71C6C" w:rsidP="00FD1BBE">
            <w:pPr>
              <w:rPr>
                <w:rFonts w:eastAsiaTheme="minorEastAsia"/>
                <w:lang w:val="es-PE" w:eastAsia="zh-CN"/>
              </w:rPr>
            </w:pPr>
          </w:p>
          <w:p w14:paraId="799B0429" w14:textId="77777777" w:rsidR="00E71C6C" w:rsidRDefault="00E71C6C" w:rsidP="00FD1BBE">
            <w:pPr>
              <w:rPr>
                <w:lang w:val="es-PE"/>
              </w:rPr>
            </w:pPr>
            <w:r>
              <w:rPr>
                <w:bCs/>
                <w:i/>
                <w:iCs/>
                <w:lang w:val="es-PE"/>
              </w:rPr>
              <w:t>VOLUMEN III PLANOS</w:t>
            </w:r>
          </w:p>
        </w:tc>
      </w:tr>
      <w:tr w:rsidR="00E71C6C" w14:paraId="7B69EAF1" w14:textId="77777777" w:rsidTr="00FD1BBE">
        <w:trPr>
          <w:trHeight w:val="340"/>
        </w:trPr>
        <w:tc>
          <w:tcPr>
            <w:tcW w:w="9180" w:type="dxa"/>
          </w:tcPr>
          <w:p w14:paraId="2DA3AE7E" w14:textId="77777777" w:rsidR="00E71C6C" w:rsidRDefault="00E71C6C" w:rsidP="00FD1BBE">
            <w:pPr>
              <w:rPr>
                <w:b/>
                <w:lang w:val="es-PE"/>
              </w:rPr>
            </w:pPr>
            <w:r>
              <w:rPr>
                <w:b/>
                <w:lang w:val="es-PE"/>
              </w:rPr>
              <w:t>Consulta/Aclaración:</w:t>
            </w:r>
          </w:p>
        </w:tc>
      </w:tr>
      <w:tr w:rsidR="00E71C6C" w14:paraId="5C8444EC" w14:textId="77777777" w:rsidTr="00FD1BBE">
        <w:trPr>
          <w:trHeight w:val="340"/>
        </w:trPr>
        <w:tc>
          <w:tcPr>
            <w:tcW w:w="9180" w:type="dxa"/>
          </w:tcPr>
          <w:p w14:paraId="29671138" w14:textId="77777777" w:rsidR="00E71C6C" w:rsidRDefault="00E71C6C" w:rsidP="00FD1BBE">
            <w:pPr>
              <w:numPr>
                <w:ilvl w:val="0"/>
                <w:numId w:val="18"/>
              </w:numPr>
              <w:rPr>
                <w:rFonts w:eastAsiaTheme="minorEastAsia"/>
                <w:lang w:val="es-PE" w:eastAsia="zh-CN"/>
              </w:rPr>
            </w:pPr>
            <w:r>
              <w:rPr>
                <w:rFonts w:eastAsiaTheme="minorEastAsia" w:hint="eastAsia"/>
                <w:lang w:val="es-PE" w:eastAsia="zh-CN"/>
              </w:rPr>
              <w:t>CHM1 &amp; CHM3</w:t>
            </w:r>
          </w:p>
          <w:p w14:paraId="720C59F2" w14:textId="77777777" w:rsidR="00E71C6C" w:rsidRDefault="00E71C6C" w:rsidP="00FD1BBE">
            <w:pPr>
              <w:rPr>
                <w:rFonts w:eastAsiaTheme="minorEastAsia"/>
                <w:lang w:val="es-PE" w:eastAsia="zh-CN"/>
              </w:rPr>
            </w:pPr>
            <w:r>
              <w:rPr>
                <w:rFonts w:eastAsiaTheme="minorEastAsia" w:hint="eastAsia"/>
                <w:lang w:val="es-PE" w:eastAsia="zh-CN"/>
              </w:rPr>
              <w:t xml:space="preserve">El licitador desea disponer de </w:t>
            </w:r>
            <w:r>
              <w:rPr>
                <w:rFonts w:eastAsiaTheme="minorEastAsia"/>
                <w:lang w:val="es-PE" w:eastAsia="zh-CN"/>
              </w:rPr>
              <w:t>más</w:t>
            </w:r>
            <w:r>
              <w:rPr>
                <w:rFonts w:eastAsiaTheme="minorEastAsia" w:hint="eastAsia"/>
                <w:lang w:val="es-PE" w:eastAsia="zh-CN"/>
              </w:rPr>
              <w:t xml:space="preserve"> caminos provisionales dentro del</w:t>
            </w:r>
            <w:r>
              <w:rPr>
                <w:rFonts w:eastAsiaTheme="minorEastAsia"/>
                <w:lang w:val="es-PE" w:eastAsia="zh-CN"/>
              </w:rPr>
              <w:t xml:space="preserve"> ámbito</w:t>
            </w:r>
            <w:r>
              <w:rPr>
                <w:rFonts w:eastAsiaTheme="minorEastAsia" w:hint="eastAsia"/>
                <w:lang w:val="es-PE" w:eastAsia="zh-CN"/>
              </w:rPr>
              <w:t xml:space="preserve"> de expropiac</w:t>
            </w:r>
            <w:r>
              <w:rPr>
                <w:rFonts w:eastAsiaTheme="minorEastAsia"/>
                <w:lang w:val="es-PE" w:eastAsia="zh-CN"/>
              </w:rPr>
              <w:t>ión</w:t>
            </w:r>
            <w:r>
              <w:rPr>
                <w:rFonts w:eastAsiaTheme="minorEastAsia" w:hint="eastAsia"/>
                <w:lang w:val="es-PE" w:eastAsia="zh-CN"/>
              </w:rPr>
              <w:t xml:space="preserve"> de</w:t>
            </w:r>
            <w:r w:rsidRPr="004C071A">
              <w:rPr>
                <w:rFonts w:eastAsiaTheme="minorEastAsia" w:hint="eastAsia"/>
                <w:lang w:val="es-PE" w:eastAsia="zh-CN"/>
              </w:rPr>
              <w:t xml:space="preserve"> la Entidad</w:t>
            </w:r>
            <w:r>
              <w:rPr>
                <w:rFonts w:eastAsiaTheme="minorEastAsia" w:hint="eastAsia"/>
                <w:lang w:val="es-PE" w:eastAsia="zh-CN"/>
              </w:rPr>
              <w:t>. Por favor, proporcione los planos de trazado de expropiac</w:t>
            </w:r>
            <w:r>
              <w:rPr>
                <w:rFonts w:eastAsiaTheme="minorEastAsia"/>
                <w:lang w:val="es-PE" w:eastAsia="zh-CN"/>
              </w:rPr>
              <w:t>ió</w:t>
            </w:r>
            <w:r>
              <w:rPr>
                <w:rFonts w:eastAsiaTheme="minorEastAsia" w:hint="eastAsia"/>
                <w:lang w:val="es-PE" w:eastAsia="zh-CN"/>
              </w:rPr>
              <w:t>n de la CHM1 y CHM3.</w:t>
            </w:r>
          </w:p>
          <w:p w14:paraId="5EE3997D" w14:textId="77777777" w:rsidR="00E71C6C" w:rsidRDefault="00E71C6C" w:rsidP="00FD1BBE">
            <w:pPr>
              <w:rPr>
                <w:lang w:val="es-PE" w:eastAsia="zh-CN"/>
              </w:rPr>
            </w:pPr>
          </w:p>
        </w:tc>
      </w:tr>
      <w:tr w:rsidR="00E71C6C" w14:paraId="2C763A34" w14:textId="77777777" w:rsidTr="00FD1BBE">
        <w:trPr>
          <w:trHeight w:val="340"/>
        </w:trPr>
        <w:tc>
          <w:tcPr>
            <w:tcW w:w="9180" w:type="dxa"/>
          </w:tcPr>
          <w:p w14:paraId="5954FCE1" w14:textId="77777777" w:rsidR="00E71C6C" w:rsidRDefault="00E71C6C" w:rsidP="00FD1BBE">
            <w:pPr>
              <w:rPr>
                <w:rFonts w:eastAsiaTheme="minorEastAsia"/>
                <w:lang w:val="es-PE" w:eastAsia="zh-CN"/>
              </w:rPr>
            </w:pPr>
            <w:r w:rsidRPr="00C33CCC">
              <w:rPr>
                <w:b/>
                <w:bCs/>
                <w:lang w:val="es-PE"/>
              </w:rPr>
              <w:t>Respuesta/Absolución:</w:t>
            </w:r>
          </w:p>
        </w:tc>
      </w:tr>
      <w:tr w:rsidR="00E71C6C" w14:paraId="74E60C4F" w14:textId="77777777" w:rsidTr="00FD1BBE">
        <w:trPr>
          <w:trHeight w:val="340"/>
        </w:trPr>
        <w:tc>
          <w:tcPr>
            <w:tcW w:w="9180" w:type="dxa"/>
          </w:tcPr>
          <w:p w14:paraId="4EA39709" w14:textId="305303CD" w:rsidR="00E71C6C" w:rsidRDefault="00C54B9F" w:rsidP="00FD1BBE">
            <w:pPr>
              <w:rPr>
                <w:rFonts w:eastAsiaTheme="minorEastAsia"/>
                <w:lang w:val="es-PE" w:eastAsia="zh-CN"/>
              </w:rPr>
            </w:pPr>
            <w:r>
              <w:rPr>
                <w:bCs/>
                <w:lang w:val="es-PE"/>
              </w:rPr>
              <w:t>Las áreas adquiridas son muy limitadas y se han hecho sólo para atender los requerimientos mínimos necesarios del proyecto</w:t>
            </w:r>
          </w:p>
        </w:tc>
      </w:tr>
    </w:tbl>
    <w:p w14:paraId="38731CF3" w14:textId="77777777" w:rsidR="00E71C6C" w:rsidRDefault="00E71C6C" w:rsidP="00E71C6C">
      <w:pPr>
        <w:rPr>
          <w:b/>
          <w:lang w:val="es-PE" w:eastAsia="zh-CN"/>
        </w:rPr>
      </w:pPr>
    </w:p>
    <w:tbl>
      <w:tblPr>
        <w:tblStyle w:val="Tablaconcuadrcula"/>
        <w:tblW w:w="0" w:type="auto"/>
        <w:tblLook w:val="04A0" w:firstRow="1" w:lastRow="0" w:firstColumn="1" w:lastColumn="0" w:noHBand="0" w:noVBand="1"/>
      </w:tblPr>
      <w:tblGrid>
        <w:gridCol w:w="9062"/>
      </w:tblGrid>
      <w:tr w:rsidR="00E71C6C" w14:paraId="7BA39D0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32A5FA2" w14:textId="77777777" w:rsidR="00E71C6C" w:rsidRDefault="00E71C6C" w:rsidP="00FD1BBE">
            <w:pPr>
              <w:rPr>
                <w:lang w:val="es-PE"/>
              </w:rPr>
            </w:pPr>
            <w:bookmarkStart w:id="10" w:name="_Hlk217898971"/>
            <w:r>
              <w:rPr>
                <w:lang w:val="es-PE"/>
              </w:rPr>
              <w:t xml:space="preserve">Consulta/Aclaración No. </w:t>
            </w:r>
            <w:r>
              <w:rPr>
                <w:lang w:val="es-PE"/>
              </w:rPr>
              <w:fldChar w:fldCharType="begin"/>
            </w:r>
            <w:r>
              <w:rPr>
                <w:lang w:val="es-PE"/>
              </w:rPr>
              <w:instrText xml:space="preserve"> AUTONUMLGL  \* Arabic \e </w:instrText>
            </w:r>
            <w:r>
              <w:rPr>
                <w:lang w:val="es-PE"/>
              </w:rPr>
              <w:fldChar w:fldCharType="end"/>
            </w:r>
          </w:p>
        </w:tc>
      </w:tr>
      <w:tr w:rsidR="00E71C6C" w14:paraId="78BDEFA6" w14:textId="77777777" w:rsidTr="00FD1BBE">
        <w:trPr>
          <w:trHeight w:val="340"/>
        </w:trPr>
        <w:tc>
          <w:tcPr>
            <w:tcW w:w="9062" w:type="dxa"/>
          </w:tcPr>
          <w:p w14:paraId="4ECBBA7B" w14:textId="77777777" w:rsidR="00E71C6C" w:rsidRDefault="00E71C6C" w:rsidP="00FD1BBE">
            <w:pPr>
              <w:rPr>
                <w:b/>
                <w:lang w:val="es-PE" w:eastAsia="zh-CN"/>
              </w:rPr>
            </w:pPr>
            <w:r>
              <w:rPr>
                <w:b/>
                <w:lang w:val="es-PE"/>
              </w:rPr>
              <w:t>Referencia / Numeral / Pagina:</w:t>
            </w:r>
          </w:p>
        </w:tc>
      </w:tr>
      <w:tr w:rsidR="00E71C6C" w14:paraId="0B1D8967" w14:textId="77777777" w:rsidTr="00FD1BBE">
        <w:trPr>
          <w:trHeight w:val="621"/>
        </w:trPr>
        <w:tc>
          <w:tcPr>
            <w:tcW w:w="9062" w:type="dxa"/>
          </w:tcPr>
          <w:p w14:paraId="299FB3E2" w14:textId="77777777" w:rsidR="00E71C6C" w:rsidRDefault="00E71C6C" w:rsidP="00FD1BBE">
            <w:pPr>
              <w:rPr>
                <w:rFonts w:eastAsiaTheme="minorEastAsia"/>
                <w:lang w:val="es-PE" w:eastAsia="zh-CN"/>
              </w:rPr>
            </w:pPr>
          </w:p>
          <w:p w14:paraId="6EC4B340" w14:textId="77777777" w:rsidR="00E71C6C" w:rsidRDefault="00E71C6C" w:rsidP="00FD1BBE">
            <w:pPr>
              <w:rPr>
                <w:lang w:val="es-PE"/>
              </w:rPr>
            </w:pPr>
            <w:r>
              <w:rPr>
                <w:rFonts w:eastAsiaTheme="minorEastAsia" w:hint="eastAsia"/>
                <w:bCs/>
                <w:i/>
                <w:iCs/>
                <w:lang w:val="es-PE" w:eastAsia="zh-CN"/>
              </w:rPr>
              <w:t xml:space="preserve">CHM1 </w:t>
            </w:r>
            <w:r>
              <w:rPr>
                <w:bCs/>
                <w:i/>
                <w:iCs/>
                <w:lang w:val="es-PE"/>
              </w:rPr>
              <w:t>450 ALIVIADERO</w:t>
            </w:r>
          </w:p>
        </w:tc>
      </w:tr>
      <w:tr w:rsidR="00E71C6C" w14:paraId="5F591E6A" w14:textId="77777777" w:rsidTr="00FD1BBE">
        <w:trPr>
          <w:trHeight w:val="340"/>
        </w:trPr>
        <w:tc>
          <w:tcPr>
            <w:tcW w:w="9062" w:type="dxa"/>
          </w:tcPr>
          <w:p w14:paraId="072CDE4F" w14:textId="77777777" w:rsidR="00E71C6C" w:rsidRDefault="00E71C6C" w:rsidP="00FD1BBE">
            <w:pPr>
              <w:rPr>
                <w:b/>
                <w:lang w:val="es-PE"/>
              </w:rPr>
            </w:pPr>
            <w:r>
              <w:rPr>
                <w:b/>
                <w:lang w:val="es-PE"/>
              </w:rPr>
              <w:t>Consulta/Aclaración:</w:t>
            </w:r>
          </w:p>
        </w:tc>
      </w:tr>
      <w:tr w:rsidR="00E71C6C" w14:paraId="63D86808" w14:textId="77777777" w:rsidTr="00FD1BBE">
        <w:trPr>
          <w:trHeight w:val="340"/>
        </w:trPr>
        <w:tc>
          <w:tcPr>
            <w:tcW w:w="9062" w:type="dxa"/>
          </w:tcPr>
          <w:p w14:paraId="78F0BEAB" w14:textId="77777777" w:rsidR="00E71C6C" w:rsidRDefault="00E71C6C" w:rsidP="00FD1BBE">
            <w:pPr>
              <w:rPr>
                <w:rFonts w:eastAsiaTheme="minorEastAsia"/>
                <w:lang w:eastAsia="zh-CN"/>
              </w:rPr>
            </w:pPr>
          </w:p>
          <w:p w14:paraId="46CF911E" w14:textId="77777777" w:rsidR="00E71C6C" w:rsidRDefault="00E71C6C" w:rsidP="00FD1BBE">
            <w:pPr>
              <w:rPr>
                <w:rFonts w:eastAsiaTheme="minorEastAsia"/>
                <w:lang w:eastAsia="zh-CN"/>
              </w:rPr>
            </w:pPr>
            <w:r>
              <w:rPr>
                <w:lang w:eastAsia="zh-CN"/>
              </w:rPr>
              <w:t>Sirvase confirmar si l</w:t>
            </w:r>
            <w:r>
              <w:rPr>
                <w:rFonts w:eastAsiaTheme="minorEastAsia" w:hint="eastAsia"/>
                <w:lang w:eastAsia="zh-CN"/>
              </w:rPr>
              <w:t>a zona intermedia de la compuerta de desa</w:t>
            </w:r>
            <w:r>
              <w:rPr>
                <w:rFonts w:eastAsiaTheme="minorEastAsia"/>
                <w:lang w:eastAsia="zh-CN"/>
              </w:rPr>
              <w:t>gue</w:t>
            </w:r>
            <w:r>
              <w:rPr>
                <w:rFonts w:eastAsiaTheme="minorEastAsia" w:hint="eastAsia"/>
                <w:lang w:eastAsia="zh-CN"/>
              </w:rPr>
              <w:t xml:space="preserve"> carece de estructura de concreto</w:t>
            </w:r>
          </w:p>
          <w:p w14:paraId="23FF146D" w14:textId="77777777" w:rsidR="00E71C6C" w:rsidRDefault="00E71C6C" w:rsidP="00FD1BBE">
            <w:pPr>
              <w:rPr>
                <w:rFonts w:eastAsiaTheme="minorEastAsia"/>
                <w:lang w:eastAsia="zh-CN"/>
              </w:rPr>
            </w:pPr>
            <w:r>
              <w:rPr>
                <w:noProof/>
              </w:rPr>
              <w:drawing>
                <wp:inline distT="0" distB="0" distL="0" distR="0" wp14:anchorId="6B0AB120" wp14:editId="1439FD7B">
                  <wp:extent cx="2689225" cy="1145540"/>
                  <wp:effectExtent l="0" t="0" r="0" b="0"/>
                  <wp:docPr id="844957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57335" name="图片 1"/>
                          <pic:cNvPicPr>
                            <a:picLocks noChangeAspect="1"/>
                          </pic:cNvPicPr>
                        </pic:nvPicPr>
                        <pic:blipFill>
                          <a:blip r:embed="rId24"/>
                          <a:stretch>
                            <a:fillRect/>
                          </a:stretch>
                        </pic:blipFill>
                        <pic:spPr>
                          <a:xfrm>
                            <a:off x="0" y="0"/>
                            <a:ext cx="2716872" cy="1157785"/>
                          </a:xfrm>
                          <a:prstGeom prst="rect">
                            <a:avLst/>
                          </a:prstGeom>
                        </pic:spPr>
                      </pic:pic>
                    </a:graphicData>
                  </a:graphic>
                </wp:inline>
              </w:drawing>
            </w:r>
            <w:r>
              <w:t xml:space="preserve"> </w:t>
            </w:r>
            <w:r>
              <w:rPr>
                <w:noProof/>
              </w:rPr>
              <w:drawing>
                <wp:inline distT="0" distB="0" distL="0" distR="0" wp14:anchorId="0FBE1E0B" wp14:editId="0B9354FB">
                  <wp:extent cx="2409825" cy="1090930"/>
                  <wp:effectExtent l="0" t="0" r="0" b="0"/>
                  <wp:docPr id="1524213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13183" name="图片 1"/>
                          <pic:cNvPicPr>
                            <a:picLocks noChangeAspect="1"/>
                          </pic:cNvPicPr>
                        </pic:nvPicPr>
                        <pic:blipFill>
                          <a:blip r:embed="rId25"/>
                          <a:stretch>
                            <a:fillRect/>
                          </a:stretch>
                        </pic:blipFill>
                        <pic:spPr>
                          <a:xfrm>
                            <a:off x="0" y="0"/>
                            <a:ext cx="2429389" cy="1100080"/>
                          </a:xfrm>
                          <a:prstGeom prst="rect">
                            <a:avLst/>
                          </a:prstGeom>
                        </pic:spPr>
                      </pic:pic>
                    </a:graphicData>
                  </a:graphic>
                </wp:inline>
              </w:drawing>
            </w:r>
          </w:p>
          <w:p w14:paraId="0BBF5BFD" w14:textId="77777777" w:rsidR="00E71C6C" w:rsidRDefault="00E71C6C" w:rsidP="00FD1BBE">
            <w:pPr>
              <w:rPr>
                <w:rFonts w:eastAsiaTheme="minorEastAsia"/>
                <w:lang w:eastAsia="zh-CN"/>
              </w:rPr>
            </w:pPr>
          </w:p>
          <w:p w14:paraId="4738A9D7" w14:textId="77777777" w:rsidR="00E71C6C" w:rsidRDefault="00E71C6C" w:rsidP="00FD1BBE">
            <w:pPr>
              <w:rPr>
                <w:rFonts w:eastAsiaTheme="minorEastAsia"/>
                <w:lang w:eastAsia="zh-CN"/>
              </w:rPr>
            </w:pPr>
          </w:p>
        </w:tc>
      </w:tr>
      <w:tr w:rsidR="00E71C6C" w14:paraId="4A6C4AA4" w14:textId="77777777" w:rsidTr="00FD1BBE">
        <w:trPr>
          <w:trHeight w:val="340"/>
        </w:trPr>
        <w:tc>
          <w:tcPr>
            <w:tcW w:w="9062" w:type="dxa"/>
          </w:tcPr>
          <w:p w14:paraId="001BED53" w14:textId="77777777" w:rsidR="00E71C6C" w:rsidRDefault="00E71C6C" w:rsidP="00FD1BBE">
            <w:pPr>
              <w:rPr>
                <w:rFonts w:eastAsiaTheme="minorEastAsia"/>
                <w:lang w:eastAsia="zh-CN"/>
              </w:rPr>
            </w:pPr>
            <w:r w:rsidRPr="00C33CCC">
              <w:rPr>
                <w:b/>
                <w:bCs/>
                <w:lang w:val="es-PE"/>
              </w:rPr>
              <w:t>Respuesta/Absolución:</w:t>
            </w:r>
          </w:p>
        </w:tc>
      </w:tr>
      <w:tr w:rsidR="00E71C6C" w14:paraId="1C216C3A" w14:textId="77777777" w:rsidTr="00FD1BBE">
        <w:trPr>
          <w:trHeight w:val="340"/>
        </w:trPr>
        <w:tc>
          <w:tcPr>
            <w:tcW w:w="9062" w:type="dxa"/>
          </w:tcPr>
          <w:p w14:paraId="377845FA" w14:textId="77777777" w:rsidR="00E71C6C" w:rsidRPr="00664694" w:rsidRDefault="00E71C6C" w:rsidP="00FD1BBE">
            <w:pPr>
              <w:jc w:val="both"/>
              <w:rPr>
                <w:rFonts w:eastAsiaTheme="minorEastAsia"/>
                <w:lang w:eastAsia="zh-CN"/>
              </w:rPr>
            </w:pPr>
            <w:r w:rsidRPr="00664694">
              <w:t xml:space="preserve">Se confirma que en la zona intermedia no se ha previsto la ejecución de estructuras de concreto. En dicho sector únicamente se contempla la instalación de tres barreras dinámicas. </w:t>
            </w:r>
          </w:p>
        </w:tc>
      </w:tr>
      <w:bookmarkEnd w:id="10"/>
    </w:tbl>
    <w:p w14:paraId="4941AFD5" w14:textId="77777777" w:rsidR="00E71C6C" w:rsidRDefault="00E71C6C" w:rsidP="00E71C6C">
      <w:pPr>
        <w:rPr>
          <w:lang w:val="es-PE"/>
        </w:rPr>
      </w:pPr>
    </w:p>
    <w:p w14:paraId="78035225" w14:textId="77777777" w:rsidR="00E71C6C" w:rsidRPr="00B15926"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2721A9" w14:paraId="0E16A7C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273587E" w14:textId="77777777" w:rsidR="00E71C6C" w:rsidRPr="002721A9" w:rsidRDefault="00E71C6C" w:rsidP="00FD1BBE">
            <w:pPr>
              <w:rPr>
                <w:sz w:val="24"/>
                <w:lang w:val="es-PE"/>
              </w:rPr>
            </w:pPr>
            <w:r w:rsidRPr="002721A9">
              <w:rPr>
                <w:sz w:val="24"/>
                <w:lang w:val="es-PE"/>
              </w:rPr>
              <w:t xml:space="preserve">Consulta/Aclaración No. </w:t>
            </w:r>
            <w:r w:rsidRPr="002721A9">
              <w:rPr>
                <w:lang w:val="es-PE"/>
              </w:rPr>
              <w:fldChar w:fldCharType="begin"/>
            </w:r>
            <w:r w:rsidRPr="002721A9">
              <w:rPr>
                <w:sz w:val="24"/>
                <w:lang w:val="es-PE"/>
              </w:rPr>
              <w:instrText xml:space="preserve"> AUTONUMLGL  \* Arabic \e </w:instrText>
            </w:r>
            <w:r w:rsidRPr="002721A9">
              <w:rPr>
                <w:lang w:val="es-PE"/>
              </w:rPr>
              <w:fldChar w:fldCharType="end"/>
            </w:r>
          </w:p>
        </w:tc>
      </w:tr>
      <w:tr w:rsidR="00E71C6C" w:rsidRPr="002721A9" w14:paraId="2BF0216C" w14:textId="77777777" w:rsidTr="00FD1BBE">
        <w:trPr>
          <w:trHeight w:val="340"/>
        </w:trPr>
        <w:tc>
          <w:tcPr>
            <w:tcW w:w="9212" w:type="dxa"/>
          </w:tcPr>
          <w:p w14:paraId="162F3425" w14:textId="77777777" w:rsidR="00E71C6C" w:rsidRPr="002721A9" w:rsidRDefault="00E71C6C" w:rsidP="00FD1BBE">
            <w:pPr>
              <w:rPr>
                <w:b/>
                <w:lang w:val="es-PE"/>
              </w:rPr>
            </w:pPr>
            <w:r w:rsidRPr="002721A9">
              <w:rPr>
                <w:b/>
                <w:lang w:val="es-PE"/>
              </w:rPr>
              <w:t>Referencia / Numeral / Pagina:</w:t>
            </w:r>
          </w:p>
        </w:tc>
      </w:tr>
      <w:tr w:rsidR="00E71C6C" w:rsidRPr="002721A9" w14:paraId="230DA270" w14:textId="77777777" w:rsidTr="00FD1BBE">
        <w:trPr>
          <w:trHeight w:val="340"/>
        </w:trPr>
        <w:tc>
          <w:tcPr>
            <w:tcW w:w="9212" w:type="dxa"/>
          </w:tcPr>
          <w:p w14:paraId="363EE5A1" w14:textId="77777777" w:rsidR="00E71C6C" w:rsidRPr="00A9334F" w:rsidRDefault="00E71C6C" w:rsidP="00FD1BBE">
            <w:pPr>
              <w:rPr>
                <w:lang w:val="es-PE"/>
              </w:rPr>
            </w:pPr>
            <w:r w:rsidRPr="00A9334F">
              <w:rPr>
                <w:lang w:val="es-PE"/>
              </w:rPr>
              <w:t>Documentos de licitación</w:t>
            </w:r>
          </w:p>
          <w:p w14:paraId="25FC3093" w14:textId="77777777" w:rsidR="00E71C6C" w:rsidRPr="00A9334F" w:rsidRDefault="00E71C6C" w:rsidP="00FD1BBE">
            <w:pPr>
              <w:rPr>
                <w:lang w:val="es-PE"/>
              </w:rPr>
            </w:pPr>
            <w:r w:rsidRPr="00A9334F">
              <w:rPr>
                <w:lang w:val="es-PE"/>
              </w:rPr>
              <w:t>Sección III: Criterios de Evaluación y Calificación</w:t>
            </w:r>
          </w:p>
          <w:p w14:paraId="56E03E22" w14:textId="77777777" w:rsidR="00E71C6C" w:rsidRPr="00A9334F" w:rsidRDefault="00E71C6C" w:rsidP="00FD1BBE">
            <w:pPr>
              <w:rPr>
                <w:lang w:val="es-PE"/>
              </w:rPr>
            </w:pPr>
            <w:r w:rsidRPr="00A9334F">
              <w:rPr>
                <w:lang w:val="es-PE"/>
              </w:rPr>
              <w:t>1.1.2 Personal</w:t>
            </w:r>
          </w:p>
          <w:p w14:paraId="73BC8A2C" w14:textId="77777777" w:rsidR="00E71C6C" w:rsidRPr="002721A9" w:rsidRDefault="00E71C6C" w:rsidP="00FD1BBE">
            <w:pPr>
              <w:rPr>
                <w:lang w:val="es-PE"/>
              </w:rPr>
            </w:pPr>
            <w:r w:rsidRPr="00A9334F">
              <w:rPr>
                <w:lang w:val="es-PE"/>
              </w:rPr>
              <w:t>Páginas: 14</w:t>
            </w:r>
          </w:p>
        </w:tc>
      </w:tr>
      <w:tr w:rsidR="00E71C6C" w:rsidRPr="002721A9" w14:paraId="4AB5CCF6" w14:textId="77777777" w:rsidTr="00FD1BBE">
        <w:trPr>
          <w:trHeight w:val="340"/>
        </w:trPr>
        <w:tc>
          <w:tcPr>
            <w:tcW w:w="9212" w:type="dxa"/>
          </w:tcPr>
          <w:p w14:paraId="5D1D5E41" w14:textId="77777777" w:rsidR="00E71C6C" w:rsidRPr="002721A9" w:rsidRDefault="00E71C6C" w:rsidP="00FD1BBE">
            <w:pPr>
              <w:rPr>
                <w:b/>
                <w:lang w:val="es-PE"/>
              </w:rPr>
            </w:pPr>
            <w:r w:rsidRPr="002721A9">
              <w:rPr>
                <w:b/>
                <w:lang w:val="es-PE"/>
              </w:rPr>
              <w:t>Consulta/Aclaración:</w:t>
            </w:r>
          </w:p>
        </w:tc>
      </w:tr>
      <w:tr w:rsidR="00E71C6C" w:rsidRPr="002721A9" w14:paraId="424882E6" w14:textId="77777777" w:rsidTr="00FD1BBE">
        <w:trPr>
          <w:trHeight w:val="340"/>
        </w:trPr>
        <w:tc>
          <w:tcPr>
            <w:tcW w:w="9212" w:type="dxa"/>
          </w:tcPr>
          <w:p w14:paraId="3B84E20B" w14:textId="77777777" w:rsidR="00E71C6C" w:rsidRPr="002721A9" w:rsidRDefault="00E71C6C" w:rsidP="00FD1BBE">
            <w:pPr>
              <w:rPr>
                <w:lang w:val="es-PE"/>
              </w:rPr>
            </w:pPr>
          </w:p>
          <w:p w14:paraId="73E09051" w14:textId="77777777" w:rsidR="00E71C6C" w:rsidRPr="002721A9" w:rsidRDefault="00E71C6C" w:rsidP="00FD1BBE">
            <w:pPr>
              <w:rPr>
                <w:lang w:val="es-PE"/>
              </w:rPr>
            </w:pPr>
            <w:r w:rsidRPr="002721A9">
              <w:rPr>
                <w:lang w:val="es-PE"/>
              </w:rPr>
              <w:t xml:space="preserve">3. </w:t>
            </w:r>
            <w:proofErr w:type="gramStart"/>
            <w:r w:rsidRPr="002721A9">
              <w:rPr>
                <w:lang w:val="es-PE"/>
              </w:rPr>
              <w:t>Jefe</w:t>
            </w:r>
            <w:proofErr w:type="gramEnd"/>
            <w:r w:rsidRPr="002721A9">
              <w:rPr>
                <w:lang w:val="es-PE"/>
              </w:rPr>
              <w:t xml:space="preserve"> de obras </w:t>
            </w:r>
            <w:proofErr w:type="spellStart"/>
            <w:r w:rsidRPr="002721A9">
              <w:rPr>
                <w:lang w:val="es-PE"/>
              </w:rPr>
              <w:t>Subterraneas</w:t>
            </w:r>
            <w:proofErr w:type="spellEnd"/>
            <w:r w:rsidRPr="002721A9">
              <w:rPr>
                <w:lang w:val="es-PE"/>
              </w:rPr>
              <w:t xml:space="preserve"> </w:t>
            </w:r>
          </w:p>
          <w:p w14:paraId="090D68D8" w14:textId="77777777" w:rsidR="00E71C6C" w:rsidRPr="002721A9" w:rsidRDefault="00E71C6C" w:rsidP="00FD1BBE">
            <w:pPr>
              <w:rPr>
                <w:lang w:val="es-PE"/>
              </w:rPr>
            </w:pPr>
          </w:p>
          <w:p w14:paraId="627BCBDB" w14:textId="77777777" w:rsidR="00E71C6C" w:rsidRPr="002721A9" w:rsidRDefault="00E71C6C" w:rsidP="00FD1BBE">
            <w:pPr>
              <w:jc w:val="both"/>
              <w:rPr>
                <w:lang w:val="es-PE"/>
              </w:rPr>
            </w:pPr>
            <w:r w:rsidRPr="002721A9">
              <w:rPr>
                <w:lang w:val="es-PE"/>
              </w:rPr>
              <w:t>Solicitamos al comité de selección que para acreditar la experiencia en obras similares de los profesionales (</w:t>
            </w:r>
            <w:proofErr w:type="gramStart"/>
            <w:r w:rsidRPr="002721A9">
              <w:rPr>
                <w:lang w:val="es-PE"/>
              </w:rPr>
              <w:t>Jefe</w:t>
            </w:r>
            <w:proofErr w:type="gramEnd"/>
            <w:r w:rsidRPr="002721A9">
              <w:rPr>
                <w:lang w:val="es-PE"/>
              </w:rPr>
              <w:t xml:space="preserve"> de obras </w:t>
            </w:r>
            <w:proofErr w:type="spellStart"/>
            <w:r w:rsidRPr="002721A9">
              <w:rPr>
                <w:lang w:val="es-PE"/>
              </w:rPr>
              <w:t>Subterraneas</w:t>
            </w:r>
            <w:proofErr w:type="spellEnd"/>
            <w:r w:rsidRPr="002721A9">
              <w:rPr>
                <w:lang w:val="es-PE"/>
              </w:rPr>
              <w:t xml:space="preserve">) se considere experiencia adquirida en la ejecución y/o supervisión de túneles viales y/o túneles de transvase, siendo que uno de </w:t>
            </w:r>
            <w:proofErr w:type="gramStart"/>
            <w:r w:rsidRPr="002721A9">
              <w:rPr>
                <w:lang w:val="es-PE"/>
              </w:rPr>
              <w:t>los principales actividades</w:t>
            </w:r>
            <w:proofErr w:type="gramEnd"/>
            <w:r w:rsidRPr="002721A9">
              <w:rPr>
                <w:lang w:val="es-PE"/>
              </w:rPr>
              <w:t xml:space="preserve"> del proyecto de la licitación es la construcción de túneles.</w:t>
            </w:r>
          </w:p>
        </w:tc>
      </w:tr>
      <w:tr w:rsidR="00E71C6C" w:rsidRPr="002721A9" w14:paraId="1348A736" w14:textId="77777777" w:rsidTr="00FD1BBE">
        <w:trPr>
          <w:trHeight w:val="340"/>
        </w:trPr>
        <w:tc>
          <w:tcPr>
            <w:tcW w:w="9212" w:type="dxa"/>
          </w:tcPr>
          <w:p w14:paraId="72D2926F" w14:textId="77777777" w:rsidR="00E71C6C" w:rsidRPr="002721A9" w:rsidRDefault="00E71C6C" w:rsidP="00FD1BBE">
            <w:pPr>
              <w:rPr>
                <w:lang w:val="es-PE"/>
              </w:rPr>
            </w:pPr>
            <w:r w:rsidRPr="00C33CCC">
              <w:rPr>
                <w:b/>
                <w:bCs/>
                <w:lang w:val="es-PE"/>
              </w:rPr>
              <w:lastRenderedPageBreak/>
              <w:t>Respuesta/Absolución:</w:t>
            </w:r>
          </w:p>
        </w:tc>
      </w:tr>
      <w:tr w:rsidR="00E71C6C" w:rsidRPr="002721A9" w14:paraId="67754FA1" w14:textId="77777777" w:rsidTr="00FD1BBE">
        <w:trPr>
          <w:trHeight w:val="340"/>
        </w:trPr>
        <w:tc>
          <w:tcPr>
            <w:tcW w:w="9212" w:type="dxa"/>
          </w:tcPr>
          <w:p w14:paraId="654371E5" w14:textId="4B4A359F" w:rsidR="00E71C6C" w:rsidRPr="002721A9" w:rsidRDefault="0079136C" w:rsidP="00FD1BBE">
            <w:pPr>
              <w:rPr>
                <w:lang w:val="es-PE"/>
              </w:rPr>
            </w:pPr>
            <w:r w:rsidRPr="008C184F">
              <w:rPr>
                <w:bCs/>
                <w:lang w:val="es-PE"/>
              </w:rPr>
              <w:t>Se acepta</w:t>
            </w:r>
          </w:p>
        </w:tc>
      </w:tr>
    </w:tbl>
    <w:p w14:paraId="1A7CD3D8" w14:textId="77777777" w:rsidR="00E71C6C" w:rsidRPr="002721A9"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2721A9" w14:paraId="0CBC43A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1D7BEB7" w14:textId="77777777" w:rsidR="00E71C6C" w:rsidRPr="002721A9" w:rsidRDefault="00E71C6C" w:rsidP="00FD1BBE">
            <w:pPr>
              <w:rPr>
                <w:sz w:val="24"/>
                <w:lang w:val="es-PE"/>
              </w:rPr>
            </w:pPr>
            <w:r w:rsidRPr="002721A9">
              <w:rPr>
                <w:sz w:val="24"/>
                <w:lang w:val="es-PE"/>
              </w:rPr>
              <w:t xml:space="preserve">Consulta/Aclaración No. </w:t>
            </w:r>
            <w:r w:rsidRPr="002721A9">
              <w:rPr>
                <w:lang w:val="es-PE"/>
              </w:rPr>
              <w:fldChar w:fldCharType="begin"/>
            </w:r>
            <w:r w:rsidRPr="002721A9">
              <w:rPr>
                <w:sz w:val="24"/>
                <w:lang w:val="es-PE"/>
              </w:rPr>
              <w:instrText xml:space="preserve"> AUTONUMLGL  \* Arabic \e </w:instrText>
            </w:r>
            <w:r w:rsidRPr="002721A9">
              <w:rPr>
                <w:lang w:val="es-PE"/>
              </w:rPr>
              <w:fldChar w:fldCharType="end"/>
            </w:r>
          </w:p>
        </w:tc>
      </w:tr>
      <w:tr w:rsidR="00E71C6C" w:rsidRPr="002721A9" w14:paraId="6D4B07F0" w14:textId="77777777" w:rsidTr="00FD1BBE">
        <w:trPr>
          <w:trHeight w:val="340"/>
        </w:trPr>
        <w:tc>
          <w:tcPr>
            <w:tcW w:w="9212" w:type="dxa"/>
          </w:tcPr>
          <w:p w14:paraId="2D7B4677" w14:textId="77777777" w:rsidR="00E71C6C" w:rsidRPr="002721A9" w:rsidRDefault="00E71C6C" w:rsidP="00FD1BBE">
            <w:pPr>
              <w:rPr>
                <w:b/>
                <w:lang w:val="es-PE"/>
              </w:rPr>
            </w:pPr>
            <w:r w:rsidRPr="002721A9">
              <w:rPr>
                <w:b/>
                <w:lang w:val="es-PE"/>
              </w:rPr>
              <w:t>Referencia / Numeral / Pagina:</w:t>
            </w:r>
          </w:p>
        </w:tc>
      </w:tr>
      <w:tr w:rsidR="00E71C6C" w:rsidRPr="002721A9" w14:paraId="371BCCF2" w14:textId="77777777" w:rsidTr="00FD1BBE">
        <w:trPr>
          <w:trHeight w:val="340"/>
        </w:trPr>
        <w:tc>
          <w:tcPr>
            <w:tcW w:w="9212" w:type="dxa"/>
          </w:tcPr>
          <w:p w14:paraId="727C71AE" w14:textId="77777777" w:rsidR="00E71C6C" w:rsidRPr="002721A9" w:rsidRDefault="00E71C6C" w:rsidP="00FD1BBE">
            <w:pPr>
              <w:rPr>
                <w:lang w:val="es-PE"/>
              </w:rPr>
            </w:pPr>
            <w:r w:rsidRPr="002721A9">
              <w:rPr>
                <w:lang w:val="es-PE"/>
              </w:rPr>
              <w:t>Documentos de licitación</w:t>
            </w:r>
          </w:p>
          <w:p w14:paraId="2B2204D7" w14:textId="77777777" w:rsidR="00E71C6C" w:rsidRPr="002721A9" w:rsidRDefault="00E71C6C" w:rsidP="00FD1BBE">
            <w:pPr>
              <w:rPr>
                <w:lang w:val="es-PE"/>
              </w:rPr>
            </w:pPr>
            <w:r w:rsidRPr="002721A9">
              <w:rPr>
                <w:lang w:val="es-PE"/>
              </w:rPr>
              <w:t>Sección III: Criterios de Evaluación y Calificación</w:t>
            </w:r>
          </w:p>
          <w:p w14:paraId="532083D8" w14:textId="77777777" w:rsidR="00E71C6C" w:rsidRPr="002721A9" w:rsidRDefault="00E71C6C" w:rsidP="00FD1BBE">
            <w:pPr>
              <w:rPr>
                <w:lang w:val="es-PE"/>
              </w:rPr>
            </w:pPr>
            <w:r w:rsidRPr="002721A9">
              <w:rPr>
                <w:lang w:val="es-PE"/>
              </w:rPr>
              <w:t>1.1.2 Personal</w:t>
            </w:r>
          </w:p>
          <w:p w14:paraId="216EEA36" w14:textId="77777777" w:rsidR="00E71C6C" w:rsidRPr="002721A9" w:rsidRDefault="00E71C6C" w:rsidP="00FD1BBE">
            <w:pPr>
              <w:rPr>
                <w:lang w:val="es-PE"/>
              </w:rPr>
            </w:pPr>
            <w:r w:rsidRPr="002721A9">
              <w:rPr>
                <w:lang w:val="es-PE"/>
              </w:rPr>
              <w:t>Páginas: 15</w:t>
            </w:r>
          </w:p>
        </w:tc>
      </w:tr>
      <w:tr w:rsidR="00E71C6C" w:rsidRPr="002721A9" w14:paraId="416E78F0" w14:textId="77777777" w:rsidTr="00FD1BBE">
        <w:trPr>
          <w:trHeight w:val="340"/>
        </w:trPr>
        <w:tc>
          <w:tcPr>
            <w:tcW w:w="9212" w:type="dxa"/>
          </w:tcPr>
          <w:p w14:paraId="409223A6" w14:textId="77777777" w:rsidR="00E71C6C" w:rsidRPr="002721A9" w:rsidRDefault="00E71C6C" w:rsidP="00FD1BBE">
            <w:pPr>
              <w:rPr>
                <w:b/>
                <w:lang w:val="es-PE"/>
              </w:rPr>
            </w:pPr>
            <w:r w:rsidRPr="002721A9">
              <w:rPr>
                <w:b/>
                <w:lang w:val="es-PE"/>
              </w:rPr>
              <w:t>Consulta/Aclaración:</w:t>
            </w:r>
          </w:p>
        </w:tc>
      </w:tr>
      <w:tr w:rsidR="00E71C6C" w:rsidRPr="002721A9" w14:paraId="103134ED" w14:textId="77777777" w:rsidTr="00FD1BBE">
        <w:trPr>
          <w:trHeight w:val="340"/>
        </w:trPr>
        <w:tc>
          <w:tcPr>
            <w:tcW w:w="9212" w:type="dxa"/>
          </w:tcPr>
          <w:p w14:paraId="46225CAA" w14:textId="77777777" w:rsidR="00E71C6C" w:rsidRPr="002721A9" w:rsidRDefault="00E71C6C" w:rsidP="00FD1BBE">
            <w:pPr>
              <w:rPr>
                <w:lang w:val="es-PE"/>
              </w:rPr>
            </w:pPr>
          </w:p>
          <w:p w14:paraId="2F49B88E" w14:textId="77777777" w:rsidR="00E71C6C" w:rsidRPr="002721A9" w:rsidRDefault="00E71C6C" w:rsidP="00FD1BBE">
            <w:pPr>
              <w:rPr>
                <w:lang w:val="es-PE"/>
              </w:rPr>
            </w:pPr>
            <w:r w:rsidRPr="002721A9">
              <w:rPr>
                <w:lang w:val="es-PE"/>
              </w:rPr>
              <w:t xml:space="preserve">7. </w:t>
            </w:r>
            <w:proofErr w:type="gramStart"/>
            <w:r w:rsidRPr="002721A9">
              <w:rPr>
                <w:lang w:val="es-PE"/>
              </w:rPr>
              <w:t>Jefe</w:t>
            </w:r>
            <w:proofErr w:type="gramEnd"/>
            <w:r w:rsidRPr="002721A9">
              <w:rPr>
                <w:lang w:val="es-PE"/>
              </w:rPr>
              <w:t xml:space="preserve"> de Control de Calidad </w:t>
            </w:r>
          </w:p>
          <w:p w14:paraId="3A39EE69" w14:textId="77777777" w:rsidR="00E71C6C" w:rsidRPr="002721A9" w:rsidRDefault="00E71C6C" w:rsidP="00FD1BBE">
            <w:pPr>
              <w:rPr>
                <w:lang w:val="es-PE"/>
              </w:rPr>
            </w:pPr>
          </w:p>
          <w:p w14:paraId="5B7C0F47" w14:textId="77777777" w:rsidR="00E71C6C" w:rsidRPr="002721A9" w:rsidRDefault="00E71C6C" w:rsidP="00FD1BBE">
            <w:pPr>
              <w:jc w:val="both"/>
              <w:rPr>
                <w:lang w:val="es-PE"/>
              </w:rPr>
            </w:pPr>
            <w:r w:rsidRPr="002721A9">
              <w:rPr>
                <w:lang w:val="es-PE"/>
              </w:rPr>
              <w:t>Solicitamos al comité de selección que para acreditar la formación académica de (</w:t>
            </w:r>
            <w:proofErr w:type="gramStart"/>
            <w:r w:rsidRPr="002721A9">
              <w:rPr>
                <w:lang w:val="es-PE"/>
              </w:rPr>
              <w:t>Jefe</w:t>
            </w:r>
            <w:proofErr w:type="gramEnd"/>
            <w:r w:rsidRPr="002721A9">
              <w:rPr>
                <w:lang w:val="es-PE"/>
              </w:rPr>
              <w:t xml:space="preserve"> de Control de Calidad) también se considere la profesión de Ingeniero de Minas y/o Ingeniero Metalurgista y/o </w:t>
            </w:r>
            <w:r>
              <w:rPr>
                <w:lang w:val="es-PE"/>
              </w:rPr>
              <w:t xml:space="preserve">cualquier profesional de la carrera de </w:t>
            </w:r>
            <w:r w:rsidRPr="002721A9">
              <w:rPr>
                <w:lang w:val="es-PE"/>
              </w:rPr>
              <w:t>ingeniería que cuente con la experiencia en el cargo requerido.</w:t>
            </w:r>
          </w:p>
          <w:p w14:paraId="41630E87" w14:textId="77777777" w:rsidR="00E71C6C" w:rsidRPr="002721A9" w:rsidRDefault="00E71C6C" w:rsidP="00FD1BBE">
            <w:pPr>
              <w:jc w:val="both"/>
              <w:rPr>
                <w:lang w:val="es-PE"/>
              </w:rPr>
            </w:pPr>
          </w:p>
        </w:tc>
      </w:tr>
      <w:tr w:rsidR="00E71C6C" w:rsidRPr="002721A9" w14:paraId="7A917FAA" w14:textId="77777777" w:rsidTr="00FD1BBE">
        <w:trPr>
          <w:trHeight w:val="340"/>
        </w:trPr>
        <w:tc>
          <w:tcPr>
            <w:tcW w:w="9212" w:type="dxa"/>
          </w:tcPr>
          <w:p w14:paraId="4AC82072" w14:textId="77777777" w:rsidR="00E71C6C" w:rsidRPr="002721A9" w:rsidRDefault="00E71C6C" w:rsidP="00FD1BBE">
            <w:pPr>
              <w:rPr>
                <w:lang w:val="es-PE"/>
              </w:rPr>
            </w:pPr>
            <w:r w:rsidRPr="00C33CCC">
              <w:rPr>
                <w:b/>
                <w:bCs/>
                <w:lang w:val="es-PE"/>
              </w:rPr>
              <w:t>Respuesta/Absolución:</w:t>
            </w:r>
          </w:p>
        </w:tc>
      </w:tr>
      <w:tr w:rsidR="00E71C6C" w:rsidRPr="002721A9" w14:paraId="1629FACE" w14:textId="77777777" w:rsidTr="00FD1BBE">
        <w:trPr>
          <w:trHeight w:val="340"/>
        </w:trPr>
        <w:tc>
          <w:tcPr>
            <w:tcW w:w="9212" w:type="dxa"/>
          </w:tcPr>
          <w:p w14:paraId="3ADB9D30" w14:textId="773A3B25" w:rsidR="004B1629" w:rsidRPr="002721A9" w:rsidRDefault="004B1629" w:rsidP="00FD1BBE">
            <w:pPr>
              <w:rPr>
                <w:lang w:val="es-PE"/>
              </w:rPr>
            </w:pPr>
            <w:r>
              <w:rPr>
                <w:lang w:val="es-PE"/>
              </w:rPr>
              <w:t>No se acepta lo solicitado.</w:t>
            </w:r>
          </w:p>
        </w:tc>
      </w:tr>
    </w:tbl>
    <w:p w14:paraId="6387656F" w14:textId="77777777" w:rsidR="00E71C6C" w:rsidRPr="002721A9"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2721A9" w14:paraId="4E01940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C4B40CB" w14:textId="77777777" w:rsidR="00E71C6C" w:rsidRPr="002721A9" w:rsidRDefault="00E71C6C" w:rsidP="00FD1BBE">
            <w:pPr>
              <w:rPr>
                <w:sz w:val="24"/>
                <w:lang w:val="es-PE"/>
              </w:rPr>
            </w:pPr>
            <w:r w:rsidRPr="002721A9">
              <w:rPr>
                <w:sz w:val="24"/>
                <w:lang w:val="es-PE"/>
              </w:rPr>
              <w:t xml:space="preserve">Consulta/Aclaración No. </w:t>
            </w:r>
            <w:r w:rsidRPr="002721A9">
              <w:rPr>
                <w:lang w:val="es-PE"/>
              </w:rPr>
              <w:fldChar w:fldCharType="begin"/>
            </w:r>
            <w:r w:rsidRPr="002721A9">
              <w:rPr>
                <w:sz w:val="24"/>
                <w:lang w:val="es-PE"/>
              </w:rPr>
              <w:instrText xml:space="preserve"> AUTONUMLGL  \* Arabic \e </w:instrText>
            </w:r>
            <w:r w:rsidRPr="002721A9">
              <w:rPr>
                <w:lang w:val="es-PE"/>
              </w:rPr>
              <w:fldChar w:fldCharType="end"/>
            </w:r>
          </w:p>
        </w:tc>
      </w:tr>
      <w:tr w:rsidR="00E71C6C" w:rsidRPr="002721A9" w14:paraId="70A6028B" w14:textId="77777777" w:rsidTr="00FD1BBE">
        <w:trPr>
          <w:trHeight w:val="340"/>
        </w:trPr>
        <w:tc>
          <w:tcPr>
            <w:tcW w:w="9212" w:type="dxa"/>
          </w:tcPr>
          <w:p w14:paraId="2D996435" w14:textId="77777777" w:rsidR="00E71C6C" w:rsidRPr="002721A9" w:rsidRDefault="00E71C6C" w:rsidP="00FD1BBE">
            <w:pPr>
              <w:rPr>
                <w:b/>
                <w:lang w:val="es-PE"/>
              </w:rPr>
            </w:pPr>
            <w:r w:rsidRPr="002721A9">
              <w:rPr>
                <w:b/>
                <w:lang w:val="es-PE"/>
              </w:rPr>
              <w:t>Referencia / Numeral / Pagina:</w:t>
            </w:r>
          </w:p>
        </w:tc>
      </w:tr>
      <w:tr w:rsidR="00E71C6C" w:rsidRPr="002721A9" w14:paraId="45866E1C" w14:textId="77777777" w:rsidTr="00FD1BBE">
        <w:trPr>
          <w:trHeight w:val="340"/>
        </w:trPr>
        <w:tc>
          <w:tcPr>
            <w:tcW w:w="9212" w:type="dxa"/>
          </w:tcPr>
          <w:p w14:paraId="2BBC7EAA" w14:textId="77777777" w:rsidR="00E71C6C" w:rsidRPr="002721A9" w:rsidRDefault="00E71C6C" w:rsidP="00FD1BBE">
            <w:pPr>
              <w:rPr>
                <w:lang w:val="es-PE"/>
              </w:rPr>
            </w:pPr>
            <w:r w:rsidRPr="002721A9">
              <w:rPr>
                <w:lang w:val="es-PE"/>
              </w:rPr>
              <w:t>Documentos de licitación</w:t>
            </w:r>
          </w:p>
          <w:p w14:paraId="79541672" w14:textId="77777777" w:rsidR="00E71C6C" w:rsidRPr="002721A9" w:rsidRDefault="00E71C6C" w:rsidP="00FD1BBE">
            <w:pPr>
              <w:rPr>
                <w:lang w:val="es-PE"/>
              </w:rPr>
            </w:pPr>
            <w:r w:rsidRPr="002721A9">
              <w:rPr>
                <w:lang w:val="es-PE"/>
              </w:rPr>
              <w:t>Sección III: Criterios de Evaluación y Calificación</w:t>
            </w:r>
          </w:p>
          <w:p w14:paraId="29EE19B0" w14:textId="77777777" w:rsidR="00E71C6C" w:rsidRPr="002721A9" w:rsidRDefault="00E71C6C" w:rsidP="00FD1BBE">
            <w:pPr>
              <w:rPr>
                <w:lang w:val="es-PE"/>
              </w:rPr>
            </w:pPr>
            <w:r w:rsidRPr="002721A9">
              <w:rPr>
                <w:lang w:val="es-PE"/>
              </w:rPr>
              <w:t>1.1.2 Personal</w:t>
            </w:r>
          </w:p>
          <w:p w14:paraId="2E5C3B99" w14:textId="77777777" w:rsidR="00E71C6C" w:rsidRPr="002721A9" w:rsidRDefault="00E71C6C" w:rsidP="00FD1BBE">
            <w:pPr>
              <w:rPr>
                <w:lang w:val="es-PE"/>
              </w:rPr>
            </w:pPr>
            <w:r w:rsidRPr="002721A9">
              <w:rPr>
                <w:lang w:val="es-PE"/>
              </w:rPr>
              <w:t>Páginas: 15</w:t>
            </w:r>
          </w:p>
          <w:p w14:paraId="23671B13" w14:textId="77777777" w:rsidR="00E71C6C" w:rsidRPr="002721A9" w:rsidRDefault="00E71C6C" w:rsidP="00FD1BBE">
            <w:pPr>
              <w:rPr>
                <w:lang w:val="es-PE"/>
              </w:rPr>
            </w:pPr>
          </w:p>
        </w:tc>
      </w:tr>
      <w:tr w:rsidR="00E71C6C" w:rsidRPr="002721A9" w14:paraId="60EB51B3" w14:textId="77777777" w:rsidTr="00FD1BBE">
        <w:trPr>
          <w:trHeight w:val="340"/>
        </w:trPr>
        <w:tc>
          <w:tcPr>
            <w:tcW w:w="9212" w:type="dxa"/>
          </w:tcPr>
          <w:p w14:paraId="513B0994" w14:textId="77777777" w:rsidR="00E71C6C" w:rsidRPr="002721A9" w:rsidRDefault="00E71C6C" w:rsidP="00FD1BBE">
            <w:pPr>
              <w:rPr>
                <w:b/>
                <w:lang w:val="es-PE"/>
              </w:rPr>
            </w:pPr>
            <w:r w:rsidRPr="002721A9">
              <w:rPr>
                <w:b/>
                <w:lang w:val="es-PE"/>
              </w:rPr>
              <w:t>Consulta/Aclaración:</w:t>
            </w:r>
          </w:p>
        </w:tc>
      </w:tr>
      <w:tr w:rsidR="00E71C6C" w:rsidRPr="002721A9" w14:paraId="53157DE2" w14:textId="77777777" w:rsidTr="00FD1BBE">
        <w:trPr>
          <w:trHeight w:val="340"/>
        </w:trPr>
        <w:tc>
          <w:tcPr>
            <w:tcW w:w="9212" w:type="dxa"/>
          </w:tcPr>
          <w:p w14:paraId="3EAA1F30" w14:textId="77777777" w:rsidR="00E71C6C" w:rsidRPr="002721A9" w:rsidRDefault="00E71C6C" w:rsidP="00FD1BBE">
            <w:pPr>
              <w:rPr>
                <w:lang w:val="es-PE"/>
              </w:rPr>
            </w:pPr>
          </w:p>
          <w:p w14:paraId="1F7B4224" w14:textId="77777777" w:rsidR="00E71C6C" w:rsidRPr="002721A9" w:rsidRDefault="00E71C6C" w:rsidP="00FD1BBE">
            <w:pPr>
              <w:rPr>
                <w:lang w:val="es-PE"/>
              </w:rPr>
            </w:pPr>
            <w:r w:rsidRPr="00056F3F">
              <w:rPr>
                <w:lang w:val="es-PE"/>
              </w:rPr>
              <w:t xml:space="preserve">7. </w:t>
            </w:r>
            <w:proofErr w:type="gramStart"/>
            <w:r w:rsidRPr="00056F3F">
              <w:rPr>
                <w:lang w:val="es-PE"/>
              </w:rPr>
              <w:t>Jefe</w:t>
            </w:r>
            <w:proofErr w:type="gramEnd"/>
            <w:r w:rsidRPr="00056F3F">
              <w:rPr>
                <w:lang w:val="es-PE"/>
              </w:rPr>
              <w:t xml:space="preserve"> de Control de Calidad</w:t>
            </w:r>
            <w:r w:rsidRPr="002721A9">
              <w:rPr>
                <w:lang w:val="es-PE"/>
              </w:rPr>
              <w:t xml:space="preserve"> </w:t>
            </w:r>
          </w:p>
          <w:p w14:paraId="56A5206A" w14:textId="77777777" w:rsidR="00E71C6C" w:rsidRPr="002721A9" w:rsidRDefault="00E71C6C" w:rsidP="00FD1BBE">
            <w:pPr>
              <w:jc w:val="both"/>
              <w:rPr>
                <w:lang w:val="es-PE"/>
              </w:rPr>
            </w:pPr>
          </w:p>
          <w:p w14:paraId="17D96B56" w14:textId="77777777" w:rsidR="00E71C6C" w:rsidRDefault="00E71C6C" w:rsidP="00FD1BBE">
            <w:pPr>
              <w:jc w:val="both"/>
              <w:rPr>
                <w:lang w:val="es-PE"/>
              </w:rPr>
            </w:pPr>
            <w:r w:rsidRPr="002721A9">
              <w:rPr>
                <w:lang w:val="es-PE"/>
              </w:rPr>
              <w:t>Solicitamos al comité de selección que para acreditar la experiencia en obras similares del profesional (Jefe de Control de Calidad) se considere experiencia adquirida en la ejecución y/o supervisión de obras mineras y/o túneles, siendo que uno de los principales actividades del proyecto de la licitación es la construcción de túneles</w:t>
            </w:r>
            <w:r>
              <w:rPr>
                <w:lang w:val="es-PE"/>
              </w:rPr>
              <w:t>, teniendo en consideración que en la construcción de obras mineras y/o túneles se consideran altos estándares de calidad por ser obras de magnitud similar a centrales hidroeléctricas.</w:t>
            </w:r>
          </w:p>
          <w:p w14:paraId="0AF77A24" w14:textId="77777777" w:rsidR="00E71C6C" w:rsidRPr="002721A9" w:rsidRDefault="00E71C6C" w:rsidP="00FD1BBE">
            <w:pPr>
              <w:jc w:val="both"/>
              <w:rPr>
                <w:lang w:val="es-PE"/>
              </w:rPr>
            </w:pPr>
          </w:p>
        </w:tc>
      </w:tr>
      <w:tr w:rsidR="00E71C6C" w:rsidRPr="002721A9" w14:paraId="4A38C428" w14:textId="77777777" w:rsidTr="00FD1BBE">
        <w:trPr>
          <w:trHeight w:val="340"/>
        </w:trPr>
        <w:tc>
          <w:tcPr>
            <w:tcW w:w="9212" w:type="dxa"/>
          </w:tcPr>
          <w:p w14:paraId="7A8B39E3" w14:textId="77777777" w:rsidR="00E71C6C" w:rsidRPr="002721A9" w:rsidRDefault="00E71C6C" w:rsidP="00FD1BBE">
            <w:pPr>
              <w:rPr>
                <w:lang w:val="es-PE"/>
              </w:rPr>
            </w:pPr>
            <w:r w:rsidRPr="00C33CCC">
              <w:rPr>
                <w:b/>
                <w:bCs/>
                <w:lang w:val="es-PE"/>
              </w:rPr>
              <w:t>Respuesta/Absolución:</w:t>
            </w:r>
          </w:p>
        </w:tc>
      </w:tr>
      <w:tr w:rsidR="00E71C6C" w:rsidRPr="002721A9" w14:paraId="298B5BB3" w14:textId="77777777" w:rsidTr="00FD1BBE">
        <w:trPr>
          <w:trHeight w:val="340"/>
        </w:trPr>
        <w:tc>
          <w:tcPr>
            <w:tcW w:w="9212" w:type="dxa"/>
          </w:tcPr>
          <w:p w14:paraId="76515A64" w14:textId="72A7817A" w:rsidR="00AC0395" w:rsidRDefault="00AC0395" w:rsidP="00FD1BBE">
            <w:pPr>
              <w:rPr>
                <w:lang w:val="es-PE"/>
              </w:rPr>
            </w:pPr>
            <w:r>
              <w:rPr>
                <w:lang w:val="es-PE"/>
              </w:rPr>
              <w:t>No se acepta lo solicitado.</w:t>
            </w:r>
          </w:p>
          <w:p w14:paraId="7ECA14C2" w14:textId="77777777" w:rsidR="00AC0395" w:rsidRPr="002721A9" w:rsidRDefault="00AC0395" w:rsidP="00FD1BBE">
            <w:pPr>
              <w:rPr>
                <w:lang w:val="es-PE"/>
              </w:rPr>
            </w:pPr>
          </w:p>
        </w:tc>
      </w:tr>
    </w:tbl>
    <w:p w14:paraId="6249BA5E" w14:textId="77777777" w:rsidR="00E71C6C" w:rsidRPr="002721A9"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2721A9" w14:paraId="548DAE5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17F87E8" w14:textId="77777777" w:rsidR="00E71C6C" w:rsidRPr="002721A9" w:rsidRDefault="00E71C6C" w:rsidP="00FD1BBE">
            <w:pPr>
              <w:rPr>
                <w:sz w:val="24"/>
                <w:lang w:val="es-PE"/>
              </w:rPr>
            </w:pPr>
            <w:r w:rsidRPr="002721A9">
              <w:rPr>
                <w:sz w:val="24"/>
                <w:lang w:val="es-PE"/>
              </w:rPr>
              <w:t xml:space="preserve">Consulta/Aclaración No. </w:t>
            </w:r>
            <w:r w:rsidRPr="002721A9">
              <w:rPr>
                <w:lang w:val="es-PE"/>
              </w:rPr>
              <w:fldChar w:fldCharType="begin"/>
            </w:r>
            <w:r w:rsidRPr="002721A9">
              <w:rPr>
                <w:sz w:val="24"/>
                <w:lang w:val="es-PE"/>
              </w:rPr>
              <w:instrText xml:space="preserve"> AUTONUMLGL  \* Arabic \e </w:instrText>
            </w:r>
            <w:r w:rsidRPr="002721A9">
              <w:rPr>
                <w:lang w:val="es-PE"/>
              </w:rPr>
              <w:fldChar w:fldCharType="end"/>
            </w:r>
          </w:p>
        </w:tc>
      </w:tr>
      <w:tr w:rsidR="00E71C6C" w:rsidRPr="002721A9" w14:paraId="3F4C2D8F" w14:textId="77777777" w:rsidTr="00FD1BBE">
        <w:trPr>
          <w:trHeight w:val="340"/>
        </w:trPr>
        <w:tc>
          <w:tcPr>
            <w:tcW w:w="9062" w:type="dxa"/>
          </w:tcPr>
          <w:p w14:paraId="5A6712E1" w14:textId="77777777" w:rsidR="00E71C6C" w:rsidRPr="002721A9" w:rsidRDefault="00E71C6C" w:rsidP="00FD1BBE">
            <w:pPr>
              <w:rPr>
                <w:b/>
                <w:lang w:val="es-PE"/>
              </w:rPr>
            </w:pPr>
            <w:r w:rsidRPr="002721A9">
              <w:rPr>
                <w:b/>
                <w:lang w:val="es-PE"/>
              </w:rPr>
              <w:t>Referencia / Numeral / Pagina:</w:t>
            </w:r>
          </w:p>
        </w:tc>
      </w:tr>
      <w:tr w:rsidR="00E71C6C" w:rsidRPr="002721A9" w14:paraId="64633A17" w14:textId="77777777" w:rsidTr="00FD1BBE">
        <w:trPr>
          <w:trHeight w:val="340"/>
        </w:trPr>
        <w:tc>
          <w:tcPr>
            <w:tcW w:w="9062" w:type="dxa"/>
          </w:tcPr>
          <w:p w14:paraId="687CAF66" w14:textId="77777777" w:rsidR="00E71C6C" w:rsidRPr="002721A9" w:rsidRDefault="00E71C6C" w:rsidP="00FD1BBE">
            <w:pPr>
              <w:rPr>
                <w:lang w:val="es-PE"/>
              </w:rPr>
            </w:pPr>
            <w:r w:rsidRPr="002721A9">
              <w:rPr>
                <w:lang w:val="es-PE"/>
              </w:rPr>
              <w:t>Documentos de licitación</w:t>
            </w:r>
          </w:p>
          <w:p w14:paraId="1261BDD7" w14:textId="77777777" w:rsidR="00E71C6C" w:rsidRPr="002721A9" w:rsidRDefault="00E71C6C" w:rsidP="00FD1BBE">
            <w:pPr>
              <w:rPr>
                <w:lang w:val="es-PE"/>
              </w:rPr>
            </w:pPr>
            <w:r w:rsidRPr="002721A9">
              <w:rPr>
                <w:lang w:val="es-PE"/>
              </w:rPr>
              <w:t>Sección III: Criterios y Requisitos de Calificación</w:t>
            </w:r>
          </w:p>
          <w:p w14:paraId="4ABC9628" w14:textId="77777777" w:rsidR="00E71C6C" w:rsidRPr="002721A9" w:rsidRDefault="00E71C6C" w:rsidP="00FD1BBE">
            <w:pPr>
              <w:rPr>
                <w:lang w:val="es-PE"/>
              </w:rPr>
            </w:pPr>
            <w:r w:rsidRPr="002721A9">
              <w:rPr>
                <w:lang w:val="es-PE"/>
              </w:rPr>
              <w:t>2.3. Situación Financiera</w:t>
            </w:r>
          </w:p>
          <w:p w14:paraId="3FD94716" w14:textId="77777777" w:rsidR="00E71C6C" w:rsidRPr="002721A9" w:rsidRDefault="00E71C6C" w:rsidP="00FD1BBE">
            <w:pPr>
              <w:rPr>
                <w:lang w:val="es-PE"/>
              </w:rPr>
            </w:pPr>
            <w:r w:rsidRPr="002721A9">
              <w:rPr>
                <w:lang w:val="es-PE"/>
              </w:rPr>
              <w:t>2.3.2 Facturación promedio de construcción anual</w:t>
            </w:r>
          </w:p>
          <w:p w14:paraId="0D88E692" w14:textId="77777777" w:rsidR="00E71C6C" w:rsidRPr="002721A9" w:rsidRDefault="00E71C6C" w:rsidP="00FD1BBE">
            <w:pPr>
              <w:rPr>
                <w:lang w:val="es-PE"/>
              </w:rPr>
            </w:pPr>
            <w:r w:rsidRPr="002721A9">
              <w:rPr>
                <w:lang w:val="es-PE"/>
              </w:rPr>
              <w:lastRenderedPageBreak/>
              <w:t>Página: 23</w:t>
            </w:r>
          </w:p>
          <w:p w14:paraId="58021EC4" w14:textId="77777777" w:rsidR="00E71C6C" w:rsidRPr="002721A9" w:rsidRDefault="00E71C6C" w:rsidP="00FD1BBE">
            <w:pPr>
              <w:rPr>
                <w:lang w:val="es-PE"/>
              </w:rPr>
            </w:pPr>
          </w:p>
        </w:tc>
      </w:tr>
      <w:tr w:rsidR="00E71C6C" w:rsidRPr="002721A9" w14:paraId="37135E0A" w14:textId="77777777" w:rsidTr="00FD1BBE">
        <w:trPr>
          <w:trHeight w:val="340"/>
        </w:trPr>
        <w:tc>
          <w:tcPr>
            <w:tcW w:w="9062" w:type="dxa"/>
          </w:tcPr>
          <w:p w14:paraId="4DB86BFB" w14:textId="77777777" w:rsidR="00E71C6C" w:rsidRPr="002721A9" w:rsidRDefault="00E71C6C" w:rsidP="00FD1BBE">
            <w:pPr>
              <w:rPr>
                <w:b/>
                <w:lang w:val="es-PE"/>
              </w:rPr>
            </w:pPr>
            <w:r w:rsidRPr="002721A9">
              <w:rPr>
                <w:b/>
                <w:lang w:val="es-PE"/>
              </w:rPr>
              <w:lastRenderedPageBreak/>
              <w:t>Consulta/Aclaración:</w:t>
            </w:r>
          </w:p>
        </w:tc>
      </w:tr>
      <w:tr w:rsidR="00E71C6C" w:rsidRPr="002721A9" w14:paraId="149A1F6B" w14:textId="77777777" w:rsidTr="00FD1BBE">
        <w:trPr>
          <w:trHeight w:val="340"/>
        </w:trPr>
        <w:tc>
          <w:tcPr>
            <w:tcW w:w="9062" w:type="dxa"/>
          </w:tcPr>
          <w:p w14:paraId="7D0B8803" w14:textId="77777777" w:rsidR="00E71C6C" w:rsidRPr="002721A9" w:rsidRDefault="00E71C6C" w:rsidP="00FD1BBE">
            <w:pPr>
              <w:jc w:val="both"/>
              <w:rPr>
                <w:rFonts w:cs="Arial"/>
                <w:szCs w:val="20"/>
                <w:lang w:val="es-PE"/>
              </w:rPr>
            </w:pPr>
            <w:r w:rsidRPr="002721A9">
              <w:rPr>
                <w:rFonts w:cs="Arial"/>
                <w:szCs w:val="20"/>
                <w:lang w:val="es-PE"/>
              </w:rPr>
              <w:t xml:space="preserve">Solicitamos al comité de selección precisar que para acreditar la facturación promedio de construcción anual por un mínimo de USD 45 millones </w:t>
            </w:r>
            <w:r>
              <w:rPr>
                <w:rFonts w:cs="Arial"/>
                <w:szCs w:val="20"/>
                <w:lang w:val="es-PE"/>
              </w:rPr>
              <w:t xml:space="preserve">no </w:t>
            </w:r>
            <w:r w:rsidRPr="002721A9">
              <w:rPr>
                <w:rFonts w:cs="Arial"/>
                <w:szCs w:val="20"/>
                <w:lang w:val="es-PE"/>
              </w:rPr>
              <w:t xml:space="preserve">se incluirá el periodo del año 2025, </w:t>
            </w:r>
            <w:r>
              <w:rPr>
                <w:rFonts w:cs="Arial"/>
                <w:szCs w:val="20"/>
                <w:lang w:val="es-PE"/>
              </w:rPr>
              <w:t>es decir solo se tomará en consideración los años 2024, 2023, 2022, 2021, 2020</w:t>
            </w:r>
          </w:p>
          <w:p w14:paraId="3E6DC7E3" w14:textId="77777777" w:rsidR="00E71C6C" w:rsidRPr="002721A9" w:rsidRDefault="00E71C6C" w:rsidP="00FD1BBE">
            <w:pPr>
              <w:jc w:val="both"/>
              <w:rPr>
                <w:lang w:val="es-PE"/>
              </w:rPr>
            </w:pPr>
          </w:p>
        </w:tc>
      </w:tr>
      <w:tr w:rsidR="00E71C6C" w:rsidRPr="002721A9" w14:paraId="4E40F78C" w14:textId="77777777" w:rsidTr="00FD1BBE">
        <w:trPr>
          <w:trHeight w:val="340"/>
        </w:trPr>
        <w:tc>
          <w:tcPr>
            <w:tcW w:w="9062" w:type="dxa"/>
          </w:tcPr>
          <w:p w14:paraId="77B3F813" w14:textId="77777777" w:rsidR="00E71C6C" w:rsidRPr="002721A9" w:rsidRDefault="00E71C6C" w:rsidP="00FD1BBE">
            <w:pPr>
              <w:jc w:val="both"/>
              <w:rPr>
                <w:rFonts w:cs="Arial"/>
                <w:szCs w:val="20"/>
                <w:lang w:val="es-PE"/>
              </w:rPr>
            </w:pPr>
            <w:r w:rsidRPr="00C33CCC">
              <w:rPr>
                <w:b/>
                <w:bCs/>
                <w:lang w:val="es-PE"/>
              </w:rPr>
              <w:t>Respuesta/Absolución:</w:t>
            </w:r>
          </w:p>
        </w:tc>
      </w:tr>
      <w:tr w:rsidR="00E71C6C" w:rsidRPr="002721A9" w14:paraId="2EA23C8B" w14:textId="77777777" w:rsidTr="00FD1BBE">
        <w:trPr>
          <w:trHeight w:val="340"/>
        </w:trPr>
        <w:tc>
          <w:tcPr>
            <w:tcW w:w="9062" w:type="dxa"/>
          </w:tcPr>
          <w:p w14:paraId="2D659F6F" w14:textId="71E5A52E" w:rsidR="00E71C6C" w:rsidRPr="002721A9" w:rsidRDefault="0079136C" w:rsidP="00FD1BBE">
            <w:pPr>
              <w:jc w:val="both"/>
              <w:rPr>
                <w:rFonts w:cs="Arial"/>
                <w:szCs w:val="20"/>
                <w:lang w:val="es-PE"/>
              </w:rPr>
            </w:pPr>
            <w:r w:rsidRPr="008C184F">
              <w:rPr>
                <w:bCs/>
                <w:lang w:val="es-PE"/>
              </w:rPr>
              <w:t>Se acepta</w:t>
            </w:r>
          </w:p>
        </w:tc>
      </w:tr>
    </w:tbl>
    <w:p w14:paraId="20F96475" w14:textId="77777777" w:rsidR="00E71C6C" w:rsidRPr="002721A9"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2721A9" w14:paraId="14E0505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A8FACAE" w14:textId="77777777" w:rsidR="00E71C6C" w:rsidRPr="002721A9" w:rsidRDefault="00E71C6C" w:rsidP="00FD1BBE">
            <w:pPr>
              <w:rPr>
                <w:sz w:val="24"/>
                <w:lang w:val="es-PE"/>
              </w:rPr>
            </w:pPr>
            <w:r w:rsidRPr="002721A9">
              <w:rPr>
                <w:sz w:val="24"/>
                <w:lang w:val="es-PE"/>
              </w:rPr>
              <w:t xml:space="preserve">Consulta/Aclaración No. </w:t>
            </w:r>
            <w:r w:rsidRPr="002721A9">
              <w:rPr>
                <w:lang w:val="es-PE"/>
              </w:rPr>
              <w:fldChar w:fldCharType="begin"/>
            </w:r>
            <w:r w:rsidRPr="002721A9">
              <w:rPr>
                <w:sz w:val="24"/>
                <w:lang w:val="es-PE"/>
              </w:rPr>
              <w:instrText xml:space="preserve"> AUTONUMLGL  \* Arabic \e </w:instrText>
            </w:r>
            <w:r w:rsidRPr="002721A9">
              <w:rPr>
                <w:lang w:val="es-PE"/>
              </w:rPr>
              <w:fldChar w:fldCharType="end"/>
            </w:r>
          </w:p>
        </w:tc>
      </w:tr>
      <w:tr w:rsidR="00E71C6C" w:rsidRPr="002721A9" w14:paraId="62842129" w14:textId="77777777" w:rsidTr="00FD1BBE">
        <w:trPr>
          <w:trHeight w:val="340"/>
        </w:trPr>
        <w:tc>
          <w:tcPr>
            <w:tcW w:w="9062" w:type="dxa"/>
          </w:tcPr>
          <w:p w14:paraId="7C765412" w14:textId="77777777" w:rsidR="00E71C6C" w:rsidRPr="002721A9" w:rsidRDefault="00E71C6C" w:rsidP="00FD1BBE">
            <w:pPr>
              <w:rPr>
                <w:b/>
                <w:lang w:val="es-PE"/>
              </w:rPr>
            </w:pPr>
            <w:r w:rsidRPr="002721A9">
              <w:rPr>
                <w:b/>
                <w:lang w:val="es-PE"/>
              </w:rPr>
              <w:t>Referencia / Numeral / Pagina:</w:t>
            </w:r>
          </w:p>
        </w:tc>
      </w:tr>
      <w:tr w:rsidR="00E71C6C" w:rsidRPr="002721A9" w14:paraId="06A3B18C" w14:textId="77777777" w:rsidTr="00FD1BBE">
        <w:trPr>
          <w:trHeight w:val="340"/>
        </w:trPr>
        <w:tc>
          <w:tcPr>
            <w:tcW w:w="9062" w:type="dxa"/>
          </w:tcPr>
          <w:p w14:paraId="01F90E05" w14:textId="77777777" w:rsidR="00E71C6C" w:rsidRPr="002721A9" w:rsidRDefault="00E71C6C" w:rsidP="00FD1BBE">
            <w:pPr>
              <w:rPr>
                <w:lang w:val="es-PE"/>
              </w:rPr>
            </w:pPr>
            <w:r w:rsidRPr="002721A9">
              <w:rPr>
                <w:lang w:val="es-PE"/>
              </w:rPr>
              <w:t>Documentos de licitación</w:t>
            </w:r>
          </w:p>
          <w:p w14:paraId="4A9B8D6A" w14:textId="77777777" w:rsidR="00E71C6C" w:rsidRPr="002721A9" w:rsidRDefault="00E71C6C" w:rsidP="00FD1BBE">
            <w:pPr>
              <w:rPr>
                <w:lang w:val="es-PE"/>
              </w:rPr>
            </w:pPr>
            <w:r w:rsidRPr="002721A9">
              <w:rPr>
                <w:lang w:val="es-PE"/>
              </w:rPr>
              <w:t>Sección III: Criterios y Requisitos de Calificación</w:t>
            </w:r>
          </w:p>
          <w:p w14:paraId="4C8CECCF" w14:textId="77777777" w:rsidR="00E71C6C" w:rsidRPr="002721A9" w:rsidRDefault="00E71C6C" w:rsidP="00FD1BBE">
            <w:pPr>
              <w:rPr>
                <w:lang w:val="es-PE"/>
              </w:rPr>
            </w:pPr>
            <w:r w:rsidRPr="002721A9">
              <w:rPr>
                <w:lang w:val="es-PE"/>
              </w:rPr>
              <w:t>2.3. Situación Financiera</w:t>
            </w:r>
          </w:p>
          <w:p w14:paraId="55658EC0" w14:textId="77777777" w:rsidR="00E71C6C" w:rsidRPr="002721A9" w:rsidRDefault="00E71C6C" w:rsidP="00FD1BBE">
            <w:pPr>
              <w:rPr>
                <w:lang w:val="es-PE"/>
              </w:rPr>
            </w:pPr>
            <w:r w:rsidRPr="002721A9">
              <w:rPr>
                <w:lang w:val="es-PE"/>
              </w:rPr>
              <w:t>2.3.2 Facturación promedio de construcción anual</w:t>
            </w:r>
          </w:p>
          <w:p w14:paraId="34223584" w14:textId="77777777" w:rsidR="00E71C6C" w:rsidRPr="002721A9" w:rsidRDefault="00E71C6C" w:rsidP="00FD1BBE">
            <w:pPr>
              <w:rPr>
                <w:lang w:val="es-PE"/>
              </w:rPr>
            </w:pPr>
            <w:r w:rsidRPr="002721A9">
              <w:rPr>
                <w:lang w:val="es-PE"/>
              </w:rPr>
              <w:t>Página: 23</w:t>
            </w:r>
          </w:p>
          <w:p w14:paraId="1F6BD3A9" w14:textId="77777777" w:rsidR="00E71C6C" w:rsidRPr="002721A9" w:rsidRDefault="00E71C6C" w:rsidP="00FD1BBE">
            <w:pPr>
              <w:rPr>
                <w:lang w:val="es-PE"/>
              </w:rPr>
            </w:pPr>
          </w:p>
        </w:tc>
      </w:tr>
      <w:tr w:rsidR="00E71C6C" w:rsidRPr="002721A9" w14:paraId="1390F89C" w14:textId="77777777" w:rsidTr="00FD1BBE">
        <w:trPr>
          <w:trHeight w:val="340"/>
        </w:trPr>
        <w:tc>
          <w:tcPr>
            <w:tcW w:w="9062" w:type="dxa"/>
          </w:tcPr>
          <w:p w14:paraId="50DEEF59" w14:textId="77777777" w:rsidR="00E71C6C" w:rsidRPr="002721A9" w:rsidRDefault="00E71C6C" w:rsidP="00FD1BBE">
            <w:pPr>
              <w:rPr>
                <w:b/>
                <w:lang w:val="es-PE"/>
              </w:rPr>
            </w:pPr>
            <w:r w:rsidRPr="002721A9">
              <w:rPr>
                <w:b/>
                <w:lang w:val="es-PE"/>
              </w:rPr>
              <w:t>Consulta/Aclaración:</w:t>
            </w:r>
          </w:p>
        </w:tc>
      </w:tr>
      <w:tr w:rsidR="00E71C6C" w:rsidRPr="00B15926" w14:paraId="5EB87EDE" w14:textId="77777777" w:rsidTr="00FD1BBE">
        <w:trPr>
          <w:trHeight w:val="340"/>
        </w:trPr>
        <w:tc>
          <w:tcPr>
            <w:tcW w:w="9062" w:type="dxa"/>
          </w:tcPr>
          <w:p w14:paraId="3B9E32E4" w14:textId="77777777" w:rsidR="00E71C6C" w:rsidRPr="002721A9" w:rsidRDefault="00E71C6C" w:rsidP="00FD1BBE">
            <w:pPr>
              <w:jc w:val="both"/>
              <w:rPr>
                <w:rFonts w:cs="Arial"/>
                <w:szCs w:val="20"/>
                <w:lang w:val="es-PE"/>
              </w:rPr>
            </w:pPr>
            <w:r w:rsidRPr="002721A9">
              <w:rPr>
                <w:rFonts w:cs="Arial"/>
                <w:szCs w:val="20"/>
                <w:lang w:val="es-PE"/>
              </w:rPr>
              <w:t>Solicitamos al comité de selección confirmar que para acreditar la facturación promedio de construcción anual dentro de los últimos cinco (05) años se podrá acreditar con el último estado financiero auditado del año 2024 donde se demuestre de manera expresa los ingresos por concepto de construcción de los años anteriores 2023, 2022,</w:t>
            </w:r>
            <w:r>
              <w:rPr>
                <w:rFonts w:cs="Arial"/>
                <w:szCs w:val="20"/>
                <w:lang w:val="es-PE"/>
              </w:rPr>
              <w:t xml:space="preserve"> </w:t>
            </w:r>
            <w:r w:rsidRPr="002721A9">
              <w:rPr>
                <w:rFonts w:cs="Arial"/>
                <w:szCs w:val="20"/>
                <w:lang w:val="es-PE"/>
              </w:rPr>
              <w:t>2021,</w:t>
            </w:r>
            <w:r>
              <w:rPr>
                <w:rFonts w:cs="Arial"/>
                <w:szCs w:val="20"/>
                <w:lang w:val="es-PE"/>
              </w:rPr>
              <w:t xml:space="preserve"> </w:t>
            </w:r>
            <w:r w:rsidRPr="002721A9">
              <w:rPr>
                <w:rFonts w:cs="Arial"/>
                <w:szCs w:val="20"/>
                <w:lang w:val="es-PE"/>
              </w:rPr>
              <w:t>2020</w:t>
            </w:r>
          </w:p>
          <w:p w14:paraId="3F1333D6" w14:textId="77777777" w:rsidR="00E71C6C" w:rsidRPr="002721A9" w:rsidRDefault="00E71C6C" w:rsidP="00FD1BBE">
            <w:pPr>
              <w:jc w:val="both"/>
              <w:rPr>
                <w:rFonts w:cs="Arial"/>
                <w:szCs w:val="20"/>
                <w:lang w:val="es-PE"/>
              </w:rPr>
            </w:pPr>
          </w:p>
        </w:tc>
      </w:tr>
      <w:tr w:rsidR="00E71C6C" w:rsidRPr="00B15926" w14:paraId="6C855AEE" w14:textId="77777777" w:rsidTr="00FD1BBE">
        <w:trPr>
          <w:trHeight w:val="340"/>
        </w:trPr>
        <w:tc>
          <w:tcPr>
            <w:tcW w:w="9062" w:type="dxa"/>
          </w:tcPr>
          <w:p w14:paraId="66E7FA97" w14:textId="77777777" w:rsidR="00E71C6C" w:rsidRPr="002721A9" w:rsidRDefault="00E71C6C" w:rsidP="00FD1BBE">
            <w:pPr>
              <w:jc w:val="both"/>
              <w:rPr>
                <w:rFonts w:cs="Arial"/>
                <w:szCs w:val="20"/>
                <w:lang w:val="es-PE"/>
              </w:rPr>
            </w:pPr>
            <w:r w:rsidRPr="00C33CCC">
              <w:rPr>
                <w:b/>
                <w:bCs/>
                <w:lang w:val="es-PE"/>
              </w:rPr>
              <w:t>Respuesta/Absolución:</w:t>
            </w:r>
          </w:p>
        </w:tc>
      </w:tr>
      <w:tr w:rsidR="00E71C6C" w:rsidRPr="00B15926" w14:paraId="7F2DC5DB" w14:textId="77777777" w:rsidTr="00FD1BBE">
        <w:trPr>
          <w:trHeight w:val="340"/>
        </w:trPr>
        <w:tc>
          <w:tcPr>
            <w:tcW w:w="9062" w:type="dxa"/>
          </w:tcPr>
          <w:p w14:paraId="52FE41C3" w14:textId="190BF89A" w:rsidR="00E71C6C" w:rsidRPr="002721A9" w:rsidRDefault="0079136C" w:rsidP="00FD1BBE">
            <w:pPr>
              <w:jc w:val="both"/>
              <w:rPr>
                <w:rFonts w:cs="Arial"/>
                <w:szCs w:val="20"/>
                <w:lang w:val="es-PE"/>
              </w:rPr>
            </w:pPr>
            <w:r w:rsidRPr="008C184F">
              <w:rPr>
                <w:bCs/>
                <w:lang w:val="es-PE"/>
              </w:rPr>
              <w:t>Se acepta</w:t>
            </w:r>
          </w:p>
        </w:tc>
      </w:tr>
    </w:tbl>
    <w:p w14:paraId="1A0C519B" w14:textId="77777777" w:rsidR="00E71C6C" w:rsidRDefault="00E71C6C" w:rsidP="00E71C6C">
      <w:pPr>
        <w:rPr>
          <w:lang w:val="es-PE"/>
        </w:rPr>
      </w:pPr>
    </w:p>
    <w:p w14:paraId="00AC6CB3" w14:textId="77777777" w:rsidR="00E71C6C" w:rsidRPr="0037031A"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3D15253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1D2BFCE"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1E9234E8" w14:textId="77777777" w:rsidTr="00FD1BBE">
        <w:trPr>
          <w:trHeight w:val="340"/>
        </w:trPr>
        <w:tc>
          <w:tcPr>
            <w:tcW w:w="9062" w:type="dxa"/>
          </w:tcPr>
          <w:p w14:paraId="6F40A8A2" w14:textId="77777777" w:rsidR="00E71C6C" w:rsidRPr="00B15926" w:rsidRDefault="00E71C6C" w:rsidP="00FD1BBE">
            <w:pPr>
              <w:rPr>
                <w:b/>
                <w:lang w:val="es-PE"/>
              </w:rPr>
            </w:pPr>
            <w:r w:rsidRPr="00B15926">
              <w:rPr>
                <w:b/>
                <w:lang w:val="es-PE"/>
              </w:rPr>
              <w:t>Referencia / Numeral / Pagina:</w:t>
            </w:r>
          </w:p>
        </w:tc>
      </w:tr>
      <w:tr w:rsidR="00E71C6C" w:rsidRPr="00B15926" w14:paraId="6AD933E3" w14:textId="77777777" w:rsidTr="00FD1BBE">
        <w:trPr>
          <w:trHeight w:val="340"/>
        </w:trPr>
        <w:tc>
          <w:tcPr>
            <w:tcW w:w="9062" w:type="dxa"/>
          </w:tcPr>
          <w:p w14:paraId="6A046B0A" w14:textId="77777777" w:rsidR="00E71C6C" w:rsidRDefault="00E71C6C" w:rsidP="00FD1BBE">
            <w:pPr>
              <w:rPr>
                <w:lang w:val="es-PE"/>
              </w:rPr>
            </w:pPr>
            <w:r w:rsidRPr="008634AE">
              <w:rPr>
                <w:lang w:val="es-PE"/>
              </w:rPr>
              <w:t xml:space="preserve">VOLUMEN V </w:t>
            </w:r>
            <w:r>
              <w:rPr>
                <w:lang w:val="es-PE"/>
              </w:rPr>
              <w:t>–</w:t>
            </w:r>
            <w:r w:rsidRPr="008634AE">
              <w:rPr>
                <w:lang w:val="es-PE"/>
              </w:rPr>
              <w:t xml:space="preserve"> </w:t>
            </w:r>
            <w:r>
              <w:rPr>
                <w:lang w:val="es-PE"/>
              </w:rPr>
              <w:t xml:space="preserve">PLANILLA DE </w:t>
            </w:r>
            <w:r w:rsidRPr="008634AE">
              <w:rPr>
                <w:lang w:val="es-PE"/>
              </w:rPr>
              <w:t>METRADOS Y CRONOGRAMA</w:t>
            </w:r>
          </w:p>
          <w:p w14:paraId="468B58C4" w14:textId="77777777" w:rsidR="00E71C6C" w:rsidRPr="00B15926" w:rsidRDefault="00E71C6C" w:rsidP="00FD1BBE">
            <w:pPr>
              <w:rPr>
                <w:lang w:val="es-PE"/>
              </w:rPr>
            </w:pPr>
          </w:p>
        </w:tc>
      </w:tr>
      <w:tr w:rsidR="00E71C6C" w:rsidRPr="00B15926" w14:paraId="4039E55B" w14:textId="77777777" w:rsidTr="00FD1BBE">
        <w:trPr>
          <w:trHeight w:val="196"/>
        </w:trPr>
        <w:tc>
          <w:tcPr>
            <w:tcW w:w="9062" w:type="dxa"/>
          </w:tcPr>
          <w:p w14:paraId="29A87FC1" w14:textId="77777777" w:rsidR="00E71C6C" w:rsidRPr="00B15926" w:rsidRDefault="00E71C6C" w:rsidP="00FD1BBE">
            <w:pPr>
              <w:rPr>
                <w:b/>
                <w:lang w:val="es-PE"/>
              </w:rPr>
            </w:pPr>
            <w:r w:rsidRPr="00B15926">
              <w:rPr>
                <w:b/>
                <w:lang w:val="es-PE"/>
              </w:rPr>
              <w:t>Consulta/Aclaración:</w:t>
            </w:r>
          </w:p>
        </w:tc>
      </w:tr>
      <w:tr w:rsidR="00E71C6C" w:rsidRPr="00B15926" w14:paraId="281A5EA2" w14:textId="77777777" w:rsidTr="00FD1BBE">
        <w:trPr>
          <w:trHeight w:val="340"/>
        </w:trPr>
        <w:tc>
          <w:tcPr>
            <w:tcW w:w="9062" w:type="dxa"/>
          </w:tcPr>
          <w:p w14:paraId="0820B086" w14:textId="77777777" w:rsidR="00E71C6C" w:rsidRDefault="00E71C6C" w:rsidP="00FD1BBE">
            <w:pPr>
              <w:rPr>
                <w:lang w:val="es-PE"/>
              </w:rPr>
            </w:pPr>
            <w:r w:rsidRPr="005214CE">
              <w:rPr>
                <w:lang w:val="es-PE"/>
              </w:rPr>
              <w:t xml:space="preserve">En la planilla de cantidades se especifica el uso de baterías de níquel-cadmio (Ni-Cd). </w:t>
            </w:r>
          </w:p>
          <w:p w14:paraId="6920BDB3" w14:textId="77777777" w:rsidR="00E71C6C" w:rsidRPr="00B15926" w:rsidRDefault="00E71C6C" w:rsidP="00FD1BBE">
            <w:pPr>
              <w:rPr>
                <w:rFonts w:cs="Arial"/>
                <w:szCs w:val="20"/>
                <w:lang w:val="es-PE"/>
              </w:rPr>
            </w:pPr>
            <w:r>
              <w:rPr>
                <w:lang w:val="es-PE"/>
              </w:rPr>
              <w:t xml:space="preserve">Se solicita al comité confirmar si es </w:t>
            </w:r>
            <w:r w:rsidRPr="005214CE">
              <w:rPr>
                <w:lang w:val="es-PE"/>
              </w:rPr>
              <w:t>factible proponer el cambio a baterías de plomo-ácido</w:t>
            </w:r>
            <w:r>
              <w:rPr>
                <w:lang w:val="es-PE"/>
              </w:rPr>
              <w:t>.</w:t>
            </w:r>
          </w:p>
        </w:tc>
      </w:tr>
      <w:tr w:rsidR="00E71C6C" w:rsidRPr="00B15926" w14:paraId="10B74364" w14:textId="77777777" w:rsidTr="00FD1BBE">
        <w:trPr>
          <w:trHeight w:val="340"/>
        </w:trPr>
        <w:tc>
          <w:tcPr>
            <w:tcW w:w="9062" w:type="dxa"/>
          </w:tcPr>
          <w:p w14:paraId="16AD4831" w14:textId="77777777" w:rsidR="00E71C6C" w:rsidRPr="005214CE" w:rsidRDefault="00E71C6C" w:rsidP="00FD1BBE">
            <w:pPr>
              <w:rPr>
                <w:lang w:val="es-PE"/>
              </w:rPr>
            </w:pPr>
            <w:r w:rsidRPr="00C33CCC">
              <w:rPr>
                <w:b/>
                <w:bCs/>
                <w:lang w:val="es-PE"/>
              </w:rPr>
              <w:t>Respuesta/Absolución:</w:t>
            </w:r>
          </w:p>
        </w:tc>
      </w:tr>
      <w:tr w:rsidR="00E71C6C" w:rsidRPr="00B15926" w14:paraId="78A3291C" w14:textId="77777777" w:rsidTr="00FD1BBE">
        <w:trPr>
          <w:trHeight w:val="340"/>
        </w:trPr>
        <w:tc>
          <w:tcPr>
            <w:tcW w:w="9062" w:type="dxa"/>
          </w:tcPr>
          <w:p w14:paraId="61A100A8" w14:textId="77777777" w:rsidR="00E71C6C" w:rsidRPr="005214CE" w:rsidRDefault="00E71C6C" w:rsidP="00FD1BBE">
            <w:pPr>
              <w:rPr>
                <w:lang w:val="es-PE"/>
              </w:rPr>
            </w:pPr>
            <w:r>
              <w:rPr>
                <w:lang w:val="es-PE"/>
              </w:rPr>
              <w:t>No es factible</w:t>
            </w:r>
          </w:p>
        </w:tc>
      </w:tr>
    </w:tbl>
    <w:p w14:paraId="266D0F95"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F876D5" w14:paraId="0FC5A27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0FB9D12" w14:textId="77777777" w:rsidR="00E71C6C" w:rsidRPr="00F876D5" w:rsidRDefault="00E71C6C" w:rsidP="00FD1BBE">
            <w:pPr>
              <w:rPr>
                <w:sz w:val="24"/>
                <w:lang w:val="es-PE"/>
              </w:rPr>
            </w:pPr>
            <w:r w:rsidRPr="00F876D5">
              <w:rPr>
                <w:sz w:val="24"/>
                <w:lang w:val="es-PE"/>
              </w:rPr>
              <w:t xml:space="preserve">Consulta/Aclaración No. </w:t>
            </w:r>
            <w:r w:rsidRPr="00F876D5">
              <w:rPr>
                <w:lang w:val="es-PE"/>
              </w:rPr>
              <w:fldChar w:fldCharType="begin"/>
            </w:r>
            <w:r w:rsidRPr="00F876D5">
              <w:rPr>
                <w:sz w:val="24"/>
                <w:lang w:val="es-PE"/>
              </w:rPr>
              <w:instrText xml:space="preserve"> AUTONUMLGL  \* Arabic \e </w:instrText>
            </w:r>
            <w:r w:rsidRPr="00F876D5">
              <w:rPr>
                <w:lang w:val="es-PE"/>
              </w:rPr>
              <w:fldChar w:fldCharType="end"/>
            </w:r>
          </w:p>
        </w:tc>
      </w:tr>
      <w:tr w:rsidR="00E71C6C" w:rsidRPr="00F876D5" w14:paraId="51C0D5E6" w14:textId="77777777" w:rsidTr="00FD1BBE">
        <w:trPr>
          <w:trHeight w:val="340"/>
        </w:trPr>
        <w:tc>
          <w:tcPr>
            <w:tcW w:w="9062" w:type="dxa"/>
          </w:tcPr>
          <w:p w14:paraId="2BF78548" w14:textId="77777777" w:rsidR="00E71C6C" w:rsidRPr="00F876D5" w:rsidRDefault="00E71C6C" w:rsidP="00FD1BBE">
            <w:pPr>
              <w:rPr>
                <w:b/>
                <w:lang w:val="es-PE"/>
              </w:rPr>
            </w:pPr>
            <w:r w:rsidRPr="00F876D5">
              <w:rPr>
                <w:b/>
                <w:lang w:val="es-PE"/>
              </w:rPr>
              <w:t>Referencia / Numeral / Pagina:</w:t>
            </w:r>
          </w:p>
        </w:tc>
      </w:tr>
      <w:tr w:rsidR="00E71C6C" w:rsidRPr="00F876D5" w14:paraId="37D03895" w14:textId="77777777" w:rsidTr="00FD1BBE">
        <w:trPr>
          <w:trHeight w:val="340"/>
        </w:trPr>
        <w:tc>
          <w:tcPr>
            <w:tcW w:w="9062" w:type="dxa"/>
          </w:tcPr>
          <w:p w14:paraId="6DDAC1FA" w14:textId="77777777" w:rsidR="00E71C6C" w:rsidRPr="00F876D5" w:rsidRDefault="00E71C6C" w:rsidP="00FD1BBE">
            <w:pPr>
              <w:rPr>
                <w:lang w:val="es-PE"/>
              </w:rPr>
            </w:pPr>
            <w:r w:rsidRPr="00F876D5">
              <w:rPr>
                <w:lang w:val="es-PE"/>
              </w:rPr>
              <w:t>VOLUMEN V - METRADOS Y CRONOGRAMA</w:t>
            </w:r>
          </w:p>
          <w:p w14:paraId="7C508376" w14:textId="77777777" w:rsidR="00E71C6C" w:rsidRPr="00F876D5" w:rsidRDefault="00E71C6C" w:rsidP="00FD1BBE">
            <w:pPr>
              <w:rPr>
                <w:lang w:val="es-PE"/>
              </w:rPr>
            </w:pPr>
            <w:r w:rsidRPr="00F876D5">
              <w:rPr>
                <w:lang w:val="es-PE"/>
              </w:rPr>
              <w:t>VOL_</w:t>
            </w:r>
            <w:proofErr w:type="gramStart"/>
            <w:r w:rsidRPr="00F876D5">
              <w:rPr>
                <w:lang w:val="es-PE"/>
              </w:rPr>
              <w:t>V  PLANILLA</w:t>
            </w:r>
            <w:proofErr w:type="gramEnd"/>
            <w:r w:rsidRPr="00F876D5">
              <w:rPr>
                <w:lang w:val="es-PE"/>
              </w:rPr>
              <w:t xml:space="preserve"> DE METRADOS Y </w:t>
            </w:r>
            <w:proofErr w:type="spellStart"/>
            <w:r w:rsidRPr="00F876D5">
              <w:rPr>
                <w:lang w:val="es-PE"/>
              </w:rPr>
              <w:t>CRONOGRAMA_Junio</w:t>
            </w:r>
            <w:proofErr w:type="spellEnd"/>
            <w:r w:rsidRPr="00F876D5">
              <w:rPr>
                <w:lang w:val="es-PE"/>
              </w:rPr>
              <w:t xml:space="preserve"> 2024_v1.PDF</w:t>
            </w:r>
          </w:p>
        </w:tc>
      </w:tr>
      <w:tr w:rsidR="00E71C6C" w:rsidRPr="00F876D5" w14:paraId="04054690" w14:textId="77777777" w:rsidTr="00FD1BBE">
        <w:trPr>
          <w:trHeight w:val="340"/>
        </w:trPr>
        <w:tc>
          <w:tcPr>
            <w:tcW w:w="9062" w:type="dxa"/>
          </w:tcPr>
          <w:p w14:paraId="4A178990" w14:textId="77777777" w:rsidR="00E71C6C" w:rsidRPr="00F876D5" w:rsidRDefault="00E71C6C" w:rsidP="00FD1BBE">
            <w:pPr>
              <w:rPr>
                <w:b/>
                <w:lang w:val="es-PE"/>
              </w:rPr>
            </w:pPr>
            <w:r w:rsidRPr="00F876D5">
              <w:rPr>
                <w:b/>
                <w:lang w:val="es-PE"/>
              </w:rPr>
              <w:t>Consulta/Aclaración:</w:t>
            </w:r>
          </w:p>
        </w:tc>
      </w:tr>
      <w:tr w:rsidR="00E71C6C" w:rsidRPr="00B15926" w14:paraId="5303A32D" w14:textId="77777777" w:rsidTr="00FD1BBE">
        <w:trPr>
          <w:trHeight w:val="340"/>
        </w:trPr>
        <w:tc>
          <w:tcPr>
            <w:tcW w:w="9062" w:type="dxa"/>
          </w:tcPr>
          <w:p w14:paraId="5970AF58" w14:textId="4155BEA7" w:rsidR="00E71C6C" w:rsidRPr="00B15926" w:rsidRDefault="00E71C6C" w:rsidP="00FD1BBE">
            <w:pPr>
              <w:rPr>
                <w:rFonts w:cs="Arial"/>
                <w:szCs w:val="20"/>
                <w:lang w:val="es-PE"/>
              </w:rPr>
            </w:pPr>
            <w:r w:rsidRPr="00F876D5">
              <w:rPr>
                <w:lang w:val="es-PE"/>
              </w:rPr>
              <w:t xml:space="preserve">Se han detectado inconsistencias entre las cantidades indicadas en la </w:t>
            </w:r>
            <w:r w:rsidRPr="00F876D5">
              <w:rPr>
                <w:i/>
                <w:iCs/>
                <w:lang w:val="es-PE"/>
              </w:rPr>
              <w:t>PLANILLA DE METRADOS</w:t>
            </w:r>
            <w:r w:rsidRPr="00F876D5">
              <w:rPr>
                <w:lang w:val="es-PE"/>
              </w:rPr>
              <w:t xml:space="preserve"> y las detalladas en el expediente técnico</w:t>
            </w:r>
            <w:r w:rsidR="00AC0395">
              <w:rPr>
                <w:lang w:val="es-PE"/>
              </w:rPr>
              <w:t xml:space="preserve"> </w:t>
            </w:r>
            <w:r w:rsidRPr="00F876D5">
              <w:rPr>
                <w:lang w:val="es-PE"/>
              </w:rPr>
              <w:t>(planos y especificaciones). En caso de discrepancia, se solicita al comité confirmar qué cantidades prevalecerán para la elaboración y presentación de la propuesta.</w:t>
            </w:r>
          </w:p>
        </w:tc>
      </w:tr>
      <w:tr w:rsidR="00E71C6C" w:rsidRPr="00B15926" w14:paraId="5541A71B" w14:textId="77777777" w:rsidTr="00FD1BBE">
        <w:trPr>
          <w:trHeight w:val="340"/>
        </w:trPr>
        <w:tc>
          <w:tcPr>
            <w:tcW w:w="9062" w:type="dxa"/>
          </w:tcPr>
          <w:p w14:paraId="4D97D7E1" w14:textId="77777777" w:rsidR="00E71C6C" w:rsidRPr="00F876D5" w:rsidRDefault="00E71C6C" w:rsidP="00FD1BBE">
            <w:pPr>
              <w:rPr>
                <w:lang w:val="es-PE"/>
              </w:rPr>
            </w:pPr>
            <w:r w:rsidRPr="00C33CCC">
              <w:rPr>
                <w:b/>
                <w:bCs/>
                <w:lang w:val="es-PE"/>
              </w:rPr>
              <w:t>Respuesta/Absolución:</w:t>
            </w:r>
          </w:p>
        </w:tc>
      </w:tr>
      <w:tr w:rsidR="00E71C6C" w:rsidRPr="00B15926" w14:paraId="77261F0E" w14:textId="77777777" w:rsidTr="00FD1BBE">
        <w:trPr>
          <w:trHeight w:val="340"/>
        </w:trPr>
        <w:tc>
          <w:tcPr>
            <w:tcW w:w="9062" w:type="dxa"/>
          </w:tcPr>
          <w:p w14:paraId="52B4A4E1" w14:textId="550229C0" w:rsidR="00E71C6C" w:rsidRPr="00F876D5" w:rsidRDefault="003D63C4" w:rsidP="003D63C4">
            <w:pPr>
              <w:rPr>
                <w:lang w:val="es-PE"/>
              </w:rPr>
            </w:pPr>
            <w:r w:rsidRPr="003D63C4">
              <w:rPr>
                <w:lang w:val="es-PE"/>
              </w:rPr>
              <w:t xml:space="preserve">Las cantidades que se especifican en la Lista de Cantidades son estimativas y provisionales, y constituirán una base común para la licitación, sin </w:t>
            </w:r>
            <w:proofErr w:type="gramStart"/>
            <w:r w:rsidRPr="003D63C4">
              <w:rPr>
                <w:lang w:val="es-PE"/>
              </w:rPr>
              <w:t>embargo</w:t>
            </w:r>
            <w:proofErr w:type="gramEnd"/>
            <w:r w:rsidRPr="003D63C4">
              <w:rPr>
                <w:lang w:val="es-PE"/>
              </w:rPr>
              <w:t xml:space="preserve"> debe</w:t>
            </w:r>
            <w:r>
              <w:rPr>
                <w:lang w:val="es-PE"/>
              </w:rPr>
              <w:t>rá</w:t>
            </w:r>
            <w:r w:rsidRPr="003D63C4">
              <w:rPr>
                <w:lang w:val="es-PE"/>
              </w:rPr>
              <w:t xml:space="preserve"> tenerse</w:t>
            </w:r>
            <w:r>
              <w:rPr>
                <w:lang w:val="es-PE"/>
              </w:rPr>
              <w:t>,</w:t>
            </w:r>
            <w:r w:rsidRPr="003D63C4">
              <w:rPr>
                <w:lang w:val="es-PE"/>
              </w:rPr>
              <w:t xml:space="preserve"> muy en cuenta</w:t>
            </w:r>
            <w:r>
              <w:rPr>
                <w:lang w:val="es-PE"/>
              </w:rPr>
              <w:t>,</w:t>
            </w:r>
            <w:r w:rsidRPr="003D63C4">
              <w:rPr>
                <w:lang w:val="es-PE"/>
              </w:rPr>
              <w:t xml:space="preserve"> que e</w:t>
            </w:r>
            <w:r w:rsidR="0093622F" w:rsidRPr="003D63C4">
              <w:rPr>
                <w:lang w:val="es-PE"/>
              </w:rPr>
              <w:t xml:space="preserve">l Contratista es responsable de considerar en su oferta todos los costos necesarios para cumplir el </w:t>
            </w:r>
            <w:r w:rsidR="0093622F" w:rsidRPr="003D63C4">
              <w:rPr>
                <w:lang w:val="es-PE"/>
              </w:rPr>
              <w:lastRenderedPageBreak/>
              <w:t>Contrato, incluso aquellos que no aparezcan explícitamente como ítems separados en la Lista de Cantidades.  Cuando no existe un ítem específico para una obligación contractual se entiende que el Contratista ya distribuyó ese costo dentro de las tarifas y/o los precios unitarios de los ítems relacionados con esa parte de la obra.</w:t>
            </w:r>
          </w:p>
        </w:tc>
      </w:tr>
    </w:tbl>
    <w:p w14:paraId="0C825BB1"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415735B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00455AB"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3669103A" w14:textId="77777777" w:rsidTr="00FD1BBE">
        <w:trPr>
          <w:trHeight w:val="340"/>
        </w:trPr>
        <w:tc>
          <w:tcPr>
            <w:tcW w:w="9062" w:type="dxa"/>
          </w:tcPr>
          <w:p w14:paraId="49B4C151" w14:textId="77777777" w:rsidR="00E71C6C" w:rsidRPr="00B15926" w:rsidRDefault="00E71C6C" w:rsidP="00FD1BBE">
            <w:pPr>
              <w:rPr>
                <w:b/>
                <w:lang w:val="es-PE"/>
              </w:rPr>
            </w:pPr>
            <w:r w:rsidRPr="00B15926">
              <w:rPr>
                <w:b/>
                <w:lang w:val="es-PE"/>
              </w:rPr>
              <w:t>Referencia / Numeral / Pagina:</w:t>
            </w:r>
          </w:p>
        </w:tc>
      </w:tr>
      <w:tr w:rsidR="00E71C6C" w:rsidRPr="00B15926" w14:paraId="1ED9E3D6" w14:textId="77777777" w:rsidTr="00FD1BBE">
        <w:trPr>
          <w:trHeight w:val="340"/>
        </w:trPr>
        <w:tc>
          <w:tcPr>
            <w:tcW w:w="9062" w:type="dxa"/>
          </w:tcPr>
          <w:p w14:paraId="77A045B4" w14:textId="77777777" w:rsidR="00E71C6C" w:rsidRDefault="00E71C6C" w:rsidP="00FD1BBE">
            <w:pPr>
              <w:rPr>
                <w:lang w:val="es-PE"/>
              </w:rPr>
            </w:pPr>
            <w:r w:rsidRPr="008634AE">
              <w:rPr>
                <w:lang w:val="es-PE"/>
              </w:rPr>
              <w:t>VOLUMEN V - METRADOS Y CRONOGRAMA</w:t>
            </w:r>
          </w:p>
          <w:p w14:paraId="5A9EF2EA" w14:textId="77777777" w:rsidR="00E71C6C" w:rsidRPr="00B15926" w:rsidRDefault="00E71C6C" w:rsidP="00FD1BBE">
            <w:pPr>
              <w:rPr>
                <w:lang w:val="es-PE"/>
              </w:rPr>
            </w:pPr>
            <w:r w:rsidRPr="00E853B2">
              <w:rPr>
                <w:lang w:val="es-PE"/>
              </w:rPr>
              <w:t>VOLUMEN IV, Especificaciones Técnicas de Control y Automatización</w:t>
            </w:r>
            <w:r>
              <w:rPr>
                <w:lang w:val="es-PE"/>
              </w:rPr>
              <w:t xml:space="preserve">, </w:t>
            </w:r>
            <w:r w:rsidRPr="00E853B2">
              <w:rPr>
                <w:lang w:val="es-PE"/>
              </w:rPr>
              <w:t>2.14</w:t>
            </w:r>
            <w:r>
              <w:rPr>
                <w:lang w:val="es-PE"/>
              </w:rPr>
              <w:t xml:space="preserve"> </w:t>
            </w:r>
            <w:r w:rsidRPr="00E853B2">
              <w:rPr>
                <w:lang w:val="es-PE"/>
              </w:rPr>
              <w:t>Sistema CCTV</w:t>
            </w:r>
          </w:p>
        </w:tc>
      </w:tr>
      <w:tr w:rsidR="00E71C6C" w:rsidRPr="00B15926" w14:paraId="12EA9A63" w14:textId="77777777" w:rsidTr="00FD1BBE">
        <w:trPr>
          <w:trHeight w:val="340"/>
        </w:trPr>
        <w:tc>
          <w:tcPr>
            <w:tcW w:w="9062" w:type="dxa"/>
          </w:tcPr>
          <w:p w14:paraId="280640A4" w14:textId="77777777" w:rsidR="00E71C6C" w:rsidRPr="00B15926" w:rsidRDefault="00E71C6C" w:rsidP="00FD1BBE">
            <w:pPr>
              <w:rPr>
                <w:b/>
                <w:lang w:val="es-PE"/>
              </w:rPr>
            </w:pPr>
            <w:r w:rsidRPr="00B15926">
              <w:rPr>
                <w:b/>
                <w:lang w:val="es-PE"/>
              </w:rPr>
              <w:t>Consulta/Aclaración:</w:t>
            </w:r>
          </w:p>
        </w:tc>
      </w:tr>
      <w:tr w:rsidR="00E71C6C" w:rsidRPr="00B15926" w14:paraId="7317B8C2" w14:textId="77777777" w:rsidTr="00FD1BBE">
        <w:trPr>
          <w:trHeight w:val="340"/>
        </w:trPr>
        <w:tc>
          <w:tcPr>
            <w:tcW w:w="9062" w:type="dxa"/>
          </w:tcPr>
          <w:p w14:paraId="4D319464" w14:textId="77777777" w:rsidR="00E71C6C" w:rsidRPr="00E853B2" w:rsidRDefault="00E71C6C" w:rsidP="00FD1BBE">
            <w:pPr>
              <w:rPr>
                <w:lang w:val="es-PE"/>
              </w:rPr>
            </w:pPr>
            <w:r w:rsidRPr="00E853B2">
              <w:rPr>
                <w:lang w:val="es-PE"/>
              </w:rPr>
              <w:t>Se ha identificado que, si bien el Sistema de Circuito Cerrado de Televisión (CCTV) se encuentra proyectado en los planos y especificaciones técnicas,</w:t>
            </w:r>
            <w:r>
              <w:rPr>
                <w:lang w:val="es-PE"/>
              </w:rPr>
              <w:t xml:space="preserve"> pero</w:t>
            </w:r>
            <w:r w:rsidRPr="00E853B2">
              <w:rPr>
                <w:lang w:val="es-PE"/>
              </w:rPr>
              <w:t xml:space="preserve"> no existen partidas correspondientes en la Planilla de Cantidades (Metrados) proporcionada en las bases.</w:t>
            </w:r>
          </w:p>
          <w:p w14:paraId="0216A4A9" w14:textId="77777777" w:rsidR="00E71C6C" w:rsidRPr="00E853B2" w:rsidRDefault="00E71C6C" w:rsidP="00FD1BBE">
            <w:pPr>
              <w:rPr>
                <w:lang w:val="es-PE"/>
              </w:rPr>
            </w:pPr>
          </w:p>
          <w:p w14:paraId="39B7A330" w14:textId="77777777" w:rsidR="00E71C6C" w:rsidRDefault="00E71C6C" w:rsidP="00FD1BBE">
            <w:pPr>
              <w:rPr>
                <w:lang w:val="es-PE"/>
              </w:rPr>
            </w:pPr>
            <w:r w:rsidRPr="00E853B2">
              <w:rPr>
                <w:lang w:val="es-PE"/>
              </w:rPr>
              <w:t xml:space="preserve">Ante esta omisión, se solicita al Comité </w:t>
            </w:r>
            <w:r>
              <w:rPr>
                <w:lang w:val="es-PE"/>
              </w:rPr>
              <w:t>c</w:t>
            </w:r>
            <w:r w:rsidRPr="00E853B2">
              <w:rPr>
                <w:lang w:val="es-PE"/>
              </w:rPr>
              <w:t>onfirmar si el suministro, instalación y puesta en marcha del Sistema de CCTV forma parte del alcance contractual de la oferta</w:t>
            </w:r>
            <w:r>
              <w:rPr>
                <w:lang w:val="es-PE"/>
              </w:rPr>
              <w:t>:</w:t>
            </w:r>
          </w:p>
          <w:p w14:paraId="54FC4054" w14:textId="77777777" w:rsidR="00E71C6C" w:rsidRPr="00E853B2" w:rsidRDefault="00E71C6C" w:rsidP="00FD1BBE">
            <w:pPr>
              <w:pStyle w:val="Prrafodelista"/>
              <w:numPr>
                <w:ilvl w:val="0"/>
                <w:numId w:val="19"/>
              </w:numPr>
              <w:rPr>
                <w:lang w:val="es-PE"/>
              </w:rPr>
            </w:pPr>
            <w:r w:rsidRPr="00E853B2">
              <w:rPr>
                <w:lang w:val="es-PE"/>
              </w:rPr>
              <w:t>En caso de ser afirmativo, indicar en qué partida(s) deberá el postor considerar dichos costos o, en su defecto, crear las partidas faltantes.</w:t>
            </w:r>
          </w:p>
          <w:p w14:paraId="6C3CC9D4" w14:textId="77777777" w:rsidR="00E71C6C" w:rsidRPr="00E853B2" w:rsidRDefault="00E71C6C" w:rsidP="00FD1BBE">
            <w:pPr>
              <w:pStyle w:val="Prrafodelista"/>
              <w:numPr>
                <w:ilvl w:val="0"/>
                <w:numId w:val="19"/>
              </w:numPr>
              <w:rPr>
                <w:lang w:val="es-PE"/>
              </w:rPr>
            </w:pPr>
            <w:r w:rsidRPr="00E853B2">
              <w:rPr>
                <w:lang w:val="es-PE"/>
              </w:rPr>
              <w:t xml:space="preserve">En caso de ser negativo, confirmar que dicho sistema no forma parte del alcance de la presente licitación </w:t>
            </w:r>
            <w:r>
              <w:rPr>
                <w:lang w:val="es-PE"/>
              </w:rPr>
              <w:t>y no deberán ser considerados por el postor en su oferta.</w:t>
            </w:r>
          </w:p>
        </w:tc>
      </w:tr>
      <w:tr w:rsidR="00E71C6C" w:rsidRPr="00B15926" w14:paraId="5D850A22" w14:textId="77777777" w:rsidTr="00FD1BBE">
        <w:trPr>
          <w:trHeight w:val="340"/>
        </w:trPr>
        <w:tc>
          <w:tcPr>
            <w:tcW w:w="9062" w:type="dxa"/>
          </w:tcPr>
          <w:p w14:paraId="7017D64C" w14:textId="77777777" w:rsidR="00E71C6C" w:rsidRPr="00E853B2" w:rsidRDefault="00E71C6C" w:rsidP="00FD1BBE">
            <w:pPr>
              <w:rPr>
                <w:lang w:val="es-PE"/>
              </w:rPr>
            </w:pPr>
            <w:r w:rsidRPr="00C33CCC">
              <w:rPr>
                <w:b/>
                <w:bCs/>
                <w:lang w:val="es-PE"/>
              </w:rPr>
              <w:t>Respuesta/Absolución:</w:t>
            </w:r>
          </w:p>
        </w:tc>
      </w:tr>
      <w:tr w:rsidR="00E71C6C" w:rsidRPr="00B15926" w14:paraId="389AD39C" w14:textId="77777777" w:rsidTr="00FD1BBE">
        <w:trPr>
          <w:trHeight w:val="340"/>
        </w:trPr>
        <w:tc>
          <w:tcPr>
            <w:tcW w:w="9062" w:type="dxa"/>
          </w:tcPr>
          <w:p w14:paraId="53E2A32D" w14:textId="77777777" w:rsidR="00E71C6C" w:rsidRPr="00E853B2" w:rsidRDefault="00E71C6C" w:rsidP="00FD1BBE">
            <w:pPr>
              <w:rPr>
                <w:lang w:val="es-PE"/>
              </w:rPr>
            </w:pPr>
            <w:r>
              <w:rPr>
                <w:lang w:val="es-PE"/>
              </w:rPr>
              <w:t>El sistema CCTV forma parte del alcance. Su costo debe ser incluido en la partida Sistema de Control/Hardware</w:t>
            </w:r>
          </w:p>
        </w:tc>
      </w:tr>
    </w:tbl>
    <w:p w14:paraId="26B4CE7B"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2A37438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162111D"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27067B6D" w14:textId="77777777" w:rsidTr="00FD1BBE">
        <w:trPr>
          <w:trHeight w:val="340"/>
        </w:trPr>
        <w:tc>
          <w:tcPr>
            <w:tcW w:w="9062" w:type="dxa"/>
          </w:tcPr>
          <w:p w14:paraId="252567A9" w14:textId="77777777" w:rsidR="00E71C6C" w:rsidRPr="00B15926" w:rsidRDefault="00E71C6C" w:rsidP="00FD1BBE">
            <w:pPr>
              <w:rPr>
                <w:b/>
                <w:lang w:val="es-PE"/>
              </w:rPr>
            </w:pPr>
            <w:r w:rsidRPr="00B15926">
              <w:rPr>
                <w:b/>
                <w:lang w:val="es-PE"/>
              </w:rPr>
              <w:t>Referencia / Numeral / Pagina:</w:t>
            </w:r>
          </w:p>
        </w:tc>
      </w:tr>
      <w:tr w:rsidR="00E71C6C" w:rsidRPr="00B15926" w14:paraId="78685505" w14:textId="77777777" w:rsidTr="00FD1BBE">
        <w:trPr>
          <w:trHeight w:val="340"/>
        </w:trPr>
        <w:tc>
          <w:tcPr>
            <w:tcW w:w="9062" w:type="dxa"/>
          </w:tcPr>
          <w:p w14:paraId="3EB9C932" w14:textId="77777777" w:rsidR="00E71C6C" w:rsidRPr="00B15926" w:rsidRDefault="00E71C6C" w:rsidP="00FD1BBE">
            <w:pPr>
              <w:rPr>
                <w:lang w:val="es-PE"/>
              </w:rPr>
            </w:pPr>
            <w:r w:rsidRPr="009E4B33">
              <w:rPr>
                <w:lang w:val="es-PE"/>
              </w:rPr>
              <w:t>Central Hidroeléctrica de Moquegua 1</w:t>
            </w:r>
          </w:p>
        </w:tc>
      </w:tr>
      <w:tr w:rsidR="00E71C6C" w:rsidRPr="00B15926" w14:paraId="74E4B263" w14:textId="77777777" w:rsidTr="00FD1BBE">
        <w:trPr>
          <w:trHeight w:val="340"/>
        </w:trPr>
        <w:tc>
          <w:tcPr>
            <w:tcW w:w="9062" w:type="dxa"/>
          </w:tcPr>
          <w:p w14:paraId="55929ED8" w14:textId="77777777" w:rsidR="00E71C6C" w:rsidRPr="00B15926" w:rsidRDefault="00E71C6C" w:rsidP="00FD1BBE">
            <w:pPr>
              <w:rPr>
                <w:b/>
                <w:lang w:val="es-PE"/>
              </w:rPr>
            </w:pPr>
            <w:r w:rsidRPr="00B15926">
              <w:rPr>
                <w:b/>
                <w:lang w:val="es-PE"/>
              </w:rPr>
              <w:t>Consulta/Aclaración:</w:t>
            </w:r>
          </w:p>
        </w:tc>
      </w:tr>
      <w:tr w:rsidR="00E71C6C" w:rsidRPr="00B15926" w14:paraId="5D58C139" w14:textId="77777777" w:rsidTr="00FD1BBE">
        <w:trPr>
          <w:trHeight w:val="340"/>
        </w:trPr>
        <w:tc>
          <w:tcPr>
            <w:tcW w:w="9062" w:type="dxa"/>
          </w:tcPr>
          <w:p w14:paraId="049C6BB7" w14:textId="77777777" w:rsidR="00E71C6C" w:rsidRDefault="00E71C6C" w:rsidP="00FD1BBE">
            <w:pPr>
              <w:rPr>
                <w:lang w:val="es-PE"/>
              </w:rPr>
            </w:pPr>
            <w:r w:rsidRPr="009E4B33">
              <w:rPr>
                <w:lang w:val="es-PE"/>
              </w:rPr>
              <w:t xml:space="preserve">Se observa la ausencia de protección de barras en el lado de Moquegua 1. </w:t>
            </w:r>
          </w:p>
          <w:p w14:paraId="7FDD06BF" w14:textId="77777777" w:rsidR="00E71C6C" w:rsidRPr="00B15926" w:rsidRDefault="00E71C6C" w:rsidP="00FD1BBE">
            <w:pPr>
              <w:rPr>
                <w:rFonts w:cs="Arial"/>
                <w:szCs w:val="20"/>
                <w:lang w:val="es-PE"/>
              </w:rPr>
            </w:pPr>
            <w:r>
              <w:rPr>
                <w:lang w:val="es-PE"/>
              </w:rPr>
              <w:t>Se solicita al comité confirmar si se ha considerado</w:t>
            </w:r>
            <w:r w:rsidRPr="009E4B33">
              <w:rPr>
                <w:lang w:val="es-PE"/>
              </w:rPr>
              <w:t xml:space="preserve"> protección de barra</w:t>
            </w:r>
            <w:r>
              <w:rPr>
                <w:lang w:val="es-PE"/>
              </w:rPr>
              <w:t>s</w:t>
            </w:r>
            <w:r w:rsidRPr="009E4B33">
              <w:rPr>
                <w:lang w:val="es-PE"/>
              </w:rPr>
              <w:t xml:space="preserve"> en la Central Hidroeléctrica de Moquegua 1</w:t>
            </w:r>
          </w:p>
        </w:tc>
      </w:tr>
      <w:tr w:rsidR="00E71C6C" w:rsidRPr="00B15926" w14:paraId="73A2F336" w14:textId="77777777" w:rsidTr="00FD1BBE">
        <w:trPr>
          <w:trHeight w:val="340"/>
        </w:trPr>
        <w:tc>
          <w:tcPr>
            <w:tcW w:w="9062" w:type="dxa"/>
          </w:tcPr>
          <w:p w14:paraId="30F9A104" w14:textId="77777777" w:rsidR="00E71C6C" w:rsidRPr="009E4B33" w:rsidRDefault="00E71C6C" w:rsidP="00FD1BBE">
            <w:pPr>
              <w:rPr>
                <w:lang w:val="es-PE"/>
              </w:rPr>
            </w:pPr>
            <w:r w:rsidRPr="00C33CCC">
              <w:rPr>
                <w:b/>
                <w:bCs/>
                <w:lang w:val="es-PE"/>
              </w:rPr>
              <w:t>Respuesta/Absolución:</w:t>
            </w:r>
          </w:p>
        </w:tc>
      </w:tr>
      <w:tr w:rsidR="00E71C6C" w:rsidRPr="00B15926" w14:paraId="77D9B891" w14:textId="77777777" w:rsidTr="00FD1BBE">
        <w:trPr>
          <w:trHeight w:val="340"/>
        </w:trPr>
        <w:tc>
          <w:tcPr>
            <w:tcW w:w="9062" w:type="dxa"/>
          </w:tcPr>
          <w:p w14:paraId="4D5959E0" w14:textId="7DEFED06" w:rsidR="00E71C6C" w:rsidRPr="009E4B33" w:rsidRDefault="0079136C" w:rsidP="00FD1BBE">
            <w:pPr>
              <w:rPr>
                <w:lang w:val="es-PE"/>
              </w:rPr>
            </w:pPr>
            <w:r>
              <w:rPr>
                <w:lang w:val="es-PE"/>
              </w:rPr>
              <w:t>Ceñirse a lo especificado</w:t>
            </w:r>
          </w:p>
        </w:tc>
      </w:tr>
    </w:tbl>
    <w:p w14:paraId="768A9CD7"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6F698E" w14:paraId="7C86001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EAFE236" w14:textId="77777777" w:rsidR="00E71C6C" w:rsidRPr="006F698E" w:rsidRDefault="00E71C6C" w:rsidP="00FD1BBE">
            <w:pPr>
              <w:rPr>
                <w:sz w:val="24"/>
                <w:lang w:val="es-PE"/>
              </w:rPr>
            </w:pPr>
            <w:r w:rsidRPr="006F698E">
              <w:rPr>
                <w:sz w:val="24"/>
                <w:lang w:val="es-PE"/>
              </w:rPr>
              <w:t xml:space="preserve">Consulta/Aclaración No. </w:t>
            </w:r>
            <w:r w:rsidRPr="006F698E">
              <w:rPr>
                <w:lang w:val="es-PE"/>
              </w:rPr>
              <w:fldChar w:fldCharType="begin"/>
            </w:r>
            <w:r w:rsidRPr="006F698E">
              <w:rPr>
                <w:sz w:val="24"/>
                <w:lang w:val="es-PE"/>
              </w:rPr>
              <w:instrText xml:space="preserve"> AUTONUMLGL  \* Arabic \e </w:instrText>
            </w:r>
            <w:r w:rsidRPr="006F698E">
              <w:rPr>
                <w:lang w:val="es-PE"/>
              </w:rPr>
              <w:fldChar w:fldCharType="end"/>
            </w:r>
          </w:p>
        </w:tc>
      </w:tr>
      <w:tr w:rsidR="00E71C6C" w:rsidRPr="006F698E" w14:paraId="6D050D81" w14:textId="77777777" w:rsidTr="00FD1BBE">
        <w:trPr>
          <w:trHeight w:val="340"/>
        </w:trPr>
        <w:tc>
          <w:tcPr>
            <w:tcW w:w="9062" w:type="dxa"/>
          </w:tcPr>
          <w:p w14:paraId="3BBD6CD5" w14:textId="77777777" w:rsidR="00E71C6C" w:rsidRPr="006F698E" w:rsidRDefault="00E71C6C" w:rsidP="00FD1BBE">
            <w:pPr>
              <w:rPr>
                <w:b/>
                <w:lang w:val="es-PE"/>
              </w:rPr>
            </w:pPr>
            <w:r w:rsidRPr="006F698E">
              <w:rPr>
                <w:b/>
                <w:lang w:val="es-PE"/>
              </w:rPr>
              <w:t>Referencia / Numeral / Pagina:</w:t>
            </w:r>
          </w:p>
        </w:tc>
      </w:tr>
      <w:tr w:rsidR="00E71C6C" w:rsidRPr="006F698E" w14:paraId="1E4B22C4" w14:textId="77777777" w:rsidTr="00FD1BBE">
        <w:trPr>
          <w:trHeight w:val="340"/>
        </w:trPr>
        <w:tc>
          <w:tcPr>
            <w:tcW w:w="9062" w:type="dxa"/>
          </w:tcPr>
          <w:p w14:paraId="75E3FDCE" w14:textId="77777777" w:rsidR="00E71C6C" w:rsidRPr="006F698E" w:rsidRDefault="00E71C6C" w:rsidP="00FD1BBE">
            <w:pPr>
              <w:rPr>
                <w:lang w:val="es-PE"/>
              </w:rPr>
            </w:pPr>
            <w:r w:rsidRPr="006F698E">
              <w:rPr>
                <w:lang w:val="es-PE"/>
              </w:rPr>
              <w:t>EXPEDIENTE TECNICO</w:t>
            </w:r>
          </w:p>
          <w:p w14:paraId="468CB010" w14:textId="77777777" w:rsidR="00E71C6C" w:rsidRPr="006F698E" w:rsidRDefault="00E71C6C" w:rsidP="00FD1BBE">
            <w:pPr>
              <w:rPr>
                <w:lang w:val="es-PE"/>
              </w:rPr>
            </w:pPr>
            <w:r w:rsidRPr="006F698E">
              <w:rPr>
                <w:lang w:val="es-PE"/>
              </w:rPr>
              <w:t>VOLUMEN V - METRADOS Y CRONOGRAMA</w:t>
            </w:r>
          </w:p>
        </w:tc>
      </w:tr>
      <w:tr w:rsidR="00E71C6C" w:rsidRPr="006F698E" w14:paraId="5A551CCD" w14:textId="77777777" w:rsidTr="00FD1BBE">
        <w:trPr>
          <w:trHeight w:val="340"/>
        </w:trPr>
        <w:tc>
          <w:tcPr>
            <w:tcW w:w="9062" w:type="dxa"/>
          </w:tcPr>
          <w:p w14:paraId="43818195" w14:textId="77777777" w:rsidR="00E71C6C" w:rsidRPr="006F698E" w:rsidRDefault="00E71C6C" w:rsidP="00FD1BBE">
            <w:pPr>
              <w:rPr>
                <w:b/>
                <w:lang w:val="es-PE"/>
              </w:rPr>
            </w:pPr>
            <w:r w:rsidRPr="006F698E">
              <w:rPr>
                <w:b/>
                <w:lang w:val="es-PE"/>
              </w:rPr>
              <w:t>Consulta/Aclaración:</w:t>
            </w:r>
          </w:p>
        </w:tc>
      </w:tr>
      <w:tr w:rsidR="00E71C6C" w:rsidRPr="00B15926" w14:paraId="1831B393" w14:textId="77777777" w:rsidTr="00FD1BBE">
        <w:trPr>
          <w:trHeight w:val="340"/>
        </w:trPr>
        <w:tc>
          <w:tcPr>
            <w:tcW w:w="9062" w:type="dxa"/>
          </w:tcPr>
          <w:p w14:paraId="0E3EBEFD" w14:textId="77777777" w:rsidR="00E71C6C" w:rsidRPr="00B15926" w:rsidRDefault="00E71C6C" w:rsidP="00FD1BBE">
            <w:pPr>
              <w:rPr>
                <w:rFonts w:cs="Arial"/>
                <w:szCs w:val="20"/>
                <w:lang w:val="es-PE"/>
              </w:rPr>
            </w:pPr>
            <w:r w:rsidRPr="006F698E">
              <w:rPr>
                <w:lang w:val="es-PE"/>
              </w:rPr>
              <w:t xml:space="preserve">Se ha observado en los documentos técnicos que los sistemas de aceite, aire comprimido y medición hidráulica de las centrales 1 y 3 se encuentran detallados; no obstante, dichos sistemas no se encuentran listados en la </w:t>
            </w:r>
            <w:r w:rsidRPr="006F698E">
              <w:rPr>
                <w:i/>
                <w:iCs/>
                <w:lang w:val="es-PE"/>
              </w:rPr>
              <w:t>PLANILLA DE METRADOS</w:t>
            </w:r>
            <w:r w:rsidRPr="006F698E">
              <w:rPr>
                <w:lang w:val="es-PE"/>
              </w:rPr>
              <w:t>. Solicitamos al comité aclarar si estos sistemas forman parte del alcance del contrato y, de ser así, confirmar bajo qué partida deben integrarse en la oferta económica.</w:t>
            </w:r>
          </w:p>
        </w:tc>
      </w:tr>
      <w:tr w:rsidR="00E71C6C" w:rsidRPr="00B15926" w14:paraId="5BB444FC" w14:textId="77777777" w:rsidTr="00FD1BBE">
        <w:trPr>
          <w:trHeight w:val="340"/>
        </w:trPr>
        <w:tc>
          <w:tcPr>
            <w:tcW w:w="9062" w:type="dxa"/>
          </w:tcPr>
          <w:p w14:paraId="45C2C2B4" w14:textId="77777777" w:rsidR="00E71C6C" w:rsidRPr="006F698E" w:rsidRDefault="00E71C6C" w:rsidP="00FD1BBE">
            <w:pPr>
              <w:rPr>
                <w:lang w:val="es-PE"/>
              </w:rPr>
            </w:pPr>
            <w:r w:rsidRPr="00C33CCC">
              <w:rPr>
                <w:b/>
                <w:bCs/>
                <w:lang w:val="es-PE"/>
              </w:rPr>
              <w:t>Respuesta/Absolución:</w:t>
            </w:r>
          </w:p>
        </w:tc>
      </w:tr>
      <w:tr w:rsidR="00E71C6C" w:rsidRPr="00B15926" w14:paraId="572D3F39" w14:textId="77777777" w:rsidTr="00FD1BBE">
        <w:trPr>
          <w:trHeight w:val="340"/>
        </w:trPr>
        <w:tc>
          <w:tcPr>
            <w:tcW w:w="9062" w:type="dxa"/>
          </w:tcPr>
          <w:p w14:paraId="2DC77055" w14:textId="77777777" w:rsidR="00E71C6C" w:rsidRPr="006F698E" w:rsidRDefault="00E71C6C" w:rsidP="00FD1BBE">
            <w:pPr>
              <w:rPr>
                <w:lang w:val="es-PE"/>
              </w:rPr>
            </w:pPr>
            <w:r>
              <w:rPr>
                <w:lang w:val="es-PE"/>
              </w:rPr>
              <w:t xml:space="preserve">Esos sistemas forman parte del alcance. Se deben incluir en la partida turbina </w:t>
            </w:r>
            <w:proofErr w:type="spellStart"/>
            <w:r>
              <w:rPr>
                <w:lang w:val="es-PE"/>
              </w:rPr>
              <w:t>pelton</w:t>
            </w:r>
            <w:proofErr w:type="spellEnd"/>
          </w:p>
        </w:tc>
      </w:tr>
    </w:tbl>
    <w:p w14:paraId="7DDF5F72" w14:textId="77777777" w:rsidR="00E71C6C" w:rsidRDefault="00E71C6C" w:rsidP="00E71C6C">
      <w:pPr>
        <w:rPr>
          <w:lang w:val="es-PE"/>
        </w:rPr>
      </w:pPr>
    </w:p>
    <w:tbl>
      <w:tblPr>
        <w:tblStyle w:val="Tablaconcuadrcula"/>
        <w:tblW w:w="0" w:type="auto"/>
        <w:tblLook w:val="04A0" w:firstRow="1" w:lastRow="0" w:firstColumn="1" w:lastColumn="0" w:noHBand="0" w:noVBand="1"/>
      </w:tblPr>
      <w:tblGrid>
        <w:gridCol w:w="9062"/>
      </w:tblGrid>
      <w:tr w:rsidR="00E71C6C" w:rsidRPr="00B15926" w14:paraId="092808F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D5D8E46" w14:textId="77777777" w:rsidR="00E71C6C" w:rsidRPr="00B15926" w:rsidRDefault="00E71C6C" w:rsidP="00FD1BBE">
            <w:pPr>
              <w:rPr>
                <w:sz w:val="24"/>
                <w:lang w:val="es-PE"/>
              </w:rPr>
            </w:pPr>
            <w:r w:rsidRPr="00B15926">
              <w:rPr>
                <w:sz w:val="24"/>
                <w:lang w:val="es-PE"/>
              </w:rPr>
              <w:t xml:space="preserve">Consulta/Aclaración No. </w:t>
            </w:r>
            <w:r w:rsidRPr="00B15926">
              <w:rPr>
                <w:lang w:val="es-PE"/>
              </w:rPr>
              <w:fldChar w:fldCharType="begin"/>
            </w:r>
            <w:r w:rsidRPr="00B15926">
              <w:rPr>
                <w:sz w:val="24"/>
                <w:lang w:val="es-PE"/>
              </w:rPr>
              <w:instrText xml:space="preserve"> AUTONUMLGL  \* Arabic \e </w:instrText>
            </w:r>
            <w:r w:rsidRPr="00B15926">
              <w:rPr>
                <w:lang w:val="es-PE"/>
              </w:rPr>
              <w:fldChar w:fldCharType="end"/>
            </w:r>
          </w:p>
        </w:tc>
      </w:tr>
      <w:tr w:rsidR="00E71C6C" w:rsidRPr="00B15926" w14:paraId="39AA0304" w14:textId="77777777" w:rsidTr="00FD1BBE">
        <w:trPr>
          <w:trHeight w:val="340"/>
        </w:trPr>
        <w:tc>
          <w:tcPr>
            <w:tcW w:w="9062" w:type="dxa"/>
          </w:tcPr>
          <w:p w14:paraId="5FEDD1F6" w14:textId="77777777" w:rsidR="00E71C6C" w:rsidRDefault="00E71C6C" w:rsidP="00FD1BBE">
            <w:pPr>
              <w:rPr>
                <w:b/>
                <w:lang w:val="es-PE"/>
              </w:rPr>
            </w:pPr>
            <w:r w:rsidRPr="00B15926">
              <w:rPr>
                <w:b/>
                <w:lang w:val="es-PE"/>
              </w:rPr>
              <w:t>Referencia / Numeral / Pagina:</w:t>
            </w:r>
          </w:p>
          <w:p w14:paraId="419CB477" w14:textId="77777777" w:rsidR="00E71C6C" w:rsidRDefault="00E71C6C" w:rsidP="00FD1BBE">
            <w:pPr>
              <w:rPr>
                <w:bCs/>
                <w:lang w:val="es-PE"/>
              </w:rPr>
            </w:pPr>
            <w:r w:rsidRPr="00373F4B">
              <w:rPr>
                <w:bCs/>
                <w:lang w:val="es-PE"/>
              </w:rPr>
              <w:t>Plano</w:t>
            </w:r>
            <w:r>
              <w:rPr>
                <w:bCs/>
                <w:lang w:val="es-PE"/>
              </w:rPr>
              <w:t>s</w:t>
            </w:r>
            <w:r w:rsidRPr="00373F4B">
              <w:rPr>
                <w:bCs/>
                <w:lang w:val="es-PE"/>
              </w:rPr>
              <w:t xml:space="preserve">: </w:t>
            </w:r>
          </w:p>
          <w:p w14:paraId="33C41ADD" w14:textId="77777777" w:rsidR="00E71C6C" w:rsidRPr="00373F4B" w:rsidRDefault="00E71C6C" w:rsidP="00FD1BBE">
            <w:pPr>
              <w:rPr>
                <w:bCs/>
                <w:lang w:val="es-PE"/>
              </w:rPr>
            </w:pPr>
            <w:r w:rsidRPr="00373F4B">
              <w:rPr>
                <w:bCs/>
                <w:lang w:val="es-PE"/>
              </w:rPr>
              <w:t>FI-CHM1-150-MT-0032-1</w:t>
            </w:r>
          </w:p>
          <w:p w14:paraId="05475DC4" w14:textId="77777777" w:rsidR="00E71C6C" w:rsidRPr="00373F4B" w:rsidRDefault="00E71C6C" w:rsidP="00FD1BBE">
            <w:pPr>
              <w:rPr>
                <w:bCs/>
                <w:lang w:val="es-PE"/>
              </w:rPr>
            </w:pPr>
            <w:r w:rsidRPr="00373F4B">
              <w:rPr>
                <w:bCs/>
                <w:lang w:val="es-PE"/>
              </w:rPr>
              <w:lastRenderedPageBreak/>
              <w:t>C.H. MOQUEGUA 1 CAMINOS DE ACCESOS SECCIONES TIPICAS Y DETALLE DE CUNETA</w:t>
            </w:r>
          </w:p>
          <w:p w14:paraId="1DE4D4A3" w14:textId="77777777" w:rsidR="00E71C6C" w:rsidRPr="00373F4B" w:rsidRDefault="00E71C6C" w:rsidP="00FD1BBE">
            <w:pPr>
              <w:rPr>
                <w:bCs/>
                <w:lang w:val="es-PE"/>
              </w:rPr>
            </w:pPr>
          </w:p>
          <w:p w14:paraId="6EBE4009" w14:textId="77777777" w:rsidR="00E71C6C" w:rsidRPr="00373F4B" w:rsidRDefault="00E71C6C" w:rsidP="00FD1BBE">
            <w:pPr>
              <w:rPr>
                <w:bCs/>
                <w:lang w:val="es-PE"/>
              </w:rPr>
            </w:pPr>
            <w:r w:rsidRPr="00373F4B">
              <w:rPr>
                <w:bCs/>
                <w:lang w:val="es-PE"/>
              </w:rPr>
              <w:t>FI-CHM3-150-MT-0093-1</w:t>
            </w:r>
          </w:p>
          <w:p w14:paraId="13AB9CC6" w14:textId="77777777" w:rsidR="00E71C6C" w:rsidRPr="00B15926" w:rsidRDefault="00E71C6C" w:rsidP="00FD1BBE">
            <w:pPr>
              <w:rPr>
                <w:b/>
                <w:lang w:val="es-PE"/>
              </w:rPr>
            </w:pPr>
            <w:r w:rsidRPr="00373F4B">
              <w:rPr>
                <w:bCs/>
                <w:lang w:val="es-PE"/>
              </w:rPr>
              <w:t>C.H. MOQUEGUA 3 CAMINOS DE ACCESOS SECCIONES TIPICAS Y DETALLE DE CUNETA</w:t>
            </w:r>
          </w:p>
        </w:tc>
      </w:tr>
      <w:tr w:rsidR="00E71C6C" w:rsidRPr="00B15926" w14:paraId="728CF5C6" w14:textId="77777777" w:rsidTr="00FD1BBE">
        <w:trPr>
          <w:trHeight w:val="340"/>
        </w:trPr>
        <w:tc>
          <w:tcPr>
            <w:tcW w:w="9062" w:type="dxa"/>
          </w:tcPr>
          <w:p w14:paraId="4A4274F0" w14:textId="77777777" w:rsidR="00E71C6C" w:rsidRPr="00B15926" w:rsidRDefault="00E71C6C" w:rsidP="00FD1BBE">
            <w:pPr>
              <w:rPr>
                <w:b/>
                <w:lang w:val="es-PE"/>
              </w:rPr>
            </w:pPr>
            <w:r w:rsidRPr="00B15926">
              <w:rPr>
                <w:b/>
                <w:lang w:val="es-PE"/>
              </w:rPr>
              <w:lastRenderedPageBreak/>
              <w:t>Consulta/Aclaración:</w:t>
            </w:r>
          </w:p>
        </w:tc>
      </w:tr>
      <w:tr w:rsidR="00E71C6C" w:rsidRPr="00B15926" w14:paraId="19603D47" w14:textId="77777777" w:rsidTr="00FD1BBE">
        <w:trPr>
          <w:trHeight w:val="340"/>
        </w:trPr>
        <w:tc>
          <w:tcPr>
            <w:tcW w:w="9062" w:type="dxa"/>
          </w:tcPr>
          <w:p w14:paraId="24BD9DEC" w14:textId="77777777" w:rsidR="00E71C6C" w:rsidRPr="00B15926" w:rsidRDefault="00E71C6C" w:rsidP="00FD1BBE">
            <w:pPr>
              <w:rPr>
                <w:rFonts w:cs="Arial"/>
                <w:szCs w:val="20"/>
                <w:lang w:val="es-PE"/>
              </w:rPr>
            </w:pPr>
            <w:r>
              <w:rPr>
                <w:lang w:val="es-PE"/>
              </w:rPr>
              <w:t>E</w:t>
            </w:r>
            <w:r w:rsidRPr="00373F4B">
              <w:rPr>
                <w:lang w:val="es-PE"/>
              </w:rPr>
              <w:t xml:space="preserve">l acabado de las cunetas </w:t>
            </w:r>
            <w:r>
              <w:rPr>
                <w:lang w:val="es-PE"/>
              </w:rPr>
              <w:t xml:space="preserve">mostradas en los planos de la referencia </w:t>
            </w:r>
            <w:r w:rsidRPr="00373F4B">
              <w:rPr>
                <w:lang w:val="es-PE"/>
              </w:rPr>
              <w:t>no muestra revestimiento, Se solicita al comité confirmar si estas deben ser revestidas en concreto o si se mantendrán como cunetas en tierra conforme al diseño</w:t>
            </w:r>
          </w:p>
        </w:tc>
      </w:tr>
      <w:tr w:rsidR="00E71C6C" w:rsidRPr="00B15926" w14:paraId="6AA6941A" w14:textId="77777777" w:rsidTr="00FD1BBE">
        <w:trPr>
          <w:trHeight w:val="340"/>
        </w:trPr>
        <w:tc>
          <w:tcPr>
            <w:tcW w:w="9062" w:type="dxa"/>
          </w:tcPr>
          <w:p w14:paraId="1C1B9EC4" w14:textId="77777777" w:rsidR="00E71C6C" w:rsidRDefault="00E71C6C" w:rsidP="00FD1BBE">
            <w:pPr>
              <w:rPr>
                <w:lang w:val="es-PE"/>
              </w:rPr>
            </w:pPr>
            <w:r w:rsidRPr="00C33CCC">
              <w:rPr>
                <w:b/>
                <w:bCs/>
                <w:lang w:val="es-PE"/>
              </w:rPr>
              <w:t>Respuesta/Absolución:</w:t>
            </w:r>
          </w:p>
        </w:tc>
      </w:tr>
      <w:tr w:rsidR="00E71C6C" w:rsidRPr="00B15926" w14:paraId="121F277A" w14:textId="77777777" w:rsidTr="00FD1BBE">
        <w:trPr>
          <w:trHeight w:val="340"/>
        </w:trPr>
        <w:tc>
          <w:tcPr>
            <w:tcW w:w="9062" w:type="dxa"/>
          </w:tcPr>
          <w:p w14:paraId="138C8D8D" w14:textId="77777777" w:rsidR="00E71C6C" w:rsidRDefault="00E71C6C" w:rsidP="00FD1BBE">
            <w:pPr>
              <w:rPr>
                <w:lang w:val="es-PE"/>
              </w:rPr>
            </w:pPr>
            <w:r>
              <w:rPr>
                <w:lang w:val="es-PE"/>
              </w:rPr>
              <w:t>Las cunetas de los accesos no tienen revestimiento de concreto</w:t>
            </w:r>
          </w:p>
        </w:tc>
      </w:tr>
    </w:tbl>
    <w:p w14:paraId="503A3136" w14:textId="77777777" w:rsidR="00E71C6C" w:rsidRDefault="00E71C6C" w:rsidP="00E71C6C">
      <w:pPr>
        <w:rPr>
          <w:lang w:val="es-PE"/>
        </w:rPr>
      </w:pPr>
    </w:p>
    <w:p w14:paraId="4A05F5CE" w14:textId="4789C72D" w:rsidR="00DF0523" w:rsidRPr="008C184F" w:rsidRDefault="00DF0523" w:rsidP="00DF0523">
      <w:pPr>
        <w:rPr>
          <w:b/>
          <w:sz w:val="30"/>
          <w:szCs w:val="30"/>
          <w:lang w:val="es-PE"/>
        </w:rPr>
      </w:pPr>
      <w:r w:rsidRPr="008C184F">
        <w:rPr>
          <w:b/>
          <w:sz w:val="30"/>
          <w:szCs w:val="30"/>
          <w:lang w:val="es-PE"/>
        </w:rPr>
        <w:t xml:space="preserve">Licitante: </w:t>
      </w:r>
      <w:r w:rsidR="00E52C5B" w:rsidRPr="008C184F">
        <w:rPr>
          <w:b/>
          <w:sz w:val="30"/>
          <w:szCs w:val="30"/>
          <w:lang w:val="es-PE"/>
        </w:rPr>
        <w:t xml:space="preserve"> </w:t>
      </w:r>
      <w:r w:rsidR="00E74797" w:rsidRPr="008C184F">
        <w:rPr>
          <w:b/>
          <w:sz w:val="30"/>
          <w:szCs w:val="30"/>
          <w:lang w:val="es-PE"/>
        </w:rPr>
        <w:t>5</w:t>
      </w:r>
    </w:p>
    <w:p w14:paraId="44886ECF" w14:textId="102F2FDF" w:rsidR="00DF0523" w:rsidRDefault="00DF0523" w:rsidP="00DF0523">
      <w:pPr>
        <w:rPr>
          <w:b/>
          <w:bCs/>
          <w:sz w:val="23"/>
          <w:szCs w:val="23"/>
        </w:rPr>
      </w:pPr>
    </w:p>
    <w:p w14:paraId="0A9E725C" w14:textId="77777777" w:rsidR="00DF0523" w:rsidRDefault="00DF0523" w:rsidP="00DF0523">
      <w:pPr>
        <w:rPr>
          <w:lang w:val="es-PE"/>
        </w:rPr>
      </w:pPr>
    </w:p>
    <w:tbl>
      <w:tblPr>
        <w:tblStyle w:val="Tablaconcuadrcula"/>
        <w:tblW w:w="0" w:type="auto"/>
        <w:tblLook w:val="04A0" w:firstRow="1" w:lastRow="0" w:firstColumn="1" w:lastColumn="0" w:noHBand="0" w:noVBand="1"/>
      </w:tblPr>
      <w:tblGrid>
        <w:gridCol w:w="9062"/>
      </w:tblGrid>
      <w:tr w:rsidR="00DF0523" w:rsidRPr="0037031A" w14:paraId="3CDD8275"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215E421" w14:textId="51C44CC2"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46306930" w14:textId="77777777" w:rsidTr="00D63441">
        <w:trPr>
          <w:trHeight w:val="340"/>
        </w:trPr>
        <w:tc>
          <w:tcPr>
            <w:tcW w:w="9062" w:type="dxa"/>
          </w:tcPr>
          <w:p w14:paraId="18E28C63" w14:textId="77777777" w:rsidR="00DF0523" w:rsidRPr="0037031A" w:rsidRDefault="00DF0523" w:rsidP="00D63441">
            <w:pPr>
              <w:rPr>
                <w:b/>
                <w:lang w:val="es-PE"/>
              </w:rPr>
            </w:pPr>
            <w:r w:rsidRPr="0037031A">
              <w:rPr>
                <w:b/>
                <w:lang w:val="es-PE"/>
              </w:rPr>
              <w:t>Referencia / Numeral / Pagina:</w:t>
            </w:r>
          </w:p>
        </w:tc>
      </w:tr>
      <w:tr w:rsidR="00DF0523" w:rsidRPr="0037031A" w14:paraId="116A28F3" w14:textId="77777777" w:rsidTr="00D63441">
        <w:trPr>
          <w:trHeight w:val="340"/>
        </w:trPr>
        <w:tc>
          <w:tcPr>
            <w:tcW w:w="9062" w:type="dxa"/>
          </w:tcPr>
          <w:p w14:paraId="1AC84E22" w14:textId="2A56F885" w:rsidR="00DF0523" w:rsidRPr="0037031A" w:rsidRDefault="00DF0523" w:rsidP="00DF0523">
            <w:pPr>
              <w:rPr>
                <w:lang w:val="es-PE"/>
              </w:rPr>
            </w:pPr>
            <w:r w:rsidRPr="00DF0523">
              <w:rPr>
                <w:rFonts w:cs="Arial"/>
                <w:color w:val="000000"/>
                <w:szCs w:val="20"/>
                <w:lang w:val="es-PE"/>
              </w:rPr>
              <w:t>Sección VII, condiciones generales/ 1.13 cumplimiento de la legislación (a), el Contratante deberá haber obtenido (o deberá obtener) los permisos de planificación, zonificación, edificación o de índole similar para las Obras Permanentes, así como cualquier otro permiso que, según se establezca en las Especificaciones, deba haberse obtenido (o deba obtenerse) por el Contratante. El Contratante indemnizará y amparará al Contratista de las consecuencias que se deriven de cualquier incumplimiento al respecto.</w:t>
            </w:r>
          </w:p>
        </w:tc>
      </w:tr>
      <w:tr w:rsidR="00DF0523" w:rsidRPr="0037031A" w14:paraId="2A6FEBF1" w14:textId="77777777" w:rsidTr="00D63441">
        <w:trPr>
          <w:trHeight w:val="340"/>
        </w:trPr>
        <w:tc>
          <w:tcPr>
            <w:tcW w:w="9062" w:type="dxa"/>
          </w:tcPr>
          <w:p w14:paraId="30B1A767" w14:textId="77777777" w:rsidR="00DF0523" w:rsidRPr="0037031A" w:rsidRDefault="00DF0523" w:rsidP="00D63441">
            <w:pPr>
              <w:rPr>
                <w:b/>
                <w:lang w:val="es-PE"/>
              </w:rPr>
            </w:pPr>
            <w:r>
              <w:rPr>
                <w:b/>
                <w:lang w:val="es-PE"/>
              </w:rPr>
              <w:t>Consulta/Aclaración:</w:t>
            </w:r>
          </w:p>
        </w:tc>
      </w:tr>
      <w:tr w:rsidR="00DF0523" w:rsidRPr="0037031A" w14:paraId="1D7FCA62" w14:textId="77777777" w:rsidTr="00D63441">
        <w:tblPrEx>
          <w:tblCellMar>
            <w:left w:w="70" w:type="dxa"/>
            <w:right w:w="70" w:type="dxa"/>
          </w:tblCellMar>
        </w:tblPrEx>
        <w:trPr>
          <w:trHeight w:val="340"/>
        </w:trPr>
        <w:tc>
          <w:tcPr>
            <w:tcW w:w="9062" w:type="dxa"/>
          </w:tcPr>
          <w:p w14:paraId="5A0E2475" w14:textId="77777777" w:rsidR="00DF0523" w:rsidRDefault="00DF0523" w:rsidP="00DF0523">
            <w:pPr>
              <w:jc w:val="both"/>
              <w:rPr>
                <w:rFonts w:cs="Arial"/>
                <w:color w:val="000000"/>
                <w:szCs w:val="20"/>
                <w:lang w:val="es-PE"/>
              </w:rPr>
            </w:pPr>
            <w:r>
              <w:rPr>
                <w:rFonts w:cs="Arial"/>
                <w:color w:val="000000"/>
                <w:szCs w:val="20"/>
                <w:lang w:val="es-PE"/>
              </w:rPr>
              <w:t>T</w:t>
            </w:r>
            <w:r w:rsidRPr="00DF0523">
              <w:rPr>
                <w:rFonts w:cs="Arial"/>
                <w:color w:val="000000"/>
                <w:szCs w:val="20"/>
                <w:lang w:val="es-PE"/>
              </w:rPr>
              <w:t>omamos como referencia el enunciado y solicitamos la aclaración con respecto si se cuenta con un área para la instalación del campamento del Polvorín (acopio de materiales para las voladuras), así como los permisos correspondientes y los documentos necesarios.</w:t>
            </w:r>
          </w:p>
          <w:p w14:paraId="05C624D6" w14:textId="790F4670" w:rsidR="009B7CD0" w:rsidRPr="0037031A" w:rsidRDefault="009B7CD0" w:rsidP="00DF0523">
            <w:pPr>
              <w:jc w:val="both"/>
              <w:rPr>
                <w:lang w:val="es-PE"/>
              </w:rPr>
            </w:pPr>
          </w:p>
        </w:tc>
      </w:tr>
      <w:tr w:rsidR="00DF0523" w:rsidRPr="00A279C8" w14:paraId="40E68B7E" w14:textId="77777777" w:rsidTr="00D63441">
        <w:trPr>
          <w:trHeight w:val="340"/>
        </w:trPr>
        <w:tc>
          <w:tcPr>
            <w:tcW w:w="9062" w:type="dxa"/>
          </w:tcPr>
          <w:p w14:paraId="4A83E49F" w14:textId="77777777" w:rsidR="00DF0523" w:rsidRPr="00A279C8" w:rsidRDefault="00DF0523" w:rsidP="00D63441">
            <w:pPr>
              <w:rPr>
                <w:lang w:val="es-PE"/>
              </w:rPr>
            </w:pPr>
            <w:r w:rsidRPr="00C33CCC">
              <w:rPr>
                <w:b/>
                <w:bCs/>
                <w:lang w:val="es-PE"/>
              </w:rPr>
              <w:t>Respuesta/Absolución:</w:t>
            </w:r>
          </w:p>
        </w:tc>
      </w:tr>
      <w:tr w:rsidR="00DF0523" w:rsidRPr="00A279C8" w14:paraId="6D356E5F" w14:textId="77777777" w:rsidTr="00D63441">
        <w:trPr>
          <w:trHeight w:val="340"/>
        </w:trPr>
        <w:tc>
          <w:tcPr>
            <w:tcW w:w="9062" w:type="dxa"/>
          </w:tcPr>
          <w:p w14:paraId="6782318B" w14:textId="0B3961CE" w:rsidR="00DF0523" w:rsidRDefault="00C5391F" w:rsidP="00D63441">
            <w:pPr>
              <w:rPr>
                <w:lang w:val="es-PE"/>
              </w:rPr>
            </w:pPr>
            <w:r w:rsidRPr="008C184F">
              <w:rPr>
                <w:lang w:val="es-PE"/>
              </w:rPr>
              <w:t>Ver respuesta a la consulta No. 14</w:t>
            </w:r>
          </w:p>
          <w:p w14:paraId="08B39A5C" w14:textId="77777777" w:rsidR="00DF0523" w:rsidRPr="00A279C8" w:rsidRDefault="00DF0523" w:rsidP="00D63441">
            <w:pPr>
              <w:rPr>
                <w:lang w:val="es-PE"/>
              </w:rPr>
            </w:pPr>
          </w:p>
        </w:tc>
      </w:tr>
    </w:tbl>
    <w:p w14:paraId="333562A3" w14:textId="35D82022"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3CE657E7"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A8A0B75" w14:textId="0934F375"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4E94D4BE" w14:textId="77777777" w:rsidTr="00D63441">
        <w:trPr>
          <w:trHeight w:val="340"/>
        </w:trPr>
        <w:tc>
          <w:tcPr>
            <w:tcW w:w="9062" w:type="dxa"/>
          </w:tcPr>
          <w:p w14:paraId="6BC70EEF" w14:textId="77777777" w:rsidR="00DF0523" w:rsidRPr="0037031A" w:rsidRDefault="00DF0523" w:rsidP="00D63441">
            <w:pPr>
              <w:rPr>
                <w:b/>
                <w:lang w:val="es-PE"/>
              </w:rPr>
            </w:pPr>
            <w:r w:rsidRPr="0037031A">
              <w:rPr>
                <w:b/>
                <w:lang w:val="es-PE"/>
              </w:rPr>
              <w:t>Referencia / Numeral / Pagina:</w:t>
            </w:r>
          </w:p>
        </w:tc>
      </w:tr>
      <w:tr w:rsidR="00DF0523" w:rsidRPr="0037031A" w14:paraId="3BE22F27" w14:textId="77777777" w:rsidTr="00D63441">
        <w:trPr>
          <w:trHeight w:val="340"/>
        </w:trPr>
        <w:tc>
          <w:tcPr>
            <w:tcW w:w="9062" w:type="dxa"/>
          </w:tcPr>
          <w:p w14:paraId="79F918A7" w14:textId="518E1F57" w:rsidR="009B7CD0" w:rsidRDefault="009B7CD0" w:rsidP="009B7CD0">
            <w:pPr>
              <w:rPr>
                <w:lang w:val="es-PE"/>
              </w:rPr>
            </w:pPr>
            <w:r w:rsidRPr="009B7CD0">
              <w:rPr>
                <w:rFonts w:cs="Arial"/>
                <w:color w:val="000000"/>
                <w:szCs w:val="20"/>
                <w:lang w:val="es-PE"/>
              </w:rPr>
              <w:t>Sección VII, condiciones generales/ 1.13 cumplimiento de la legislación (a), el Contratante deberá haber obtenido (o deberá obtener) los permisos de planificación, zonificación, edificación o de índole similar para las Obras Permanentes, así como cualquier otro permiso que, según se establezca en las Especificaciones, deba haberse obtenido (o deba obtenerse) por el Contratante. El Contratante indemnizará y amparará al Contratista de las consecuencias que se deriven de cualquier incumplimiento al respecto.</w:t>
            </w:r>
          </w:p>
          <w:p w14:paraId="5D6D0EEB" w14:textId="7464B077" w:rsidR="00DF0523" w:rsidRPr="0037031A" w:rsidRDefault="00DF0523" w:rsidP="00D63441">
            <w:pPr>
              <w:rPr>
                <w:lang w:val="es-PE"/>
              </w:rPr>
            </w:pPr>
          </w:p>
        </w:tc>
      </w:tr>
      <w:tr w:rsidR="00DF0523" w:rsidRPr="0037031A" w14:paraId="49CA0CAF" w14:textId="77777777" w:rsidTr="00D63441">
        <w:trPr>
          <w:trHeight w:val="340"/>
        </w:trPr>
        <w:tc>
          <w:tcPr>
            <w:tcW w:w="9062" w:type="dxa"/>
          </w:tcPr>
          <w:p w14:paraId="6F37C694" w14:textId="77777777" w:rsidR="00DF0523" w:rsidRPr="0037031A" w:rsidRDefault="00DF0523" w:rsidP="00D63441">
            <w:pPr>
              <w:rPr>
                <w:b/>
                <w:lang w:val="es-PE"/>
              </w:rPr>
            </w:pPr>
            <w:r>
              <w:rPr>
                <w:b/>
                <w:lang w:val="es-PE"/>
              </w:rPr>
              <w:t>Consulta/Aclaración:</w:t>
            </w:r>
          </w:p>
        </w:tc>
      </w:tr>
      <w:tr w:rsidR="00DF0523" w:rsidRPr="0037031A" w14:paraId="27D807F9" w14:textId="77777777" w:rsidTr="00D63441">
        <w:tblPrEx>
          <w:tblCellMar>
            <w:left w:w="70" w:type="dxa"/>
            <w:right w:w="70" w:type="dxa"/>
          </w:tblCellMar>
        </w:tblPrEx>
        <w:trPr>
          <w:trHeight w:val="340"/>
        </w:trPr>
        <w:tc>
          <w:tcPr>
            <w:tcW w:w="9062" w:type="dxa"/>
          </w:tcPr>
          <w:p w14:paraId="374B5D34" w14:textId="77777777" w:rsidR="00DF0523" w:rsidRDefault="009B7CD0" w:rsidP="009B7CD0">
            <w:pPr>
              <w:jc w:val="both"/>
              <w:rPr>
                <w:rFonts w:cs="Arial"/>
                <w:color w:val="000000"/>
                <w:szCs w:val="20"/>
                <w:lang w:val="es-PE"/>
              </w:rPr>
            </w:pPr>
            <w:r w:rsidRPr="009B7CD0">
              <w:rPr>
                <w:rFonts w:cs="Arial"/>
                <w:color w:val="000000"/>
                <w:szCs w:val="20"/>
                <w:lang w:val="es-PE"/>
              </w:rPr>
              <w:t xml:space="preserve">Rogamos la aclaración BOTADEROS, los señalados en la documentación, </w:t>
            </w:r>
            <w:r w:rsidRPr="009B7CD0">
              <w:rPr>
                <w:rFonts w:cs="Arial"/>
                <w:i/>
                <w:iCs/>
                <w:color w:val="000000"/>
                <w:szCs w:val="20"/>
                <w:lang w:val="es-PE"/>
              </w:rPr>
              <w:t xml:space="preserve">“el Contratista puede hacer uso de los mismos”, </w:t>
            </w:r>
            <w:r w:rsidRPr="009B7CD0">
              <w:rPr>
                <w:rFonts w:cs="Arial"/>
                <w:color w:val="000000"/>
                <w:szCs w:val="20"/>
                <w:lang w:val="es-PE"/>
              </w:rPr>
              <w:t>o necesita de algún permiso adicional.</w:t>
            </w:r>
          </w:p>
          <w:p w14:paraId="521918C4" w14:textId="7BDF0EE5" w:rsidR="009B7CD0" w:rsidRPr="0037031A" w:rsidRDefault="009B7CD0" w:rsidP="009B7CD0">
            <w:pPr>
              <w:jc w:val="both"/>
              <w:rPr>
                <w:lang w:val="es-PE"/>
              </w:rPr>
            </w:pPr>
          </w:p>
        </w:tc>
      </w:tr>
      <w:tr w:rsidR="00DF0523" w:rsidRPr="00A279C8" w14:paraId="69B5800D" w14:textId="77777777" w:rsidTr="00D63441">
        <w:trPr>
          <w:trHeight w:val="340"/>
        </w:trPr>
        <w:tc>
          <w:tcPr>
            <w:tcW w:w="9062" w:type="dxa"/>
          </w:tcPr>
          <w:p w14:paraId="25B69D19" w14:textId="77777777" w:rsidR="00DF0523" w:rsidRPr="00A279C8" w:rsidRDefault="00DF0523" w:rsidP="00D63441">
            <w:pPr>
              <w:rPr>
                <w:lang w:val="es-PE"/>
              </w:rPr>
            </w:pPr>
            <w:r w:rsidRPr="00C33CCC">
              <w:rPr>
                <w:b/>
                <w:bCs/>
                <w:lang w:val="es-PE"/>
              </w:rPr>
              <w:t>Respuesta/Absolución:</w:t>
            </w:r>
          </w:p>
        </w:tc>
      </w:tr>
      <w:tr w:rsidR="00DF0523" w:rsidRPr="00A279C8" w14:paraId="000029A3" w14:textId="77777777" w:rsidTr="00D63441">
        <w:trPr>
          <w:trHeight w:val="340"/>
        </w:trPr>
        <w:tc>
          <w:tcPr>
            <w:tcW w:w="9062" w:type="dxa"/>
          </w:tcPr>
          <w:p w14:paraId="72FE66DC" w14:textId="448AE509" w:rsidR="00DF0523" w:rsidRPr="00D83C01" w:rsidRDefault="00D83C01" w:rsidP="00D83C01">
            <w:pPr>
              <w:autoSpaceDE w:val="0"/>
              <w:autoSpaceDN w:val="0"/>
              <w:adjustRightInd w:val="0"/>
              <w:jc w:val="both"/>
              <w:rPr>
                <w:lang w:val="es-ES"/>
              </w:rPr>
            </w:pPr>
            <w:r w:rsidRPr="006D6D87">
              <w:rPr>
                <w:rFonts w:eastAsia="Calibri" w:cs="Arial"/>
                <w:szCs w:val="20"/>
                <w:lang w:val="es-PE"/>
              </w:rPr>
              <w:t xml:space="preserve">Conforme a lo establecido en el Volumen IV, Tomo 1, Expediente Técnico, Sección 1, Especificaciones Técnicas Generales de las Obras Civiles, numeral 1.4, establece que el contratista deberá garantizar y será responsable de obtención de </w:t>
            </w:r>
            <w:r w:rsidRPr="006D6D87">
              <w:rPr>
                <w:rFonts w:eastAsia="Times New Roman" w:cs="Arial"/>
                <w:szCs w:val="20"/>
                <w:lang w:val="es-ES" w:eastAsia="es-ES"/>
              </w:rPr>
              <w:t xml:space="preserve">todos los permisos necesarios, </w:t>
            </w:r>
            <w:r w:rsidRPr="006D6D87">
              <w:rPr>
                <w:rFonts w:eastAsia="Times New Roman" w:cs="Arial"/>
                <w:b/>
                <w:bCs/>
                <w:i/>
                <w:iCs/>
                <w:szCs w:val="20"/>
                <w:u w:val="single"/>
                <w:lang w:val="es-ES" w:eastAsia="es-ES"/>
              </w:rPr>
              <w:t>esto incluye el pago o alquiler si el área de botadero es de propiedad de terceros</w:t>
            </w:r>
            <w:r w:rsidRPr="006D6D87">
              <w:rPr>
                <w:rFonts w:eastAsia="Times New Roman" w:cs="Arial"/>
                <w:szCs w:val="20"/>
                <w:lang w:val="es-ES" w:eastAsia="es-ES"/>
              </w:rPr>
              <w:t>, dado se transfiere toda la responsabilidad de la legalidad y los costos asociados al contratista, quien debe asumir los gastos operativos necesarios para cumplir con el contrato.</w:t>
            </w:r>
          </w:p>
          <w:p w14:paraId="24BCF498" w14:textId="77777777" w:rsidR="00DF0523" w:rsidRPr="00A279C8" w:rsidRDefault="00DF0523" w:rsidP="00D63441">
            <w:pPr>
              <w:rPr>
                <w:lang w:val="es-PE"/>
              </w:rPr>
            </w:pPr>
          </w:p>
        </w:tc>
      </w:tr>
    </w:tbl>
    <w:p w14:paraId="3F55884D" w14:textId="0DE5B357"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10525044"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3DAEA10" w14:textId="13340E7A" w:rsidR="00DF0523" w:rsidRPr="0037031A" w:rsidRDefault="00EF7C19" w:rsidP="00D63441">
            <w:pPr>
              <w:rPr>
                <w:sz w:val="24"/>
                <w:lang w:val="es-PE"/>
              </w:rPr>
            </w:pPr>
            <w:r w:rsidRPr="0037031A">
              <w:rPr>
                <w:sz w:val="24"/>
                <w:lang w:val="es-PE"/>
              </w:rPr>
              <w:lastRenderedPageBreak/>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1F1E0CAD" w14:textId="77777777" w:rsidTr="00D63441">
        <w:trPr>
          <w:trHeight w:val="340"/>
        </w:trPr>
        <w:tc>
          <w:tcPr>
            <w:tcW w:w="9062" w:type="dxa"/>
          </w:tcPr>
          <w:p w14:paraId="40DDFC1F" w14:textId="77777777" w:rsidR="00DF0523" w:rsidRPr="0037031A" w:rsidRDefault="00DF0523" w:rsidP="00D63441">
            <w:pPr>
              <w:rPr>
                <w:b/>
                <w:lang w:val="es-PE"/>
              </w:rPr>
            </w:pPr>
            <w:r w:rsidRPr="0037031A">
              <w:rPr>
                <w:b/>
                <w:lang w:val="es-PE"/>
              </w:rPr>
              <w:t>Referencia / Numeral / Pagina:</w:t>
            </w:r>
          </w:p>
        </w:tc>
      </w:tr>
      <w:tr w:rsidR="00DF0523" w:rsidRPr="0037031A" w14:paraId="0E20575F" w14:textId="77777777" w:rsidTr="00D63441">
        <w:trPr>
          <w:trHeight w:val="340"/>
        </w:trPr>
        <w:tc>
          <w:tcPr>
            <w:tcW w:w="9062" w:type="dxa"/>
          </w:tcPr>
          <w:p w14:paraId="5ED91366" w14:textId="197386E3" w:rsidR="00DF0523" w:rsidRDefault="009B7CD0" w:rsidP="009B7CD0">
            <w:pPr>
              <w:rPr>
                <w:lang w:val="es-PE"/>
              </w:rPr>
            </w:pPr>
            <w:r w:rsidRPr="009B7CD0">
              <w:rPr>
                <w:rFonts w:cs="Arial"/>
                <w:color w:val="000000"/>
                <w:szCs w:val="20"/>
                <w:lang w:val="es-PE"/>
              </w:rPr>
              <w:t>Sección VII, condiciones generales/ 1.13 cumplimiento de la legislación (a), el Contratante deberá haber obtenido (o deberá obtener) los permisos de planificación, zonificación, edificación o de índole similar para las Obras Permanentes, así como cualquier otro permiso que, según se establezca en las Especificaciones, deba haberse obtenido (o deba obtenerse) por el Contratante. El Contratante indemnizará y amparará al Contratista de las consecuencias que se deriven de cualquier incumplimiento al respecto.</w:t>
            </w:r>
          </w:p>
          <w:p w14:paraId="48CA25FE" w14:textId="77777777" w:rsidR="00DF0523" w:rsidRPr="0037031A" w:rsidRDefault="00DF0523" w:rsidP="00D63441">
            <w:pPr>
              <w:rPr>
                <w:lang w:val="es-PE"/>
              </w:rPr>
            </w:pPr>
          </w:p>
        </w:tc>
      </w:tr>
      <w:tr w:rsidR="00DF0523" w:rsidRPr="0037031A" w14:paraId="5262D11C" w14:textId="77777777" w:rsidTr="00D63441">
        <w:trPr>
          <w:trHeight w:val="340"/>
        </w:trPr>
        <w:tc>
          <w:tcPr>
            <w:tcW w:w="9062" w:type="dxa"/>
          </w:tcPr>
          <w:p w14:paraId="09C47FAD" w14:textId="77777777" w:rsidR="00DF0523" w:rsidRPr="0037031A" w:rsidRDefault="00DF0523" w:rsidP="00D63441">
            <w:pPr>
              <w:rPr>
                <w:b/>
                <w:lang w:val="es-PE"/>
              </w:rPr>
            </w:pPr>
            <w:r>
              <w:rPr>
                <w:b/>
                <w:lang w:val="es-PE"/>
              </w:rPr>
              <w:t>Consulta/Aclaración:</w:t>
            </w:r>
          </w:p>
        </w:tc>
      </w:tr>
      <w:tr w:rsidR="00DF0523" w:rsidRPr="0037031A" w14:paraId="5AF68987" w14:textId="77777777" w:rsidTr="00D63441">
        <w:tblPrEx>
          <w:tblCellMar>
            <w:left w:w="70" w:type="dxa"/>
            <w:right w:w="70" w:type="dxa"/>
          </w:tblCellMar>
        </w:tblPrEx>
        <w:trPr>
          <w:trHeight w:val="340"/>
        </w:trPr>
        <w:tc>
          <w:tcPr>
            <w:tcW w:w="9062" w:type="dxa"/>
          </w:tcPr>
          <w:p w14:paraId="2B06B3F0" w14:textId="2EC0D077" w:rsidR="009B7CD0" w:rsidRDefault="009B7CD0" w:rsidP="009B7CD0">
            <w:pPr>
              <w:rPr>
                <w:highlight w:val="yellow"/>
                <w:lang w:val="es-PE"/>
              </w:rPr>
            </w:pPr>
            <w:r w:rsidRPr="009B7CD0">
              <w:rPr>
                <w:rFonts w:cs="Arial"/>
                <w:color w:val="000000"/>
                <w:szCs w:val="20"/>
                <w:lang w:val="es-PE"/>
              </w:rPr>
              <w:t>En la visita técnica se indicó la arena para concreto se debería tomar (Del Rio OTORA), se cuenta con los permisos y de no será así en cualquier caso que documentación /permisos, debemos obtener, y si la cantidad esta dimensionada para el proyecto?.</w:t>
            </w:r>
          </w:p>
          <w:p w14:paraId="0C1D4BED" w14:textId="77777777" w:rsidR="00DF0523" w:rsidRPr="0037031A" w:rsidRDefault="00DF0523" w:rsidP="00D63441">
            <w:pPr>
              <w:jc w:val="both"/>
              <w:rPr>
                <w:lang w:val="es-PE"/>
              </w:rPr>
            </w:pPr>
          </w:p>
        </w:tc>
      </w:tr>
      <w:tr w:rsidR="00DF0523" w:rsidRPr="00A279C8" w14:paraId="0925D3A2" w14:textId="77777777" w:rsidTr="00D63441">
        <w:trPr>
          <w:trHeight w:val="340"/>
        </w:trPr>
        <w:tc>
          <w:tcPr>
            <w:tcW w:w="9062" w:type="dxa"/>
          </w:tcPr>
          <w:p w14:paraId="3F06F65B" w14:textId="77777777" w:rsidR="00DF0523" w:rsidRPr="00A279C8" w:rsidRDefault="00DF0523" w:rsidP="00D63441">
            <w:pPr>
              <w:rPr>
                <w:lang w:val="es-PE"/>
              </w:rPr>
            </w:pPr>
            <w:r w:rsidRPr="00C33CCC">
              <w:rPr>
                <w:b/>
                <w:bCs/>
                <w:lang w:val="es-PE"/>
              </w:rPr>
              <w:t>Respuesta/Absolución:</w:t>
            </w:r>
          </w:p>
        </w:tc>
      </w:tr>
      <w:tr w:rsidR="00DF0523" w:rsidRPr="00A279C8" w14:paraId="0A95CE6D" w14:textId="77777777" w:rsidTr="00D63441">
        <w:trPr>
          <w:trHeight w:val="340"/>
        </w:trPr>
        <w:tc>
          <w:tcPr>
            <w:tcW w:w="9062" w:type="dxa"/>
          </w:tcPr>
          <w:p w14:paraId="0B34A7C6" w14:textId="3369E45E" w:rsidR="00DF0523" w:rsidRDefault="00D83C01" w:rsidP="00D63441">
            <w:pPr>
              <w:rPr>
                <w:lang w:val="es-PE"/>
              </w:rPr>
            </w:pPr>
            <w:r>
              <w:rPr>
                <w:lang w:val="es-PE"/>
              </w:rPr>
              <w:t>No se cuenta con permisos para la explotación y uso de canteras, el Contratista debe hacerse cargo de ellos</w:t>
            </w:r>
            <w:r w:rsidR="00CE33E7">
              <w:rPr>
                <w:lang w:val="es-PE"/>
              </w:rPr>
              <w:t xml:space="preserve">. </w:t>
            </w:r>
            <w:r>
              <w:rPr>
                <w:lang w:val="es-PE"/>
              </w:rPr>
              <w:t xml:space="preserve">Las canteras están dimensionadas </w:t>
            </w:r>
            <w:r w:rsidR="009F39F4">
              <w:rPr>
                <w:lang w:val="es-PE"/>
              </w:rPr>
              <w:t>para el proyecto</w:t>
            </w:r>
          </w:p>
          <w:p w14:paraId="7E151A10" w14:textId="77777777" w:rsidR="00DF0523" w:rsidRPr="00A279C8" w:rsidRDefault="00DF0523" w:rsidP="00D63441">
            <w:pPr>
              <w:rPr>
                <w:lang w:val="es-PE"/>
              </w:rPr>
            </w:pPr>
          </w:p>
        </w:tc>
      </w:tr>
    </w:tbl>
    <w:p w14:paraId="401DD757" w14:textId="301CF3C1"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23F3E6F0"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F47E39E" w14:textId="0350CBDF"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1C128FC6" w14:textId="77777777" w:rsidTr="00D63441">
        <w:trPr>
          <w:trHeight w:val="340"/>
        </w:trPr>
        <w:tc>
          <w:tcPr>
            <w:tcW w:w="9062" w:type="dxa"/>
          </w:tcPr>
          <w:p w14:paraId="5EEF440D" w14:textId="77777777" w:rsidR="00DF0523" w:rsidRPr="0037031A" w:rsidRDefault="00DF0523" w:rsidP="00D63441">
            <w:pPr>
              <w:rPr>
                <w:b/>
                <w:lang w:val="es-PE"/>
              </w:rPr>
            </w:pPr>
            <w:r w:rsidRPr="0037031A">
              <w:rPr>
                <w:b/>
                <w:lang w:val="es-PE"/>
              </w:rPr>
              <w:t>Referencia / Numeral / Pagina:</w:t>
            </w:r>
          </w:p>
        </w:tc>
      </w:tr>
      <w:tr w:rsidR="00DF0523" w:rsidRPr="0037031A" w14:paraId="2B2DD793" w14:textId="77777777" w:rsidTr="00D63441">
        <w:trPr>
          <w:trHeight w:val="340"/>
        </w:trPr>
        <w:tc>
          <w:tcPr>
            <w:tcW w:w="9062" w:type="dxa"/>
          </w:tcPr>
          <w:p w14:paraId="519DB790" w14:textId="77777777" w:rsidR="00DF0523" w:rsidRDefault="009B7CD0" w:rsidP="00D63441">
            <w:pPr>
              <w:rPr>
                <w:szCs w:val="20"/>
              </w:rPr>
            </w:pPr>
            <w:r>
              <w:rPr>
                <w:szCs w:val="20"/>
              </w:rPr>
              <w:t>Sección VII, condiciones generales/ 1.13 cumplimiento de la legislación (a), el Contratante deberá haber obtenido (o deberá obtener) los permisos de planificación, zonificación, edificación o de índole similar para las Obras Permanentes, así como cualquier otro permiso que, según se establezca en las Especificaciones, deba haberse obtenido (o deba obtenerse) por el Contratante. El Contratante indemnizará y amparará al Contratista de las consecuencias que se deriven de cualquier incumplimiento al respecto.</w:t>
            </w:r>
          </w:p>
          <w:p w14:paraId="368BC5BE" w14:textId="7CDD51F2" w:rsidR="009B7CD0" w:rsidRPr="0037031A" w:rsidRDefault="009B7CD0" w:rsidP="00D63441">
            <w:pPr>
              <w:rPr>
                <w:lang w:val="es-PE"/>
              </w:rPr>
            </w:pPr>
          </w:p>
        </w:tc>
      </w:tr>
      <w:tr w:rsidR="00DF0523" w:rsidRPr="0037031A" w14:paraId="4BDDC853" w14:textId="77777777" w:rsidTr="00D63441">
        <w:trPr>
          <w:trHeight w:val="340"/>
        </w:trPr>
        <w:tc>
          <w:tcPr>
            <w:tcW w:w="9062" w:type="dxa"/>
          </w:tcPr>
          <w:p w14:paraId="18B3FC2B" w14:textId="77777777" w:rsidR="00DF0523" w:rsidRPr="0037031A" w:rsidRDefault="00DF0523" w:rsidP="00D63441">
            <w:pPr>
              <w:rPr>
                <w:b/>
                <w:lang w:val="es-PE"/>
              </w:rPr>
            </w:pPr>
            <w:r>
              <w:rPr>
                <w:b/>
                <w:lang w:val="es-PE"/>
              </w:rPr>
              <w:t>Consulta/Aclaración:</w:t>
            </w:r>
          </w:p>
        </w:tc>
      </w:tr>
      <w:tr w:rsidR="00DF0523" w:rsidRPr="0037031A" w14:paraId="25E157F3" w14:textId="77777777" w:rsidTr="00D63441">
        <w:tblPrEx>
          <w:tblCellMar>
            <w:left w:w="70" w:type="dxa"/>
            <w:right w:w="70" w:type="dxa"/>
          </w:tblCellMar>
        </w:tblPrEx>
        <w:trPr>
          <w:trHeight w:val="340"/>
        </w:trPr>
        <w:tc>
          <w:tcPr>
            <w:tcW w:w="9062" w:type="dxa"/>
          </w:tcPr>
          <w:p w14:paraId="5C527DBC" w14:textId="77777777" w:rsidR="00DF0523" w:rsidRDefault="009B7CD0" w:rsidP="00D63441">
            <w:pPr>
              <w:jc w:val="both"/>
              <w:rPr>
                <w:szCs w:val="20"/>
              </w:rPr>
            </w:pPr>
            <w:r>
              <w:rPr>
                <w:b/>
                <w:bCs/>
                <w:szCs w:val="20"/>
              </w:rPr>
              <w:t xml:space="preserve">Aguas de servicios para la Obra: </w:t>
            </w:r>
            <w:r>
              <w:rPr>
                <w:szCs w:val="20"/>
              </w:rPr>
              <w:t>en la visita técnica para la Central Hidrolectrica Moquegua 1 se indicó que el agua se podría usar del canal existente donde se realizara el empalme , pero el agua para las obras de la Central Hidroeléctrica Moquegua 3, no se llego a visualizar una fuente de agua, solicitamos cuales será la fuente de agua para el proyecto Moquegua 3 y en cualquier caso se cuenta con los permisos y si cumplen con la calidad de agua para la ejecución de las obras civiles.</w:t>
            </w:r>
          </w:p>
          <w:p w14:paraId="3A8F489C" w14:textId="000BB605" w:rsidR="009B7CD0" w:rsidRPr="0037031A" w:rsidRDefault="009B7CD0" w:rsidP="00D63441">
            <w:pPr>
              <w:jc w:val="both"/>
              <w:rPr>
                <w:lang w:val="es-PE"/>
              </w:rPr>
            </w:pPr>
          </w:p>
        </w:tc>
      </w:tr>
      <w:tr w:rsidR="00DF0523" w:rsidRPr="00A279C8" w14:paraId="4B7A4A25" w14:textId="77777777" w:rsidTr="00D63441">
        <w:trPr>
          <w:trHeight w:val="340"/>
        </w:trPr>
        <w:tc>
          <w:tcPr>
            <w:tcW w:w="9062" w:type="dxa"/>
          </w:tcPr>
          <w:p w14:paraId="50F7BF7F" w14:textId="77777777" w:rsidR="00DF0523" w:rsidRPr="00A279C8" w:rsidRDefault="00DF0523" w:rsidP="00D63441">
            <w:pPr>
              <w:rPr>
                <w:lang w:val="es-PE"/>
              </w:rPr>
            </w:pPr>
            <w:r w:rsidRPr="00C33CCC">
              <w:rPr>
                <w:b/>
                <w:bCs/>
                <w:lang w:val="es-PE"/>
              </w:rPr>
              <w:t>Respuesta/Absolución:</w:t>
            </w:r>
          </w:p>
        </w:tc>
      </w:tr>
      <w:tr w:rsidR="00DF0523" w:rsidRPr="00A279C8" w14:paraId="4B138279" w14:textId="77777777" w:rsidTr="00D63441">
        <w:trPr>
          <w:trHeight w:val="340"/>
        </w:trPr>
        <w:tc>
          <w:tcPr>
            <w:tcW w:w="9062" w:type="dxa"/>
          </w:tcPr>
          <w:p w14:paraId="5302625B" w14:textId="77777777" w:rsidR="009F39F4" w:rsidRPr="00CE33E7" w:rsidRDefault="009F39F4" w:rsidP="009F39F4">
            <w:pPr>
              <w:rPr>
                <w:szCs w:val="20"/>
              </w:rPr>
            </w:pPr>
            <w:r w:rsidRPr="00CE33E7">
              <w:rPr>
                <w:szCs w:val="20"/>
              </w:rPr>
              <w:t>En el numeral 2.5.5 Puntos de Agua para la Construcción del Volumen II Memoria descriptiva, se establece:</w:t>
            </w:r>
          </w:p>
          <w:p w14:paraId="2D7B5392" w14:textId="5BB937FD" w:rsidR="00DF0523" w:rsidRPr="00CE33E7" w:rsidRDefault="009F39F4" w:rsidP="00CE33E7">
            <w:pPr>
              <w:rPr>
                <w:szCs w:val="20"/>
              </w:rPr>
            </w:pPr>
            <w:r w:rsidRPr="00CE33E7">
              <w:rPr>
                <w:szCs w:val="20"/>
              </w:rPr>
              <w:t>Para las obras de la C.H.Moquegua 3, se dispone del rio Sajena en la zona de la bocatoma y del río Sajena-Torata en el área de la casa de máquinas. El Contratista deberá gestionar y obtener los permisos correspondientes para utilizar el agua siguiendo los procedimientos establecidos en las cláusulas 2.2 y 4.19 de las Condiciones Generales.</w:t>
            </w:r>
          </w:p>
          <w:p w14:paraId="6F41D19E" w14:textId="77777777" w:rsidR="00DF0523" w:rsidRPr="00A279C8" w:rsidRDefault="00DF0523" w:rsidP="00D63441">
            <w:pPr>
              <w:rPr>
                <w:lang w:val="es-PE"/>
              </w:rPr>
            </w:pPr>
          </w:p>
        </w:tc>
      </w:tr>
    </w:tbl>
    <w:p w14:paraId="61C009E1" w14:textId="46814156"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0BC6E7D0"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B8F1936" w14:textId="0818DC4C"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70A8D274" w14:textId="77777777" w:rsidTr="00D63441">
        <w:trPr>
          <w:trHeight w:val="340"/>
        </w:trPr>
        <w:tc>
          <w:tcPr>
            <w:tcW w:w="9062" w:type="dxa"/>
          </w:tcPr>
          <w:p w14:paraId="68B7DD11" w14:textId="77777777" w:rsidR="00DF0523" w:rsidRPr="0037031A" w:rsidRDefault="00DF0523" w:rsidP="00D63441">
            <w:pPr>
              <w:rPr>
                <w:b/>
                <w:lang w:val="es-PE"/>
              </w:rPr>
            </w:pPr>
            <w:r w:rsidRPr="0037031A">
              <w:rPr>
                <w:b/>
                <w:lang w:val="es-PE"/>
              </w:rPr>
              <w:t>Referencia / Numeral / Pagina:</w:t>
            </w:r>
          </w:p>
        </w:tc>
      </w:tr>
      <w:tr w:rsidR="00DF0523" w:rsidRPr="0037031A" w14:paraId="5A82D675" w14:textId="77777777" w:rsidTr="00D63441">
        <w:trPr>
          <w:trHeight w:val="340"/>
        </w:trPr>
        <w:tc>
          <w:tcPr>
            <w:tcW w:w="9062" w:type="dxa"/>
          </w:tcPr>
          <w:p w14:paraId="40185D6A" w14:textId="77777777" w:rsidR="00DF0523" w:rsidRDefault="009B7CD0" w:rsidP="00D63441">
            <w:pPr>
              <w:rPr>
                <w:szCs w:val="20"/>
              </w:rPr>
            </w:pPr>
            <w:r>
              <w:rPr>
                <w:szCs w:val="20"/>
              </w:rPr>
              <w:t>Sección VII, condiciones generales/ 1.13 cumplimiento de la legislación (a), el Contratante deberá haber obtenido (o deberá obtener) los permisos de planificación, zonificación, edificación o de índole similar para las Obras Permanentes, así como cualquier otro permiso que, según se establezca en las Especificaciones, deba haberse obtenido (o deba obtenerse) por el Contratante. El Contratante indemnizará y amparará al Contratista de las consecuencias que se deriven de cualquier incumplimiento al respecto.</w:t>
            </w:r>
          </w:p>
          <w:p w14:paraId="3B919160" w14:textId="4C7859C3" w:rsidR="009B7CD0" w:rsidRPr="0037031A" w:rsidRDefault="009B7CD0" w:rsidP="00D63441">
            <w:pPr>
              <w:rPr>
                <w:lang w:val="es-PE"/>
              </w:rPr>
            </w:pPr>
          </w:p>
        </w:tc>
      </w:tr>
      <w:tr w:rsidR="00DF0523" w:rsidRPr="0037031A" w14:paraId="4B02DAA8" w14:textId="77777777" w:rsidTr="00D63441">
        <w:trPr>
          <w:trHeight w:val="340"/>
        </w:trPr>
        <w:tc>
          <w:tcPr>
            <w:tcW w:w="9062" w:type="dxa"/>
          </w:tcPr>
          <w:p w14:paraId="686A2463" w14:textId="77777777" w:rsidR="00DF0523" w:rsidRPr="0037031A" w:rsidRDefault="00DF0523" w:rsidP="00D63441">
            <w:pPr>
              <w:rPr>
                <w:b/>
                <w:lang w:val="es-PE"/>
              </w:rPr>
            </w:pPr>
            <w:r>
              <w:rPr>
                <w:b/>
                <w:lang w:val="es-PE"/>
              </w:rPr>
              <w:t>Consulta/Aclaración:</w:t>
            </w:r>
          </w:p>
        </w:tc>
      </w:tr>
      <w:tr w:rsidR="00DF0523" w:rsidRPr="0037031A" w14:paraId="6EE98C77" w14:textId="77777777" w:rsidTr="00D63441">
        <w:tblPrEx>
          <w:tblCellMar>
            <w:left w:w="70" w:type="dxa"/>
            <w:right w:w="70" w:type="dxa"/>
          </w:tblCellMar>
        </w:tblPrEx>
        <w:trPr>
          <w:trHeight w:val="340"/>
        </w:trPr>
        <w:tc>
          <w:tcPr>
            <w:tcW w:w="9062" w:type="dxa"/>
          </w:tcPr>
          <w:p w14:paraId="282EBDE6" w14:textId="2437EBA3" w:rsidR="00DF0523" w:rsidRDefault="009B7CD0" w:rsidP="00D63441">
            <w:pPr>
              <w:jc w:val="both"/>
              <w:rPr>
                <w:szCs w:val="20"/>
              </w:rPr>
            </w:pPr>
            <w:r>
              <w:rPr>
                <w:szCs w:val="20"/>
              </w:rPr>
              <w:lastRenderedPageBreak/>
              <w:t>Rogamos se nos confirmen si se tiene liberado los terrenos para las antenas de comunicación.</w:t>
            </w:r>
          </w:p>
          <w:p w14:paraId="44258845" w14:textId="0B146336" w:rsidR="009B7CD0" w:rsidRPr="0037031A" w:rsidRDefault="009B7CD0" w:rsidP="00D63441">
            <w:pPr>
              <w:jc w:val="both"/>
              <w:rPr>
                <w:lang w:val="es-PE"/>
              </w:rPr>
            </w:pPr>
          </w:p>
        </w:tc>
      </w:tr>
      <w:tr w:rsidR="00DF0523" w:rsidRPr="00A279C8" w14:paraId="7C90392D" w14:textId="77777777" w:rsidTr="00D63441">
        <w:trPr>
          <w:trHeight w:val="340"/>
        </w:trPr>
        <w:tc>
          <w:tcPr>
            <w:tcW w:w="9062" w:type="dxa"/>
          </w:tcPr>
          <w:p w14:paraId="10BEA36D" w14:textId="77777777" w:rsidR="00DF0523" w:rsidRPr="00A279C8" w:rsidRDefault="00DF0523" w:rsidP="00D63441">
            <w:pPr>
              <w:rPr>
                <w:lang w:val="es-PE"/>
              </w:rPr>
            </w:pPr>
            <w:r w:rsidRPr="00C33CCC">
              <w:rPr>
                <w:b/>
                <w:bCs/>
                <w:lang w:val="es-PE"/>
              </w:rPr>
              <w:t>Respuesta/Absolución:</w:t>
            </w:r>
          </w:p>
        </w:tc>
      </w:tr>
      <w:tr w:rsidR="009F39F4" w:rsidRPr="00A279C8" w14:paraId="7B4F410E" w14:textId="77777777" w:rsidTr="00D63441">
        <w:trPr>
          <w:trHeight w:val="340"/>
        </w:trPr>
        <w:tc>
          <w:tcPr>
            <w:tcW w:w="9062" w:type="dxa"/>
          </w:tcPr>
          <w:p w14:paraId="2E43D501" w14:textId="1DD237EB" w:rsidR="009F39F4" w:rsidRPr="00A279C8" w:rsidRDefault="009F39F4" w:rsidP="009F39F4">
            <w:pPr>
              <w:rPr>
                <w:lang w:val="es-PE"/>
              </w:rPr>
            </w:pPr>
            <w:r>
              <w:rPr>
                <w:lang w:val="es-PE"/>
              </w:rPr>
              <w:t>No están previstas antenas de comunicación en el proyecto</w:t>
            </w:r>
          </w:p>
        </w:tc>
      </w:tr>
    </w:tbl>
    <w:p w14:paraId="67B450DD" w14:textId="2A7FB10B"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2F7C16BE"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9A73A80" w14:textId="5EB2A59B"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6A6C9B6E" w14:textId="77777777" w:rsidTr="00D63441">
        <w:trPr>
          <w:trHeight w:val="340"/>
        </w:trPr>
        <w:tc>
          <w:tcPr>
            <w:tcW w:w="9062" w:type="dxa"/>
          </w:tcPr>
          <w:p w14:paraId="4681537C" w14:textId="77777777" w:rsidR="00DF0523" w:rsidRPr="0037031A" w:rsidRDefault="00DF0523" w:rsidP="00D63441">
            <w:pPr>
              <w:rPr>
                <w:b/>
                <w:lang w:val="es-PE"/>
              </w:rPr>
            </w:pPr>
            <w:r w:rsidRPr="0037031A">
              <w:rPr>
                <w:b/>
                <w:lang w:val="es-PE"/>
              </w:rPr>
              <w:t>Referencia / Numeral / Pagina:</w:t>
            </w:r>
          </w:p>
        </w:tc>
      </w:tr>
      <w:tr w:rsidR="00DF0523" w:rsidRPr="0037031A" w14:paraId="618DB009" w14:textId="77777777" w:rsidTr="00D63441">
        <w:trPr>
          <w:trHeight w:val="340"/>
        </w:trPr>
        <w:tc>
          <w:tcPr>
            <w:tcW w:w="9062" w:type="dxa"/>
          </w:tcPr>
          <w:p w14:paraId="6393AD91" w14:textId="025ACD83" w:rsidR="00DF0523" w:rsidRDefault="00DF0523" w:rsidP="00D63441">
            <w:pPr>
              <w:rPr>
                <w:lang w:val="es-PE"/>
              </w:rPr>
            </w:pPr>
          </w:p>
          <w:p w14:paraId="708ABF14" w14:textId="199F422B" w:rsidR="009B7CD0" w:rsidRDefault="009B7CD0" w:rsidP="00D63441">
            <w:pPr>
              <w:rPr>
                <w:lang w:val="es-PE"/>
              </w:rPr>
            </w:pPr>
            <w:r>
              <w:rPr>
                <w:szCs w:val="20"/>
              </w:rPr>
              <w:t>VOL IV TOMO 1,3 ,Lista de cantidades</w:t>
            </w:r>
          </w:p>
          <w:p w14:paraId="33766F04" w14:textId="0D123657" w:rsidR="009B7CD0" w:rsidRPr="0037031A" w:rsidRDefault="009B7CD0" w:rsidP="009B7CD0">
            <w:pPr>
              <w:rPr>
                <w:lang w:val="es-PE"/>
              </w:rPr>
            </w:pPr>
          </w:p>
        </w:tc>
      </w:tr>
      <w:tr w:rsidR="00DF0523" w:rsidRPr="0037031A" w14:paraId="12CEC33D" w14:textId="77777777" w:rsidTr="00D63441">
        <w:trPr>
          <w:trHeight w:val="340"/>
        </w:trPr>
        <w:tc>
          <w:tcPr>
            <w:tcW w:w="9062" w:type="dxa"/>
          </w:tcPr>
          <w:p w14:paraId="13A74355" w14:textId="77777777" w:rsidR="00DF0523" w:rsidRPr="0037031A" w:rsidRDefault="00DF0523" w:rsidP="00D63441">
            <w:pPr>
              <w:rPr>
                <w:b/>
                <w:lang w:val="es-PE"/>
              </w:rPr>
            </w:pPr>
            <w:r>
              <w:rPr>
                <w:b/>
                <w:lang w:val="es-PE"/>
              </w:rPr>
              <w:t>Consulta/Aclaración:</w:t>
            </w:r>
          </w:p>
        </w:tc>
      </w:tr>
      <w:tr w:rsidR="00DF0523" w:rsidRPr="0037031A" w14:paraId="1E91FD3A" w14:textId="77777777" w:rsidTr="00D63441">
        <w:tblPrEx>
          <w:tblCellMar>
            <w:left w:w="70" w:type="dxa"/>
            <w:right w:w="70" w:type="dxa"/>
          </w:tblCellMar>
        </w:tblPrEx>
        <w:trPr>
          <w:trHeight w:val="340"/>
        </w:trPr>
        <w:tc>
          <w:tcPr>
            <w:tcW w:w="9062" w:type="dxa"/>
          </w:tcPr>
          <w:p w14:paraId="03FE06CA" w14:textId="77777777" w:rsidR="009B7CD0" w:rsidRPr="009B7CD0" w:rsidRDefault="009B7CD0" w:rsidP="009B7CD0">
            <w:pPr>
              <w:autoSpaceDE w:val="0"/>
              <w:autoSpaceDN w:val="0"/>
              <w:adjustRightInd w:val="0"/>
              <w:rPr>
                <w:rFonts w:cs="Arial"/>
                <w:color w:val="000000"/>
                <w:szCs w:val="20"/>
                <w:lang w:val="es-PE"/>
              </w:rPr>
            </w:pPr>
            <w:r w:rsidRPr="009B7CD0">
              <w:rPr>
                <w:rFonts w:cs="Arial"/>
                <w:color w:val="000000"/>
                <w:szCs w:val="20"/>
                <w:lang w:val="es-PE"/>
              </w:rPr>
              <w:t>Después de revisar la documentación mencionada se ha identificado que existen partidas globales como, por ejemplo: INTERFERENCIAS CON ACCESO 1 ACCESO 5 Y CAMPAMENTO 3 - CHM3, HABILITACION Y CIERRE DE BOTADEROS, SISTEMA DE PROTECCION CON BARRERAS DINAMICAS EN QUEBRADA, Montaje, Pruebas y Puesta en Servicio, Montaje (de tubería forzada,</w:t>
            </w:r>
            <w:r>
              <w:rPr>
                <w:rFonts w:cs="Arial"/>
                <w:color w:val="000000"/>
                <w:szCs w:val="20"/>
                <w:lang w:val="es-PE"/>
              </w:rPr>
              <w:t xml:space="preserve"> </w:t>
            </w:r>
            <w:r w:rsidRPr="009B7CD0">
              <w:rPr>
                <w:rFonts w:cs="Arial"/>
                <w:color w:val="000000"/>
                <w:szCs w:val="20"/>
                <w:lang w:val="es-PE"/>
              </w:rPr>
              <w:t>red de tuberías), entre otros,</w:t>
            </w:r>
            <w:r>
              <w:rPr>
                <w:rFonts w:cs="Arial"/>
                <w:color w:val="000000"/>
                <w:szCs w:val="20"/>
                <w:lang w:val="es-PE"/>
              </w:rPr>
              <w:t xml:space="preserve"> </w:t>
            </w:r>
            <w:r w:rsidRPr="009B7CD0">
              <w:rPr>
                <w:rFonts w:cs="Arial"/>
                <w:color w:val="000000"/>
                <w:szCs w:val="20"/>
                <w:lang w:val="es-PE"/>
              </w:rPr>
              <w:t xml:space="preserve">teniendo en cuenta que el presupuesto es a precios unitarios. </w:t>
            </w:r>
          </w:p>
          <w:p w14:paraId="43572CB4" w14:textId="77777777" w:rsidR="009B7CD0" w:rsidRDefault="009B7CD0" w:rsidP="009B7CD0">
            <w:pPr>
              <w:rPr>
                <w:rFonts w:cs="Arial"/>
                <w:color w:val="000000"/>
                <w:szCs w:val="20"/>
                <w:lang w:val="es-PE"/>
              </w:rPr>
            </w:pPr>
            <w:r w:rsidRPr="009B7CD0">
              <w:rPr>
                <w:rFonts w:cs="Arial"/>
                <w:color w:val="000000"/>
                <w:szCs w:val="20"/>
                <w:lang w:val="es-PE"/>
              </w:rPr>
              <w:t>Dichas actividades del ejemplo repercutirán el presupuesto de no con tal con el desglose de cantidades, razón por cual rogamos nos pueden enviar el desglose de cantidades de dichas partidas que reflejan como unidad de medida global.</w:t>
            </w:r>
          </w:p>
          <w:p w14:paraId="16218257" w14:textId="77777777" w:rsidR="00DF0523" w:rsidRPr="0037031A" w:rsidRDefault="00DF0523" w:rsidP="00D63441">
            <w:pPr>
              <w:jc w:val="both"/>
              <w:rPr>
                <w:lang w:val="es-PE"/>
              </w:rPr>
            </w:pPr>
          </w:p>
        </w:tc>
      </w:tr>
      <w:tr w:rsidR="00DF0523" w:rsidRPr="00A279C8" w14:paraId="2E12F866" w14:textId="77777777" w:rsidTr="00D63441">
        <w:trPr>
          <w:trHeight w:val="340"/>
        </w:trPr>
        <w:tc>
          <w:tcPr>
            <w:tcW w:w="9062" w:type="dxa"/>
          </w:tcPr>
          <w:p w14:paraId="61AC67B2" w14:textId="77777777" w:rsidR="00DF0523" w:rsidRPr="00A279C8" w:rsidRDefault="00DF0523" w:rsidP="00D63441">
            <w:pPr>
              <w:rPr>
                <w:lang w:val="es-PE"/>
              </w:rPr>
            </w:pPr>
            <w:r w:rsidRPr="00C33CCC">
              <w:rPr>
                <w:b/>
                <w:bCs/>
                <w:lang w:val="es-PE"/>
              </w:rPr>
              <w:t>Respuesta/Absolución:</w:t>
            </w:r>
          </w:p>
        </w:tc>
      </w:tr>
      <w:tr w:rsidR="009F39F4" w:rsidRPr="00A279C8" w14:paraId="51F88DC6" w14:textId="77777777" w:rsidTr="00D63441">
        <w:trPr>
          <w:trHeight w:val="340"/>
        </w:trPr>
        <w:tc>
          <w:tcPr>
            <w:tcW w:w="9062" w:type="dxa"/>
          </w:tcPr>
          <w:p w14:paraId="548D7619" w14:textId="3A74C910" w:rsidR="009F39F4" w:rsidRPr="00A279C8" w:rsidRDefault="009F39F4" w:rsidP="009F39F4">
            <w:pPr>
              <w:rPr>
                <w:lang w:val="es-PE"/>
              </w:rPr>
            </w:pPr>
            <w:r>
              <w:rPr>
                <w:lang w:val="es-PE"/>
              </w:rPr>
              <w:t>No contamos con el desagregado solicitado</w:t>
            </w:r>
          </w:p>
        </w:tc>
      </w:tr>
    </w:tbl>
    <w:p w14:paraId="7FB7CFAE" w14:textId="4763C5F6"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5D26F0E9"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F5F7C0E" w14:textId="2B937078"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0A0B5468" w14:textId="77777777" w:rsidTr="00D63441">
        <w:trPr>
          <w:trHeight w:val="340"/>
        </w:trPr>
        <w:tc>
          <w:tcPr>
            <w:tcW w:w="9062" w:type="dxa"/>
          </w:tcPr>
          <w:p w14:paraId="39F513F4" w14:textId="77777777" w:rsidR="00DF0523" w:rsidRPr="0037031A" w:rsidRDefault="00DF0523" w:rsidP="00D63441">
            <w:pPr>
              <w:rPr>
                <w:b/>
                <w:lang w:val="es-PE"/>
              </w:rPr>
            </w:pPr>
            <w:r w:rsidRPr="0037031A">
              <w:rPr>
                <w:b/>
                <w:lang w:val="es-PE"/>
              </w:rPr>
              <w:t>Referencia / Numeral / Pagina:</w:t>
            </w:r>
          </w:p>
        </w:tc>
      </w:tr>
      <w:tr w:rsidR="00DF0523" w:rsidRPr="0037031A" w14:paraId="4D0F22E9" w14:textId="77777777" w:rsidTr="00D63441">
        <w:trPr>
          <w:trHeight w:val="340"/>
        </w:trPr>
        <w:tc>
          <w:tcPr>
            <w:tcW w:w="9062" w:type="dxa"/>
          </w:tcPr>
          <w:p w14:paraId="77EAE34F" w14:textId="77777777" w:rsidR="00DF0523" w:rsidRDefault="009B7CD0" w:rsidP="00D63441">
            <w:pPr>
              <w:rPr>
                <w:szCs w:val="20"/>
              </w:rPr>
            </w:pPr>
            <w:r>
              <w:rPr>
                <w:szCs w:val="20"/>
              </w:rPr>
              <w:t>Documentos de licitación</w:t>
            </w:r>
          </w:p>
          <w:p w14:paraId="125E7730" w14:textId="07DE5837" w:rsidR="009B7CD0" w:rsidRPr="0037031A" w:rsidRDefault="009B7CD0" w:rsidP="00D63441">
            <w:pPr>
              <w:rPr>
                <w:lang w:val="es-PE"/>
              </w:rPr>
            </w:pPr>
          </w:p>
        </w:tc>
      </w:tr>
      <w:tr w:rsidR="00DF0523" w:rsidRPr="0037031A" w14:paraId="1DDAE93B" w14:textId="77777777" w:rsidTr="00D63441">
        <w:trPr>
          <w:trHeight w:val="340"/>
        </w:trPr>
        <w:tc>
          <w:tcPr>
            <w:tcW w:w="9062" w:type="dxa"/>
          </w:tcPr>
          <w:p w14:paraId="58BB2081" w14:textId="77777777" w:rsidR="00DF0523" w:rsidRPr="0037031A" w:rsidRDefault="00DF0523" w:rsidP="00D63441">
            <w:pPr>
              <w:rPr>
                <w:b/>
                <w:lang w:val="es-PE"/>
              </w:rPr>
            </w:pPr>
            <w:r>
              <w:rPr>
                <w:b/>
                <w:lang w:val="es-PE"/>
              </w:rPr>
              <w:t>Consulta/Aclaración:</w:t>
            </w:r>
          </w:p>
        </w:tc>
      </w:tr>
      <w:tr w:rsidR="00DF0523" w:rsidRPr="0037031A" w14:paraId="3AD2CCF8" w14:textId="77777777" w:rsidTr="00D63441">
        <w:tblPrEx>
          <w:tblCellMar>
            <w:left w:w="70" w:type="dxa"/>
            <w:right w:w="70" w:type="dxa"/>
          </w:tblCellMar>
        </w:tblPrEx>
        <w:trPr>
          <w:trHeight w:val="340"/>
        </w:trPr>
        <w:tc>
          <w:tcPr>
            <w:tcW w:w="9062" w:type="dxa"/>
          </w:tcPr>
          <w:p w14:paraId="58965801" w14:textId="77777777" w:rsidR="00DF0523" w:rsidRDefault="009B7CD0" w:rsidP="00D63441">
            <w:pPr>
              <w:jc w:val="both"/>
              <w:rPr>
                <w:szCs w:val="20"/>
              </w:rPr>
            </w:pPr>
            <w:r>
              <w:rPr>
                <w:szCs w:val="20"/>
              </w:rPr>
              <w:t>Tomando en cuenta la dimensión del proyecto, así como por cierre anual , las compañías cumplen las vacaciones laborales de acuerdo a la legislación laboral de su país desde el 15 de Diciembre hasta el 10 de Enero en promedio y se tiene Equipos y materiales principales que son cotizados en el exterior, razón por la cual solicitamos se puedan ampliar el proceso por 60 dias más, con el objetivo de realizar el presupuesto competitivo y precios de mercado .</w:t>
            </w:r>
          </w:p>
          <w:p w14:paraId="0AE62980" w14:textId="170C93FF" w:rsidR="009B7CD0" w:rsidRPr="0037031A" w:rsidRDefault="009B7CD0" w:rsidP="00D63441">
            <w:pPr>
              <w:jc w:val="both"/>
              <w:rPr>
                <w:lang w:val="es-PE"/>
              </w:rPr>
            </w:pPr>
          </w:p>
        </w:tc>
      </w:tr>
      <w:tr w:rsidR="00DF0523" w:rsidRPr="00A279C8" w14:paraId="6EC0706A" w14:textId="77777777" w:rsidTr="00D63441">
        <w:trPr>
          <w:trHeight w:val="340"/>
        </w:trPr>
        <w:tc>
          <w:tcPr>
            <w:tcW w:w="9062" w:type="dxa"/>
          </w:tcPr>
          <w:p w14:paraId="440E2C25" w14:textId="77777777" w:rsidR="00DF0523" w:rsidRPr="00A279C8" w:rsidRDefault="00DF0523" w:rsidP="00D63441">
            <w:pPr>
              <w:rPr>
                <w:lang w:val="es-PE"/>
              </w:rPr>
            </w:pPr>
            <w:r w:rsidRPr="00C33CCC">
              <w:rPr>
                <w:b/>
                <w:bCs/>
                <w:lang w:val="es-PE"/>
              </w:rPr>
              <w:t>Respuesta/Absolución:</w:t>
            </w:r>
          </w:p>
        </w:tc>
      </w:tr>
      <w:tr w:rsidR="009F39F4" w:rsidRPr="00A279C8" w14:paraId="747EAAF6" w14:textId="77777777" w:rsidTr="00D63441">
        <w:trPr>
          <w:trHeight w:val="340"/>
        </w:trPr>
        <w:tc>
          <w:tcPr>
            <w:tcW w:w="9062" w:type="dxa"/>
          </w:tcPr>
          <w:p w14:paraId="3DBEAC23" w14:textId="2EDFC816" w:rsidR="009F39F4" w:rsidRPr="001D162C" w:rsidRDefault="001D162C" w:rsidP="009F39F4">
            <w:pPr>
              <w:rPr>
                <w:lang w:val="es-PE"/>
              </w:rPr>
            </w:pPr>
            <w:r w:rsidRPr="001D162C">
              <w:rPr>
                <w:lang w:val="es-PE"/>
              </w:rPr>
              <w:t xml:space="preserve">La </w:t>
            </w:r>
            <w:r>
              <w:rPr>
                <w:lang w:val="es-PE"/>
              </w:rPr>
              <w:t xml:space="preserve">presentación de las propuestas ha sido </w:t>
            </w:r>
            <w:r w:rsidR="00E804AC">
              <w:rPr>
                <w:lang w:val="es-PE"/>
              </w:rPr>
              <w:t>postergada al 6 de marzo del 2026</w:t>
            </w:r>
          </w:p>
          <w:p w14:paraId="52FAA451" w14:textId="60AFBC86" w:rsidR="009F39F4" w:rsidRPr="009F39F4" w:rsidRDefault="009F39F4" w:rsidP="009F39F4">
            <w:pPr>
              <w:rPr>
                <w:highlight w:val="yellow"/>
                <w:lang w:val="es-PE"/>
              </w:rPr>
            </w:pPr>
          </w:p>
        </w:tc>
      </w:tr>
    </w:tbl>
    <w:p w14:paraId="59AE50D2" w14:textId="3A71A304"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22623CA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4718759" w14:textId="276ABBA1" w:rsidR="00DF0523" w:rsidRPr="0037031A" w:rsidRDefault="00EF7C19"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79F8C43B" w14:textId="77777777" w:rsidTr="00D63441">
        <w:trPr>
          <w:trHeight w:val="340"/>
        </w:trPr>
        <w:tc>
          <w:tcPr>
            <w:tcW w:w="9062" w:type="dxa"/>
          </w:tcPr>
          <w:p w14:paraId="2DBE5612" w14:textId="77777777" w:rsidR="00DF0523" w:rsidRPr="0037031A" w:rsidRDefault="00DF0523" w:rsidP="00D63441">
            <w:pPr>
              <w:rPr>
                <w:b/>
                <w:lang w:val="es-PE"/>
              </w:rPr>
            </w:pPr>
            <w:r w:rsidRPr="0037031A">
              <w:rPr>
                <w:b/>
                <w:lang w:val="es-PE"/>
              </w:rPr>
              <w:t>Referencia / Numeral / Pagina:</w:t>
            </w:r>
          </w:p>
        </w:tc>
      </w:tr>
      <w:tr w:rsidR="00DF0523" w:rsidRPr="0037031A" w14:paraId="61A646DE" w14:textId="77777777" w:rsidTr="00D63441">
        <w:trPr>
          <w:trHeight w:val="340"/>
        </w:trPr>
        <w:tc>
          <w:tcPr>
            <w:tcW w:w="9062" w:type="dxa"/>
          </w:tcPr>
          <w:p w14:paraId="48845EBE" w14:textId="3DAF3A79" w:rsidR="00CE399C" w:rsidRPr="00CE399C" w:rsidRDefault="00CE399C" w:rsidP="00CE399C">
            <w:pPr>
              <w:autoSpaceDE w:val="0"/>
              <w:autoSpaceDN w:val="0"/>
              <w:adjustRightInd w:val="0"/>
              <w:rPr>
                <w:rFonts w:cs="Arial"/>
                <w:color w:val="000000"/>
                <w:szCs w:val="20"/>
                <w:lang w:val="es-PE"/>
              </w:rPr>
            </w:pPr>
            <w:r w:rsidRPr="00CE399C">
              <w:rPr>
                <w:rFonts w:cs="Arial"/>
                <w:color w:val="000000"/>
                <w:szCs w:val="20"/>
                <w:lang w:val="es-PE"/>
              </w:rPr>
              <w:t xml:space="preserve">Llamado a </w:t>
            </w:r>
            <w:proofErr w:type="spellStart"/>
            <w:r w:rsidRPr="00CE399C">
              <w:rPr>
                <w:rFonts w:cs="Arial"/>
                <w:color w:val="000000"/>
                <w:szCs w:val="20"/>
                <w:lang w:val="es-PE"/>
              </w:rPr>
              <w:t>a</w:t>
            </w:r>
            <w:proofErr w:type="spellEnd"/>
            <w:r w:rsidRPr="00CE399C">
              <w:rPr>
                <w:rFonts w:cs="Arial"/>
                <w:color w:val="000000"/>
                <w:szCs w:val="20"/>
                <w:lang w:val="es-PE"/>
              </w:rPr>
              <w:t xml:space="preserve"> Licitación, apartado nº7. (Página 4 del documento) y </w:t>
            </w:r>
          </w:p>
          <w:p w14:paraId="578D0784" w14:textId="19336A8E" w:rsidR="00DF0523" w:rsidRDefault="00CE399C" w:rsidP="00CE399C">
            <w:pPr>
              <w:rPr>
                <w:lang w:val="es-PE"/>
              </w:rPr>
            </w:pPr>
            <w:r w:rsidRPr="00CE399C">
              <w:rPr>
                <w:rFonts w:cs="Arial"/>
                <w:color w:val="000000"/>
                <w:szCs w:val="20"/>
                <w:lang w:val="es-PE"/>
              </w:rPr>
              <w:t xml:space="preserve">Datos de la </w:t>
            </w:r>
            <w:proofErr w:type="spellStart"/>
            <w:r w:rsidRPr="00CE399C">
              <w:rPr>
                <w:rFonts w:cs="Arial"/>
                <w:color w:val="000000"/>
                <w:szCs w:val="20"/>
                <w:lang w:val="es-PE"/>
              </w:rPr>
              <w:t>Licitacion</w:t>
            </w:r>
            <w:proofErr w:type="spellEnd"/>
            <w:r w:rsidRPr="00CE399C">
              <w:rPr>
                <w:rFonts w:cs="Arial"/>
                <w:color w:val="000000"/>
                <w:szCs w:val="20"/>
                <w:lang w:val="es-PE"/>
              </w:rPr>
              <w:t xml:space="preserve"> apartado IAL 19.1 (Página 10 del documento)</w:t>
            </w:r>
          </w:p>
          <w:p w14:paraId="6FEE9249" w14:textId="77777777" w:rsidR="00CE399C" w:rsidRDefault="00CE399C" w:rsidP="00D63441">
            <w:pPr>
              <w:rPr>
                <w:lang w:val="es-PE"/>
              </w:rPr>
            </w:pPr>
          </w:p>
          <w:p w14:paraId="58662500" w14:textId="77777777" w:rsidR="00DF0523" w:rsidRPr="0037031A" w:rsidRDefault="00DF0523" w:rsidP="00D63441">
            <w:pPr>
              <w:rPr>
                <w:lang w:val="es-PE"/>
              </w:rPr>
            </w:pPr>
          </w:p>
        </w:tc>
      </w:tr>
      <w:tr w:rsidR="00DF0523" w:rsidRPr="0037031A" w14:paraId="7B7B1E79" w14:textId="77777777" w:rsidTr="00D63441">
        <w:trPr>
          <w:trHeight w:val="340"/>
        </w:trPr>
        <w:tc>
          <w:tcPr>
            <w:tcW w:w="9062" w:type="dxa"/>
          </w:tcPr>
          <w:p w14:paraId="42F992A2" w14:textId="77777777" w:rsidR="00DF0523" w:rsidRPr="0037031A" w:rsidRDefault="00DF0523" w:rsidP="00D63441">
            <w:pPr>
              <w:rPr>
                <w:b/>
                <w:lang w:val="es-PE"/>
              </w:rPr>
            </w:pPr>
            <w:r>
              <w:rPr>
                <w:b/>
                <w:lang w:val="es-PE"/>
              </w:rPr>
              <w:t>Consulta/Aclaración:</w:t>
            </w:r>
          </w:p>
        </w:tc>
      </w:tr>
      <w:tr w:rsidR="00DF0523" w:rsidRPr="0037031A" w14:paraId="5B3E27E0" w14:textId="77777777" w:rsidTr="00D63441">
        <w:tblPrEx>
          <w:tblCellMar>
            <w:left w:w="70" w:type="dxa"/>
            <w:right w:w="70" w:type="dxa"/>
          </w:tblCellMar>
        </w:tblPrEx>
        <w:trPr>
          <w:trHeight w:val="340"/>
        </w:trPr>
        <w:tc>
          <w:tcPr>
            <w:tcW w:w="9062" w:type="dxa"/>
          </w:tcPr>
          <w:p w14:paraId="20434639" w14:textId="58D8360F" w:rsidR="00CE399C" w:rsidRDefault="00CE399C" w:rsidP="00CE399C">
            <w:pPr>
              <w:rPr>
                <w:highlight w:val="yellow"/>
                <w:lang w:val="es-PE"/>
              </w:rPr>
            </w:pPr>
            <w:r w:rsidRPr="00CE399C">
              <w:rPr>
                <w:rFonts w:cs="Arial"/>
                <w:color w:val="000000"/>
                <w:szCs w:val="20"/>
                <w:lang w:val="es-PE"/>
              </w:rPr>
              <w:t>Rogamos reducir la Garantía de participación a un valor de S/. 100.000 soles</w:t>
            </w:r>
          </w:p>
          <w:p w14:paraId="504752BE" w14:textId="77777777" w:rsidR="00DF0523" w:rsidRPr="0037031A" w:rsidRDefault="00DF0523" w:rsidP="00D63441">
            <w:pPr>
              <w:jc w:val="both"/>
              <w:rPr>
                <w:lang w:val="es-PE"/>
              </w:rPr>
            </w:pPr>
          </w:p>
        </w:tc>
      </w:tr>
      <w:tr w:rsidR="00DF0523" w:rsidRPr="00A279C8" w14:paraId="013A2D53" w14:textId="77777777" w:rsidTr="00D63441">
        <w:trPr>
          <w:trHeight w:val="340"/>
        </w:trPr>
        <w:tc>
          <w:tcPr>
            <w:tcW w:w="9062" w:type="dxa"/>
          </w:tcPr>
          <w:p w14:paraId="7A8CA8F1" w14:textId="77777777" w:rsidR="00DF0523" w:rsidRPr="00A279C8" w:rsidRDefault="00DF0523" w:rsidP="00D63441">
            <w:pPr>
              <w:rPr>
                <w:lang w:val="es-PE"/>
              </w:rPr>
            </w:pPr>
            <w:r w:rsidRPr="00C33CCC">
              <w:rPr>
                <w:b/>
                <w:bCs/>
                <w:lang w:val="es-PE"/>
              </w:rPr>
              <w:t>Respuesta/Absolución:</w:t>
            </w:r>
          </w:p>
        </w:tc>
      </w:tr>
      <w:tr w:rsidR="009F39F4" w:rsidRPr="00A279C8" w14:paraId="40FD705A" w14:textId="77777777" w:rsidTr="00D63441">
        <w:trPr>
          <w:trHeight w:val="340"/>
        </w:trPr>
        <w:tc>
          <w:tcPr>
            <w:tcW w:w="9062" w:type="dxa"/>
          </w:tcPr>
          <w:p w14:paraId="2C22755E" w14:textId="0BAAE597" w:rsidR="009F39F4" w:rsidRPr="009F39F4" w:rsidRDefault="009F39F4" w:rsidP="009F39F4">
            <w:pPr>
              <w:rPr>
                <w:highlight w:val="yellow"/>
                <w:lang w:val="es-PE"/>
              </w:rPr>
            </w:pPr>
            <w:r w:rsidRPr="008C184F">
              <w:rPr>
                <w:lang w:val="es-PE"/>
              </w:rPr>
              <w:t>No es posible atender el pedido, por lo que se debe ceñir a lo establecido en los documentos.</w:t>
            </w:r>
          </w:p>
        </w:tc>
      </w:tr>
    </w:tbl>
    <w:p w14:paraId="3487AFD6" w14:textId="55CBFCAE"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0E58FCA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BE2FEE2" w14:textId="3746BB49" w:rsidR="00DF0523" w:rsidRPr="0037031A" w:rsidRDefault="00EF7C19" w:rsidP="00D63441">
            <w:pPr>
              <w:rPr>
                <w:sz w:val="24"/>
                <w:lang w:val="es-PE"/>
              </w:rPr>
            </w:pPr>
            <w:r w:rsidRPr="0037031A">
              <w:rPr>
                <w:sz w:val="24"/>
                <w:lang w:val="es-PE"/>
              </w:rPr>
              <w:lastRenderedPageBreak/>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2650D3F5" w14:textId="77777777" w:rsidTr="00D63441">
        <w:trPr>
          <w:trHeight w:val="340"/>
        </w:trPr>
        <w:tc>
          <w:tcPr>
            <w:tcW w:w="9062" w:type="dxa"/>
          </w:tcPr>
          <w:p w14:paraId="06E1FA6D" w14:textId="77777777" w:rsidR="00DF0523" w:rsidRPr="0037031A" w:rsidRDefault="00DF0523" w:rsidP="00D63441">
            <w:pPr>
              <w:rPr>
                <w:b/>
                <w:lang w:val="es-PE"/>
              </w:rPr>
            </w:pPr>
            <w:r w:rsidRPr="0037031A">
              <w:rPr>
                <w:b/>
                <w:lang w:val="es-PE"/>
              </w:rPr>
              <w:t>Referencia / Numeral / Pagina:</w:t>
            </w:r>
          </w:p>
        </w:tc>
      </w:tr>
      <w:tr w:rsidR="00DF0523" w:rsidRPr="0037031A" w14:paraId="7C3F97B4" w14:textId="77777777" w:rsidTr="00D63441">
        <w:trPr>
          <w:trHeight w:val="340"/>
        </w:trPr>
        <w:tc>
          <w:tcPr>
            <w:tcW w:w="9062" w:type="dxa"/>
          </w:tcPr>
          <w:p w14:paraId="49A78A03" w14:textId="77777777" w:rsidR="00DF0523" w:rsidRDefault="00CE399C" w:rsidP="00D63441">
            <w:pPr>
              <w:rPr>
                <w:lang w:val="es-PE"/>
              </w:rPr>
            </w:pPr>
            <w:r w:rsidRPr="00CE399C">
              <w:rPr>
                <w:lang w:val="es-PE"/>
              </w:rPr>
              <w:t>General</w:t>
            </w:r>
          </w:p>
          <w:p w14:paraId="03194A2F" w14:textId="4CCF5974" w:rsidR="00CE399C" w:rsidRPr="0037031A" w:rsidRDefault="00CE399C" w:rsidP="00D63441">
            <w:pPr>
              <w:rPr>
                <w:lang w:val="es-PE"/>
              </w:rPr>
            </w:pPr>
          </w:p>
        </w:tc>
      </w:tr>
      <w:tr w:rsidR="00DF0523" w:rsidRPr="0037031A" w14:paraId="130FFC90" w14:textId="77777777" w:rsidTr="00D63441">
        <w:trPr>
          <w:trHeight w:val="340"/>
        </w:trPr>
        <w:tc>
          <w:tcPr>
            <w:tcW w:w="9062" w:type="dxa"/>
          </w:tcPr>
          <w:p w14:paraId="2EABE229" w14:textId="77777777" w:rsidR="00DF0523" w:rsidRPr="0037031A" w:rsidRDefault="00DF0523" w:rsidP="00D63441">
            <w:pPr>
              <w:rPr>
                <w:b/>
                <w:lang w:val="es-PE"/>
              </w:rPr>
            </w:pPr>
            <w:r>
              <w:rPr>
                <w:b/>
                <w:lang w:val="es-PE"/>
              </w:rPr>
              <w:t>Consulta/Aclaración:</w:t>
            </w:r>
          </w:p>
        </w:tc>
      </w:tr>
      <w:tr w:rsidR="00DF0523" w:rsidRPr="0037031A" w14:paraId="23AECB09" w14:textId="77777777" w:rsidTr="00D63441">
        <w:tblPrEx>
          <w:tblCellMar>
            <w:left w:w="70" w:type="dxa"/>
            <w:right w:w="70" w:type="dxa"/>
          </w:tblCellMar>
        </w:tblPrEx>
        <w:trPr>
          <w:trHeight w:val="340"/>
        </w:trPr>
        <w:tc>
          <w:tcPr>
            <w:tcW w:w="9062" w:type="dxa"/>
          </w:tcPr>
          <w:p w14:paraId="655CAD36" w14:textId="77777777" w:rsidR="00DF0523" w:rsidRDefault="00CE399C" w:rsidP="00D63441">
            <w:pPr>
              <w:jc w:val="both"/>
              <w:rPr>
                <w:lang w:val="es-PE"/>
              </w:rPr>
            </w:pPr>
            <w:r w:rsidRPr="00CE399C">
              <w:rPr>
                <w:lang w:val="es-PE"/>
              </w:rPr>
              <w:t>Rogamos por favor que la documentación de Planos del Proyecto y los metrados del mismo se pueda facilitar en formato editable (dwg, xls, ….)</w:t>
            </w:r>
          </w:p>
          <w:p w14:paraId="58933D98" w14:textId="7634DF05" w:rsidR="00CE399C" w:rsidRPr="0037031A" w:rsidRDefault="00CE399C" w:rsidP="00D63441">
            <w:pPr>
              <w:jc w:val="both"/>
              <w:rPr>
                <w:lang w:val="es-PE"/>
              </w:rPr>
            </w:pPr>
          </w:p>
        </w:tc>
      </w:tr>
      <w:tr w:rsidR="00DF0523" w:rsidRPr="00A279C8" w14:paraId="0B02A63C" w14:textId="77777777" w:rsidTr="00D63441">
        <w:trPr>
          <w:trHeight w:val="340"/>
        </w:trPr>
        <w:tc>
          <w:tcPr>
            <w:tcW w:w="9062" w:type="dxa"/>
          </w:tcPr>
          <w:p w14:paraId="03AFD172" w14:textId="77777777" w:rsidR="00DF0523" w:rsidRPr="00A279C8" w:rsidRDefault="00DF0523" w:rsidP="00D63441">
            <w:pPr>
              <w:rPr>
                <w:lang w:val="es-PE"/>
              </w:rPr>
            </w:pPr>
            <w:r w:rsidRPr="00C33CCC">
              <w:rPr>
                <w:b/>
                <w:bCs/>
                <w:lang w:val="es-PE"/>
              </w:rPr>
              <w:t>Respuesta/Absolución:</w:t>
            </w:r>
          </w:p>
        </w:tc>
      </w:tr>
      <w:tr w:rsidR="00DF0523" w:rsidRPr="00A279C8" w14:paraId="14F36EAE" w14:textId="77777777" w:rsidTr="00D63441">
        <w:trPr>
          <w:trHeight w:val="340"/>
        </w:trPr>
        <w:tc>
          <w:tcPr>
            <w:tcW w:w="9062" w:type="dxa"/>
          </w:tcPr>
          <w:p w14:paraId="1CDE3DBE" w14:textId="5DD380E8" w:rsidR="00DF0523" w:rsidRPr="00A279C8" w:rsidRDefault="003D63C4" w:rsidP="00D63441">
            <w:pPr>
              <w:rPr>
                <w:lang w:val="es-PE"/>
              </w:rPr>
            </w:pPr>
            <w:r w:rsidRPr="008C184F">
              <w:rPr>
                <w:lang w:val="es-PE"/>
              </w:rPr>
              <w:t>A</w:t>
            </w:r>
            <w:r w:rsidRPr="00105CFD">
              <w:rPr>
                <w:rFonts w:eastAsiaTheme="minorHAnsi" w:cs="Arial"/>
                <w:szCs w:val="20"/>
                <w:lang w:val="es-PE"/>
              </w:rPr>
              <w:t xml:space="preserve"> través</w:t>
            </w:r>
            <w:r w:rsidR="00AC0395" w:rsidRPr="00105CFD">
              <w:rPr>
                <w:rFonts w:eastAsiaTheme="minorHAnsi" w:cs="Arial"/>
                <w:szCs w:val="20"/>
                <w:lang w:val="es-PE"/>
              </w:rPr>
              <w:t xml:space="preserve"> del Comunicado N° 03 se hizo alcance del enlace conteniendo la información solicitada. </w:t>
            </w:r>
          </w:p>
        </w:tc>
      </w:tr>
    </w:tbl>
    <w:p w14:paraId="0DA9886A" w14:textId="59E9B5B8"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457E482E"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6632B3B" w14:textId="5327E067" w:rsidR="00DF0523"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63CA95A4" w14:textId="77777777" w:rsidTr="00D63441">
        <w:trPr>
          <w:trHeight w:val="340"/>
        </w:trPr>
        <w:tc>
          <w:tcPr>
            <w:tcW w:w="9062" w:type="dxa"/>
          </w:tcPr>
          <w:p w14:paraId="18A3ED12" w14:textId="77777777" w:rsidR="00DF0523" w:rsidRPr="0037031A" w:rsidRDefault="00DF0523" w:rsidP="00D63441">
            <w:pPr>
              <w:rPr>
                <w:b/>
                <w:lang w:val="es-PE"/>
              </w:rPr>
            </w:pPr>
            <w:r w:rsidRPr="0037031A">
              <w:rPr>
                <w:b/>
                <w:lang w:val="es-PE"/>
              </w:rPr>
              <w:t>Referencia / Numeral / Pagina:</w:t>
            </w:r>
          </w:p>
        </w:tc>
      </w:tr>
      <w:tr w:rsidR="00DF0523" w:rsidRPr="0037031A" w14:paraId="40AF73FD" w14:textId="77777777" w:rsidTr="00D63441">
        <w:trPr>
          <w:trHeight w:val="340"/>
        </w:trPr>
        <w:tc>
          <w:tcPr>
            <w:tcW w:w="9062" w:type="dxa"/>
          </w:tcPr>
          <w:p w14:paraId="6C386762" w14:textId="77777777" w:rsidR="00CE399C" w:rsidRPr="00CE399C" w:rsidRDefault="00CE399C" w:rsidP="00CE399C">
            <w:pPr>
              <w:rPr>
                <w:lang w:val="es-PE"/>
              </w:rPr>
            </w:pPr>
            <w:r w:rsidRPr="00CE399C">
              <w:rPr>
                <w:lang w:val="es-PE"/>
              </w:rPr>
              <w:t>Sección 3 – Criterios y Requisitos de Clasificación</w:t>
            </w:r>
          </w:p>
          <w:p w14:paraId="4AE305E6" w14:textId="77777777" w:rsidR="00CE399C" w:rsidRPr="00CE399C" w:rsidRDefault="00CE399C" w:rsidP="00CE399C">
            <w:pPr>
              <w:rPr>
                <w:lang w:val="es-PE"/>
              </w:rPr>
            </w:pPr>
            <w:r w:rsidRPr="00CE399C">
              <w:rPr>
                <w:lang w:val="es-PE"/>
              </w:rPr>
              <w:t>Bloque 2.3 Sección Financiera</w:t>
            </w:r>
          </w:p>
          <w:p w14:paraId="612C490D" w14:textId="77777777" w:rsidR="00DF0523" w:rsidRDefault="00CE399C" w:rsidP="00CE399C">
            <w:pPr>
              <w:rPr>
                <w:lang w:val="es-PE"/>
              </w:rPr>
            </w:pPr>
            <w:r w:rsidRPr="00CE399C">
              <w:rPr>
                <w:lang w:val="es-PE"/>
              </w:rPr>
              <w:t>Apartado 2.3.2. Facturación promedio.</w:t>
            </w:r>
          </w:p>
          <w:p w14:paraId="1EA525FF" w14:textId="23E3471F" w:rsidR="00CE399C" w:rsidRPr="0037031A" w:rsidRDefault="00CE399C" w:rsidP="00CE399C">
            <w:pPr>
              <w:rPr>
                <w:lang w:val="es-PE"/>
              </w:rPr>
            </w:pPr>
          </w:p>
        </w:tc>
      </w:tr>
      <w:tr w:rsidR="00DF0523" w:rsidRPr="0037031A" w14:paraId="24BBD358" w14:textId="77777777" w:rsidTr="00D63441">
        <w:trPr>
          <w:trHeight w:val="340"/>
        </w:trPr>
        <w:tc>
          <w:tcPr>
            <w:tcW w:w="9062" w:type="dxa"/>
          </w:tcPr>
          <w:p w14:paraId="26018E46" w14:textId="77777777" w:rsidR="00DF0523" w:rsidRPr="0037031A" w:rsidRDefault="00DF0523" w:rsidP="00D63441">
            <w:pPr>
              <w:rPr>
                <w:b/>
                <w:lang w:val="es-PE"/>
              </w:rPr>
            </w:pPr>
            <w:r>
              <w:rPr>
                <w:b/>
                <w:lang w:val="es-PE"/>
              </w:rPr>
              <w:t>Consulta/Aclaración:</w:t>
            </w:r>
          </w:p>
        </w:tc>
      </w:tr>
      <w:tr w:rsidR="00DF0523" w:rsidRPr="0037031A" w14:paraId="35F15FCB" w14:textId="77777777" w:rsidTr="00D63441">
        <w:tblPrEx>
          <w:tblCellMar>
            <w:left w:w="70" w:type="dxa"/>
            <w:right w:w="70" w:type="dxa"/>
          </w:tblCellMar>
        </w:tblPrEx>
        <w:trPr>
          <w:trHeight w:val="340"/>
        </w:trPr>
        <w:tc>
          <w:tcPr>
            <w:tcW w:w="9062" w:type="dxa"/>
          </w:tcPr>
          <w:p w14:paraId="37C1791A" w14:textId="77777777" w:rsidR="00DF0523" w:rsidRDefault="00CE399C" w:rsidP="00D63441">
            <w:pPr>
              <w:jc w:val="both"/>
              <w:rPr>
                <w:lang w:val="es-PE"/>
              </w:rPr>
            </w:pPr>
            <w:r w:rsidRPr="00CE399C">
              <w:rPr>
                <w:lang w:val="es-PE"/>
              </w:rPr>
              <w:t>Rogamos que se rebaje el importe de facturación medio a 15 MM EUR, o bien que se pueda acreditar con el importe de la Casa Matriz</w:t>
            </w:r>
          </w:p>
          <w:p w14:paraId="3FDDAAE1" w14:textId="30EAB8D4" w:rsidR="00CE399C" w:rsidRPr="0037031A" w:rsidRDefault="00CE399C" w:rsidP="00D63441">
            <w:pPr>
              <w:jc w:val="both"/>
              <w:rPr>
                <w:lang w:val="es-PE"/>
              </w:rPr>
            </w:pPr>
          </w:p>
        </w:tc>
      </w:tr>
      <w:tr w:rsidR="00DF0523" w:rsidRPr="00A279C8" w14:paraId="5144DC41" w14:textId="77777777" w:rsidTr="00D63441">
        <w:trPr>
          <w:trHeight w:val="340"/>
        </w:trPr>
        <w:tc>
          <w:tcPr>
            <w:tcW w:w="9062" w:type="dxa"/>
          </w:tcPr>
          <w:p w14:paraId="07F4B15C" w14:textId="77777777" w:rsidR="00DF0523" w:rsidRPr="00A279C8" w:rsidRDefault="00DF0523" w:rsidP="00D63441">
            <w:pPr>
              <w:rPr>
                <w:lang w:val="es-PE"/>
              </w:rPr>
            </w:pPr>
            <w:r w:rsidRPr="00C33CCC">
              <w:rPr>
                <w:b/>
                <w:bCs/>
                <w:lang w:val="es-PE"/>
              </w:rPr>
              <w:t>Respuesta/Absolución:</w:t>
            </w:r>
          </w:p>
        </w:tc>
      </w:tr>
      <w:tr w:rsidR="00DF0523" w:rsidRPr="00A279C8" w14:paraId="02DB9EC6" w14:textId="77777777" w:rsidTr="00D63441">
        <w:trPr>
          <w:trHeight w:val="340"/>
        </w:trPr>
        <w:tc>
          <w:tcPr>
            <w:tcW w:w="9062" w:type="dxa"/>
          </w:tcPr>
          <w:p w14:paraId="59C28E8A" w14:textId="11D6D2A9" w:rsidR="00DF0523" w:rsidRDefault="0032039B" w:rsidP="00D63441">
            <w:pPr>
              <w:rPr>
                <w:lang w:val="es-PE"/>
              </w:rPr>
            </w:pPr>
            <w:r>
              <w:rPr>
                <w:lang w:val="es-PE"/>
              </w:rPr>
              <w:t xml:space="preserve">Se mantiene la facturación promedio de facturación anual que puede ser acreditada por la Casa Matriz en caso </w:t>
            </w:r>
            <w:r w:rsidR="008B668D">
              <w:rPr>
                <w:lang w:val="es-PE"/>
              </w:rPr>
              <w:t xml:space="preserve">la </w:t>
            </w:r>
            <w:r>
              <w:rPr>
                <w:lang w:val="es-PE"/>
              </w:rPr>
              <w:t xml:space="preserve">empresa </w:t>
            </w:r>
            <w:r w:rsidR="008B668D">
              <w:rPr>
                <w:lang w:val="es-PE"/>
              </w:rPr>
              <w:t xml:space="preserve">sea una </w:t>
            </w:r>
            <w:r>
              <w:rPr>
                <w:lang w:val="es-PE"/>
              </w:rPr>
              <w:t>sucursal domiciliada en el Perú</w:t>
            </w:r>
          </w:p>
          <w:p w14:paraId="17E337AD" w14:textId="77777777" w:rsidR="00DF0523" w:rsidRPr="00A279C8" w:rsidRDefault="00DF0523" w:rsidP="00D63441">
            <w:pPr>
              <w:rPr>
                <w:lang w:val="es-PE"/>
              </w:rPr>
            </w:pPr>
          </w:p>
        </w:tc>
      </w:tr>
    </w:tbl>
    <w:p w14:paraId="75ED29A2" w14:textId="3E66CAE0"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6155ADB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6EF9C8C" w14:textId="0377686B" w:rsidR="00DF0523"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49D658B4" w14:textId="77777777" w:rsidTr="00D63441">
        <w:trPr>
          <w:trHeight w:val="340"/>
        </w:trPr>
        <w:tc>
          <w:tcPr>
            <w:tcW w:w="9062" w:type="dxa"/>
          </w:tcPr>
          <w:p w14:paraId="2EF6B6FA" w14:textId="77777777" w:rsidR="00DF0523" w:rsidRPr="0037031A" w:rsidRDefault="00DF0523" w:rsidP="00D63441">
            <w:pPr>
              <w:rPr>
                <w:b/>
                <w:lang w:val="es-PE"/>
              </w:rPr>
            </w:pPr>
            <w:r w:rsidRPr="0037031A">
              <w:rPr>
                <w:b/>
                <w:lang w:val="es-PE"/>
              </w:rPr>
              <w:t>Referencia / Numeral / Pagina:</w:t>
            </w:r>
          </w:p>
        </w:tc>
      </w:tr>
      <w:tr w:rsidR="00DF0523" w:rsidRPr="0037031A" w14:paraId="28C4A17E" w14:textId="77777777" w:rsidTr="00D63441">
        <w:trPr>
          <w:trHeight w:val="340"/>
        </w:trPr>
        <w:tc>
          <w:tcPr>
            <w:tcW w:w="9062" w:type="dxa"/>
          </w:tcPr>
          <w:p w14:paraId="352DD39B" w14:textId="77777777" w:rsidR="00CE399C" w:rsidRPr="00CE399C" w:rsidRDefault="00CE399C" w:rsidP="00CE399C">
            <w:pPr>
              <w:rPr>
                <w:lang w:val="es-PE"/>
              </w:rPr>
            </w:pPr>
            <w:r w:rsidRPr="00CE399C">
              <w:rPr>
                <w:lang w:val="es-PE"/>
              </w:rPr>
              <w:t>Sección 3 – Criterios y Requisitos de Clasificación</w:t>
            </w:r>
          </w:p>
          <w:p w14:paraId="3A1B9ED3" w14:textId="77777777" w:rsidR="00CE399C" w:rsidRPr="00CE399C" w:rsidRDefault="00CE399C" w:rsidP="00CE399C">
            <w:pPr>
              <w:rPr>
                <w:lang w:val="es-PE"/>
              </w:rPr>
            </w:pPr>
            <w:r w:rsidRPr="00CE399C">
              <w:rPr>
                <w:lang w:val="es-PE"/>
              </w:rPr>
              <w:t>Bloque 2.4 Experiencia</w:t>
            </w:r>
          </w:p>
          <w:p w14:paraId="3F15E0F6" w14:textId="50A8E35C" w:rsidR="00DF0523" w:rsidRDefault="00CE399C" w:rsidP="00CE399C">
            <w:pPr>
              <w:rPr>
                <w:lang w:val="es-PE"/>
              </w:rPr>
            </w:pPr>
            <w:r w:rsidRPr="00CE399C">
              <w:rPr>
                <w:lang w:val="es-PE"/>
              </w:rPr>
              <w:t>Apartado 2.4.2. Experiencia especifica en construcción.</w:t>
            </w:r>
          </w:p>
          <w:p w14:paraId="4564029A" w14:textId="77777777" w:rsidR="00DF0523" w:rsidRPr="0037031A" w:rsidRDefault="00DF0523" w:rsidP="00D63441">
            <w:pPr>
              <w:rPr>
                <w:lang w:val="es-PE"/>
              </w:rPr>
            </w:pPr>
          </w:p>
        </w:tc>
      </w:tr>
      <w:tr w:rsidR="00DF0523" w:rsidRPr="0037031A" w14:paraId="74F7EFDF" w14:textId="77777777" w:rsidTr="00D63441">
        <w:trPr>
          <w:trHeight w:val="340"/>
        </w:trPr>
        <w:tc>
          <w:tcPr>
            <w:tcW w:w="9062" w:type="dxa"/>
          </w:tcPr>
          <w:p w14:paraId="1A74268F" w14:textId="77777777" w:rsidR="00DF0523" w:rsidRPr="0037031A" w:rsidRDefault="00DF0523" w:rsidP="00D63441">
            <w:pPr>
              <w:rPr>
                <w:b/>
                <w:lang w:val="es-PE"/>
              </w:rPr>
            </w:pPr>
            <w:r>
              <w:rPr>
                <w:b/>
                <w:lang w:val="es-PE"/>
              </w:rPr>
              <w:t>Consulta/Aclaración:</w:t>
            </w:r>
          </w:p>
        </w:tc>
      </w:tr>
      <w:tr w:rsidR="00DF0523" w:rsidRPr="0037031A" w14:paraId="58B2F1F2" w14:textId="77777777" w:rsidTr="00D63441">
        <w:tblPrEx>
          <w:tblCellMar>
            <w:left w:w="70" w:type="dxa"/>
            <w:right w:w="70" w:type="dxa"/>
          </w:tblCellMar>
        </w:tblPrEx>
        <w:trPr>
          <w:trHeight w:val="340"/>
        </w:trPr>
        <w:tc>
          <w:tcPr>
            <w:tcW w:w="9062" w:type="dxa"/>
          </w:tcPr>
          <w:p w14:paraId="66BA397E" w14:textId="750901A0" w:rsidR="00DF0523" w:rsidRDefault="00CE399C" w:rsidP="00D63441">
            <w:pPr>
              <w:rPr>
                <w:highlight w:val="yellow"/>
                <w:lang w:val="es-PE"/>
              </w:rPr>
            </w:pPr>
            <w:r w:rsidRPr="00CE399C">
              <w:rPr>
                <w:lang w:val="es-PE"/>
              </w:rPr>
              <w:t>Rogamos que se amplie el periodo de experiencias similares a los últimos 10 años, ya que en los últimos años se han construido pocas centrales hidroeléctricas en el mundo.</w:t>
            </w:r>
          </w:p>
          <w:p w14:paraId="113C7DCE" w14:textId="77777777" w:rsidR="00DF0523" w:rsidRPr="0037031A" w:rsidRDefault="00DF0523" w:rsidP="00D63441">
            <w:pPr>
              <w:jc w:val="both"/>
              <w:rPr>
                <w:lang w:val="es-PE"/>
              </w:rPr>
            </w:pPr>
          </w:p>
        </w:tc>
      </w:tr>
      <w:tr w:rsidR="00DF0523" w:rsidRPr="00A279C8" w14:paraId="56343A5A" w14:textId="77777777" w:rsidTr="00D63441">
        <w:trPr>
          <w:trHeight w:val="340"/>
        </w:trPr>
        <w:tc>
          <w:tcPr>
            <w:tcW w:w="9062" w:type="dxa"/>
          </w:tcPr>
          <w:p w14:paraId="63F8ADE6" w14:textId="77777777" w:rsidR="00DF0523" w:rsidRPr="00A279C8" w:rsidRDefault="00DF0523" w:rsidP="00D63441">
            <w:pPr>
              <w:rPr>
                <w:lang w:val="es-PE"/>
              </w:rPr>
            </w:pPr>
            <w:r w:rsidRPr="00C33CCC">
              <w:rPr>
                <w:b/>
                <w:bCs/>
                <w:lang w:val="es-PE"/>
              </w:rPr>
              <w:t>Respuesta/Absolución:</w:t>
            </w:r>
          </w:p>
        </w:tc>
      </w:tr>
      <w:tr w:rsidR="00DF0523" w:rsidRPr="00A279C8" w14:paraId="320EB2C3" w14:textId="77777777" w:rsidTr="00D63441">
        <w:trPr>
          <w:trHeight w:val="340"/>
        </w:trPr>
        <w:tc>
          <w:tcPr>
            <w:tcW w:w="9062" w:type="dxa"/>
          </w:tcPr>
          <w:p w14:paraId="6098634D" w14:textId="35E8F7FC" w:rsidR="00AC0395" w:rsidRDefault="00AC0395" w:rsidP="00D63441">
            <w:pPr>
              <w:rPr>
                <w:lang w:val="es-PE"/>
              </w:rPr>
            </w:pPr>
            <w:r>
              <w:rPr>
                <w:lang w:val="es-PE"/>
              </w:rPr>
              <w:t>No se acepta lo solicitado.</w:t>
            </w:r>
          </w:p>
          <w:p w14:paraId="630781E2" w14:textId="77777777" w:rsidR="00DF0523" w:rsidRPr="00A279C8" w:rsidRDefault="00DF0523" w:rsidP="00D63441">
            <w:pPr>
              <w:rPr>
                <w:lang w:val="es-PE"/>
              </w:rPr>
            </w:pPr>
          </w:p>
        </w:tc>
      </w:tr>
    </w:tbl>
    <w:p w14:paraId="0881CF05" w14:textId="78ECBFBF"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58DA932E"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41A1D15" w14:textId="3012467B" w:rsidR="00DF0523"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33077175" w14:textId="77777777" w:rsidTr="00D63441">
        <w:trPr>
          <w:trHeight w:val="340"/>
        </w:trPr>
        <w:tc>
          <w:tcPr>
            <w:tcW w:w="9062" w:type="dxa"/>
          </w:tcPr>
          <w:p w14:paraId="544D42C5" w14:textId="77777777" w:rsidR="00DF0523" w:rsidRPr="0037031A" w:rsidRDefault="00DF0523" w:rsidP="00D63441">
            <w:pPr>
              <w:rPr>
                <w:b/>
                <w:lang w:val="es-PE"/>
              </w:rPr>
            </w:pPr>
            <w:r w:rsidRPr="0037031A">
              <w:rPr>
                <w:b/>
                <w:lang w:val="es-PE"/>
              </w:rPr>
              <w:t>Referencia / Numeral / Pagina:</w:t>
            </w:r>
          </w:p>
        </w:tc>
      </w:tr>
      <w:tr w:rsidR="00DF0523" w:rsidRPr="0037031A" w14:paraId="4693CBB8" w14:textId="77777777" w:rsidTr="00D63441">
        <w:trPr>
          <w:trHeight w:val="340"/>
        </w:trPr>
        <w:tc>
          <w:tcPr>
            <w:tcW w:w="9062" w:type="dxa"/>
          </w:tcPr>
          <w:p w14:paraId="3F9872F1" w14:textId="77777777" w:rsidR="00DF0523" w:rsidRDefault="00DF0523" w:rsidP="00D63441">
            <w:pPr>
              <w:rPr>
                <w:lang w:val="es-PE"/>
              </w:rPr>
            </w:pPr>
          </w:p>
          <w:p w14:paraId="289A5D4B" w14:textId="77777777" w:rsidR="00CE399C" w:rsidRPr="00CE399C" w:rsidRDefault="00CE399C" w:rsidP="00CE399C">
            <w:pPr>
              <w:rPr>
                <w:lang w:val="es-PE"/>
              </w:rPr>
            </w:pPr>
            <w:r w:rsidRPr="00CE399C">
              <w:rPr>
                <w:lang w:val="es-PE"/>
              </w:rPr>
              <w:t>Sección 3 – Criterios y Requisitos de Clasificación</w:t>
            </w:r>
          </w:p>
          <w:p w14:paraId="44F9C7BC" w14:textId="77777777" w:rsidR="00CE399C" w:rsidRPr="00CE399C" w:rsidRDefault="00CE399C" w:rsidP="00CE399C">
            <w:pPr>
              <w:rPr>
                <w:lang w:val="es-PE"/>
              </w:rPr>
            </w:pPr>
            <w:r w:rsidRPr="00CE399C">
              <w:rPr>
                <w:lang w:val="es-PE"/>
              </w:rPr>
              <w:t>Bloque 2.4 Experiencia</w:t>
            </w:r>
          </w:p>
          <w:p w14:paraId="705FFA21" w14:textId="77777777" w:rsidR="00DF0523" w:rsidRDefault="00CE399C" w:rsidP="00CE399C">
            <w:pPr>
              <w:rPr>
                <w:lang w:val="es-PE"/>
              </w:rPr>
            </w:pPr>
            <w:r w:rsidRPr="00CE399C">
              <w:rPr>
                <w:lang w:val="es-PE"/>
              </w:rPr>
              <w:t>Apartado 2.4.2. a) Experiencia especifica en construcción.</w:t>
            </w:r>
          </w:p>
          <w:p w14:paraId="567E4E6F" w14:textId="177B4DAF" w:rsidR="00CE399C" w:rsidRPr="0037031A" w:rsidRDefault="00CE399C" w:rsidP="00CE399C">
            <w:pPr>
              <w:rPr>
                <w:lang w:val="es-PE"/>
              </w:rPr>
            </w:pPr>
          </w:p>
        </w:tc>
      </w:tr>
      <w:tr w:rsidR="00DF0523" w:rsidRPr="0037031A" w14:paraId="75BBFF40" w14:textId="77777777" w:rsidTr="00D63441">
        <w:trPr>
          <w:trHeight w:val="340"/>
        </w:trPr>
        <w:tc>
          <w:tcPr>
            <w:tcW w:w="9062" w:type="dxa"/>
          </w:tcPr>
          <w:p w14:paraId="2EFB320E" w14:textId="77777777" w:rsidR="00DF0523" w:rsidRPr="0037031A" w:rsidRDefault="00DF0523" w:rsidP="00D63441">
            <w:pPr>
              <w:rPr>
                <w:b/>
                <w:lang w:val="es-PE"/>
              </w:rPr>
            </w:pPr>
            <w:r>
              <w:rPr>
                <w:b/>
                <w:lang w:val="es-PE"/>
              </w:rPr>
              <w:t>Consulta/Aclaración:</w:t>
            </w:r>
          </w:p>
        </w:tc>
      </w:tr>
      <w:tr w:rsidR="00DF0523" w:rsidRPr="0037031A" w14:paraId="72C3A3AC" w14:textId="77777777" w:rsidTr="00D63441">
        <w:tblPrEx>
          <w:tblCellMar>
            <w:left w:w="70" w:type="dxa"/>
            <w:right w:w="70" w:type="dxa"/>
          </w:tblCellMar>
        </w:tblPrEx>
        <w:trPr>
          <w:trHeight w:val="340"/>
        </w:trPr>
        <w:tc>
          <w:tcPr>
            <w:tcW w:w="9062" w:type="dxa"/>
          </w:tcPr>
          <w:p w14:paraId="483C34FB" w14:textId="697F9FAD" w:rsidR="00DF0523" w:rsidRDefault="00CE399C" w:rsidP="00D63441">
            <w:pPr>
              <w:rPr>
                <w:highlight w:val="yellow"/>
                <w:lang w:val="es-PE"/>
              </w:rPr>
            </w:pPr>
            <w:r w:rsidRPr="00CE399C">
              <w:rPr>
                <w:lang w:val="es-PE"/>
              </w:rPr>
              <w:t xml:space="preserve">Rogamos se admita como experiencia similar la rehabilitación de túnel hidráulico de una central hidroeléctrica de </w:t>
            </w:r>
            <w:r w:rsidR="008B668D" w:rsidRPr="00CE399C">
              <w:rPr>
                <w:lang w:val="es-PE"/>
              </w:rPr>
              <w:t>más</w:t>
            </w:r>
            <w:r w:rsidRPr="00CE399C">
              <w:rPr>
                <w:lang w:val="es-PE"/>
              </w:rPr>
              <w:t xml:space="preserve"> de 200 MW.</w:t>
            </w:r>
          </w:p>
          <w:p w14:paraId="48C96F67" w14:textId="77777777" w:rsidR="00DF0523" w:rsidRPr="0037031A" w:rsidRDefault="00DF0523" w:rsidP="00D63441">
            <w:pPr>
              <w:jc w:val="both"/>
              <w:rPr>
                <w:lang w:val="es-PE"/>
              </w:rPr>
            </w:pPr>
          </w:p>
        </w:tc>
      </w:tr>
      <w:tr w:rsidR="00DF0523" w:rsidRPr="00A279C8" w14:paraId="603FE9F1" w14:textId="77777777" w:rsidTr="00D63441">
        <w:trPr>
          <w:trHeight w:val="340"/>
        </w:trPr>
        <w:tc>
          <w:tcPr>
            <w:tcW w:w="9062" w:type="dxa"/>
          </w:tcPr>
          <w:p w14:paraId="566AF4D8" w14:textId="77777777" w:rsidR="00DF0523" w:rsidRPr="00A279C8" w:rsidRDefault="00DF0523" w:rsidP="00D63441">
            <w:pPr>
              <w:rPr>
                <w:lang w:val="es-PE"/>
              </w:rPr>
            </w:pPr>
            <w:r w:rsidRPr="00C33CCC">
              <w:rPr>
                <w:b/>
                <w:bCs/>
                <w:lang w:val="es-PE"/>
              </w:rPr>
              <w:lastRenderedPageBreak/>
              <w:t>Respuesta/Absolución:</w:t>
            </w:r>
          </w:p>
        </w:tc>
      </w:tr>
      <w:tr w:rsidR="00DF0523" w:rsidRPr="00A279C8" w14:paraId="3CE8460C" w14:textId="77777777" w:rsidTr="00D63441">
        <w:trPr>
          <w:trHeight w:val="340"/>
        </w:trPr>
        <w:tc>
          <w:tcPr>
            <w:tcW w:w="9062" w:type="dxa"/>
          </w:tcPr>
          <w:p w14:paraId="0EFEBCD6" w14:textId="2B304C87" w:rsidR="00DF0523" w:rsidRDefault="008B668D" w:rsidP="00D63441">
            <w:pPr>
              <w:rPr>
                <w:lang w:val="es-PE"/>
              </w:rPr>
            </w:pPr>
            <w:r>
              <w:rPr>
                <w:lang w:val="es-PE"/>
              </w:rPr>
              <w:t xml:space="preserve">Conforme, siempre y cuando el túnel tenga las siguientes características: </w:t>
            </w:r>
            <w:r w:rsidRPr="001822F3">
              <w:rPr>
                <w:rFonts w:cs="Arial"/>
                <w:i/>
                <w:sz w:val="18"/>
                <w:szCs w:val="18"/>
                <w:lang w:eastAsia="en-GB"/>
              </w:rPr>
              <w:t>área ≥ 6 m2, longitud ≥ 2.50 km</w:t>
            </w:r>
          </w:p>
          <w:p w14:paraId="5D9F2200" w14:textId="77777777" w:rsidR="00DF0523" w:rsidRPr="00A279C8" w:rsidRDefault="00DF0523" w:rsidP="00D63441">
            <w:pPr>
              <w:rPr>
                <w:lang w:val="es-PE"/>
              </w:rPr>
            </w:pPr>
          </w:p>
        </w:tc>
      </w:tr>
    </w:tbl>
    <w:p w14:paraId="2D850B95" w14:textId="35D4115A"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1FCE90E5"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EDB5812" w14:textId="0E6BF8EB" w:rsidR="00DF0523"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60042DC6" w14:textId="77777777" w:rsidTr="00D63441">
        <w:trPr>
          <w:trHeight w:val="340"/>
        </w:trPr>
        <w:tc>
          <w:tcPr>
            <w:tcW w:w="9062" w:type="dxa"/>
          </w:tcPr>
          <w:p w14:paraId="52995950" w14:textId="77777777" w:rsidR="00DF0523" w:rsidRPr="0037031A" w:rsidRDefault="00DF0523" w:rsidP="00D63441">
            <w:pPr>
              <w:rPr>
                <w:b/>
                <w:lang w:val="es-PE"/>
              </w:rPr>
            </w:pPr>
            <w:r w:rsidRPr="0037031A">
              <w:rPr>
                <w:b/>
                <w:lang w:val="es-PE"/>
              </w:rPr>
              <w:t>Referencia / Numeral / Pagina:</w:t>
            </w:r>
          </w:p>
        </w:tc>
      </w:tr>
      <w:tr w:rsidR="00DF0523" w:rsidRPr="0037031A" w14:paraId="4E67642E" w14:textId="77777777" w:rsidTr="00D63441">
        <w:trPr>
          <w:trHeight w:val="340"/>
        </w:trPr>
        <w:tc>
          <w:tcPr>
            <w:tcW w:w="9062" w:type="dxa"/>
          </w:tcPr>
          <w:p w14:paraId="47369879" w14:textId="77777777" w:rsidR="00CE399C" w:rsidRPr="00CE399C" w:rsidRDefault="00CE399C" w:rsidP="00CE399C">
            <w:pPr>
              <w:rPr>
                <w:lang w:val="es-PE"/>
              </w:rPr>
            </w:pPr>
            <w:r w:rsidRPr="00CE399C">
              <w:rPr>
                <w:lang w:val="es-PE"/>
              </w:rPr>
              <w:t>Sección 3 – Criterios y Requisitos de Clasificación</w:t>
            </w:r>
          </w:p>
          <w:p w14:paraId="14843D9D" w14:textId="77777777" w:rsidR="00CE399C" w:rsidRPr="00CE399C" w:rsidRDefault="00CE399C" w:rsidP="00CE399C">
            <w:pPr>
              <w:rPr>
                <w:lang w:val="es-PE"/>
              </w:rPr>
            </w:pPr>
            <w:r w:rsidRPr="00CE399C">
              <w:rPr>
                <w:lang w:val="es-PE"/>
              </w:rPr>
              <w:t>Bloque 2.4 Experiencia</w:t>
            </w:r>
          </w:p>
          <w:p w14:paraId="1B5CEB5C" w14:textId="303C79D7" w:rsidR="00DF0523" w:rsidRDefault="00CE399C" w:rsidP="00CE399C">
            <w:pPr>
              <w:rPr>
                <w:lang w:val="es-PE"/>
              </w:rPr>
            </w:pPr>
            <w:r w:rsidRPr="00CE399C">
              <w:rPr>
                <w:lang w:val="es-PE"/>
              </w:rPr>
              <w:t>Apartado 2.4.2. a) Experiencia especifica en construcción.</w:t>
            </w:r>
          </w:p>
          <w:p w14:paraId="56BDE783" w14:textId="77777777" w:rsidR="00DF0523" w:rsidRPr="0037031A" w:rsidRDefault="00DF0523" w:rsidP="00D63441">
            <w:pPr>
              <w:rPr>
                <w:lang w:val="es-PE"/>
              </w:rPr>
            </w:pPr>
          </w:p>
        </w:tc>
      </w:tr>
      <w:tr w:rsidR="00DF0523" w:rsidRPr="0037031A" w14:paraId="6174C685" w14:textId="77777777" w:rsidTr="00D63441">
        <w:trPr>
          <w:trHeight w:val="340"/>
        </w:trPr>
        <w:tc>
          <w:tcPr>
            <w:tcW w:w="9062" w:type="dxa"/>
          </w:tcPr>
          <w:p w14:paraId="6F7B1F83" w14:textId="77777777" w:rsidR="00DF0523" w:rsidRPr="0037031A" w:rsidRDefault="00DF0523" w:rsidP="00D63441">
            <w:pPr>
              <w:rPr>
                <w:b/>
                <w:lang w:val="es-PE"/>
              </w:rPr>
            </w:pPr>
            <w:r>
              <w:rPr>
                <w:b/>
                <w:lang w:val="es-PE"/>
              </w:rPr>
              <w:t>Consulta/Aclaración:</w:t>
            </w:r>
          </w:p>
        </w:tc>
      </w:tr>
      <w:tr w:rsidR="00DF0523" w:rsidRPr="0037031A" w14:paraId="615D2389" w14:textId="77777777" w:rsidTr="00D63441">
        <w:tblPrEx>
          <w:tblCellMar>
            <w:left w:w="70" w:type="dxa"/>
            <w:right w:w="70" w:type="dxa"/>
          </w:tblCellMar>
        </w:tblPrEx>
        <w:trPr>
          <w:trHeight w:val="340"/>
        </w:trPr>
        <w:tc>
          <w:tcPr>
            <w:tcW w:w="9062" w:type="dxa"/>
          </w:tcPr>
          <w:p w14:paraId="199BC1FA" w14:textId="77777777" w:rsidR="00DF0523" w:rsidRDefault="00CE399C" w:rsidP="00D63441">
            <w:pPr>
              <w:jc w:val="both"/>
              <w:rPr>
                <w:lang w:val="es-PE"/>
              </w:rPr>
            </w:pPr>
            <w:r w:rsidRPr="00CE399C">
              <w:rPr>
                <w:lang w:val="es-PE"/>
              </w:rPr>
              <w:t>Rogamos que se amplie el periodo de experiencias similares a los últimos 10 años, ya que en los últimos años se han construido pocas centrales hidroeléctricas en el mundo.</w:t>
            </w:r>
          </w:p>
          <w:p w14:paraId="4ADED34E" w14:textId="032766B4" w:rsidR="00CE399C" w:rsidRPr="0037031A" w:rsidRDefault="00CE399C" w:rsidP="00D63441">
            <w:pPr>
              <w:jc w:val="both"/>
              <w:rPr>
                <w:lang w:val="es-PE"/>
              </w:rPr>
            </w:pPr>
          </w:p>
        </w:tc>
      </w:tr>
      <w:tr w:rsidR="00DF0523" w:rsidRPr="00A279C8" w14:paraId="40D21A1B" w14:textId="77777777" w:rsidTr="00D63441">
        <w:trPr>
          <w:trHeight w:val="340"/>
        </w:trPr>
        <w:tc>
          <w:tcPr>
            <w:tcW w:w="9062" w:type="dxa"/>
          </w:tcPr>
          <w:p w14:paraId="4D29348E" w14:textId="77777777" w:rsidR="00DF0523" w:rsidRPr="00A279C8" w:rsidRDefault="00DF0523" w:rsidP="00D63441">
            <w:pPr>
              <w:rPr>
                <w:lang w:val="es-PE"/>
              </w:rPr>
            </w:pPr>
            <w:r w:rsidRPr="00C33CCC">
              <w:rPr>
                <w:b/>
                <w:bCs/>
                <w:lang w:val="es-PE"/>
              </w:rPr>
              <w:t>Respuesta/Absolución:</w:t>
            </w:r>
          </w:p>
        </w:tc>
      </w:tr>
      <w:tr w:rsidR="00DF0523" w:rsidRPr="00A279C8" w14:paraId="51A1F6B1" w14:textId="77777777" w:rsidTr="00D63441">
        <w:trPr>
          <w:trHeight w:val="340"/>
        </w:trPr>
        <w:tc>
          <w:tcPr>
            <w:tcW w:w="9062" w:type="dxa"/>
          </w:tcPr>
          <w:p w14:paraId="2812B567" w14:textId="77777777" w:rsidR="00AC0395" w:rsidRDefault="00AC0395" w:rsidP="00AC0395">
            <w:pPr>
              <w:rPr>
                <w:lang w:val="es-PE"/>
              </w:rPr>
            </w:pPr>
            <w:r>
              <w:rPr>
                <w:lang w:val="es-PE"/>
              </w:rPr>
              <w:t>No se acepta lo solicitado.</w:t>
            </w:r>
          </w:p>
          <w:p w14:paraId="59F97247" w14:textId="77777777" w:rsidR="00DF0523" w:rsidRPr="00A279C8" w:rsidRDefault="00DF0523" w:rsidP="00D63441">
            <w:pPr>
              <w:rPr>
                <w:lang w:val="es-PE"/>
              </w:rPr>
            </w:pPr>
          </w:p>
        </w:tc>
      </w:tr>
    </w:tbl>
    <w:p w14:paraId="23AA7F1E" w14:textId="4D81C987"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DF0523" w:rsidRPr="0037031A" w14:paraId="133DB120"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4BE4A86" w14:textId="2993ABFB" w:rsidR="00DF0523"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DF0523" w:rsidRPr="0037031A" w14:paraId="434B261D" w14:textId="77777777" w:rsidTr="00D63441">
        <w:trPr>
          <w:trHeight w:val="340"/>
        </w:trPr>
        <w:tc>
          <w:tcPr>
            <w:tcW w:w="9062" w:type="dxa"/>
          </w:tcPr>
          <w:p w14:paraId="40C0E62D" w14:textId="77777777" w:rsidR="00DF0523" w:rsidRPr="0037031A" w:rsidRDefault="00DF0523" w:rsidP="00D63441">
            <w:pPr>
              <w:rPr>
                <w:b/>
                <w:lang w:val="es-PE"/>
              </w:rPr>
            </w:pPr>
            <w:r w:rsidRPr="0037031A">
              <w:rPr>
                <w:b/>
                <w:lang w:val="es-PE"/>
              </w:rPr>
              <w:t>Referencia / Numeral / Pagina:</w:t>
            </w:r>
          </w:p>
        </w:tc>
      </w:tr>
      <w:tr w:rsidR="00DF0523" w:rsidRPr="0037031A" w14:paraId="12BE2A57" w14:textId="77777777" w:rsidTr="00D63441">
        <w:trPr>
          <w:trHeight w:val="340"/>
        </w:trPr>
        <w:tc>
          <w:tcPr>
            <w:tcW w:w="9062" w:type="dxa"/>
          </w:tcPr>
          <w:p w14:paraId="2350CE49" w14:textId="77777777" w:rsidR="00CE399C" w:rsidRPr="00CE399C" w:rsidRDefault="00CE399C" w:rsidP="00CE399C">
            <w:pPr>
              <w:rPr>
                <w:lang w:val="es-PE"/>
              </w:rPr>
            </w:pPr>
            <w:r w:rsidRPr="00CE399C">
              <w:rPr>
                <w:lang w:val="es-PE"/>
              </w:rPr>
              <w:t>Sección 3 – Criterios y Requisitos de Clasificación</w:t>
            </w:r>
          </w:p>
          <w:p w14:paraId="6E0696D7" w14:textId="77777777" w:rsidR="00CE399C" w:rsidRPr="00CE399C" w:rsidRDefault="00CE399C" w:rsidP="00CE399C">
            <w:pPr>
              <w:rPr>
                <w:lang w:val="es-PE"/>
              </w:rPr>
            </w:pPr>
            <w:r w:rsidRPr="00CE399C">
              <w:rPr>
                <w:lang w:val="es-PE"/>
              </w:rPr>
              <w:t>Bloque 2.4 Experiencia</w:t>
            </w:r>
          </w:p>
          <w:p w14:paraId="3501F13D" w14:textId="0DD5AB86" w:rsidR="00DF0523" w:rsidRDefault="00CE399C" w:rsidP="00CE399C">
            <w:pPr>
              <w:rPr>
                <w:lang w:val="es-PE"/>
              </w:rPr>
            </w:pPr>
            <w:r w:rsidRPr="00CE399C">
              <w:rPr>
                <w:lang w:val="es-PE"/>
              </w:rPr>
              <w:t>Apartado 2.4.2. b) Experiencia especifica en construcción.</w:t>
            </w:r>
          </w:p>
          <w:p w14:paraId="26908EAC" w14:textId="77777777" w:rsidR="00DF0523" w:rsidRPr="0037031A" w:rsidRDefault="00DF0523" w:rsidP="00D63441">
            <w:pPr>
              <w:rPr>
                <w:lang w:val="es-PE"/>
              </w:rPr>
            </w:pPr>
          </w:p>
        </w:tc>
      </w:tr>
      <w:tr w:rsidR="00DF0523" w:rsidRPr="0037031A" w14:paraId="36334C89" w14:textId="77777777" w:rsidTr="00D63441">
        <w:trPr>
          <w:trHeight w:val="340"/>
        </w:trPr>
        <w:tc>
          <w:tcPr>
            <w:tcW w:w="9062" w:type="dxa"/>
          </w:tcPr>
          <w:p w14:paraId="246AF485" w14:textId="77777777" w:rsidR="00DF0523" w:rsidRPr="0037031A" w:rsidRDefault="00DF0523" w:rsidP="00D63441">
            <w:pPr>
              <w:rPr>
                <w:b/>
                <w:lang w:val="es-PE"/>
              </w:rPr>
            </w:pPr>
            <w:r>
              <w:rPr>
                <w:b/>
                <w:lang w:val="es-PE"/>
              </w:rPr>
              <w:t>Consulta/Aclaración:</w:t>
            </w:r>
          </w:p>
        </w:tc>
      </w:tr>
      <w:tr w:rsidR="00DF0523" w:rsidRPr="0037031A" w14:paraId="26D962D1" w14:textId="77777777" w:rsidTr="00D63441">
        <w:tblPrEx>
          <w:tblCellMar>
            <w:left w:w="70" w:type="dxa"/>
            <w:right w:w="70" w:type="dxa"/>
          </w:tblCellMar>
        </w:tblPrEx>
        <w:trPr>
          <w:trHeight w:val="340"/>
        </w:trPr>
        <w:tc>
          <w:tcPr>
            <w:tcW w:w="9062" w:type="dxa"/>
          </w:tcPr>
          <w:p w14:paraId="06DC0643" w14:textId="77777777" w:rsidR="00DF0523" w:rsidRDefault="00CE399C" w:rsidP="00D63441">
            <w:pPr>
              <w:jc w:val="both"/>
              <w:rPr>
                <w:lang w:val="es-PE"/>
              </w:rPr>
            </w:pPr>
            <w:r w:rsidRPr="00CE399C">
              <w:rPr>
                <w:lang w:val="es-PE"/>
              </w:rPr>
              <w:t>Rogamos que se admita como experiencia en Túneles haber construido un túnel hidráulico de sección 5 m2 con al menos 1.500 metros de longitud, o bien que se pueda demostrar con proyectos terminados en los últimos 10 años.</w:t>
            </w:r>
          </w:p>
          <w:p w14:paraId="0CD3726C" w14:textId="5AF868DE" w:rsidR="00CE399C" w:rsidRPr="0037031A" w:rsidRDefault="00CE399C" w:rsidP="00D63441">
            <w:pPr>
              <w:jc w:val="both"/>
              <w:rPr>
                <w:lang w:val="es-PE"/>
              </w:rPr>
            </w:pPr>
          </w:p>
        </w:tc>
      </w:tr>
      <w:tr w:rsidR="00DF0523" w:rsidRPr="00A279C8" w14:paraId="21022B85" w14:textId="77777777" w:rsidTr="008B668D">
        <w:trPr>
          <w:trHeight w:val="340"/>
        </w:trPr>
        <w:tc>
          <w:tcPr>
            <w:tcW w:w="9062" w:type="dxa"/>
            <w:tcBorders>
              <w:bottom w:val="single" w:sz="4" w:space="0" w:color="000000" w:themeColor="text1"/>
            </w:tcBorders>
          </w:tcPr>
          <w:p w14:paraId="7CB0ADA2" w14:textId="77777777" w:rsidR="00DF0523" w:rsidRPr="00A279C8" w:rsidRDefault="00DF0523" w:rsidP="00D63441">
            <w:pPr>
              <w:rPr>
                <w:lang w:val="es-PE"/>
              </w:rPr>
            </w:pPr>
            <w:r w:rsidRPr="00C33CCC">
              <w:rPr>
                <w:b/>
                <w:bCs/>
                <w:lang w:val="es-PE"/>
              </w:rPr>
              <w:t>Respuesta/Absolución:</w:t>
            </w:r>
          </w:p>
        </w:tc>
      </w:tr>
      <w:tr w:rsidR="00DF0523" w:rsidRPr="00A279C8" w14:paraId="3068BB0C" w14:textId="77777777" w:rsidTr="008B668D">
        <w:trPr>
          <w:trHeight w:val="340"/>
        </w:trPr>
        <w:tc>
          <w:tcPr>
            <w:tcW w:w="9062" w:type="dxa"/>
            <w:tcBorders>
              <w:bottom w:val="single" w:sz="4" w:space="0" w:color="auto"/>
            </w:tcBorders>
          </w:tcPr>
          <w:p w14:paraId="581DF36A" w14:textId="7A499D36" w:rsidR="009160D0" w:rsidRDefault="009160D0" w:rsidP="00D63441">
            <w:pPr>
              <w:rPr>
                <w:lang w:val="es-PE"/>
              </w:rPr>
            </w:pPr>
            <w:r>
              <w:rPr>
                <w:lang w:val="es-PE"/>
              </w:rPr>
              <w:t>No se acepta lo solicitado.</w:t>
            </w:r>
          </w:p>
          <w:p w14:paraId="6AB15723" w14:textId="77777777" w:rsidR="00DF0523" w:rsidRPr="00A279C8" w:rsidRDefault="00DF0523" w:rsidP="00D63441">
            <w:pPr>
              <w:rPr>
                <w:lang w:val="es-PE"/>
              </w:rPr>
            </w:pPr>
          </w:p>
        </w:tc>
      </w:tr>
    </w:tbl>
    <w:p w14:paraId="071D2919" w14:textId="3CDC9353"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CE399C" w:rsidRPr="0037031A" w14:paraId="6157EEAB"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2227864D" w14:textId="34CDC8F0" w:rsidR="00CE399C"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E399C" w:rsidRPr="0037031A" w14:paraId="1C511A78" w14:textId="77777777" w:rsidTr="00D63441">
        <w:trPr>
          <w:trHeight w:val="340"/>
        </w:trPr>
        <w:tc>
          <w:tcPr>
            <w:tcW w:w="9062" w:type="dxa"/>
          </w:tcPr>
          <w:p w14:paraId="056C06E4" w14:textId="77777777" w:rsidR="00CE399C" w:rsidRPr="0037031A" w:rsidRDefault="00CE399C" w:rsidP="00D63441">
            <w:pPr>
              <w:rPr>
                <w:b/>
                <w:lang w:val="es-PE"/>
              </w:rPr>
            </w:pPr>
            <w:r w:rsidRPr="0037031A">
              <w:rPr>
                <w:b/>
                <w:lang w:val="es-PE"/>
              </w:rPr>
              <w:t>Referencia / Numeral / Pagina:</w:t>
            </w:r>
          </w:p>
        </w:tc>
      </w:tr>
      <w:tr w:rsidR="00CE399C" w:rsidRPr="0037031A" w14:paraId="71009F98" w14:textId="77777777" w:rsidTr="00D63441">
        <w:trPr>
          <w:trHeight w:val="340"/>
        </w:trPr>
        <w:tc>
          <w:tcPr>
            <w:tcW w:w="9062" w:type="dxa"/>
          </w:tcPr>
          <w:p w14:paraId="18229473" w14:textId="77777777" w:rsidR="00CE399C" w:rsidRPr="00CE399C" w:rsidRDefault="00CE399C" w:rsidP="00CE399C">
            <w:pPr>
              <w:rPr>
                <w:lang w:val="es-PE"/>
              </w:rPr>
            </w:pPr>
            <w:r w:rsidRPr="00CE399C">
              <w:rPr>
                <w:lang w:val="es-PE"/>
              </w:rPr>
              <w:t>Sección 3 – Criterios y Requisitos de Clasificación</w:t>
            </w:r>
          </w:p>
          <w:p w14:paraId="01A5CEC2" w14:textId="77777777" w:rsidR="00CE399C" w:rsidRPr="00CE399C" w:rsidRDefault="00CE399C" w:rsidP="00CE399C">
            <w:pPr>
              <w:rPr>
                <w:lang w:val="es-PE"/>
              </w:rPr>
            </w:pPr>
            <w:r w:rsidRPr="00CE399C">
              <w:rPr>
                <w:lang w:val="es-PE"/>
              </w:rPr>
              <w:t>Bloque 2.4 Experiencia</w:t>
            </w:r>
          </w:p>
          <w:p w14:paraId="576E89BF" w14:textId="77777777" w:rsidR="00CE399C" w:rsidRDefault="00CE399C" w:rsidP="00CE399C">
            <w:pPr>
              <w:rPr>
                <w:lang w:val="es-PE"/>
              </w:rPr>
            </w:pPr>
            <w:r w:rsidRPr="00CE399C">
              <w:rPr>
                <w:lang w:val="es-PE"/>
              </w:rPr>
              <w:t>Apartado 2.4.2. b) Experiencia especifica en construcción.</w:t>
            </w:r>
          </w:p>
          <w:p w14:paraId="05BAF975" w14:textId="0FB615C9" w:rsidR="00CE399C" w:rsidRPr="0037031A" w:rsidRDefault="00CE399C" w:rsidP="00CE399C">
            <w:pPr>
              <w:rPr>
                <w:lang w:val="es-PE"/>
              </w:rPr>
            </w:pPr>
          </w:p>
        </w:tc>
      </w:tr>
      <w:tr w:rsidR="00CE399C" w:rsidRPr="0037031A" w14:paraId="147DDA78" w14:textId="77777777" w:rsidTr="00D63441">
        <w:trPr>
          <w:trHeight w:val="340"/>
        </w:trPr>
        <w:tc>
          <w:tcPr>
            <w:tcW w:w="9062" w:type="dxa"/>
          </w:tcPr>
          <w:p w14:paraId="3FF77CDC" w14:textId="77777777" w:rsidR="00CE399C" w:rsidRPr="0037031A" w:rsidRDefault="00CE399C" w:rsidP="00D63441">
            <w:pPr>
              <w:rPr>
                <w:b/>
                <w:lang w:val="es-PE"/>
              </w:rPr>
            </w:pPr>
            <w:r>
              <w:rPr>
                <w:b/>
                <w:lang w:val="es-PE"/>
              </w:rPr>
              <w:t>Consulta/Aclaración:</w:t>
            </w:r>
          </w:p>
        </w:tc>
      </w:tr>
      <w:tr w:rsidR="00CE399C" w:rsidRPr="0037031A" w14:paraId="6C7E1F7C" w14:textId="77777777" w:rsidTr="00D63441">
        <w:tblPrEx>
          <w:tblCellMar>
            <w:left w:w="70" w:type="dxa"/>
            <w:right w:w="70" w:type="dxa"/>
          </w:tblCellMar>
        </w:tblPrEx>
        <w:trPr>
          <w:trHeight w:val="340"/>
        </w:trPr>
        <w:tc>
          <w:tcPr>
            <w:tcW w:w="9062" w:type="dxa"/>
          </w:tcPr>
          <w:p w14:paraId="3B32D934" w14:textId="67E22953" w:rsidR="00CE399C" w:rsidRDefault="00CE399C" w:rsidP="00D63441">
            <w:pPr>
              <w:rPr>
                <w:highlight w:val="yellow"/>
                <w:lang w:val="es-PE"/>
              </w:rPr>
            </w:pPr>
            <w:r w:rsidRPr="00CE399C">
              <w:rPr>
                <w:lang w:val="es-PE"/>
              </w:rPr>
              <w:t>Rogamos que se admita como experiencia en equipos de Generación la instalación de &gt;15 MW en una sola Central Hidroeléctrica o bien que se pueda demostrar con proyectos terminados en los últimos 10 años.</w:t>
            </w:r>
          </w:p>
          <w:p w14:paraId="28C36ECB" w14:textId="77777777" w:rsidR="00CE399C" w:rsidRPr="0037031A" w:rsidRDefault="00CE399C" w:rsidP="00D63441">
            <w:pPr>
              <w:jc w:val="both"/>
              <w:rPr>
                <w:lang w:val="es-PE"/>
              </w:rPr>
            </w:pPr>
          </w:p>
        </w:tc>
      </w:tr>
      <w:tr w:rsidR="00CE399C" w:rsidRPr="00A279C8" w14:paraId="10B3F6BA" w14:textId="77777777" w:rsidTr="00D63441">
        <w:trPr>
          <w:trHeight w:val="340"/>
        </w:trPr>
        <w:tc>
          <w:tcPr>
            <w:tcW w:w="9062" w:type="dxa"/>
          </w:tcPr>
          <w:p w14:paraId="3D8ACBA9" w14:textId="77777777" w:rsidR="00CE399C" w:rsidRPr="00A279C8" w:rsidRDefault="00CE399C" w:rsidP="00D63441">
            <w:pPr>
              <w:rPr>
                <w:lang w:val="es-PE"/>
              </w:rPr>
            </w:pPr>
            <w:r w:rsidRPr="00C33CCC">
              <w:rPr>
                <w:b/>
                <w:bCs/>
                <w:lang w:val="es-PE"/>
              </w:rPr>
              <w:t>Respuesta/Absolución:</w:t>
            </w:r>
          </w:p>
        </w:tc>
      </w:tr>
      <w:tr w:rsidR="00CE399C" w:rsidRPr="00A279C8" w14:paraId="0D6F952A" w14:textId="77777777" w:rsidTr="00D63441">
        <w:trPr>
          <w:trHeight w:val="340"/>
        </w:trPr>
        <w:tc>
          <w:tcPr>
            <w:tcW w:w="9062" w:type="dxa"/>
          </w:tcPr>
          <w:p w14:paraId="630CF95C" w14:textId="35A422F8" w:rsidR="00CE399C" w:rsidRDefault="008B668D" w:rsidP="00D63441">
            <w:pPr>
              <w:rPr>
                <w:lang w:val="es-PE"/>
              </w:rPr>
            </w:pPr>
            <w:r>
              <w:rPr>
                <w:lang w:val="es-PE"/>
              </w:rPr>
              <w:t>S</w:t>
            </w:r>
            <w:r w:rsidRPr="00CE399C">
              <w:rPr>
                <w:lang w:val="es-PE"/>
              </w:rPr>
              <w:t>e admita como experiencia en equipos de Generación la instalación de &gt;15 MW en una sola Central Hidroeléctrica</w:t>
            </w:r>
          </w:p>
          <w:p w14:paraId="03C73CAE" w14:textId="77777777" w:rsidR="00CE399C" w:rsidRPr="00A279C8" w:rsidRDefault="00CE399C" w:rsidP="00D63441">
            <w:pPr>
              <w:rPr>
                <w:lang w:val="es-PE"/>
              </w:rPr>
            </w:pPr>
          </w:p>
        </w:tc>
      </w:tr>
    </w:tbl>
    <w:p w14:paraId="750CBA6E" w14:textId="0CBA1758" w:rsidR="00DF0523" w:rsidRDefault="00DF0523" w:rsidP="00F67AFA">
      <w:pPr>
        <w:rPr>
          <w:lang w:val="es-PE"/>
        </w:rPr>
      </w:pPr>
    </w:p>
    <w:tbl>
      <w:tblPr>
        <w:tblStyle w:val="Tablaconcuadrcula"/>
        <w:tblW w:w="0" w:type="auto"/>
        <w:tblLook w:val="04A0" w:firstRow="1" w:lastRow="0" w:firstColumn="1" w:lastColumn="0" w:noHBand="0" w:noVBand="1"/>
      </w:tblPr>
      <w:tblGrid>
        <w:gridCol w:w="9062"/>
      </w:tblGrid>
      <w:tr w:rsidR="00CE399C" w:rsidRPr="0037031A" w14:paraId="052BA391"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7DAEFBA" w14:textId="51B419A0" w:rsidR="00CE399C"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E399C" w:rsidRPr="0037031A" w14:paraId="76042087" w14:textId="77777777" w:rsidTr="00D63441">
        <w:trPr>
          <w:trHeight w:val="340"/>
        </w:trPr>
        <w:tc>
          <w:tcPr>
            <w:tcW w:w="9062" w:type="dxa"/>
          </w:tcPr>
          <w:p w14:paraId="762EA1DA" w14:textId="77777777" w:rsidR="00CE399C" w:rsidRPr="0037031A" w:rsidRDefault="00CE399C" w:rsidP="00D63441">
            <w:pPr>
              <w:rPr>
                <w:b/>
                <w:lang w:val="es-PE"/>
              </w:rPr>
            </w:pPr>
            <w:r w:rsidRPr="0037031A">
              <w:rPr>
                <w:b/>
                <w:lang w:val="es-PE"/>
              </w:rPr>
              <w:t>Referencia / Numeral / Pagina:</w:t>
            </w:r>
          </w:p>
        </w:tc>
      </w:tr>
      <w:tr w:rsidR="00CE399C" w:rsidRPr="0037031A" w14:paraId="7A2683F3" w14:textId="77777777" w:rsidTr="00D63441">
        <w:trPr>
          <w:trHeight w:val="340"/>
        </w:trPr>
        <w:tc>
          <w:tcPr>
            <w:tcW w:w="9062" w:type="dxa"/>
          </w:tcPr>
          <w:p w14:paraId="406D906E" w14:textId="77777777" w:rsidR="00CE399C" w:rsidRPr="00CE399C" w:rsidRDefault="00CE399C" w:rsidP="00CE399C">
            <w:pPr>
              <w:rPr>
                <w:lang w:val="es-PE"/>
              </w:rPr>
            </w:pPr>
            <w:r w:rsidRPr="00CE399C">
              <w:rPr>
                <w:lang w:val="es-PE"/>
              </w:rPr>
              <w:lastRenderedPageBreak/>
              <w:t xml:space="preserve">Sección II – Datos de la </w:t>
            </w:r>
            <w:proofErr w:type="spellStart"/>
            <w:r w:rsidRPr="00CE399C">
              <w:rPr>
                <w:lang w:val="es-PE"/>
              </w:rPr>
              <w:t>Licitacion</w:t>
            </w:r>
            <w:proofErr w:type="spellEnd"/>
          </w:p>
          <w:p w14:paraId="67FC1D32" w14:textId="77777777" w:rsidR="00CE399C" w:rsidRDefault="00CE399C" w:rsidP="00CE399C">
            <w:pPr>
              <w:rPr>
                <w:lang w:val="es-PE"/>
              </w:rPr>
            </w:pPr>
            <w:r w:rsidRPr="00CE399C">
              <w:rPr>
                <w:lang w:val="es-PE"/>
              </w:rPr>
              <w:t>Apartado IAL 22.1.2.4.2. d) Presentación y apertura de las Ofertas.</w:t>
            </w:r>
          </w:p>
          <w:p w14:paraId="7829E441" w14:textId="362C9926" w:rsidR="00CE399C" w:rsidRPr="0037031A" w:rsidRDefault="00CE399C" w:rsidP="00CE399C">
            <w:pPr>
              <w:rPr>
                <w:lang w:val="es-PE"/>
              </w:rPr>
            </w:pPr>
          </w:p>
        </w:tc>
      </w:tr>
      <w:tr w:rsidR="00CE399C" w:rsidRPr="0037031A" w14:paraId="66D69103" w14:textId="77777777" w:rsidTr="00D63441">
        <w:trPr>
          <w:trHeight w:val="340"/>
        </w:trPr>
        <w:tc>
          <w:tcPr>
            <w:tcW w:w="9062" w:type="dxa"/>
          </w:tcPr>
          <w:p w14:paraId="32A108AD" w14:textId="77777777" w:rsidR="00CE399C" w:rsidRPr="0037031A" w:rsidRDefault="00CE399C" w:rsidP="00D63441">
            <w:pPr>
              <w:rPr>
                <w:b/>
                <w:lang w:val="es-PE"/>
              </w:rPr>
            </w:pPr>
            <w:r>
              <w:rPr>
                <w:b/>
                <w:lang w:val="es-PE"/>
              </w:rPr>
              <w:t>Consulta/Aclaración:</w:t>
            </w:r>
          </w:p>
        </w:tc>
      </w:tr>
      <w:tr w:rsidR="00CE399C" w:rsidRPr="0037031A" w14:paraId="31DC14BE" w14:textId="77777777" w:rsidTr="00D63441">
        <w:tblPrEx>
          <w:tblCellMar>
            <w:left w:w="70" w:type="dxa"/>
            <w:right w:w="70" w:type="dxa"/>
          </w:tblCellMar>
        </w:tblPrEx>
        <w:trPr>
          <w:trHeight w:val="340"/>
        </w:trPr>
        <w:tc>
          <w:tcPr>
            <w:tcW w:w="9062" w:type="dxa"/>
          </w:tcPr>
          <w:p w14:paraId="50861AD2" w14:textId="640B2522" w:rsidR="00CE399C" w:rsidRDefault="00CE399C" w:rsidP="00D63441">
            <w:pPr>
              <w:rPr>
                <w:highlight w:val="yellow"/>
                <w:lang w:val="es-PE"/>
              </w:rPr>
            </w:pPr>
            <w:proofErr w:type="gramStart"/>
            <w:r w:rsidRPr="00CE399C">
              <w:rPr>
                <w:lang w:val="es-PE"/>
              </w:rPr>
              <w:t>Pedimos aclarar, si la presentación solo se admitirá de manera física?</w:t>
            </w:r>
            <w:proofErr w:type="gramEnd"/>
          </w:p>
          <w:p w14:paraId="43BFD85C" w14:textId="77777777" w:rsidR="00CE399C" w:rsidRPr="0037031A" w:rsidRDefault="00CE399C" w:rsidP="00D63441">
            <w:pPr>
              <w:jc w:val="both"/>
              <w:rPr>
                <w:lang w:val="es-PE"/>
              </w:rPr>
            </w:pPr>
          </w:p>
        </w:tc>
      </w:tr>
      <w:tr w:rsidR="00CE399C" w:rsidRPr="00A279C8" w14:paraId="27D56EFE" w14:textId="77777777" w:rsidTr="00D63441">
        <w:trPr>
          <w:trHeight w:val="340"/>
        </w:trPr>
        <w:tc>
          <w:tcPr>
            <w:tcW w:w="9062" w:type="dxa"/>
          </w:tcPr>
          <w:p w14:paraId="63149643" w14:textId="77777777" w:rsidR="00CE399C" w:rsidRPr="00A279C8" w:rsidRDefault="00CE399C" w:rsidP="00D63441">
            <w:pPr>
              <w:rPr>
                <w:lang w:val="es-PE"/>
              </w:rPr>
            </w:pPr>
            <w:r w:rsidRPr="00C33CCC">
              <w:rPr>
                <w:b/>
                <w:bCs/>
                <w:lang w:val="es-PE"/>
              </w:rPr>
              <w:t>Respuesta/Absolución:</w:t>
            </w:r>
          </w:p>
        </w:tc>
      </w:tr>
      <w:tr w:rsidR="00CE399C" w:rsidRPr="00A279C8" w14:paraId="19EFA92D" w14:textId="77777777" w:rsidTr="00D63441">
        <w:trPr>
          <w:trHeight w:val="340"/>
        </w:trPr>
        <w:tc>
          <w:tcPr>
            <w:tcW w:w="9062" w:type="dxa"/>
          </w:tcPr>
          <w:p w14:paraId="420FDA45" w14:textId="59358C4C" w:rsidR="00CE399C" w:rsidRDefault="008B668D" w:rsidP="00D63441">
            <w:pPr>
              <w:rPr>
                <w:lang w:val="es-PE"/>
              </w:rPr>
            </w:pPr>
            <w:r>
              <w:rPr>
                <w:lang w:val="es-PE"/>
              </w:rPr>
              <w:t>La</w:t>
            </w:r>
            <w:r w:rsidR="00CE33E7">
              <w:rPr>
                <w:lang w:val="es-PE"/>
              </w:rPr>
              <w:t xml:space="preserve">s propuestas se </w:t>
            </w:r>
            <w:r>
              <w:rPr>
                <w:lang w:val="es-PE"/>
              </w:rPr>
              <w:t>presenta</w:t>
            </w:r>
            <w:r w:rsidR="00CE33E7">
              <w:rPr>
                <w:lang w:val="es-PE"/>
              </w:rPr>
              <w:t xml:space="preserve">rán de </w:t>
            </w:r>
            <w:r>
              <w:rPr>
                <w:lang w:val="es-PE"/>
              </w:rPr>
              <w:t>manera física</w:t>
            </w:r>
            <w:r w:rsidR="00CE33E7">
              <w:rPr>
                <w:lang w:val="es-PE"/>
              </w:rPr>
              <w:t xml:space="preserve"> en el lugar, fecha y hora establecida en el</w:t>
            </w:r>
            <w:r w:rsidR="00FB4E2B">
              <w:rPr>
                <w:lang w:val="es-PE"/>
              </w:rPr>
              <w:t xml:space="preserve"> nuevo</w:t>
            </w:r>
            <w:r w:rsidR="00CE33E7">
              <w:rPr>
                <w:lang w:val="es-PE"/>
              </w:rPr>
              <w:t xml:space="preserve"> cronograma de la licitación.</w:t>
            </w:r>
          </w:p>
          <w:p w14:paraId="765433D2" w14:textId="6308330A" w:rsidR="001932CD" w:rsidRDefault="001932CD" w:rsidP="00D63441">
            <w:pPr>
              <w:rPr>
                <w:lang w:val="es-PE"/>
              </w:rPr>
            </w:pPr>
            <w:r w:rsidRPr="004E2D02">
              <w:rPr>
                <w:lang w:val="es-PE"/>
              </w:rPr>
              <w:t xml:space="preserve">Además del original, el número de copias de la Oferta es: una (01) y un (01) </w:t>
            </w:r>
            <w:r>
              <w:rPr>
                <w:lang w:val="es-PE"/>
              </w:rPr>
              <w:t>Pen Drive</w:t>
            </w:r>
            <w:r w:rsidRPr="004E2D02">
              <w:rPr>
                <w:lang w:val="es-PE"/>
              </w:rPr>
              <w:t xml:space="preserve">, (en versión </w:t>
            </w:r>
            <w:proofErr w:type="spellStart"/>
            <w:r w:rsidRPr="004E2D02">
              <w:rPr>
                <w:lang w:val="es-PE"/>
              </w:rPr>
              <w:t>pdf</w:t>
            </w:r>
            <w:proofErr w:type="spellEnd"/>
            <w:r w:rsidRPr="004E2D02">
              <w:rPr>
                <w:lang w:val="es-PE"/>
              </w:rPr>
              <w:t xml:space="preserve"> y en formato editable)</w:t>
            </w:r>
          </w:p>
          <w:p w14:paraId="7535544B" w14:textId="77777777" w:rsidR="00CE399C" w:rsidRPr="00A279C8" w:rsidRDefault="00CE399C" w:rsidP="00D63441">
            <w:pPr>
              <w:rPr>
                <w:lang w:val="es-PE"/>
              </w:rPr>
            </w:pPr>
          </w:p>
        </w:tc>
      </w:tr>
    </w:tbl>
    <w:p w14:paraId="5A1E4F74" w14:textId="1A39D46E" w:rsidR="00CE399C" w:rsidRDefault="00CE399C" w:rsidP="00F67AFA">
      <w:pPr>
        <w:rPr>
          <w:lang w:val="es-PE"/>
        </w:rPr>
      </w:pPr>
    </w:p>
    <w:tbl>
      <w:tblPr>
        <w:tblStyle w:val="Tablaconcuadrcula"/>
        <w:tblW w:w="0" w:type="auto"/>
        <w:tblLook w:val="04A0" w:firstRow="1" w:lastRow="0" w:firstColumn="1" w:lastColumn="0" w:noHBand="0" w:noVBand="1"/>
      </w:tblPr>
      <w:tblGrid>
        <w:gridCol w:w="9062"/>
      </w:tblGrid>
      <w:tr w:rsidR="00CE399C" w:rsidRPr="0037031A" w14:paraId="13823F3C"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E77C30A" w14:textId="32230484" w:rsidR="00CE399C"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E399C" w:rsidRPr="0037031A" w14:paraId="284C6D57" w14:textId="77777777" w:rsidTr="00D63441">
        <w:trPr>
          <w:trHeight w:val="340"/>
        </w:trPr>
        <w:tc>
          <w:tcPr>
            <w:tcW w:w="9062" w:type="dxa"/>
          </w:tcPr>
          <w:p w14:paraId="06C0AA28" w14:textId="77777777" w:rsidR="00CE399C" w:rsidRPr="0037031A" w:rsidRDefault="00CE399C" w:rsidP="00D63441">
            <w:pPr>
              <w:rPr>
                <w:b/>
                <w:lang w:val="es-PE"/>
              </w:rPr>
            </w:pPr>
            <w:r w:rsidRPr="0037031A">
              <w:rPr>
                <w:b/>
                <w:lang w:val="es-PE"/>
              </w:rPr>
              <w:t>Referencia / Numeral / Pagina:</w:t>
            </w:r>
          </w:p>
        </w:tc>
      </w:tr>
      <w:tr w:rsidR="00CE399C" w:rsidRPr="0037031A" w14:paraId="6A6B2D97" w14:textId="77777777" w:rsidTr="00D63441">
        <w:trPr>
          <w:trHeight w:val="340"/>
        </w:trPr>
        <w:tc>
          <w:tcPr>
            <w:tcW w:w="9062" w:type="dxa"/>
          </w:tcPr>
          <w:p w14:paraId="170B6DE9" w14:textId="6608DB02" w:rsidR="00CE399C" w:rsidRDefault="00CE399C" w:rsidP="00D63441">
            <w:pPr>
              <w:rPr>
                <w:lang w:val="es-PE"/>
              </w:rPr>
            </w:pPr>
            <w:r w:rsidRPr="00CE399C">
              <w:rPr>
                <w:lang w:val="es-PE"/>
              </w:rPr>
              <w:t>Sección IV – Formularios de la Oferta</w:t>
            </w:r>
          </w:p>
          <w:p w14:paraId="2C844C2D" w14:textId="77777777" w:rsidR="00CE399C" w:rsidRPr="0037031A" w:rsidRDefault="00CE399C" w:rsidP="00D63441">
            <w:pPr>
              <w:rPr>
                <w:lang w:val="es-PE"/>
              </w:rPr>
            </w:pPr>
          </w:p>
        </w:tc>
      </w:tr>
      <w:tr w:rsidR="00CE399C" w:rsidRPr="0037031A" w14:paraId="01239030" w14:textId="77777777" w:rsidTr="00D63441">
        <w:trPr>
          <w:trHeight w:val="340"/>
        </w:trPr>
        <w:tc>
          <w:tcPr>
            <w:tcW w:w="9062" w:type="dxa"/>
          </w:tcPr>
          <w:p w14:paraId="2CC0F27E" w14:textId="77777777" w:rsidR="00CE399C" w:rsidRPr="0037031A" w:rsidRDefault="00CE399C" w:rsidP="00D63441">
            <w:pPr>
              <w:rPr>
                <w:b/>
                <w:lang w:val="es-PE"/>
              </w:rPr>
            </w:pPr>
            <w:r>
              <w:rPr>
                <w:b/>
                <w:lang w:val="es-PE"/>
              </w:rPr>
              <w:t>Consulta/Aclaración:</w:t>
            </w:r>
          </w:p>
        </w:tc>
      </w:tr>
      <w:tr w:rsidR="00CE399C" w:rsidRPr="0037031A" w14:paraId="62679123" w14:textId="77777777" w:rsidTr="00D63441">
        <w:tblPrEx>
          <w:tblCellMar>
            <w:left w:w="70" w:type="dxa"/>
            <w:right w:w="70" w:type="dxa"/>
          </w:tblCellMar>
        </w:tblPrEx>
        <w:trPr>
          <w:trHeight w:val="340"/>
        </w:trPr>
        <w:tc>
          <w:tcPr>
            <w:tcW w:w="9062" w:type="dxa"/>
          </w:tcPr>
          <w:p w14:paraId="4C5F2EB2" w14:textId="7BB30CEB" w:rsidR="00CE399C" w:rsidRDefault="00CE399C" w:rsidP="00D63441">
            <w:pPr>
              <w:rPr>
                <w:highlight w:val="yellow"/>
                <w:lang w:val="es-PE"/>
              </w:rPr>
            </w:pPr>
            <w:r w:rsidRPr="00CE399C">
              <w:rPr>
                <w:lang w:val="es-PE"/>
              </w:rPr>
              <w:t>¿Rogamos puedan facilitarnos todos los formularios de la propuesta técnica y de la calificación de los licitantes que forman parte de la licitación en formato editable para el llenado correspondiente?</w:t>
            </w:r>
          </w:p>
          <w:p w14:paraId="7A8F3169" w14:textId="77777777" w:rsidR="00CE399C" w:rsidRPr="0037031A" w:rsidRDefault="00CE399C" w:rsidP="00D63441">
            <w:pPr>
              <w:jc w:val="both"/>
              <w:rPr>
                <w:lang w:val="es-PE"/>
              </w:rPr>
            </w:pPr>
          </w:p>
        </w:tc>
      </w:tr>
      <w:tr w:rsidR="00CE399C" w:rsidRPr="00A279C8" w14:paraId="0C8AFD41" w14:textId="77777777" w:rsidTr="00D63441">
        <w:trPr>
          <w:trHeight w:val="340"/>
        </w:trPr>
        <w:tc>
          <w:tcPr>
            <w:tcW w:w="9062" w:type="dxa"/>
          </w:tcPr>
          <w:p w14:paraId="3A37DFA1" w14:textId="77777777" w:rsidR="00CE399C" w:rsidRPr="00A279C8" w:rsidRDefault="00CE399C" w:rsidP="00D63441">
            <w:pPr>
              <w:rPr>
                <w:lang w:val="es-PE"/>
              </w:rPr>
            </w:pPr>
            <w:r w:rsidRPr="00C33CCC">
              <w:rPr>
                <w:b/>
                <w:bCs/>
                <w:lang w:val="es-PE"/>
              </w:rPr>
              <w:t>Respuesta/Absolución:</w:t>
            </w:r>
          </w:p>
        </w:tc>
      </w:tr>
      <w:tr w:rsidR="00CE399C" w:rsidRPr="00A279C8" w14:paraId="63BD7E09" w14:textId="77777777" w:rsidTr="00D63441">
        <w:trPr>
          <w:trHeight w:val="340"/>
        </w:trPr>
        <w:tc>
          <w:tcPr>
            <w:tcW w:w="9062" w:type="dxa"/>
          </w:tcPr>
          <w:p w14:paraId="755585E1" w14:textId="16053C05" w:rsidR="005F4934" w:rsidRDefault="005F4934" w:rsidP="00D63441">
            <w:pPr>
              <w:rPr>
                <w:highlight w:val="yellow"/>
                <w:lang w:val="es-PE"/>
              </w:rPr>
            </w:pPr>
            <w:r>
              <w:rPr>
                <w:rFonts w:eastAsia="Times New Roman"/>
                <w:lang w:val="es-PE" w:eastAsia="es-PE"/>
              </w:rPr>
              <w:t>Mediante Comunicado N° 0</w:t>
            </w:r>
            <w:r w:rsidR="00BF5EA3">
              <w:rPr>
                <w:rFonts w:eastAsia="Times New Roman"/>
                <w:lang w:val="es-PE" w:eastAsia="es-PE"/>
              </w:rPr>
              <w:t>5</w:t>
            </w:r>
            <w:r>
              <w:rPr>
                <w:rFonts w:eastAsia="Times New Roman"/>
                <w:lang w:val="es-PE" w:eastAsia="es-PE"/>
              </w:rPr>
              <w:t>, se ha alcanzado la información solicitada.</w:t>
            </w:r>
          </w:p>
          <w:p w14:paraId="03620DF1" w14:textId="77777777" w:rsidR="00CE399C" w:rsidRPr="00A279C8" w:rsidRDefault="00CE399C" w:rsidP="005F4934">
            <w:pPr>
              <w:rPr>
                <w:lang w:val="es-PE"/>
              </w:rPr>
            </w:pPr>
          </w:p>
        </w:tc>
      </w:tr>
    </w:tbl>
    <w:p w14:paraId="37973277" w14:textId="779914E7" w:rsidR="00CE399C" w:rsidRDefault="00CE399C" w:rsidP="00F67AFA">
      <w:pPr>
        <w:rPr>
          <w:lang w:val="es-PE"/>
        </w:rPr>
      </w:pPr>
    </w:p>
    <w:tbl>
      <w:tblPr>
        <w:tblStyle w:val="Tablaconcuadrcula"/>
        <w:tblW w:w="0" w:type="auto"/>
        <w:tblLook w:val="04A0" w:firstRow="1" w:lastRow="0" w:firstColumn="1" w:lastColumn="0" w:noHBand="0" w:noVBand="1"/>
      </w:tblPr>
      <w:tblGrid>
        <w:gridCol w:w="9062"/>
      </w:tblGrid>
      <w:tr w:rsidR="00CE399C" w:rsidRPr="0037031A" w14:paraId="1877143F" w14:textId="77777777" w:rsidTr="00D63441">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64C9455E" w14:textId="00C58547" w:rsidR="00CE399C" w:rsidRPr="0037031A" w:rsidRDefault="00F72D34" w:rsidP="00D63441">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CE399C" w:rsidRPr="0037031A" w14:paraId="49726A6B" w14:textId="77777777" w:rsidTr="00D63441">
        <w:trPr>
          <w:trHeight w:val="340"/>
        </w:trPr>
        <w:tc>
          <w:tcPr>
            <w:tcW w:w="9062" w:type="dxa"/>
          </w:tcPr>
          <w:p w14:paraId="2B507A59" w14:textId="77777777" w:rsidR="00CE399C" w:rsidRPr="0037031A" w:rsidRDefault="00CE399C" w:rsidP="00D63441">
            <w:pPr>
              <w:rPr>
                <w:b/>
                <w:lang w:val="es-PE"/>
              </w:rPr>
            </w:pPr>
            <w:r w:rsidRPr="0037031A">
              <w:rPr>
                <w:b/>
                <w:lang w:val="es-PE"/>
              </w:rPr>
              <w:t>Referencia / Numeral / Pagina:</w:t>
            </w:r>
          </w:p>
        </w:tc>
      </w:tr>
      <w:tr w:rsidR="00CE399C" w:rsidRPr="0037031A" w14:paraId="7FE0D62E" w14:textId="77777777" w:rsidTr="00D63441">
        <w:trPr>
          <w:trHeight w:val="340"/>
        </w:trPr>
        <w:tc>
          <w:tcPr>
            <w:tcW w:w="9062" w:type="dxa"/>
          </w:tcPr>
          <w:p w14:paraId="0F1967F3" w14:textId="77777777" w:rsidR="00CE399C" w:rsidRDefault="00CE399C" w:rsidP="00D63441">
            <w:pPr>
              <w:rPr>
                <w:lang w:val="es-PE"/>
              </w:rPr>
            </w:pPr>
            <w:r w:rsidRPr="00CE399C">
              <w:rPr>
                <w:lang w:val="es-PE"/>
              </w:rPr>
              <w:t>Presupuesto referencial</w:t>
            </w:r>
          </w:p>
          <w:p w14:paraId="787A1E14" w14:textId="141BF1D6" w:rsidR="00CE399C" w:rsidRPr="0037031A" w:rsidRDefault="00CE399C" w:rsidP="00D63441">
            <w:pPr>
              <w:rPr>
                <w:lang w:val="es-PE"/>
              </w:rPr>
            </w:pPr>
          </w:p>
        </w:tc>
      </w:tr>
      <w:tr w:rsidR="00CE399C" w:rsidRPr="0037031A" w14:paraId="7340CE57" w14:textId="77777777" w:rsidTr="00D63441">
        <w:trPr>
          <w:trHeight w:val="340"/>
        </w:trPr>
        <w:tc>
          <w:tcPr>
            <w:tcW w:w="9062" w:type="dxa"/>
          </w:tcPr>
          <w:p w14:paraId="6F8598B8" w14:textId="77777777" w:rsidR="00CE399C" w:rsidRPr="0037031A" w:rsidRDefault="00CE399C" w:rsidP="00D63441">
            <w:pPr>
              <w:rPr>
                <w:b/>
                <w:lang w:val="es-PE"/>
              </w:rPr>
            </w:pPr>
            <w:r>
              <w:rPr>
                <w:b/>
                <w:lang w:val="es-PE"/>
              </w:rPr>
              <w:t>Consulta/Aclaración:</w:t>
            </w:r>
          </w:p>
        </w:tc>
      </w:tr>
      <w:tr w:rsidR="00CE399C" w:rsidRPr="0037031A" w14:paraId="1F5DA585" w14:textId="77777777" w:rsidTr="00D63441">
        <w:tblPrEx>
          <w:tblCellMar>
            <w:left w:w="70" w:type="dxa"/>
            <w:right w:w="70" w:type="dxa"/>
          </w:tblCellMar>
        </w:tblPrEx>
        <w:trPr>
          <w:trHeight w:val="340"/>
        </w:trPr>
        <w:tc>
          <w:tcPr>
            <w:tcW w:w="9062" w:type="dxa"/>
          </w:tcPr>
          <w:p w14:paraId="1838D76B" w14:textId="58BB7E6E" w:rsidR="00CE399C" w:rsidRDefault="00CE399C" w:rsidP="00D63441">
            <w:pPr>
              <w:rPr>
                <w:highlight w:val="yellow"/>
                <w:lang w:val="es-PE"/>
              </w:rPr>
            </w:pPr>
            <w:r w:rsidRPr="00CE399C">
              <w:rPr>
                <w:lang w:val="es-PE"/>
              </w:rPr>
              <w:t xml:space="preserve">¿En la reunión sostenida con fecha 7 de noviembre de 2026, a las 10:00 horas en Av. República de Colombia 717, </w:t>
            </w:r>
            <w:proofErr w:type="gramStart"/>
            <w:r w:rsidRPr="00CE399C">
              <w:rPr>
                <w:lang w:val="es-PE"/>
              </w:rPr>
              <w:t>Torre 2, Piso 2, San Isidro, Lima, Perú, comunicaron que el presupuesto referencial estaba en el link de la compañía , pedimos amablemente nos brinden el acceso del link o facilitarnos dicho presupuesto referencial, teniendo como respaldo la Ley 27806, “ La ley actualizada sobre transparencia y acceso a la información ?</w:t>
            </w:r>
            <w:proofErr w:type="gramEnd"/>
          </w:p>
          <w:p w14:paraId="57ACE86E" w14:textId="77777777" w:rsidR="00CE399C" w:rsidRPr="0037031A" w:rsidRDefault="00CE399C" w:rsidP="00D63441">
            <w:pPr>
              <w:jc w:val="both"/>
              <w:rPr>
                <w:lang w:val="es-PE"/>
              </w:rPr>
            </w:pPr>
          </w:p>
        </w:tc>
      </w:tr>
      <w:tr w:rsidR="00CE399C" w:rsidRPr="00A279C8" w14:paraId="2F1D6692" w14:textId="77777777" w:rsidTr="00D63441">
        <w:trPr>
          <w:trHeight w:val="340"/>
        </w:trPr>
        <w:tc>
          <w:tcPr>
            <w:tcW w:w="9062" w:type="dxa"/>
          </w:tcPr>
          <w:p w14:paraId="66A3A5D2" w14:textId="77777777" w:rsidR="00CE399C" w:rsidRPr="00A279C8" w:rsidRDefault="00CE399C" w:rsidP="00D63441">
            <w:pPr>
              <w:rPr>
                <w:lang w:val="es-PE"/>
              </w:rPr>
            </w:pPr>
            <w:r w:rsidRPr="00C33CCC">
              <w:rPr>
                <w:b/>
                <w:bCs/>
                <w:lang w:val="es-PE"/>
              </w:rPr>
              <w:t>Respuesta/Absolución:</w:t>
            </w:r>
          </w:p>
        </w:tc>
      </w:tr>
      <w:tr w:rsidR="00CE399C" w:rsidRPr="00A279C8" w14:paraId="16648328" w14:textId="77777777" w:rsidTr="00D63441">
        <w:trPr>
          <w:trHeight w:val="340"/>
        </w:trPr>
        <w:tc>
          <w:tcPr>
            <w:tcW w:w="9062" w:type="dxa"/>
          </w:tcPr>
          <w:p w14:paraId="4A27FD6B" w14:textId="79A86684" w:rsidR="00F24E16" w:rsidRDefault="009160D0" w:rsidP="008C184F">
            <w:pPr>
              <w:jc w:val="both"/>
              <w:rPr>
                <w:lang w:val="es-PE"/>
              </w:rPr>
            </w:pPr>
            <w:r>
              <w:rPr>
                <w:lang w:val="es-PE"/>
              </w:rPr>
              <w:t xml:space="preserve">En el presente proceso no existe presupuesto referencial, sin embargo, el proyecto se encuentra inmerso </w:t>
            </w:r>
            <w:r w:rsidR="00F24E16">
              <w:rPr>
                <w:lang w:val="es-PE"/>
              </w:rPr>
              <w:t>en el Sistema Nacional de Programación Multianual y Gestión de Inversiones (INVIERTE.PE)</w:t>
            </w:r>
            <w:r>
              <w:rPr>
                <w:lang w:val="es-PE"/>
              </w:rPr>
              <w:t>, en el siguiente link se puede obtener información del proyecto:</w:t>
            </w:r>
          </w:p>
          <w:p w14:paraId="3F91E01A" w14:textId="1E021980" w:rsidR="00F24E16" w:rsidRDefault="00F24E16" w:rsidP="00D63441">
            <w:pPr>
              <w:rPr>
                <w:lang w:val="es-PE"/>
              </w:rPr>
            </w:pPr>
          </w:p>
          <w:p w14:paraId="519903A3" w14:textId="189A9724" w:rsidR="00F24E16" w:rsidRDefault="00F24E16" w:rsidP="00D63441">
            <w:pPr>
              <w:rPr>
                <w:lang w:val="es-PE"/>
              </w:rPr>
            </w:pPr>
            <w:hyperlink r:id="rId26" w:history="1">
              <w:r w:rsidRPr="00F300F0">
                <w:rPr>
                  <w:rStyle w:val="Hipervnculo"/>
                  <w:lang w:val="es-PE"/>
                </w:rPr>
                <w:t>https://ofi5.mef.gob.pe/invierte/ejecucion/traeListaEjecucionSimplePublica/2405572</w:t>
              </w:r>
            </w:hyperlink>
          </w:p>
          <w:p w14:paraId="61514C86" w14:textId="77777777" w:rsidR="00F24E16" w:rsidRDefault="00F24E16" w:rsidP="00D63441">
            <w:pPr>
              <w:rPr>
                <w:lang w:val="es-PE"/>
              </w:rPr>
            </w:pPr>
          </w:p>
          <w:p w14:paraId="69164511" w14:textId="56411BC9" w:rsidR="00FB4E2B" w:rsidRPr="00A279C8" w:rsidRDefault="00FB4E2B" w:rsidP="00D63441">
            <w:pPr>
              <w:rPr>
                <w:lang w:val="es-PE"/>
              </w:rPr>
            </w:pPr>
          </w:p>
        </w:tc>
      </w:tr>
    </w:tbl>
    <w:p w14:paraId="244A86F2" w14:textId="77777777" w:rsidR="00E71C6C" w:rsidRDefault="00E71C6C" w:rsidP="00E71C6C"/>
    <w:tbl>
      <w:tblPr>
        <w:tblStyle w:val="Tablaconcuadrcula"/>
        <w:tblW w:w="0" w:type="auto"/>
        <w:tblLook w:val="04A0" w:firstRow="1" w:lastRow="0" w:firstColumn="1" w:lastColumn="0" w:noHBand="0" w:noVBand="1"/>
      </w:tblPr>
      <w:tblGrid>
        <w:gridCol w:w="9062"/>
      </w:tblGrid>
      <w:tr w:rsidR="00E71C6C" w:rsidRPr="0037031A" w14:paraId="42508D5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A27C229" w14:textId="77777777" w:rsidR="00E71C6C" w:rsidRPr="0037031A" w:rsidRDefault="00E71C6C"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060DE46B" w14:textId="77777777" w:rsidTr="00FD1BBE">
        <w:trPr>
          <w:trHeight w:val="340"/>
        </w:trPr>
        <w:tc>
          <w:tcPr>
            <w:tcW w:w="9180" w:type="dxa"/>
          </w:tcPr>
          <w:p w14:paraId="274B1268" w14:textId="77777777" w:rsidR="00E71C6C" w:rsidRPr="0037031A" w:rsidRDefault="00E71C6C" w:rsidP="00FD1BBE">
            <w:pPr>
              <w:jc w:val="both"/>
              <w:rPr>
                <w:b/>
                <w:lang w:val="es-PE"/>
              </w:rPr>
            </w:pPr>
            <w:r w:rsidRPr="0037031A">
              <w:rPr>
                <w:b/>
                <w:lang w:val="es-PE"/>
              </w:rPr>
              <w:t>Referencia / Numeral / Pagina:</w:t>
            </w:r>
          </w:p>
        </w:tc>
      </w:tr>
      <w:tr w:rsidR="00E71C6C" w:rsidRPr="002C34F7" w14:paraId="6C27AA52" w14:textId="77777777" w:rsidTr="00FD1BBE">
        <w:trPr>
          <w:trHeight w:val="340"/>
        </w:trPr>
        <w:tc>
          <w:tcPr>
            <w:tcW w:w="9180" w:type="dxa"/>
          </w:tcPr>
          <w:p w14:paraId="5E009F08" w14:textId="77777777" w:rsidR="00E71C6C" w:rsidRDefault="00E71C6C" w:rsidP="00FD1BBE">
            <w:pPr>
              <w:jc w:val="both"/>
              <w:rPr>
                <w:lang w:val="es-PE"/>
              </w:rPr>
            </w:pPr>
          </w:p>
          <w:p w14:paraId="58E1DEA8" w14:textId="77777777" w:rsidR="00E71C6C" w:rsidRPr="00300ECB" w:rsidRDefault="00E71C6C" w:rsidP="00FD1BBE">
            <w:pPr>
              <w:jc w:val="both"/>
              <w:rPr>
                <w:lang w:val="es-PE"/>
              </w:rPr>
            </w:pPr>
          </w:p>
        </w:tc>
      </w:tr>
      <w:tr w:rsidR="00E71C6C" w:rsidRPr="0037031A" w14:paraId="3BA2DAAF" w14:textId="77777777" w:rsidTr="00FD1BBE">
        <w:trPr>
          <w:trHeight w:val="340"/>
        </w:trPr>
        <w:tc>
          <w:tcPr>
            <w:tcW w:w="9180" w:type="dxa"/>
          </w:tcPr>
          <w:p w14:paraId="48BDFD15" w14:textId="77777777" w:rsidR="00E71C6C" w:rsidRPr="0037031A" w:rsidRDefault="00E71C6C" w:rsidP="00FD1BBE">
            <w:pPr>
              <w:jc w:val="both"/>
              <w:rPr>
                <w:b/>
                <w:lang w:val="es-PE"/>
              </w:rPr>
            </w:pPr>
            <w:r>
              <w:rPr>
                <w:b/>
                <w:lang w:val="es-PE"/>
              </w:rPr>
              <w:t>Consulta/Aclaración:</w:t>
            </w:r>
          </w:p>
        </w:tc>
      </w:tr>
      <w:tr w:rsidR="00E71C6C" w:rsidRPr="00046F3A" w14:paraId="143E7F14" w14:textId="77777777" w:rsidTr="00FD1BBE">
        <w:trPr>
          <w:trHeight w:val="340"/>
        </w:trPr>
        <w:tc>
          <w:tcPr>
            <w:tcW w:w="9180" w:type="dxa"/>
          </w:tcPr>
          <w:p w14:paraId="75498F35" w14:textId="77777777" w:rsidR="00E71C6C" w:rsidRPr="008C184F" w:rsidRDefault="00E71C6C" w:rsidP="00FD1BBE">
            <w:pPr>
              <w:autoSpaceDE w:val="0"/>
              <w:autoSpaceDN w:val="0"/>
              <w:adjustRightInd w:val="0"/>
              <w:rPr>
                <w:rFonts w:cs="Arial"/>
                <w:color w:val="000000"/>
                <w:szCs w:val="20"/>
                <w:lang w:val="es-PE"/>
              </w:rPr>
            </w:pPr>
            <w:r w:rsidRPr="00A15206">
              <w:rPr>
                <w:rFonts w:ascii="Aptos" w:hAnsi="Aptos" w:cs="Aptos"/>
                <w:color w:val="000000"/>
                <w:lang w:val="es-PE"/>
              </w:rPr>
              <w:t xml:space="preserve"> </w:t>
            </w:r>
            <w:r w:rsidRPr="008C184F">
              <w:rPr>
                <w:rFonts w:ascii="Times New Roman" w:hAnsi="Times New Roman" w:cs="Arial"/>
                <w:color w:val="000000"/>
                <w:sz w:val="24"/>
                <w:szCs w:val="20"/>
                <w:lang w:val="es-PE"/>
              </w:rPr>
              <w:t>Por favor compartir y confirmar si se está gestionando una modificación al EIA-</w:t>
            </w:r>
            <w:proofErr w:type="spellStart"/>
            <w:r w:rsidRPr="008C184F">
              <w:rPr>
                <w:rFonts w:ascii="Times New Roman" w:hAnsi="Times New Roman" w:cs="Arial"/>
                <w:color w:val="000000"/>
                <w:sz w:val="24"/>
                <w:szCs w:val="20"/>
                <w:lang w:val="es-PE"/>
              </w:rPr>
              <w:t>sd</w:t>
            </w:r>
            <w:proofErr w:type="spellEnd"/>
            <w:r w:rsidRPr="008C184F">
              <w:rPr>
                <w:rFonts w:ascii="Times New Roman" w:hAnsi="Times New Roman" w:cs="Arial"/>
                <w:color w:val="000000"/>
                <w:sz w:val="24"/>
                <w:szCs w:val="20"/>
                <w:lang w:val="es-PE"/>
              </w:rPr>
              <w:t xml:space="preserve"> obtenido mediante la Resolución Gerencial N°127-2019/GREM.M-GRM del 16.12.2019. </w:t>
            </w:r>
          </w:p>
          <w:p w14:paraId="2207E0B6" w14:textId="77777777" w:rsidR="00E71C6C" w:rsidRDefault="00E71C6C" w:rsidP="00FD1BBE">
            <w:pPr>
              <w:jc w:val="both"/>
              <w:rPr>
                <w:lang w:val="es-PE"/>
              </w:rPr>
            </w:pPr>
          </w:p>
          <w:p w14:paraId="234474B8" w14:textId="77777777" w:rsidR="00E71C6C" w:rsidRPr="00A15206" w:rsidRDefault="00E71C6C" w:rsidP="00FD1BBE"/>
        </w:tc>
      </w:tr>
      <w:tr w:rsidR="00E71C6C" w:rsidRPr="00046F3A" w14:paraId="0EB324F9" w14:textId="77777777" w:rsidTr="00FD1BBE">
        <w:trPr>
          <w:trHeight w:val="340"/>
        </w:trPr>
        <w:tc>
          <w:tcPr>
            <w:tcW w:w="9180" w:type="dxa"/>
          </w:tcPr>
          <w:p w14:paraId="3C9DD9A3" w14:textId="77777777" w:rsidR="00E71C6C" w:rsidRDefault="00E71C6C" w:rsidP="00FD1BBE">
            <w:pPr>
              <w:jc w:val="both"/>
              <w:rPr>
                <w:lang w:val="es-PE"/>
              </w:rPr>
            </w:pPr>
            <w:r w:rsidRPr="00C33CCC">
              <w:rPr>
                <w:b/>
                <w:bCs/>
                <w:lang w:val="es-PE"/>
              </w:rPr>
              <w:lastRenderedPageBreak/>
              <w:t>Respuesta/Absolución:</w:t>
            </w:r>
          </w:p>
        </w:tc>
      </w:tr>
      <w:tr w:rsidR="00E71C6C" w:rsidRPr="00046F3A" w14:paraId="135922DC" w14:textId="77777777" w:rsidTr="00FD1BBE">
        <w:trPr>
          <w:trHeight w:val="340"/>
        </w:trPr>
        <w:tc>
          <w:tcPr>
            <w:tcW w:w="9180" w:type="dxa"/>
          </w:tcPr>
          <w:p w14:paraId="099E275F" w14:textId="5AF62096" w:rsidR="00EF4B06" w:rsidRDefault="00EF4B06" w:rsidP="00FD1BBE">
            <w:pPr>
              <w:jc w:val="both"/>
              <w:rPr>
                <w:lang w:val="es-PE"/>
              </w:rPr>
            </w:pPr>
            <w:r>
              <w:rPr>
                <w:lang w:val="es-PE"/>
              </w:rPr>
              <w:t xml:space="preserve">No se </w:t>
            </w:r>
            <w:r w:rsidR="003D63C4">
              <w:rPr>
                <w:lang w:val="es-PE"/>
              </w:rPr>
              <w:t>está</w:t>
            </w:r>
            <w:r>
              <w:rPr>
                <w:lang w:val="es-PE"/>
              </w:rPr>
              <w:t xml:space="preserve"> gestionando una modificación del EIA.</w:t>
            </w:r>
          </w:p>
        </w:tc>
      </w:tr>
    </w:tbl>
    <w:p w14:paraId="5D9B0000" w14:textId="77777777" w:rsidR="00E71C6C" w:rsidRDefault="00E71C6C" w:rsidP="00E71C6C"/>
    <w:tbl>
      <w:tblPr>
        <w:tblStyle w:val="Tablaconcuadrcula"/>
        <w:tblW w:w="0" w:type="auto"/>
        <w:tblLook w:val="04A0" w:firstRow="1" w:lastRow="0" w:firstColumn="1" w:lastColumn="0" w:noHBand="0" w:noVBand="1"/>
      </w:tblPr>
      <w:tblGrid>
        <w:gridCol w:w="9062"/>
      </w:tblGrid>
      <w:tr w:rsidR="00E71C6C" w:rsidRPr="0037031A" w14:paraId="48D44FD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E5BF50A" w14:textId="77777777" w:rsidR="00E71C6C" w:rsidRPr="0037031A" w:rsidRDefault="00E71C6C"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7D932E66" w14:textId="77777777" w:rsidTr="00FD1BBE">
        <w:trPr>
          <w:trHeight w:val="340"/>
        </w:trPr>
        <w:tc>
          <w:tcPr>
            <w:tcW w:w="9180" w:type="dxa"/>
          </w:tcPr>
          <w:p w14:paraId="140777FF" w14:textId="77777777" w:rsidR="00E71C6C" w:rsidRPr="0037031A" w:rsidRDefault="00E71C6C" w:rsidP="00FD1BBE">
            <w:pPr>
              <w:jc w:val="both"/>
              <w:rPr>
                <w:b/>
                <w:lang w:val="es-PE"/>
              </w:rPr>
            </w:pPr>
            <w:r w:rsidRPr="0037031A">
              <w:rPr>
                <w:b/>
                <w:lang w:val="es-PE"/>
              </w:rPr>
              <w:t>Referencia / Numeral / Pagina:</w:t>
            </w:r>
          </w:p>
        </w:tc>
      </w:tr>
      <w:tr w:rsidR="00E71C6C" w:rsidRPr="002C34F7" w14:paraId="4AEF360D" w14:textId="77777777" w:rsidTr="00FD1BBE">
        <w:trPr>
          <w:trHeight w:val="340"/>
        </w:trPr>
        <w:tc>
          <w:tcPr>
            <w:tcW w:w="9180" w:type="dxa"/>
          </w:tcPr>
          <w:p w14:paraId="12680B2C" w14:textId="77777777" w:rsidR="00E71C6C" w:rsidRDefault="00E71C6C" w:rsidP="00FD1BBE">
            <w:pPr>
              <w:jc w:val="both"/>
              <w:rPr>
                <w:lang w:val="es-PE"/>
              </w:rPr>
            </w:pPr>
          </w:p>
          <w:p w14:paraId="3C81643C" w14:textId="77777777" w:rsidR="00E71C6C" w:rsidRPr="00300ECB" w:rsidRDefault="00E71C6C" w:rsidP="00FD1BBE">
            <w:pPr>
              <w:jc w:val="both"/>
              <w:rPr>
                <w:lang w:val="es-PE"/>
              </w:rPr>
            </w:pPr>
          </w:p>
        </w:tc>
      </w:tr>
      <w:tr w:rsidR="00E71C6C" w:rsidRPr="0037031A" w14:paraId="5CADA5A8" w14:textId="77777777" w:rsidTr="00FD1BBE">
        <w:trPr>
          <w:trHeight w:val="340"/>
        </w:trPr>
        <w:tc>
          <w:tcPr>
            <w:tcW w:w="9180" w:type="dxa"/>
          </w:tcPr>
          <w:p w14:paraId="55F96BE9" w14:textId="77777777" w:rsidR="00E71C6C" w:rsidRPr="0037031A" w:rsidRDefault="00E71C6C" w:rsidP="00FD1BBE">
            <w:pPr>
              <w:jc w:val="both"/>
              <w:rPr>
                <w:b/>
                <w:lang w:val="es-PE"/>
              </w:rPr>
            </w:pPr>
            <w:r>
              <w:rPr>
                <w:b/>
                <w:lang w:val="es-PE"/>
              </w:rPr>
              <w:t>Consulta/Aclaración:</w:t>
            </w:r>
          </w:p>
        </w:tc>
      </w:tr>
      <w:tr w:rsidR="00E71C6C" w:rsidRPr="00046F3A" w14:paraId="7C08F316" w14:textId="77777777" w:rsidTr="00FD1BBE">
        <w:trPr>
          <w:trHeight w:val="340"/>
        </w:trPr>
        <w:tc>
          <w:tcPr>
            <w:tcW w:w="9180" w:type="dxa"/>
          </w:tcPr>
          <w:p w14:paraId="2F5A7410" w14:textId="2F4D0B1C" w:rsidR="00E71C6C" w:rsidRPr="008C184F" w:rsidRDefault="00E71C6C" w:rsidP="00FD1BBE">
            <w:pPr>
              <w:autoSpaceDE w:val="0"/>
              <w:autoSpaceDN w:val="0"/>
              <w:adjustRightInd w:val="0"/>
              <w:rPr>
                <w:rFonts w:cs="Arial"/>
                <w:color w:val="000000"/>
                <w:szCs w:val="20"/>
                <w:lang w:val="es-PE"/>
              </w:rPr>
            </w:pPr>
            <w:r w:rsidRPr="00A15206">
              <w:rPr>
                <w:rFonts w:ascii="Aptos" w:hAnsi="Aptos" w:cs="Aptos"/>
                <w:color w:val="000000"/>
                <w:lang w:val="es-PE"/>
              </w:rPr>
              <w:t xml:space="preserve"> </w:t>
            </w:r>
            <w:r w:rsidRPr="008C184F">
              <w:rPr>
                <w:rFonts w:ascii="Times New Roman" w:hAnsi="Times New Roman" w:cs="Arial"/>
                <w:color w:val="000000"/>
                <w:sz w:val="24"/>
                <w:szCs w:val="20"/>
                <w:lang w:val="es-PE"/>
              </w:rPr>
              <w:t>Por favor compartir y confirmar si se está gestionando una modificación al EIA-</w:t>
            </w:r>
            <w:proofErr w:type="spellStart"/>
            <w:r w:rsidRPr="008C184F">
              <w:rPr>
                <w:rFonts w:ascii="Times New Roman" w:hAnsi="Times New Roman" w:cs="Arial"/>
                <w:color w:val="000000"/>
                <w:sz w:val="24"/>
                <w:szCs w:val="20"/>
                <w:lang w:val="es-PE"/>
              </w:rPr>
              <w:t>sd</w:t>
            </w:r>
            <w:proofErr w:type="spellEnd"/>
            <w:r w:rsidRPr="008C184F">
              <w:rPr>
                <w:rFonts w:ascii="Times New Roman" w:hAnsi="Times New Roman" w:cs="Arial"/>
                <w:color w:val="000000"/>
                <w:sz w:val="24"/>
                <w:szCs w:val="20"/>
                <w:lang w:val="es-PE"/>
              </w:rPr>
              <w:t xml:space="preserve"> obtenido mediante Resolución Gerencial N°019-2020/GREMM.M-GREM del 27.02.2020. </w:t>
            </w:r>
          </w:p>
          <w:p w14:paraId="3C2362E7" w14:textId="77777777" w:rsidR="00E71C6C" w:rsidRDefault="00E71C6C" w:rsidP="00FD1BBE">
            <w:pPr>
              <w:jc w:val="both"/>
              <w:rPr>
                <w:lang w:val="es-PE"/>
              </w:rPr>
            </w:pPr>
          </w:p>
          <w:p w14:paraId="349610A2" w14:textId="77777777" w:rsidR="00E71C6C" w:rsidRPr="00A15206" w:rsidRDefault="00E71C6C" w:rsidP="00FD1BBE"/>
        </w:tc>
      </w:tr>
      <w:tr w:rsidR="00E71C6C" w:rsidRPr="00046F3A" w14:paraId="24687180" w14:textId="77777777" w:rsidTr="00FD1BBE">
        <w:trPr>
          <w:trHeight w:val="340"/>
        </w:trPr>
        <w:tc>
          <w:tcPr>
            <w:tcW w:w="9180" w:type="dxa"/>
          </w:tcPr>
          <w:p w14:paraId="7E6283D5" w14:textId="77777777" w:rsidR="00E71C6C" w:rsidRDefault="00E71C6C" w:rsidP="00FD1BBE">
            <w:pPr>
              <w:jc w:val="both"/>
              <w:rPr>
                <w:lang w:val="es-PE"/>
              </w:rPr>
            </w:pPr>
            <w:r w:rsidRPr="00C33CCC">
              <w:rPr>
                <w:b/>
                <w:bCs/>
                <w:lang w:val="es-PE"/>
              </w:rPr>
              <w:t>Respuesta/Absolución:</w:t>
            </w:r>
          </w:p>
        </w:tc>
      </w:tr>
      <w:tr w:rsidR="00E71C6C" w:rsidRPr="00046F3A" w14:paraId="33C2A5AA" w14:textId="77777777" w:rsidTr="00FD1BBE">
        <w:trPr>
          <w:trHeight w:val="340"/>
        </w:trPr>
        <w:tc>
          <w:tcPr>
            <w:tcW w:w="9180" w:type="dxa"/>
          </w:tcPr>
          <w:p w14:paraId="55D6FD5C" w14:textId="068301A0" w:rsidR="00EF4B06" w:rsidRDefault="00EF4B06" w:rsidP="00FD1BBE">
            <w:pPr>
              <w:jc w:val="both"/>
              <w:rPr>
                <w:lang w:val="es-PE"/>
              </w:rPr>
            </w:pPr>
            <w:r>
              <w:rPr>
                <w:lang w:val="es-PE"/>
              </w:rPr>
              <w:t xml:space="preserve">Se está gestionando una modificación del EIA, por una variante de la línea de transmisión en el sector Yacango. </w:t>
            </w:r>
          </w:p>
        </w:tc>
      </w:tr>
    </w:tbl>
    <w:p w14:paraId="4D5A2C2B" w14:textId="77777777" w:rsidR="00E71C6C" w:rsidRDefault="00E71C6C" w:rsidP="00E71C6C"/>
    <w:tbl>
      <w:tblPr>
        <w:tblStyle w:val="Tablaconcuadrcula"/>
        <w:tblW w:w="0" w:type="auto"/>
        <w:tblLook w:val="04A0" w:firstRow="1" w:lastRow="0" w:firstColumn="1" w:lastColumn="0" w:noHBand="0" w:noVBand="1"/>
      </w:tblPr>
      <w:tblGrid>
        <w:gridCol w:w="9062"/>
      </w:tblGrid>
      <w:tr w:rsidR="00E71C6C" w:rsidRPr="0037031A" w14:paraId="73D585A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75D5D6B" w14:textId="77777777" w:rsidR="00E71C6C" w:rsidRPr="0037031A" w:rsidRDefault="00E71C6C"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5F6D9C77" w14:textId="77777777" w:rsidTr="00FD1BBE">
        <w:trPr>
          <w:trHeight w:val="340"/>
        </w:trPr>
        <w:tc>
          <w:tcPr>
            <w:tcW w:w="9180" w:type="dxa"/>
          </w:tcPr>
          <w:p w14:paraId="6174F87C" w14:textId="77777777" w:rsidR="00E71C6C" w:rsidRPr="0037031A" w:rsidRDefault="00E71C6C" w:rsidP="00FD1BBE">
            <w:pPr>
              <w:jc w:val="both"/>
              <w:rPr>
                <w:b/>
                <w:lang w:val="es-PE"/>
              </w:rPr>
            </w:pPr>
            <w:r w:rsidRPr="0037031A">
              <w:rPr>
                <w:b/>
                <w:lang w:val="es-PE"/>
              </w:rPr>
              <w:t>Referencia / Numeral / Pagina:</w:t>
            </w:r>
          </w:p>
        </w:tc>
      </w:tr>
      <w:tr w:rsidR="00E71C6C" w:rsidRPr="002C34F7" w14:paraId="4BA5706E" w14:textId="77777777" w:rsidTr="00FD1BBE">
        <w:trPr>
          <w:trHeight w:val="340"/>
        </w:trPr>
        <w:tc>
          <w:tcPr>
            <w:tcW w:w="9180" w:type="dxa"/>
          </w:tcPr>
          <w:p w14:paraId="0B185EE5" w14:textId="77777777" w:rsidR="00E71C6C" w:rsidRDefault="00E71C6C" w:rsidP="00FD1BBE">
            <w:pPr>
              <w:jc w:val="both"/>
              <w:rPr>
                <w:lang w:val="es-PE"/>
              </w:rPr>
            </w:pPr>
          </w:p>
          <w:p w14:paraId="40FD2C9E" w14:textId="77777777" w:rsidR="00E71C6C" w:rsidRPr="00300ECB" w:rsidRDefault="00E71C6C" w:rsidP="00FD1BBE">
            <w:pPr>
              <w:jc w:val="both"/>
              <w:rPr>
                <w:lang w:val="es-PE"/>
              </w:rPr>
            </w:pPr>
          </w:p>
        </w:tc>
      </w:tr>
      <w:tr w:rsidR="00E71C6C" w:rsidRPr="0037031A" w14:paraId="6925CE36" w14:textId="77777777" w:rsidTr="00FD1BBE">
        <w:trPr>
          <w:trHeight w:val="340"/>
        </w:trPr>
        <w:tc>
          <w:tcPr>
            <w:tcW w:w="9180" w:type="dxa"/>
          </w:tcPr>
          <w:p w14:paraId="24D70D4B" w14:textId="77777777" w:rsidR="00E71C6C" w:rsidRPr="0037031A" w:rsidRDefault="00E71C6C" w:rsidP="00FD1BBE">
            <w:pPr>
              <w:jc w:val="both"/>
              <w:rPr>
                <w:b/>
                <w:lang w:val="es-PE"/>
              </w:rPr>
            </w:pPr>
            <w:r>
              <w:rPr>
                <w:b/>
                <w:lang w:val="es-PE"/>
              </w:rPr>
              <w:t>Consulta/Aclaración:</w:t>
            </w:r>
          </w:p>
        </w:tc>
      </w:tr>
      <w:tr w:rsidR="00E71C6C" w:rsidRPr="00046F3A" w14:paraId="6D2538B5" w14:textId="77777777" w:rsidTr="00FD1BBE">
        <w:trPr>
          <w:trHeight w:val="340"/>
        </w:trPr>
        <w:tc>
          <w:tcPr>
            <w:tcW w:w="9180" w:type="dxa"/>
          </w:tcPr>
          <w:p w14:paraId="38AED4E2" w14:textId="699156D0" w:rsidR="00E71C6C" w:rsidRPr="008C184F" w:rsidRDefault="00E71C6C" w:rsidP="00FD1BBE">
            <w:pPr>
              <w:autoSpaceDE w:val="0"/>
              <w:autoSpaceDN w:val="0"/>
              <w:adjustRightInd w:val="0"/>
              <w:rPr>
                <w:rFonts w:cs="Arial"/>
                <w:color w:val="000000"/>
                <w:szCs w:val="20"/>
                <w:lang w:val="es-PE"/>
              </w:rPr>
            </w:pPr>
            <w:r w:rsidRPr="008C184F">
              <w:rPr>
                <w:rFonts w:ascii="Times New Roman" w:hAnsi="Times New Roman" w:cs="Arial"/>
                <w:color w:val="000000"/>
                <w:sz w:val="24"/>
                <w:szCs w:val="20"/>
                <w:lang w:val="es-PE"/>
              </w:rPr>
              <w:t xml:space="preserve">Por favor indicar el estatus de la titularidad de los predios donde se ubican los proyectos CH Moquegua I y CH Moquegua III con sus respetivas líneas de transmisión, en específico las áreas de influencia directa incluidas en ambos </w:t>
            </w:r>
            <w:proofErr w:type="spellStart"/>
            <w:r w:rsidRPr="008C184F">
              <w:rPr>
                <w:rFonts w:ascii="Times New Roman" w:hAnsi="Times New Roman" w:cs="Arial"/>
                <w:color w:val="000000"/>
                <w:sz w:val="24"/>
                <w:szCs w:val="20"/>
                <w:lang w:val="es-PE"/>
              </w:rPr>
              <w:t>EIAs</w:t>
            </w:r>
            <w:proofErr w:type="spellEnd"/>
            <w:r w:rsidRPr="008C184F">
              <w:rPr>
                <w:rFonts w:ascii="Times New Roman" w:hAnsi="Times New Roman" w:cs="Arial"/>
                <w:color w:val="000000"/>
                <w:sz w:val="24"/>
                <w:szCs w:val="20"/>
                <w:lang w:val="es-PE"/>
              </w:rPr>
              <w:t xml:space="preserve">. </w:t>
            </w:r>
          </w:p>
          <w:p w14:paraId="2629A6F6" w14:textId="77777777" w:rsidR="00E71C6C" w:rsidRDefault="00E71C6C" w:rsidP="00FD1BBE">
            <w:pPr>
              <w:jc w:val="both"/>
              <w:rPr>
                <w:lang w:val="es-PE"/>
              </w:rPr>
            </w:pPr>
          </w:p>
          <w:p w14:paraId="26F70270" w14:textId="77777777" w:rsidR="00E71C6C" w:rsidRPr="00A15206" w:rsidRDefault="00E71C6C" w:rsidP="00FD1BBE"/>
        </w:tc>
      </w:tr>
      <w:tr w:rsidR="00E71C6C" w:rsidRPr="00046F3A" w14:paraId="61B92622" w14:textId="77777777" w:rsidTr="00FD1BBE">
        <w:trPr>
          <w:trHeight w:val="340"/>
        </w:trPr>
        <w:tc>
          <w:tcPr>
            <w:tcW w:w="9180" w:type="dxa"/>
          </w:tcPr>
          <w:p w14:paraId="47FD7688" w14:textId="77777777" w:rsidR="00E71C6C" w:rsidRDefault="00E71C6C" w:rsidP="00FD1BBE">
            <w:pPr>
              <w:jc w:val="both"/>
              <w:rPr>
                <w:lang w:val="es-PE"/>
              </w:rPr>
            </w:pPr>
            <w:r w:rsidRPr="00C33CCC">
              <w:rPr>
                <w:b/>
                <w:bCs/>
                <w:lang w:val="es-PE"/>
              </w:rPr>
              <w:t>Respuesta/Absolución:</w:t>
            </w:r>
          </w:p>
        </w:tc>
      </w:tr>
      <w:tr w:rsidR="00E71C6C" w:rsidRPr="00046F3A" w14:paraId="601D0788" w14:textId="77777777" w:rsidTr="00FD1BBE">
        <w:trPr>
          <w:trHeight w:val="340"/>
        </w:trPr>
        <w:tc>
          <w:tcPr>
            <w:tcW w:w="9180" w:type="dxa"/>
          </w:tcPr>
          <w:p w14:paraId="16F8C151" w14:textId="26396240" w:rsidR="00EF4B06" w:rsidRDefault="00EF4B06" w:rsidP="00FD1BBE">
            <w:pPr>
              <w:jc w:val="both"/>
              <w:rPr>
                <w:lang w:val="es-PE"/>
              </w:rPr>
            </w:pPr>
            <w:r>
              <w:rPr>
                <w:lang w:val="es-PE"/>
              </w:rPr>
              <w:t>Ver respuesta a la Consulta N° 1</w:t>
            </w:r>
            <w:r w:rsidR="00AD4624">
              <w:rPr>
                <w:lang w:val="es-PE"/>
              </w:rPr>
              <w:t>8</w:t>
            </w:r>
          </w:p>
        </w:tc>
      </w:tr>
    </w:tbl>
    <w:p w14:paraId="54B6D4B5" w14:textId="77777777" w:rsidR="00E71C6C" w:rsidRDefault="00E71C6C" w:rsidP="00E71C6C"/>
    <w:tbl>
      <w:tblPr>
        <w:tblStyle w:val="Tablaconcuadrcula"/>
        <w:tblW w:w="0" w:type="auto"/>
        <w:tblLook w:val="04A0" w:firstRow="1" w:lastRow="0" w:firstColumn="1" w:lastColumn="0" w:noHBand="0" w:noVBand="1"/>
      </w:tblPr>
      <w:tblGrid>
        <w:gridCol w:w="9062"/>
      </w:tblGrid>
      <w:tr w:rsidR="00E71C6C" w:rsidRPr="0037031A" w14:paraId="10C98C3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050AF79A" w14:textId="77777777" w:rsidR="00E71C6C" w:rsidRPr="0037031A" w:rsidRDefault="00E71C6C"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21F1DF5A" w14:textId="77777777" w:rsidTr="00FD1BBE">
        <w:trPr>
          <w:trHeight w:val="340"/>
        </w:trPr>
        <w:tc>
          <w:tcPr>
            <w:tcW w:w="9180" w:type="dxa"/>
          </w:tcPr>
          <w:p w14:paraId="1F15C9F8" w14:textId="77777777" w:rsidR="00E71C6C" w:rsidRPr="0037031A" w:rsidRDefault="00E71C6C" w:rsidP="00FD1BBE">
            <w:pPr>
              <w:jc w:val="both"/>
              <w:rPr>
                <w:b/>
                <w:lang w:val="es-PE"/>
              </w:rPr>
            </w:pPr>
            <w:r w:rsidRPr="0037031A">
              <w:rPr>
                <w:b/>
                <w:lang w:val="es-PE"/>
              </w:rPr>
              <w:t>Referencia / Numeral / Pagina:</w:t>
            </w:r>
          </w:p>
        </w:tc>
      </w:tr>
      <w:tr w:rsidR="00E71C6C" w:rsidRPr="002C34F7" w14:paraId="016D3FBD" w14:textId="77777777" w:rsidTr="00FD1BBE">
        <w:trPr>
          <w:trHeight w:val="340"/>
        </w:trPr>
        <w:tc>
          <w:tcPr>
            <w:tcW w:w="9180" w:type="dxa"/>
          </w:tcPr>
          <w:p w14:paraId="57123245" w14:textId="77777777" w:rsidR="00E71C6C" w:rsidRDefault="00E71C6C" w:rsidP="00FD1BBE">
            <w:pPr>
              <w:jc w:val="both"/>
              <w:rPr>
                <w:lang w:val="es-PE"/>
              </w:rPr>
            </w:pPr>
          </w:p>
          <w:p w14:paraId="701F7235" w14:textId="77777777" w:rsidR="00E71C6C" w:rsidRPr="00300ECB" w:rsidRDefault="00E71C6C" w:rsidP="00FD1BBE">
            <w:pPr>
              <w:jc w:val="both"/>
              <w:rPr>
                <w:lang w:val="es-PE"/>
              </w:rPr>
            </w:pPr>
          </w:p>
        </w:tc>
      </w:tr>
      <w:tr w:rsidR="00E71C6C" w:rsidRPr="0037031A" w14:paraId="54BF9110" w14:textId="77777777" w:rsidTr="00FD1BBE">
        <w:trPr>
          <w:trHeight w:val="340"/>
        </w:trPr>
        <w:tc>
          <w:tcPr>
            <w:tcW w:w="9180" w:type="dxa"/>
          </w:tcPr>
          <w:p w14:paraId="5732D91A" w14:textId="77777777" w:rsidR="00E71C6C" w:rsidRPr="0037031A" w:rsidRDefault="00E71C6C" w:rsidP="00FD1BBE">
            <w:pPr>
              <w:jc w:val="both"/>
              <w:rPr>
                <w:b/>
                <w:lang w:val="es-PE"/>
              </w:rPr>
            </w:pPr>
            <w:r>
              <w:rPr>
                <w:b/>
                <w:lang w:val="es-PE"/>
              </w:rPr>
              <w:t>Consulta/Aclaración:</w:t>
            </w:r>
          </w:p>
        </w:tc>
      </w:tr>
      <w:tr w:rsidR="00E71C6C" w:rsidRPr="00046F3A" w14:paraId="232F5311" w14:textId="77777777" w:rsidTr="00FD1BBE">
        <w:trPr>
          <w:trHeight w:val="340"/>
        </w:trPr>
        <w:tc>
          <w:tcPr>
            <w:tcW w:w="9180" w:type="dxa"/>
          </w:tcPr>
          <w:p w14:paraId="5C14E21A" w14:textId="39B00B3D" w:rsidR="00E71C6C" w:rsidRPr="008C184F" w:rsidRDefault="00E71C6C" w:rsidP="00FD1BBE">
            <w:pPr>
              <w:autoSpaceDE w:val="0"/>
              <w:autoSpaceDN w:val="0"/>
              <w:adjustRightInd w:val="0"/>
              <w:rPr>
                <w:rFonts w:cs="Arial"/>
                <w:color w:val="000000"/>
                <w:szCs w:val="20"/>
                <w:lang w:val="es-PE"/>
              </w:rPr>
            </w:pPr>
            <w:r w:rsidRPr="00A15206">
              <w:rPr>
                <w:rFonts w:ascii="Aptos" w:hAnsi="Aptos" w:cs="Aptos"/>
                <w:color w:val="000000"/>
                <w:lang w:val="es-PE"/>
              </w:rPr>
              <w:t xml:space="preserve"> </w:t>
            </w:r>
            <w:r w:rsidRPr="008C184F">
              <w:rPr>
                <w:rFonts w:ascii="Times New Roman" w:hAnsi="Times New Roman" w:cs="Arial"/>
                <w:color w:val="000000"/>
                <w:sz w:val="24"/>
                <w:szCs w:val="20"/>
                <w:lang w:val="es-PE"/>
              </w:rPr>
              <w:t xml:space="preserve">Indicar el estatus de la solicitud presentada al MINEM de ampliación de plazo de la POC de CH Moquegua I hasta el 13.06.2028. </w:t>
            </w:r>
          </w:p>
          <w:p w14:paraId="2832F995" w14:textId="77777777" w:rsidR="00E71C6C" w:rsidRDefault="00E71C6C" w:rsidP="00FD1BBE">
            <w:pPr>
              <w:jc w:val="both"/>
              <w:rPr>
                <w:lang w:val="es-PE"/>
              </w:rPr>
            </w:pPr>
          </w:p>
          <w:p w14:paraId="469D7F74" w14:textId="77777777" w:rsidR="00E71C6C" w:rsidRPr="00A15206" w:rsidRDefault="00E71C6C" w:rsidP="00FD1BBE"/>
        </w:tc>
      </w:tr>
      <w:tr w:rsidR="00E71C6C" w:rsidRPr="00046F3A" w14:paraId="35AEAA55" w14:textId="77777777" w:rsidTr="00FD1BBE">
        <w:trPr>
          <w:trHeight w:val="340"/>
        </w:trPr>
        <w:tc>
          <w:tcPr>
            <w:tcW w:w="9180" w:type="dxa"/>
          </w:tcPr>
          <w:p w14:paraId="6992896B" w14:textId="77777777" w:rsidR="00E71C6C" w:rsidRDefault="00E71C6C" w:rsidP="00FD1BBE">
            <w:pPr>
              <w:jc w:val="both"/>
              <w:rPr>
                <w:lang w:val="es-PE"/>
              </w:rPr>
            </w:pPr>
            <w:r w:rsidRPr="00C33CCC">
              <w:rPr>
                <w:b/>
                <w:bCs/>
                <w:lang w:val="es-PE"/>
              </w:rPr>
              <w:t>Respuesta/Absolución:</w:t>
            </w:r>
          </w:p>
        </w:tc>
      </w:tr>
      <w:tr w:rsidR="00E71C6C" w:rsidRPr="00046F3A" w14:paraId="303212F2" w14:textId="77777777" w:rsidTr="00FD1BBE">
        <w:trPr>
          <w:trHeight w:val="340"/>
        </w:trPr>
        <w:tc>
          <w:tcPr>
            <w:tcW w:w="9180" w:type="dxa"/>
          </w:tcPr>
          <w:p w14:paraId="0C5E3B6E" w14:textId="37A3BE3E" w:rsidR="00EF4B06" w:rsidRPr="008C184F" w:rsidRDefault="00EF4B06" w:rsidP="00EF4B06">
            <w:pPr>
              <w:jc w:val="both"/>
              <w:rPr>
                <w:rFonts w:ascii="Calibri" w:eastAsia="Times New Roman" w:hAnsi="Calibri" w:cs="Calibri"/>
                <w:color w:val="000000"/>
                <w:sz w:val="22"/>
                <w:szCs w:val="22"/>
                <w:u w:val="single"/>
                <w:lang w:val="es-ES" w:eastAsia="es-ES"/>
              </w:rPr>
            </w:pPr>
            <w:r w:rsidRPr="008C184F">
              <w:rPr>
                <w:rFonts w:ascii="Calibri" w:eastAsia="Times New Roman" w:hAnsi="Calibri" w:cs="Calibri"/>
                <w:color w:val="000000"/>
                <w:sz w:val="22"/>
                <w:szCs w:val="22"/>
                <w:u w:val="single"/>
                <w:lang w:val="es-ES" w:eastAsia="es-ES"/>
              </w:rPr>
              <w:t>Con fecha 25 de octubre de 2025 se pública en el Diario Oficial El Peruano la Resolución Ministerial N° 333-2025-MINEM/DM emitida el 16 de octubre de 2025, que en su Artículo 2, aprueba la Primera Modificación de la concesión definitiva para desarrollar la actividad de generación de energía eléctrica con recursos energéticos renovables en el proyecto “Central Hidroeléctrica Moquegua 1”.</w:t>
            </w:r>
          </w:p>
          <w:p w14:paraId="08C95E44" w14:textId="77777777" w:rsidR="00EF4B06" w:rsidRDefault="00EF4B06" w:rsidP="00FD1BBE">
            <w:pPr>
              <w:jc w:val="both"/>
              <w:rPr>
                <w:lang w:val="es-PE"/>
              </w:rPr>
            </w:pPr>
          </w:p>
        </w:tc>
      </w:tr>
    </w:tbl>
    <w:p w14:paraId="0C0DA941" w14:textId="31ABE360" w:rsidR="00E71C6C" w:rsidRDefault="00E71C6C" w:rsidP="00E71C6C"/>
    <w:p w14:paraId="2A3EA6E7" w14:textId="4095BB44" w:rsidR="003D63C4" w:rsidRDefault="003D63C4" w:rsidP="00E71C6C"/>
    <w:p w14:paraId="4B3E0741" w14:textId="77777777" w:rsidR="003D63C4" w:rsidRDefault="003D63C4" w:rsidP="00E71C6C"/>
    <w:tbl>
      <w:tblPr>
        <w:tblStyle w:val="Tablaconcuadrcula"/>
        <w:tblW w:w="0" w:type="auto"/>
        <w:tblLook w:val="04A0" w:firstRow="1" w:lastRow="0" w:firstColumn="1" w:lastColumn="0" w:noHBand="0" w:noVBand="1"/>
      </w:tblPr>
      <w:tblGrid>
        <w:gridCol w:w="9062"/>
      </w:tblGrid>
      <w:tr w:rsidR="00E71C6C" w:rsidRPr="0037031A" w14:paraId="6CE60638"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0322E634" w14:textId="77777777" w:rsidR="00E71C6C" w:rsidRPr="0037031A" w:rsidRDefault="00E71C6C" w:rsidP="00FD1BBE">
            <w:pPr>
              <w:jc w:val="both"/>
              <w:rPr>
                <w:sz w:val="24"/>
                <w:lang w:val="es-PE"/>
              </w:rPr>
            </w:pPr>
            <w:r>
              <w:rPr>
                <w:sz w:val="24"/>
                <w:lang w:val="es-PE"/>
              </w:rPr>
              <w:lastRenderedPageBreak/>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6B29D4B8" w14:textId="77777777" w:rsidTr="00FD1BBE">
        <w:trPr>
          <w:trHeight w:val="340"/>
        </w:trPr>
        <w:tc>
          <w:tcPr>
            <w:tcW w:w="9180" w:type="dxa"/>
          </w:tcPr>
          <w:p w14:paraId="4F898E6D" w14:textId="77777777" w:rsidR="00E71C6C" w:rsidRPr="0037031A" w:rsidRDefault="00E71C6C" w:rsidP="00FD1BBE">
            <w:pPr>
              <w:jc w:val="both"/>
              <w:rPr>
                <w:b/>
                <w:lang w:val="es-PE"/>
              </w:rPr>
            </w:pPr>
            <w:r w:rsidRPr="0037031A">
              <w:rPr>
                <w:b/>
                <w:lang w:val="es-PE"/>
              </w:rPr>
              <w:t>Referencia / Numeral / Pagina:</w:t>
            </w:r>
          </w:p>
        </w:tc>
      </w:tr>
      <w:tr w:rsidR="00E71C6C" w:rsidRPr="002C34F7" w14:paraId="2C633FE5" w14:textId="77777777" w:rsidTr="00FD1BBE">
        <w:trPr>
          <w:trHeight w:val="340"/>
        </w:trPr>
        <w:tc>
          <w:tcPr>
            <w:tcW w:w="9180" w:type="dxa"/>
          </w:tcPr>
          <w:p w14:paraId="3ED290FA" w14:textId="77777777" w:rsidR="00E71C6C" w:rsidRDefault="00E71C6C" w:rsidP="00FD1BBE">
            <w:pPr>
              <w:jc w:val="both"/>
              <w:rPr>
                <w:lang w:val="es-PE"/>
              </w:rPr>
            </w:pPr>
          </w:p>
          <w:p w14:paraId="2F10A3A8" w14:textId="77777777" w:rsidR="00E71C6C" w:rsidRPr="00300ECB" w:rsidRDefault="00E71C6C" w:rsidP="00FD1BBE">
            <w:pPr>
              <w:jc w:val="both"/>
              <w:rPr>
                <w:lang w:val="es-PE"/>
              </w:rPr>
            </w:pPr>
          </w:p>
        </w:tc>
      </w:tr>
      <w:tr w:rsidR="00E71C6C" w:rsidRPr="0037031A" w14:paraId="1A3BEF04" w14:textId="77777777" w:rsidTr="00FD1BBE">
        <w:trPr>
          <w:trHeight w:val="340"/>
        </w:trPr>
        <w:tc>
          <w:tcPr>
            <w:tcW w:w="9180" w:type="dxa"/>
          </w:tcPr>
          <w:p w14:paraId="76970230" w14:textId="77777777" w:rsidR="00E71C6C" w:rsidRPr="0037031A" w:rsidRDefault="00E71C6C" w:rsidP="00FD1BBE">
            <w:pPr>
              <w:jc w:val="both"/>
              <w:rPr>
                <w:b/>
                <w:lang w:val="es-PE"/>
              </w:rPr>
            </w:pPr>
            <w:r>
              <w:rPr>
                <w:b/>
                <w:lang w:val="es-PE"/>
              </w:rPr>
              <w:t>Consulta/Aclaración:</w:t>
            </w:r>
          </w:p>
        </w:tc>
      </w:tr>
      <w:tr w:rsidR="00E71C6C" w:rsidRPr="00046F3A" w14:paraId="2F534EA0" w14:textId="77777777" w:rsidTr="00FD1BBE">
        <w:trPr>
          <w:trHeight w:val="340"/>
        </w:trPr>
        <w:tc>
          <w:tcPr>
            <w:tcW w:w="9180" w:type="dxa"/>
          </w:tcPr>
          <w:p w14:paraId="119541B9" w14:textId="77777777" w:rsidR="00E71C6C" w:rsidRPr="008C184F" w:rsidRDefault="00E71C6C" w:rsidP="00FD1BBE">
            <w:pPr>
              <w:autoSpaceDE w:val="0"/>
              <w:autoSpaceDN w:val="0"/>
              <w:adjustRightInd w:val="0"/>
              <w:rPr>
                <w:rFonts w:cs="Arial"/>
                <w:color w:val="000000"/>
                <w:szCs w:val="20"/>
                <w:lang w:val="es-PE"/>
              </w:rPr>
            </w:pPr>
            <w:r w:rsidRPr="008C184F">
              <w:rPr>
                <w:rFonts w:ascii="Times New Roman" w:hAnsi="Times New Roman" w:cs="Arial"/>
                <w:color w:val="000000"/>
                <w:sz w:val="24"/>
                <w:szCs w:val="20"/>
                <w:lang w:val="es-PE"/>
              </w:rPr>
              <w:t xml:space="preserve">Indicar el estatus de la solicitud presentada al MINEM de ampliación de plazo de la POC de CH Moquegua III hasta el 13.06.2028. </w:t>
            </w:r>
          </w:p>
          <w:p w14:paraId="26070EEE" w14:textId="77777777" w:rsidR="00E71C6C" w:rsidRDefault="00E71C6C" w:rsidP="00FD1BBE">
            <w:pPr>
              <w:jc w:val="both"/>
              <w:rPr>
                <w:lang w:val="es-PE"/>
              </w:rPr>
            </w:pPr>
          </w:p>
          <w:p w14:paraId="77D48731" w14:textId="77777777" w:rsidR="00E71C6C" w:rsidRPr="00A15206" w:rsidRDefault="00E71C6C" w:rsidP="00FD1BBE"/>
        </w:tc>
      </w:tr>
      <w:tr w:rsidR="00E71C6C" w:rsidRPr="00046F3A" w14:paraId="46566345" w14:textId="77777777" w:rsidTr="00FD1BBE">
        <w:trPr>
          <w:trHeight w:val="340"/>
        </w:trPr>
        <w:tc>
          <w:tcPr>
            <w:tcW w:w="9180" w:type="dxa"/>
          </w:tcPr>
          <w:p w14:paraId="29FC124A" w14:textId="77777777" w:rsidR="00E71C6C" w:rsidRDefault="00E71C6C" w:rsidP="00FD1BBE">
            <w:pPr>
              <w:jc w:val="both"/>
              <w:rPr>
                <w:lang w:val="es-PE"/>
              </w:rPr>
            </w:pPr>
            <w:r w:rsidRPr="00C33CCC">
              <w:rPr>
                <w:b/>
                <w:bCs/>
                <w:lang w:val="es-PE"/>
              </w:rPr>
              <w:t>Respuesta/Absolución:</w:t>
            </w:r>
          </w:p>
        </w:tc>
      </w:tr>
      <w:tr w:rsidR="00E71C6C" w:rsidRPr="00046F3A" w14:paraId="4145055A" w14:textId="77777777" w:rsidTr="00FD1BBE">
        <w:trPr>
          <w:trHeight w:val="340"/>
        </w:trPr>
        <w:tc>
          <w:tcPr>
            <w:tcW w:w="9180" w:type="dxa"/>
          </w:tcPr>
          <w:p w14:paraId="78B015BB" w14:textId="53661AC9" w:rsidR="00F60058" w:rsidRPr="00F60058" w:rsidRDefault="00F60058" w:rsidP="00F60058">
            <w:pPr>
              <w:jc w:val="both"/>
              <w:rPr>
                <w:rFonts w:ascii="Calibri" w:eastAsia="Times New Roman" w:hAnsi="Calibri" w:cs="Calibri"/>
                <w:color w:val="000000"/>
                <w:sz w:val="22"/>
                <w:szCs w:val="22"/>
                <w:lang w:val="es-ES" w:eastAsia="es-ES"/>
              </w:rPr>
            </w:pPr>
            <w:r w:rsidRPr="00F60058">
              <w:rPr>
                <w:rFonts w:ascii="Calibri" w:eastAsia="Times New Roman" w:hAnsi="Calibri" w:cs="Calibri"/>
                <w:color w:val="000000"/>
                <w:sz w:val="22"/>
                <w:szCs w:val="22"/>
                <w:lang w:val="es-ES" w:eastAsia="es-ES"/>
              </w:rPr>
              <w:t>Con</w:t>
            </w:r>
            <w:r>
              <w:rPr>
                <w:rFonts w:ascii="Calibri" w:eastAsia="Times New Roman" w:hAnsi="Calibri" w:cs="Calibri"/>
                <w:color w:val="000000"/>
                <w:sz w:val="22"/>
                <w:szCs w:val="22"/>
                <w:lang w:val="es-ES" w:eastAsia="es-ES"/>
              </w:rPr>
              <w:t xml:space="preserve"> </w:t>
            </w:r>
            <w:r w:rsidRPr="00F60058">
              <w:rPr>
                <w:rFonts w:ascii="Calibri" w:eastAsia="Times New Roman" w:hAnsi="Calibri" w:cs="Calibri"/>
                <w:color w:val="000000"/>
                <w:sz w:val="22"/>
                <w:szCs w:val="22"/>
                <w:lang w:val="es-ES" w:eastAsia="es-ES"/>
              </w:rPr>
              <w:t>fecha 03 de abril de 2025 se pública en el Diario Oficial El Peruano la Resolución Ministerial N° 064-2025-MINEM/DM emitida el 26 de febrero de 2025, que en su Artículo 2, aprueba la Primera Modificación de la concesión definitiva para desarrollar la actividad de generación de energía eléctrica con recursos energéticos renovables en el proyecto “Central Hidroeléctrica Moquegua 3”.</w:t>
            </w:r>
          </w:p>
          <w:p w14:paraId="7B2B255B" w14:textId="77777777" w:rsidR="00F60058" w:rsidRDefault="00F60058" w:rsidP="00FD1BBE">
            <w:pPr>
              <w:jc w:val="both"/>
              <w:rPr>
                <w:lang w:val="es-PE"/>
              </w:rPr>
            </w:pPr>
          </w:p>
        </w:tc>
      </w:tr>
    </w:tbl>
    <w:p w14:paraId="0FEB19C0" w14:textId="77777777" w:rsidR="00E71C6C" w:rsidRDefault="00E71C6C" w:rsidP="00E71C6C"/>
    <w:p w14:paraId="49479C3D" w14:textId="77777777" w:rsidR="00E71C6C" w:rsidRDefault="00E71C6C" w:rsidP="00E71C6C"/>
    <w:tbl>
      <w:tblPr>
        <w:tblStyle w:val="Tablaconcuadrcula"/>
        <w:tblW w:w="0" w:type="auto"/>
        <w:tblLook w:val="04A0" w:firstRow="1" w:lastRow="0" w:firstColumn="1" w:lastColumn="0" w:noHBand="0" w:noVBand="1"/>
      </w:tblPr>
      <w:tblGrid>
        <w:gridCol w:w="9062"/>
      </w:tblGrid>
      <w:tr w:rsidR="00E71C6C" w:rsidRPr="0037031A" w14:paraId="7FB963F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B41A08F" w14:textId="77777777" w:rsidR="00E71C6C" w:rsidRPr="0037031A" w:rsidRDefault="00E71C6C"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69B61420" w14:textId="77777777" w:rsidTr="00FD1BBE">
        <w:trPr>
          <w:trHeight w:val="340"/>
        </w:trPr>
        <w:tc>
          <w:tcPr>
            <w:tcW w:w="9180" w:type="dxa"/>
          </w:tcPr>
          <w:p w14:paraId="063CE8A7" w14:textId="77777777" w:rsidR="00E71C6C" w:rsidRPr="0037031A" w:rsidRDefault="00E71C6C" w:rsidP="00FD1BBE">
            <w:pPr>
              <w:jc w:val="both"/>
              <w:rPr>
                <w:b/>
                <w:lang w:val="es-PE"/>
              </w:rPr>
            </w:pPr>
            <w:r w:rsidRPr="0037031A">
              <w:rPr>
                <w:b/>
                <w:lang w:val="es-PE"/>
              </w:rPr>
              <w:t>Referencia / Numeral / Pagina:</w:t>
            </w:r>
          </w:p>
        </w:tc>
      </w:tr>
      <w:tr w:rsidR="00E71C6C" w:rsidRPr="002C34F7" w14:paraId="30725EFD" w14:textId="77777777" w:rsidTr="00FD1BBE">
        <w:trPr>
          <w:trHeight w:val="340"/>
        </w:trPr>
        <w:tc>
          <w:tcPr>
            <w:tcW w:w="9180" w:type="dxa"/>
          </w:tcPr>
          <w:p w14:paraId="092EF814" w14:textId="77777777" w:rsidR="00E71C6C" w:rsidRDefault="00E71C6C" w:rsidP="00FD1BBE">
            <w:pPr>
              <w:jc w:val="both"/>
              <w:rPr>
                <w:lang w:val="es-PE"/>
              </w:rPr>
            </w:pPr>
          </w:p>
          <w:p w14:paraId="69EFD2AE" w14:textId="77777777" w:rsidR="00E71C6C" w:rsidRPr="00300ECB" w:rsidRDefault="00E71C6C" w:rsidP="00FD1BBE">
            <w:pPr>
              <w:jc w:val="both"/>
              <w:rPr>
                <w:lang w:val="es-PE"/>
              </w:rPr>
            </w:pPr>
          </w:p>
        </w:tc>
      </w:tr>
      <w:tr w:rsidR="00E71C6C" w:rsidRPr="0037031A" w14:paraId="1E73D6CF" w14:textId="77777777" w:rsidTr="00FD1BBE">
        <w:trPr>
          <w:trHeight w:val="340"/>
        </w:trPr>
        <w:tc>
          <w:tcPr>
            <w:tcW w:w="9180" w:type="dxa"/>
          </w:tcPr>
          <w:p w14:paraId="2EB2DA77" w14:textId="77777777" w:rsidR="00E71C6C" w:rsidRPr="0037031A" w:rsidRDefault="00E71C6C" w:rsidP="00FD1BBE">
            <w:pPr>
              <w:jc w:val="both"/>
              <w:rPr>
                <w:b/>
                <w:lang w:val="es-PE"/>
              </w:rPr>
            </w:pPr>
            <w:r>
              <w:rPr>
                <w:b/>
                <w:lang w:val="es-PE"/>
              </w:rPr>
              <w:t>Consulta/Aclaración:</w:t>
            </w:r>
          </w:p>
        </w:tc>
      </w:tr>
      <w:tr w:rsidR="00E71C6C" w:rsidRPr="00046F3A" w14:paraId="756EBC7C" w14:textId="77777777" w:rsidTr="00FD1BBE">
        <w:trPr>
          <w:trHeight w:val="340"/>
        </w:trPr>
        <w:tc>
          <w:tcPr>
            <w:tcW w:w="9180" w:type="dxa"/>
          </w:tcPr>
          <w:p w14:paraId="0EB9E2FD" w14:textId="534189F7" w:rsidR="00E71C6C" w:rsidRPr="008C184F" w:rsidRDefault="00E71C6C" w:rsidP="00FD1BBE">
            <w:pPr>
              <w:autoSpaceDE w:val="0"/>
              <w:autoSpaceDN w:val="0"/>
              <w:adjustRightInd w:val="0"/>
              <w:rPr>
                <w:rFonts w:cs="Arial"/>
                <w:color w:val="000000"/>
                <w:szCs w:val="20"/>
                <w:lang w:val="es-PE"/>
              </w:rPr>
            </w:pPr>
            <w:r w:rsidRPr="008C184F">
              <w:rPr>
                <w:rFonts w:ascii="Times New Roman" w:hAnsi="Times New Roman" w:cs="Arial"/>
                <w:color w:val="000000"/>
                <w:sz w:val="24"/>
                <w:szCs w:val="20"/>
                <w:lang w:val="es-PE"/>
              </w:rPr>
              <w:t xml:space="preserve">En relación a los criterios de admisibilidad entendemos que para el apartado 2.4 Experiencia, se puede acreditar mediante empresas pertenecientes al mismo grupo empresarial, es decir, quiero participar con mi empresa peruana que es subsidiaria de un grupo empresarial, y tiene otra sociedad que ha ejecutado otro proyecto en otro país, y por tanto esta referencia es </w:t>
            </w:r>
            <w:r w:rsidR="00F60058" w:rsidRPr="00F60058">
              <w:rPr>
                <w:rFonts w:cs="Arial"/>
                <w:color w:val="000000"/>
                <w:szCs w:val="20"/>
                <w:lang w:val="es-PE"/>
              </w:rPr>
              <w:t>válida</w:t>
            </w:r>
            <w:r w:rsidRPr="008C184F">
              <w:rPr>
                <w:rFonts w:ascii="Times New Roman" w:hAnsi="Times New Roman" w:cs="Arial"/>
                <w:color w:val="000000"/>
                <w:sz w:val="24"/>
                <w:szCs w:val="20"/>
                <w:lang w:val="es-PE"/>
              </w:rPr>
              <w:t xml:space="preserve"> siempre que la terminación de los trabajos (recepción definitiva) esté dentro del periodo de 1 enero de 2020 hasta fecha de presentación. </w:t>
            </w:r>
          </w:p>
          <w:p w14:paraId="0C45C52D" w14:textId="77777777" w:rsidR="00E71C6C" w:rsidRDefault="00E71C6C" w:rsidP="00FD1BBE">
            <w:pPr>
              <w:jc w:val="both"/>
              <w:rPr>
                <w:lang w:val="es-PE"/>
              </w:rPr>
            </w:pPr>
          </w:p>
          <w:p w14:paraId="6BAA0AD7" w14:textId="77777777" w:rsidR="00E71C6C" w:rsidRPr="00A15206" w:rsidRDefault="00E71C6C" w:rsidP="00FD1BBE"/>
        </w:tc>
      </w:tr>
      <w:tr w:rsidR="00E71C6C" w:rsidRPr="00046F3A" w14:paraId="5B85875D" w14:textId="77777777" w:rsidTr="00FD1BBE">
        <w:trPr>
          <w:trHeight w:val="340"/>
        </w:trPr>
        <w:tc>
          <w:tcPr>
            <w:tcW w:w="9180" w:type="dxa"/>
          </w:tcPr>
          <w:p w14:paraId="3441CDEB" w14:textId="77777777" w:rsidR="00E71C6C" w:rsidRDefault="00E71C6C" w:rsidP="00FD1BBE">
            <w:pPr>
              <w:jc w:val="both"/>
              <w:rPr>
                <w:lang w:val="es-PE"/>
              </w:rPr>
            </w:pPr>
            <w:r w:rsidRPr="00C33CCC">
              <w:rPr>
                <w:b/>
                <w:bCs/>
                <w:lang w:val="es-PE"/>
              </w:rPr>
              <w:t>Respuesta/Absolución:</w:t>
            </w:r>
          </w:p>
        </w:tc>
      </w:tr>
      <w:tr w:rsidR="00E71C6C" w:rsidRPr="00046F3A" w14:paraId="168E376E" w14:textId="77777777" w:rsidTr="00FD1BBE">
        <w:trPr>
          <w:trHeight w:val="340"/>
        </w:trPr>
        <w:tc>
          <w:tcPr>
            <w:tcW w:w="9180" w:type="dxa"/>
          </w:tcPr>
          <w:p w14:paraId="2CA6D034" w14:textId="21ABBBBD" w:rsidR="00E71C6C" w:rsidRDefault="00E71C6C" w:rsidP="00FD1BBE">
            <w:pPr>
              <w:jc w:val="both"/>
              <w:rPr>
                <w:lang w:val="es-PE"/>
              </w:rPr>
            </w:pPr>
            <w:r w:rsidRPr="008C184F">
              <w:rPr>
                <w:lang w:val="es-PE"/>
              </w:rPr>
              <w:t xml:space="preserve">Es correcto </w:t>
            </w:r>
          </w:p>
        </w:tc>
      </w:tr>
    </w:tbl>
    <w:p w14:paraId="68F136F3" w14:textId="77777777" w:rsidR="00E71C6C" w:rsidRDefault="00E71C6C" w:rsidP="00E71C6C"/>
    <w:p w14:paraId="08D5E6C4" w14:textId="77777777" w:rsidR="00E71C6C" w:rsidRDefault="00E71C6C" w:rsidP="00E71C6C"/>
    <w:tbl>
      <w:tblPr>
        <w:tblStyle w:val="Tablaconcuadrcula"/>
        <w:tblW w:w="0" w:type="auto"/>
        <w:tblLook w:val="04A0" w:firstRow="1" w:lastRow="0" w:firstColumn="1" w:lastColumn="0" w:noHBand="0" w:noVBand="1"/>
      </w:tblPr>
      <w:tblGrid>
        <w:gridCol w:w="9062"/>
      </w:tblGrid>
      <w:tr w:rsidR="00E71C6C" w:rsidRPr="0037031A" w14:paraId="2D22E1A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102A28E" w14:textId="77777777" w:rsidR="00E71C6C" w:rsidRPr="0037031A" w:rsidRDefault="00E71C6C" w:rsidP="00FD1BBE">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22A02412" w14:textId="77777777" w:rsidTr="00FD1BBE">
        <w:trPr>
          <w:trHeight w:val="340"/>
        </w:trPr>
        <w:tc>
          <w:tcPr>
            <w:tcW w:w="9180" w:type="dxa"/>
          </w:tcPr>
          <w:p w14:paraId="2E3782C2" w14:textId="77777777" w:rsidR="00E71C6C" w:rsidRPr="0037031A" w:rsidRDefault="00E71C6C" w:rsidP="00FD1BBE">
            <w:pPr>
              <w:jc w:val="both"/>
              <w:rPr>
                <w:b/>
                <w:lang w:val="es-PE"/>
              </w:rPr>
            </w:pPr>
            <w:r w:rsidRPr="0037031A">
              <w:rPr>
                <w:b/>
                <w:lang w:val="es-PE"/>
              </w:rPr>
              <w:t>Referencia / Numeral / Pagina:</w:t>
            </w:r>
          </w:p>
        </w:tc>
      </w:tr>
      <w:tr w:rsidR="00E71C6C" w:rsidRPr="002C34F7" w14:paraId="1F0EDD2D" w14:textId="77777777" w:rsidTr="00FD1BBE">
        <w:trPr>
          <w:trHeight w:val="340"/>
        </w:trPr>
        <w:tc>
          <w:tcPr>
            <w:tcW w:w="9180" w:type="dxa"/>
          </w:tcPr>
          <w:p w14:paraId="749486F9" w14:textId="77777777" w:rsidR="00E71C6C" w:rsidRDefault="00E71C6C" w:rsidP="00FD1BBE">
            <w:pPr>
              <w:jc w:val="both"/>
              <w:rPr>
                <w:lang w:val="es-PE"/>
              </w:rPr>
            </w:pPr>
          </w:p>
          <w:p w14:paraId="010B06C1" w14:textId="77777777" w:rsidR="00E71C6C" w:rsidRPr="00300ECB" w:rsidRDefault="00E71C6C" w:rsidP="00FD1BBE">
            <w:pPr>
              <w:jc w:val="both"/>
              <w:rPr>
                <w:lang w:val="es-PE"/>
              </w:rPr>
            </w:pPr>
          </w:p>
        </w:tc>
      </w:tr>
      <w:tr w:rsidR="00E71C6C" w:rsidRPr="0037031A" w14:paraId="161B8832" w14:textId="77777777" w:rsidTr="00FD1BBE">
        <w:trPr>
          <w:trHeight w:val="340"/>
        </w:trPr>
        <w:tc>
          <w:tcPr>
            <w:tcW w:w="9180" w:type="dxa"/>
          </w:tcPr>
          <w:p w14:paraId="1847D0A2" w14:textId="77777777" w:rsidR="00E71C6C" w:rsidRPr="0037031A" w:rsidRDefault="00E71C6C" w:rsidP="00FD1BBE">
            <w:pPr>
              <w:jc w:val="both"/>
              <w:rPr>
                <w:b/>
                <w:lang w:val="es-PE"/>
              </w:rPr>
            </w:pPr>
            <w:r>
              <w:rPr>
                <w:b/>
                <w:lang w:val="es-PE"/>
              </w:rPr>
              <w:t>Consulta/Aclaración:</w:t>
            </w:r>
          </w:p>
        </w:tc>
      </w:tr>
      <w:tr w:rsidR="00E71C6C" w:rsidRPr="00046F3A" w14:paraId="0F4976E3" w14:textId="77777777" w:rsidTr="00FD1BBE">
        <w:trPr>
          <w:trHeight w:val="340"/>
        </w:trPr>
        <w:tc>
          <w:tcPr>
            <w:tcW w:w="9180" w:type="dxa"/>
          </w:tcPr>
          <w:p w14:paraId="186962F2" w14:textId="77777777" w:rsidR="00E71C6C" w:rsidRPr="008C184F" w:rsidRDefault="00E71C6C" w:rsidP="00FD1BBE">
            <w:pPr>
              <w:autoSpaceDE w:val="0"/>
              <w:autoSpaceDN w:val="0"/>
              <w:adjustRightInd w:val="0"/>
              <w:rPr>
                <w:rFonts w:cs="Arial"/>
                <w:color w:val="000000"/>
                <w:szCs w:val="20"/>
                <w:lang w:val="es-PE"/>
              </w:rPr>
            </w:pPr>
            <w:r w:rsidRPr="008C184F">
              <w:rPr>
                <w:rFonts w:ascii="Times New Roman" w:hAnsi="Times New Roman" w:cs="Arial"/>
                <w:color w:val="000000"/>
                <w:sz w:val="24"/>
                <w:szCs w:val="20"/>
                <w:lang w:val="es-PE"/>
              </w:rPr>
              <w:t xml:space="preserve">En relación con los criterios de admisibilidad entendemos que para el apartado 2.4.2.a) Experiencia Especifica, se puede acreditar trabajos realizados en Centrales hidroeléctricas como por ejemplo rehabilitación de Centrales incluyendo cambio de equipos de generación. Por favor confirmar. </w:t>
            </w:r>
          </w:p>
          <w:p w14:paraId="1E05A180" w14:textId="77777777" w:rsidR="00E71C6C" w:rsidRDefault="00E71C6C" w:rsidP="00FD1BBE">
            <w:pPr>
              <w:jc w:val="both"/>
              <w:rPr>
                <w:lang w:val="es-PE"/>
              </w:rPr>
            </w:pPr>
          </w:p>
          <w:p w14:paraId="59117F32" w14:textId="77777777" w:rsidR="00E71C6C" w:rsidRPr="00A15206" w:rsidRDefault="00E71C6C" w:rsidP="00FD1BBE"/>
        </w:tc>
      </w:tr>
      <w:tr w:rsidR="00E71C6C" w:rsidRPr="00046F3A" w14:paraId="2FF41DAC" w14:textId="77777777" w:rsidTr="00FD1BBE">
        <w:trPr>
          <w:trHeight w:val="340"/>
        </w:trPr>
        <w:tc>
          <w:tcPr>
            <w:tcW w:w="9180" w:type="dxa"/>
          </w:tcPr>
          <w:p w14:paraId="10628E27" w14:textId="77777777" w:rsidR="00E71C6C" w:rsidRDefault="00E71C6C" w:rsidP="00FD1BBE">
            <w:pPr>
              <w:jc w:val="both"/>
              <w:rPr>
                <w:lang w:val="es-PE"/>
              </w:rPr>
            </w:pPr>
            <w:r w:rsidRPr="00C33CCC">
              <w:rPr>
                <w:b/>
                <w:bCs/>
                <w:lang w:val="es-PE"/>
              </w:rPr>
              <w:t>Respuesta/Absolución:</w:t>
            </w:r>
          </w:p>
        </w:tc>
      </w:tr>
      <w:tr w:rsidR="00E71C6C" w:rsidRPr="00046F3A" w14:paraId="37E0DC38" w14:textId="77777777" w:rsidTr="00FD1BBE">
        <w:trPr>
          <w:trHeight w:val="340"/>
        </w:trPr>
        <w:tc>
          <w:tcPr>
            <w:tcW w:w="9180" w:type="dxa"/>
          </w:tcPr>
          <w:p w14:paraId="43232F78" w14:textId="77777777" w:rsidR="00E71C6C" w:rsidRDefault="00E71C6C" w:rsidP="00FD1BBE">
            <w:pPr>
              <w:jc w:val="both"/>
              <w:rPr>
                <w:lang w:val="es-PE"/>
              </w:rPr>
            </w:pPr>
            <w:r>
              <w:rPr>
                <w:lang w:val="es-PE"/>
              </w:rPr>
              <w:t>Se confirma</w:t>
            </w:r>
          </w:p>
        </w:tc>
      </w:tr>
    </w:tbl>
    <w:p w14:paraId="486D3113" w14:textId="77777777" w:rsidR="00E71C6C" w:rsidRDefault="00E71C6C" w:rsidP="00E71C6C"/>
    <w:p w14:paraId="200092DA" w14:textId="77777777" w:rsidR="00E71C6C" w:rsidRDefault="00E71C6C" w:rsidP="00E71C6C"/>
    <w:tbl>
      <w:tblPr>
        <w:tblStyle w:val="Tablaconcuadrcula"/>
        <w:tblW w:w="0" w:type="auto"/>
        <w:tblLook w:val="04A0" w:firstRow="1" w:lastRow="0" w:firstColumn="1" w:lastColumn="0" w:noHBand="0" w:noVBand="1"/>
      </w:tblPr>
      <w:tblGrid>
        <w:gridCol w:w="9062"/>
      </w:tblGrid>
      <w:tr w:rsidR="00E71C6C" w:rsidRPr="0037031A" w14:paraId="316D992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10E6CB7" w14:textId="77777777" w:rsidR="00E71C6C" w:rsidRPr="0037031A" w:rsidRDefault="00E71C6C" w:rsidP="00FD1BBE">
            <w:pPr>
              <w:jc w:val="both"/>
              <w:rPr>
                <w:sz w:val="24"/>
                <w:lang w:val="es-PE"/>
              </w:rPr>
            </w:pPr>
            <w:r>
              <w:rPr>
                <w:sz w:val="24"/>
                <w:lang w:val="es-PE"/>
              </w:rPr>
              <w:lastRenderedPageBreak/>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71C6C" w:rsidRPr="0037031A" w14:paraId="351891E9" w14:textId="77777777" w:rsidTr="00FD1BBE">
        <w:trPr>
          <w:trHeight w:val="340"/>
        </w:trPr>
        <w:tc>
          <w:tcPr>
            <w:tcW w:w="9180" w:type="dxa"/>
          </w:tcPr>
          <w:p w14:paraId="549A0E04" w14:textId="77777777" w:rsidR="00E71C6C" w:rsidRPr="0037031A" w:rsidRDefault="00E71C6C" w:rsidP="00FD1BBE">
            <w:pPr>
              <w:jc w:val="both"/>
              <w:rPr>
                <w:b/>
                <w:lang w:val="es-PE"/>
              </w:rPr>
            </w:pPr>
            <w:r w:rsidRPr="0037031A">
              <w:rPr>
                <w:b/>
                <w:lang w:val="es-PE"/>
              </w:rPr>
              <w:t>Referencia / Numeral / Pagina:</w:t>
            </w:r>
          </w:p>
        </w:tc>
      </w:tr>
      <w:tr w:rsidR="00E71C6C" w:rsidRPr="002C34F7" w14:paraId="33038962" w14:textId="77777777" w:rsidTr="00FD1BBE">
        <w:trPr>
          <w:trHeight w:val="340"/>
        </w:trPr>
        <w:tc>
          <w:tcPr>
            <w:tcW w:w="9180" w:type="dxa"/>
          </w:tcPr>
          <w:p w14:paraId="0AA2650D" w14:textId="77777777" w:rsidR="00E71C6C" w:rsidRDefault="00E71C6C" w:rsidP="00FD1BBE">
            <w:pPr>
              <w:jc w:val="both"/>
              <w:rPr>
                <w:lang w:val="es-PE"/>
              </w:rPr>
            </w:pPr>
          </w:p>
          <w:p w14:paraId="130B4931" w14:textId="77777777" w:rsidR="00E71C6C" w:rsidRPr="00300ECB" w:rsidRDefault="00E71C6C" w:rsidP="00FD1BBE">
            <w:pPr>
              <w:jc w:val="both"/>
              <w:rPr>
                <w:lang w:val="es-PE"/>
              </w:rPr>
            </w:pPr>
          </w:p>
        </w:tc>
      </w:tr>
      <w:tr w:rsidR="00E71C6C" w:rsidRPr="0037031A" w14:paraId="6BD031AD" w14:textId="77777777" w:rsidTr="00FD1BBE">
        <w:trPr>
          <w:trHeight w:val="340"/>
        </w:trPr>
        <w:tc>
          <w:tcPr>
            <w:tcW w:w="9180" w:type="dxa"/>
          </w:tcPr>
          <w:p w14:paraId="29BA515D" w14:textId="77777777" w:rsidR="00E71C6C" w:rsidRPr="0037031A" w:rsidRDefault="00E71C6C" w:rsidP="00FD1BBE">
            <w:pPr>
              <w:jc w:val="both"/>
              <w:rPr>
                <w:b/>
                <w:lang w:val="es-PE"/>
              </w:rPr>
            </w:pPr>
            <w:r>
              <w:rPr>
                <w:b/>
                <w:lang w:val="es-PE"/>
              </w:rPr>
              <w:t>Consulta/Aclaración:</w:t>
            </w:r>
          </w:p>
        </w:tc>
      </w:tr>
      <w:tr w:rsidR="00E71C6C" w:rsidRPr="00046F3A" w14:paraId="2B9EC74E" w14:textId="77777777" w:rsidTr="00FD1BBE">
        <w:trPr>
          <w:trHeight w:val="340"/>
        </w:trPr>
        <w:tc>
          <w:tcPr>
            <w:tcW w:w="9180" w:type="dxa"/>
          </w:tcPr>
          <w:p w14:paraId="27DC43B8" w14:textId="77777777" w:rsidR="00E71C6C" w:rsidRPr="008C184F" w:rsidRDefault="00E71C6C" w:rsidP="00FD1BBE">
            <w:pPr>
              <w:autoSpaceDE w:val="0"/>
              <w:autoSpaceDN w:val="0"/>
              <w:adjustRightInd w:val="0"/>
              <w:rPr>
                <w:rFonts w:cs="Arial"/>
                <w:color w:val="000000"/>
                <w:szCs w:val="20"/>
                <w:lang w:val="es-PE"/>
              </w:rPr>
            </w:pPr>
            <w:r w:rsidRPr="008C184F">
              <w:rPr>
                <w:rFonts w:ascii="Times New Roman" w:hAnsi="Times New Roman" w:cs="Arial"/>
                <w:color w:val="000000"/>
                <w:sz w:val="24"/>
                <w:szCs w:val="20"/>
                <w:lang w:val="es-PE"/>
              </w:rPr>
              <w:t xml:space="preserve">En relación con los criterios de admisibilidad entendemos que para el apartado 2.4.2.a) Experiencia Especifica, se puede acreditar trabajos realizados en Centrales hidroeléctricas como por ejemplo rehabilitación de un túnel hidroeléctrico de una Central. </w:t>
            </w:r>
          </w:p>
          <w:p w14:paraId="481E9F58" w14:textId="77777777" w:rsidR="00E71C6C" w:rsidRDefault="00E71C6C" w:rsidP="00FD1BBE">
            <w:pPr>
              <w:jc w:val="both"/>
              <w:rPr>
                <w:lang w:val="es-PE"/>
              </w:rPr>
            </w:pPr>
          </w:p>
          <w:p w14:paraId="59D3C0F8" w14:textId="77777777" w:rsidR="00E71C6C" w:rsidRPr="00A15206" w:rsidRDefault="00E71C6C" w:rsidP="00FD1BBE"/>
        </w:tc>
      </w:tr>
      <w:tr w:rsidR="00E71C6C" w:rsidRPr="00046F3A" w14:paraId="08D5739C" w14:textId="77777777" w:rsidTr="00FD1BBE">
        <w:trPr>
          <w:trHeight w:val="340"/>
        </w:trPr>
        <w:tc>
          <w:tcPr>
            <w:tcW w:w="9180" w:type="dxa"/>
          </w:tcPr>
          <w:p w14:paraId="0550D3AE" w14:textId="77777777" w:rsidR="00E71C6C" w:rsidRDefault="00E71C6C" w:rsidP="00FD1BBE">
            <w:pPr>
              <w:jc w:val="both"/>
              <w:rPr>
                <w:lang w:val="es-PE"/>
              </w:rPr>
            </w:pPr>
            <w:r w:rsidRPr="00C33CCC">
              <w:rPr>
                <w:b/>
                <w:bCs/>
                <w:lang w:val="es-PE"/>
              </w:rPr>
              <w:t>Respuesta/Absolución:</w:t>
            </w:r>
          </w:p>
        </w:tc>
      </w:tr>
      <w:tr w:rsidR="00E71C6C" w:rsidRPr="00046F3A" w14:paraId="256D496D" w14:textId="77777777" w:rsidTr="00FD1BBE">
        <w:trPr>
          <w:trHeight w:val="340"/>
        </w:trPr>
        <w:tc>
          <w:tcPr>
            <w:tcW w:w="9180" w:type="dxa"/>
          </w:tcPr>
          <w:p w14:paraId="7FC0E064" w14:textId="399A6C3C" w:rsidR="00E71C6C" w:rsidRDefault="00E804AC" w:rsidP="00FD1BBE">
            <w:pPr>
              <w:jc w:val="both"/>
              <w:rPr>
                <w:lang w:val="es-PE"/>
              </w:rPr>
            </w:pPr>
            <w:r w:rsidRPr="008C184F">
              <w:rPr>
                <w:lang w:val="es-PE"/>
              </w:rPr>
              <w:t>Conforme</w:t>
            </w:r>
          </w:p>
        </w:tc>
      </w:tr>
    </w:tbl>
    <w:p w14:paraId="6CA6A00E" w14:textId="77777777" w:rsidR="00E71C6C" w:rsidRDefault="00E71C6C" w:rsidP="00E71C6C"/>
    <w:p w14:paraId="4E9FB5FA" w14:textId="77777777" w:rsidR="00E71C6C" w:rsidRDefault="00E71C6C" w:rsidP="00F67AFA">
      <w:pPr>
        <w:rPr>
          <w:lang w:val="es-PE"/>
        </w:rPr>
      </w:pPr>
    </w:p>
    <w:p w14:paraId="2FE39A3D" w14:textId="25E1F343" w:rsidR="009875E1" w:rsidRPr="008C184F" w:rsidRDefault="00E74797" w:rsidP="00F67AFA">
      <w:pPr>
        <w:rPr>
          <w:b/>
          <w:bCs/>
          <w:lang w:val="es-PE"/>
        </w:rPr>
      </w:pPr>
      <w:r w:rsidRPr="008C184F">
        <w:rPr>
          <w:b/>
          <w:bCs/>
          <w:lang w:val="es-PE"/>
        </w:rPr>
        <w:t>Licitante: 6</w:t>
      </w:r>
    </w:p>
    <w:p w14:paraId="2F33BB25" w14:textId="6E9F5268" w:rsidR="009875E1" w:rsidRDefault="009875E1" w:rsidP="00F67AFA"/>
    <w:tbl>
      <w:tblPr>
        <w:tblStyle w:val="Tablaconcuadrcula"/>
        <w:tblW w:w="0" w:type="auto"/>
        <w:tblLook w:val="04A0" w:firstRow="1" w:lastRow="0" w:firstColumn="1" w:lastColumn="0" w:noHBand="0" w:noVBand="1"/>
      </w:tblPr>
      <w:tblGrid>
        <w:gridCol w:w="9062"/>
      </w:tblGrid>
      <w:tr w:rsidR="009875E1" w:rsidRPr="0037031A" w14:paraId="39480D18" w14:textId="77777777" w:rsidTr="003D63C4">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0E55704" w14:textId="77777777" w:rsidR="009875E1" w:rsidRPr="0037031A" w:rsidRDefault="009875E1" w:rsidP="00134EE2">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9875E1" w:rsidRPr="0037031A" w14:paraId="3E838683" w14:textId="77777777" w:rsidTr="003D63C4">
        <w:trPr>
          <w:trHeight w:val="340"/>
        </w:trPr>
        <w:tc>
          <w:tcPr>
            <w:tcW w:w="9062" w:type="dxa"/>
          </w:tcPr>
          <w:p w14:paraId="1C2B26FD" w14:textId="77777777" w:rsidR="009875E1" w:rsidRPr="0037031A" w:rsidRDefault="009875E1" w:rsidP="00134EE2">
            <w:pPr>
              <w:jc w:val="both"/>
              <w:rPr>
                <w:b/>
                <w:lang w:val="es-PE"/>
              </w:rPr>
            </w:pPr>
            <w:r w:rsidRPr="0037031A">
              <w:rPr>
                <w:b/>
                <w:lang w:val="es-PE"/>
              </w:rPr>
              <w:t>Referencia / Numeral / Pagina:</w:t>
            </w:r>
          </w:p>
        </w:tc>
      </w:tr>
      <w:tr w:rsidR="009875E1" w:rsidRPr="0037031A" w14:paraId="4F245B3F" w14:textId="77777777" w:rsidTr="003D63C4">
        <w:trPr>
          <w:trHeight w:val="340"/>
        </w:trPr>
        <w:tc>
          <w:tcPr>
            <w:tcW w:w="9062" w:type="dxa"/>
          </w:tcPr>
          <w:p w14:paraId="6EBAB106" w14:textId="77777777" w:rsidR="009875E1" w:rsidRDefault="009875E1" w:rsidP="00134EE2">
            <w:pPr>
              <w:jc w:val="both"/>
              <w:rPr>
                <w:lang w:val="es-PE"/>
              </w:rPr>
            </w:pPr>
            <w:r>
              <w:rPr>
                <w:lang w:val="es-PE"/>
              </w:rPr>
              <w:t>Términos de Referencia</w:t>
            </w:r>
          </w:p>
          <w:p w14:paraId="0B2615F0" w14:textId="77777777" w:rsidR="009875E1" w:rsidRPr="00300ECB" w:rsidRDefault="009875E1" w:rsidP="00134EE2">
            <w:pPr>
              <w:jc w:val="both"/>
              <w:rPr>
                <w:lang w:val="es-PE"/>
              </w:rPr>
            </w:pPr>
          </w:p>
        </w:tc>
      </w:tr>
      <w:tr w:rsidR="009875E1" w:rsidRPr="0037031A" w14:paraId="243C809C" w14:textId="77777777" w:rsidTr="003D63C4">
        <w:trPr>
          <w:trHeight w:val="340"/>
        </w:trPr>
        <w:tc>
          <w:tcPr>
            <w:tcW w:w="9062" w:type="dxa"/>
          </w:tcPr>
          <w:p w14:paraId="40CD6F88" w14:textId="77777777" w:rsidR="009875E1" w:rsidRPr="0037031A" w:rsidRDefault="009875E1" w:rsidP="00134EE2">
            <w:pPr>
              <w:jc w:val="both"/>
              <w:rPr>
                <w:b/>
                <w:lang w:val="es-PE"/>
              </w:rPr>
            </w:pPr>
            <w:r>
              <w:rPr>
                <w:b/>
                <w:lang w:val="es-PE"/>
              </w:rPr>
              <w:t>Consulta/Aclaración:</w:t>
            </w:r>
          </w:p>
        </w:tc>
      </w:tr>
      <w:tr w:rsidR="009875E1" w:rsidRPr="0037031A" w14:paraId="2042B195" w14:textId="77777777" w:rsidTr="003D63C4">
        <w:trPr>
          <w:trHeight w:val="340"/>
        </w:trPr>
        <w:tc>
          <w:tcPr>
            <w:tcW w:w="9062" w:type="dxa"/>
          </w:tcPr>
          <w:p w14:paraId="1706181A" w14:textId="3191E291" w:rsidR="009875E1" w:rsidRDefault="009875E1" w:rsidP="00134EE2">
            <w:pPr>
              <w:jc w:val="both"/>
              <w:rPr>
                <w:lang w:val="es-PE"/>
              </w:rPr>
            </w:pPr>
            <w:r w:rsidRPr="009875E1">
              <w:rPr>
                <w:rFonts w:cs="Arial"/>
                <w:color w:val="000000"/>
                <w:sz w:val="24"/>
                <w:lang w:val="es-PE"/>
              </w:rPr>
              <w:t xml:space="preserve"> </w:t>
            </w:r>
            <w:proofErr w:type="gramStart"/>
            <w:r w:rsidRPr="009875E1">
              <w:rPr>
                <w:rFonts w:cs="Arial"/>
                <w:color w:val="000000"/>
                <w:szCs w:val="20"/>
                <w:lang w:val="es-PE"/>
              </w:rPr>
              <w:t>¿Se podría consideran un aumento de sección de los túneles para mejorar su ejecución, seguridad y ventilación.</w:t>
            </w:r>
            <w:proofErr w:type="gramEnd"/>
            <w:r w:rsidRPr="009875E1">
              <w:rPr>
                <w:rFonts w:cs="Arial"/>
                <w:color w:val="000000"/>
                <w:szCs w:val="20"/>
                <w:lang w:val="es-PE"/>
              </w:rPr>
              <w:t>?</w:t>
            </w:r>
          </w:p>
          <w:p w14:paraId="62C0F9F9" w14:textId="77777777" w:rsidR="009875E1" w:rsidRPr="0037031A" w:rsidRDefault="009875E1" w:rsidP="00134EE2">
            <w:pPr>
              <w:jc w:val="both"/>
              <w:rPr>
                <w:lang w:val="es-PE"/>
              </w:rPr>
            </w:pPr>
          </w:p>
        </w:tc>
      </w:tr>
      <w:tr w:rsidR="009875E1" w:rsidRPr="0037031A" w14:paraId="04EC42CA" w14:textId="77777777" w:rsidTr="003D63C4">
        <w:trPr>
          <w:trHeight w:val="340"/>
        </w:trPr>
        <w:tc>
          <w:tcPr>
            <w:tcW w:w="9062" w:type="dxa"/>
          </w:tcPr>
          <w:p w14:paraId="330293C9" w14:textId="5071369C" w:rsidR="009875E1" w:rsidRPr="009875E1" w:rsidRDefault="009875E1" w:rsidP="009875E1">
            <w:pPr>
              <w:autoSpaceDE w:val="0"/>
              <w:autoSpaceDN w:val="0"/>
              <w:adjustRightInd w:val="0"/>
              <w:rPr>
                <w:rFonts w:cs="Arial"/>
                <w:color w:val="000000"/>
                <w:lang w:val="es-PE"/>
              </w:rPr>
            </w:pPr>
            <w:r w:rsidRPr="00C33CCC">
              <w:rPr>
                <w:b/>
                <w:bCs/>
                <w:lang w:val="es-PE"/>
              </w:rPr>
              <w:t>Respuesta/Absolución:</w:t>
            </w:r>
          </w:p>
        </w:tc>
      </w:tr>
      <w:tr w:rsidR="009875E1" w:rsidRPr="0037031A" w14:paraId="6C596C4C" w14:textId="77777777" w:rsidTr="003D63C4">
        <w:trPr>
          <w:trHeight w:val="340"/>
        </w:trPr>
        <w:tc>
          <w:tcPr>
            <w:tcW w:w="9062" w:type="dxa"/>
          </w:tcPr>
          <w:p w14:paraId="649CBF07" w14:textId="059D86E6" w:rsidR="00F60058" w:rsidRPr="009875E1" w:rsidRDefault="00F60058" w:rsidP="009875E1">
            <w:pPr>
              <w:autoSpaceDE w:val="0"/>
              <w:autoSpaceDN w:val="0"/>
              <w:adjustRightInd w:val="0"/>
              <w:rPr>
                <w:rFonts w:cs="Arial"/>
                <w:color w:val="000000"/>
                <w:lang w:val="es-PE"/>
              </w:rPr>
            </w:pPr>
            <w:r>
              <w:rPr>
                <w:rFonts w:cs="Arial"/>
                <w:color w:val="000000"/>
                <w:lang w:val="es-PE"/>
              </w:rPr>
              <w:t>No se acepta lo solicitado.</w:t>
            </w:r>
          </w:p>
        </w:tc>
      </w:tr>
    </w:tbl>
    <w:p w14:paraId="7E092BE1" w14:textId="2A14E60E" w:rsidR="009875E1" w:rsidRDefault="009875E1" w:rsidP="00F67AFA"/>
    <w:tbl>
      <w:tblPr>
        <w:tblStyle w:val="Tablaconcuadrcula"/>
        <w:tblW w:w="0" w:type="auto"/>
        <w:tblLook w:val="04A0" w:firstRow="1" w:lastRow="0" w:firstColumn="1" w:lastColumn="0" w:noHBand="0" w:noVBand="1"/>
      </w:tblPr>
      <w:tblGrid>
        <w:gridCol w:w="9062"/>
      </w:tblGrid>
      <w:tr w:rsidR="009875E1" w:rsidRPr="0037031A" w14:paraId="0C7A953A" w14:textId="77777777" w:rsidTr="0075392D">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DA6A0FB" w14:textId="77777777" w:rsidR="009875E1" w:rsidRPr="0037031A" w:rsidRDefault="009875E1" w:rsidP="00134EE2">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9875E1" w:rsidRPr="0037031A" w14:paraId="1874A136" w14:textId="77777777" w:rsidTr="0075392D">
        <w:trPr>
          <w:trHeight w:val="340"/>
        </w:trPr>
        <w:tc>
          <w:tcPr>
            <w:tcW w:w="9062" w:type="dxa"/>
          </w:tcPr>
          <w:p w14:paraId="55BB95F4" w14:textId="77777777" w:rsidR="009875E1" w:rsidRPr="0037031A" w:rsidRDefault="009875E1" w:rsidP="00134EE2">
            <w:pPr>
              <w:jc w:val="both"/>
              <w:rPr>
                <w:b/>
                <w:lang w:val="es-PE"/>
              </w:rPr>
            </w:pPr>
            <w:r w:rsidRPr="0037031A">
              <w:rPr>
                <w:b/>
                <w:lang w:val="es-PE"/>
              </w:rPr>
              <w:t>Referencia / Numeral / Pagina:</w:t>
            </w:r>
          </w:p>
        </w:tc>
      </w:tr>
      <w:tr w:rsidR="009875E1" w:rsidRPr="0037031A" w14:paraId="32ACA447" w14:textId="77777777" w:rsidTr="0075392D">
        <w:trPr>
          <w:trHeight w:val="340"/>
        </w:trPr>
        <w:tc>
          <w:tcPr>
            <w:tcW w:w="9062" w:type="dxa"/>
          </w:tcPr>
          <w:p w14:paraId="77D8D3BD" w14:textId="77777777" w:rsidR="009875E1" w:rsidRDefault="009875E1" w:rsidP="00134EE2">
            <w:pPr>
              <w:jc w:val="both"/>
              <w:rPr>
                <w:lang w:val="es-PE"/>
              </w:rPr>
            </w:pPr>
            <w:r>
              <w:rPr>
                <w:lang w:val="es-PE"/>
              </w:rPr>
              <w:t>Términos de Referencia</w:t>
            </w:r>
          </w:p>
          <w:p w14:paraId="543FE7CE" w14:textId="77777777" w:rsidR="009875E1" w:rsidRPr="00300ECB" w:rsidRDefault="009875E1" w:rsidP="00134EE2">
            <w:pPr>
              <w:jc w:val="both"/>
              <w:rPr>
                <w:lang w:val="es-PE"/>
              </w:rPr>
            </w:pPr>
          </w:p>
        </w:tc>
      </w:tr>
      <w:tr w:rsidR="009875E1" w:rsidRPr="0037031A" w14:paraId="057E17D6" w14:textId="77777777" w:rsidTr="0075392D">
        <w:trPr>
          <w:trHeight w:val="340"/>
        </w:trPr>
        <w:tc>
          <w:tcPr>
            <w:tcW w:w="9062" w:type="dxa"/>
          </w:tcPr>
          <w:p w14:paraId="2426F47D" w14:textId="77777777" w:rsidR="009875E1" w:rsidRPr="0037031A" w:rsidRDefault="009875E1" w:rsidP="00134EE2">
            <w:pPr>
              <w:jc w:val="both"/>
              <w:rPr>
                <w:b/>
                <w:lang w:val="es-PE"/>
              </w:rPr>
            </w:pPr>
            <w:r>
              <w:rPr>
                <w:b/>
                <w:lang w:val="es-PE"/>
              </w:rPr>
              <w:t>Consulta/Aclaración:</w:t>
            </w:r>
          </w:p>
        </w:tc>
      </w:tr>
      <w:tr w:rsidR="009875E1" w:rsidRPr="0037031A" w14:paraId="2C99650F" w14:textId="77777777" w:rsidTr="0075392D">
        <w:trPr>
          <w:trHeight w:val="340"/>
        </w:trPr>
        <w:tc>
          <w:tcPr>
            <w:tcW w:w="9062" w:type="dxa"/>
          </w:tcPr>
          <w:p w14:paraId="7F2A9F6A" w14:textId="10EDA5D3" w:rsidR="009875E1" w:rsidRDefault="009875E1" w:rsidP="00134EE2">
            <w:pPr>
              <w:jc w:val="both"/>
              <w:rPr>
                <w:lang w:val="es-PE"/>
              </w:rPr>
            </w:pPr>
            <w:r w:rsidRPr="009875E1">
              <w:rPr>
                <w:rFonts w:cs="Arial"/>
                <w:color w:val="000000"/>
                <w:sz w:val="24"/>
                <w:lang w:val="es-PE"/>
              </w:rPr>
              <w:t xml:space="preserve"> </w:t>
            </w:r>
            <w:r w:rsidRPr="009875E1">
              <w:rPr>
                <w:rFonts w:cs="Arial"/>
                <w:color w:val="000000"/>
                <w:szCs w:val="20"/>
                <w:lang w:val="es-PE"/>
              </w:rPr>
              <w:t>Se solicita reconsiderar la ampliación de plazo de entrega de la oferta, idealmente 60 días.</w:t>
            </w:r>
          </w:p>
          <w:p w14:paraId="21329561" w14:textId="77777777" w:rsidR="009875E1" w:rsidRPr="0037031A" w:rsidRDefault="009875E1" w:rsidP="00134EE2">
            <w:pPr>
              <w:jc w:val="both"/>
              <w:rPr>
                <w:lang w:val="es-PE"/>
              </w:rPr>
            </w:pPr>
          </w:p>
        </w:tc>
      </w:tr>
      <w:tr w:rsidR="009875E1" w:rsidRPr="0037031A" w14:paraId="49F03901" w14:textId="77777777" w:rsidTr="0075392D">
        <w:trPr>
          <w:trHeight w:val="340"/>
        </w:trPr>
        <w:tc>
          <w:tcPr>
            <w:tcW w:w="9062" w:type="dxa"/>
          </w:tcPr>
          <w:p w14:paraId="396745DE" w14:textId="2248E8D9" w:rsidR="009875E1" w:rsidRPr="009875E1" w:rsidRDefault="009875E1" w:rsidP="009875E1">
            <w:pPr>
              <w:autoSpaceDE w:val="0"/>
              <w:autoSpaceDN w:val="0"/>
              <w:adjustRightInd w:val="0"/>
              <w:rPr>
                <w:rFonts w:cs="Arial"/>
                <w:color w:val="000000"/>
                <w:lang w:val="es-PE"/>
              </w:rPr>
            </w:pPr>
            <w:r w:rsidRPr="00C33CCC">
              <w:rPr>
                <w:b/>
                <w:bCs/>
                <w:lang w:val="es-PE"/>
              </w:rPr>
              <w:t>Respuesta/Absolución:</w:t>
            </w:r>
          </w:p>
        </w:tc>
      </w:tr>
      <w:tr w:rsidR="009875E1" w:rsidRPr="0037031A" w14:paraId="0FDA9ACC" w14:textId="77777777" w:rsidTr="0075392D">
        <w:trPr>
          <w:trHeight w:val="340"/>
        </w:trPr>
        <w:tc>
          <w:tcPr>
            <w:tcW w:w="9062" w:type="dxa"/>
          </w:tcPr>
          <w:p w14:paraId="4AAAA722" w14:textId="12F51992" w:rsidR="009875E1" w:rsidRPr="009875E1" w:rsidRDefault="00664694" w:rsidP="00664694">
            <w:pPr>
              <w:rPr>
                <w:rFonts w:cs="Arial"/>
                <w:color w:val="000000"/>
                <w:lang w:val="es-PE"/>
              </w:rPr>
            </w:pPr>
            <w:r>
              <w:rPr>
                <w:lang w:val="es-PE"/>
              </w:rPr>
              <w:t xml:space="preserve">Se ha ampliado el plazo de presentación de propuestas hasta las 10:00 horas del 6 de marzo del 2026. </w:t>
            </w:r>
          </w:p>
        </w:tc>
      </w:tr>
    </w:tbl>
    <w:p w14:paraId="0DA6A8CE" w14:textId="13C6BA7B" w:rsidR="009875E1" w:rsidRDefault="009875E1" w:rsidP="00F67AFA"/>
    <w:p w14:paraId="0230E444" w14:textId="28B1B841" w:rsidR="009875E1" w:rsidRDefault="009875E1" w:rsidP="00F67AFA"/>
    <w:tbl>
      <w:tblPr>
        <w:tblStyle w:val="Tablaconcuadrcula"/>
        <w:tblW w:w="0" w:type="auto"/>
        <w:tblLook w:val="04A0" w:firstRow="1" w:lastRow="0" w:firstColumn="1" w:lastColumn="0" w:noHBand="0" w:noVBand="1"/>
      </w:tblPr>
      <w:tblGrid>
        <w:gridCol w:w="9062"/>
      </w:tblGrid>
      <w:tr w:rsidR="009875E1" w:rsidRPr="0037031A" w14:paraId="76328CFF" w14:textId="77777777" w:rsidTr="00134EE2">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CF09FE3" w14:textId="77777777" w:rsidR="009875E1" w:rsidRPr="0037031A" w:rsidRDefault="009875E1" w:rsidP="00134EE2">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9875E1" w:rsidRPr="0037031A" w14:paraId="2753B0D3" w14:textId="77777777" w:rsidTr="00134EE2">
        <w:trPr>
          <w:trHeight w:val="340"/>
        </w:trPr>
        <w:tc>
          <w:tcPr>
            <w:tcW w:w="9180" w:type="dxa"/>
          </w:tcPr>
          <w:p w14:paraId="0C58020F" w14:textId="77777777" w:rsidR="009875E1" w:rsidRPr="0037031A" w:rsidRDefault="009875E1" w:rsidP="00134EE2">
            <w:pPr>
              <w:jc w:val="both"/>
              <w:rPr>
                <w:b/>
                <w:lang w:val="es-PE"/>
              </w:rPr>
            </w:pPr>
            <w:r w:rsidRPr="0037031A">
              <w:rPr>
                <w:b/>
                <w:lang w:val="es-PE"/>
              </w:rPr>
              <w:t>Referencia / Numeral / Pagina:</w:t>
            </w:r>
          </w:p>
        </w:tc>
      </w:tr>
      <w:tr w:rsidR="009875E1" w:rsidRPr="0037031A" w14:paraId="0B039661" w14:textId="77777777" w:rsidTr="00134EE2">
        <w:trPr>
          <w:trHeight w:val="340"/>
        </w:trPr>
        <w:tc>
          <w:tcPr>
            <w:tcW w:w="9180" w:type="dxa"/>
          </w:tcPr>
          <w:p w14:paraId="0952CE46" w14:textId="77777777" w:rsidR="009875E1" w:rsidRDefault="009875E1" w:rsidP="00134EE2">
            <w:pPr>
              <w:jc w:val="both"/>
              <w:rPr>
                <w:lang w:val="es-PE"/>
              </w:rPr>
            </w:pPr>
            <w:r>
              <w:rPr>
                <w:lang w:val="es-PE"/>
              </w:rPr>
              <w:t>Términos de Referencia</w:t>
            </w:r>
          </w:p>
          <w:p w14:paraId="48C00EC6" w14:textId="77777777" w:rsidR="009875E1" w:rsidRPr="00300ECB" w:rsidRDefault="009875E1" w:rsidP="00134EE2">
            <w:pPr>
              <w:jc w:val="both"/>
              <w:rPr>
                <w:lang w:val="es-PE"/>
              </w:rPr>
            </w:pPr>
          </w:p>
        </w:tc>
      </w:tr>
      <w:tr w:rsidR="009875E1" w:rsidRPr="0037031A" w14:paraId="32D7836C" w14:textId="77777777" w:rsidTr="00134EE2">
        <w:trPr>
          <w:trHeight w:val="340"/>
        </w:trPr>
        <w:tc>
          <w:tcPr>
            <w:tcW w:w="9180" w:type="dxa"/>
          </w:tcPr>
          <w:p w14:paraId="23ACAF8D" w14:textId="77777777" w:rsidR="009875E1" w:rsidRPr="0037031A" w:rsidRDefault="009875E1" w:rsidP="00134EE2">
            <w:pPr>
              <w:jc w:val="both"/>
              <w:rPr>
                <w:b/>
                <w:lang w:val="es-PE"/>
              </w:rPr>
            </w:pPr>
            <w:r>
              <w:rPr>
                <w:b/>
                <w:lang w:val="es-PE"/>
              </w:rPr>
              <w:t>Consulta/Aclaración:</w:t>
            </w:r>
          </w:p>
        </w:tc>
      </w:tr>
      <w:tr w:rsidR="009875E1" w:rsidRPr="0037031A" w14:paraId="31651D1B" w14:textId="77777777" w:rsidTr="00134EE2">
        <w:trPr>
          <w:trHeight w:val="340"/>
        </w:trPr>
        <w:tc>
          <w:tcPr>
            <w:tcW w:w="9180" w:type="dxa"/>
          </w:tcPr>
          <w:p w14:paraId="3E3B051F" w14:textId="07FF3B60" w:rsidR="009875E1" w:rsidRDefault="009875E1" w:rsidP="00134EE2">
            <w:pPr>
              <w:jc w:val="both"/>
              <w:rPr>
                <w:lang w:val="es-PE"/>
              </w:rPr>
            </w:pPr>
            <w:r w:rsidRPr="009875E1">
              <w:rPr>
                <w:rFonts w:cs="Arial"/>
                <w:color w:val="000000"/>
                <w:sz w:val="24"/>
                <w:lang w:val="es-PE"/>
              </w:rPr>
              <w:t xml:space="preserve"> </w:t>
            </w:r>
            <w:r w:rsidRPr="009875E1">
              <w:rPr>
                <w:rFonts w:cs="Arial"/>
                <w:color w:val="000000"/>
                <w:szCs w:val="20"/>
                <w:lang w:val="es-PE"/>
              </w:rPr>
              <w:t>Se solicita reconsiderar, la ampliación de plazo para la experiencia a 15 años.</w:t>
            </w:r>
          </w:p>
          <w:p w14:paraId="7940435C" w14:textId="77777777" w:rsidR="009875E1" w:rsidRPr="0037031A" w:rsidRDefault="009875E1" w:rsidP="00134EE2">
            <w:pPr>
              <w:jc w:val="both"/>
              <w:rPr>
                <w:lang w:val="es-PE"/>
              </w:rPr>
            </w:pPr>
          </w:p>
        </w:tc>
      </w:tr>
      <w:tr w:rsidR="009875E1" w:rsidRPr="0037031A" w14:paraId="51B51A5C" w14:textId="77777777" w:rsidTr="00134EE2">
        <w:trPr>
          <w:trHeight w:val="340"/>
        </w:trPr>
        <w:tc>
          <w:tcPr>
            <w:tcW w:w="9180" w:type="dxa"/>
          </w:tcPr>
          <w:p w14:paraId="09926EE6" w14:textId="4C939E63" w:rsidR="009875E1" w:rsidRDefault="009875E1" w:rsidP="00134EE2">
            <w:pPr>
              <w:jc w:val="both"/>
              <w:rPr>
                <w:lang w:val="es-PE"/>
              </w:rPr>
            </w:pPr>
            <w:r w:rsidRPr="00C33CCC">
              <w:rPr>
                <w:b/>
                <w:bCs/>
                <w:lang w:val="es-PE"/>
              </w:rPr>
              <w:t>Respuesta/Absolución:</w:t>
            </w:r>
          </w:p>
        </w:tc>
      </w:tr>
      <w:tr w:rsidR="009875E1" w:rsidRPr="0037031A" w14:paraId="64953EB5" w14:textId="77777777" w:rsidTr="00134EE2">
        <w:trPr>
          <w:trHeight w:val="340"/>
        </w:trPr>
        <w:tc>
          <w:tcPr>
            <w:tcW w:w="9180" w:type="dxa"/>
          </w:tcPr>
          <w:p w14:paraId="2CEB93E3" w14:textId="1FE13471" w:rsidR="00F60058" w:rsidRDefault="00F60058" w:rsidP="00134EE2">
            <w:pPr>
              <w:jc w:val="both"/>
              <w:rPr>
                <w:lang w:val="es-PE"/>
              </w:rPr>
            </w:pPr>
            <w:r>
              <w:rPr>
                <w:lang w:val="es-PE"/>
              </w:rPr>
              <w:t>No se acepta lo solicitado.</w:t>
            </w:r>
          </w:p>
        </w:tc>
      </w:tr>
    </w:tbl>
    <w:p w14:paraId="44F66E41" w14:textId="104AF449" w:rsidR="009875E1" w:rsidRDefault="009875E1" w:rsidP="00F67AFA"/>
    <w:p w14:paraId="211A1F46" w14:textId="3E12C1A8" w:rsidR="009875E1" w:rsidRPr="0075392D" w:rsidRDefault="009875E1" w:rsidP="00F67AFA">
      <w:pPr>
        <w:rPr>
          <w:b/>
          <w:sz w:val="30"/>
          <w:szCs w:val="30"/>
          <w:lang w:val="es-PE"/>
        </w:rPr>
      </w:pPr>
      <w:r w:rsidRPr="0075392D">
        <w:rPr>
          <w:b/>
          <w:sz w:val="30"/>
          <w:szCs w:val="30"/>
          <w:lang w:val="es-PE"/>
        </w:rPr>
        <w:t>Licitante</w:t>
      </w:r>
      <w:r w:rsidR="00E74797" w:rsidRPr="0075392D">
        <w:rPr>
          <w:b/>
          <w:sz w:val="30"/>
          <w:szCs w:val="30"/>
          <w:lang w:val="es-PE"/>
        </w:rPr>
        <w:t>: 7</w:t>
      </w:r>
    </w:p>
    <w:p w14:paraId="2428C32D" w14:textId="77777777" w:rsidR="009875E1" w:rsidRDefault="009875E1" w:rsidP="00F67AFA"/>
    <w:tbl>
      <w:tblPr>
        <w:tblStyle w:val="Tablaconcuadrcula"/>
        <w:tblW w:w="0" w:type="auto"/>
        <w:tblLook w:val="04A0" w:firstRow="1" w:lastRow="0" w:firstColumn="1" w:lastColumn="0" w:noHBand="0" w:noVBand="1"/>
      </w:tblPr>
      <w:tblGrid>
        <w:gridCol w:w="9062"/>
      </w:tblGrid>
      <w:tr w:rsidR="009875E1" w:rsidRPr="0037031A" w14:paraId="6358CEAF" w14:textId="77777777" w:rsidTr="00134EE2">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A023FDD" w14:textId="77777777" w:rsidR="009875E1" w:rsidRPr="0037031A" w:rsidRDefault="009875E1" w:rsidP="00134EE2">
            <w:pPr>
              <w:jc w:val="both"/>
              <w:rPr>
                <w:sz w:val="24"/>
                <w:lang w:val="es-PE"/>
              </w:rPr>
            </w:pPr>
            <w:bookmarkStart w:id="11" w:name="_Hlk217898091"/>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9875E1" w:rsidRPr="0037031A" w14:paraId="0B968F27" w14:textId="77777777" w:rsidTr="00134EE2">
        <w:trPr>
          <w:trHeight w:val="340"/>
        </w:trPr>
        <w:tc>
          <w:tcPr>
            <w:tcW w:w="9180" w:type="dxa"/>
          </w:tcPr>
          <w:p w14:paraId="60FE01C3" w14:textId="77777777" w:rsidR="009875E1" w:rsidRPr="0037031A" w:rsidRDefault="009875E1" w:rsidP="00134EE2">
            <w:pPr>
              <w:jc w:val="both"/>
              <w:rPr>
                <w:b/>
                <w:lang w:val="es-PE"/>
              </w:rPr>
            </w:pPr>
            <w:r w:rsidRPr="0037031A">
              <w:rPr>
                <w:b/>
                <w:lang w:val="es-PE"/>
              </w:rPr>
              <w:t>Referencia / Numeral / Pagina:</w:t>
            </w:r>
          </w:p>
        </w:tc>
      </w:tr>
      <w:tr w:rsidR="009875E1" w:rsidRPr="0037031A" w14:paraId="19B5D4BC" w14:textId="77777777" w:rsidTr="00134EE2">
        <w:trPr>
          <w:trHeight w:val="340"/>
        </w:trPr>
        <w:tc>
          <w:tcPr>
            <w:tcW w:w="9180" w:type="dxa"/>
          </w:tcPr>
          <w:p w14:paraId="23BD6C92" w14:textId="77777777" w:rsidR="009875E1" w:rsidRDefault="009875E1" w:rsidP="00134EE2">
            <w:pPr>
              <w:jc w:val="both"/>
              <w:rPr>
                <w:lang w:val="es-PE"/>
              </w:rPr>
            </w:pPr>
            <w:r>
              <w:rPr>
                <w:lang w:val="es-PE"/>
              </w:rPr>
              <w:t>Términos de Referencia</w:t>
            </w:r>
          </w:p>
          <w:p w14:paraId="34FAEF29" w14:textId="77777777" w:rsidR="009875E1" w:rsidRPr="00300ECB" w:rsidRDefault="009875E1" w:rsidP="00134EE2">
            <w:pPr>
              <w:jc w:val="both"/>
              <w:rPr>
                <w:lang w:val="es-PE"/>
              </w:rPr>
            </w:pPr>
          </w:p>
        </w:tc>
      </w:tr>
      <w:tr w:rsidR="009875E1" w:rsidRPr="0037031A" w14:paraId="23B2911D" w14:textId="77777777" w:rsidTr="00134EE2">
        <w:trPr>
          <w:trHeight w:val="340"/>
        </w:trPr>
        <w:tc>
          <w:tcPr>
            <w:tcW w:w="9180" w:type="dxa"/>
          </w:tcPr>
          <w:p w14:paraId="6FAEE5CB" w14:textId="77777777" w:rsidR="009875E1" w:rsidRPr="0037031A" w:rsidRDefault="009875E1" w:rsidP="00134EE2">
            <w:pPr>
              <w:jc w:val="both"/>
              <w:rPr>
                <w:b/>
                <w:lang w:val="es-PE"/>
              </w:rPr>
            </w:pPr>
            <w:r>
              <w:rPr>
                <w:b/>
                <w:lang w:val="es-PE"/>
              </w:rPr>
              <w:t>Consulta/Aclaración:</w:t>
            </w:r>
          </w:p>
        </w:tc>
      </w:tr>
      <w:tr w:rsidR="009875E1" w:rsidRPr="0037031A" w14:paraId="4CA7421F" w14:textId="77777777" w:rsidTr="00134EE2">
        <w:trPr>
          <w:trHeight w:val="340"/>
        </w:trPr>
        <w:tc>
          <w:tcPr>
            <w:tcW w:w="9180" w:type="dxa"/>
          </w:tcPr>
          <w:p w14:paraId="1B4F4E95" w14:textId="77777777" w:rsidR="009875E1" w:rsidRDefault="009875E1" w:rsidP="009875E1">
            <w:pPr>
              <w:rPr>
                <w:rFonts w:ascii="Aptos" w:hAnsi="Aptos"/>
                <w:lang w:eastAsia="ja-JP"/>
              </w:rPr>
            </w:pPr>
            <w:r>
              <w:rPr>
                <w:rFonts w:ascii="Aptos" w:hAnsi="Aptos"/>
                <w:lang w:eastAsia="ja-JP"/>
              </w:rPr>
              <w:t>Por el presente quisiera solicitar el archivo CAD de los siguientes ya que en los documentos de licitación no están incluidas.</w:t>
            </w:r>
          </w:p>
          <w:p w14:paraId="4C867CC6" w14:textId="77777777" w:rsidR="009875E1" w:rsidRDefault="009875E1" w:rsidP="009875E1">
            <w:pPr>
              <w:rPr>
                <w:rFonts w:ascii="Aptos" w:hAnsi="Aptos"/>
                <w:lang w:eastAsia="ja-JP"/>
              </w:rPr>
            </w:pPr>
          </w:p>
          <w:p w14:paraId="5E6D9F2E" w14:textId="77777777" w:rsidR="009875E1" w:rsidRDefault="009875E1" w:rsidP="009875E1">
            <w:pPr>
              <w:rPr>
                <w:rFonts w:cs="Arial"/>
                <w:szCs w:val="20"/>
                <w:lang w:eastAsia="zh-CN"/>
              </w:rPr>
            </w:pPr>
            <w:r>
              <w:rPr>
                <w:rFonts w:cs="Arial"/>
                <w:b/>
                <w:bCs/>
                <w:sz w:val="28"/>
                <w:szCs w:val="28"/>
              </w:rPr>
              <w:t>CHM1</w:t>
            </w:r>
          </w:p>
          <w:p w14:paraId="2E808D17" w14:textId="77777777" w:rsidR="009875E1" w:rsidRDefault="009875E1" w:rsidP="009875E1">
            <w:pPr>
              <w:rPr>
                <w:rFonts w:cs="Arial"/>
                <w:szCs w:val="20"/>
              </w:rPr>
            </w:pPr>
            <w:r>
              <w:rPr>
                <w:rFonts w:cs="Arial"/>
                <w:szCs w:val="20"/>
              </w:rPr>
              <w:t>0. FI-CHM1-100-GE-0002</w:t>
            </w:r>
          </w:p>
          <w:p w14:paraId="14B17BFB" w14:textId="77777777" w:rsidR="009875E1" w:rsidRDefault="009875E1" w:rsidP="009875E1">
            <w:pPr>
              <w:rPr>
                <w:rFonts w:cs="Arial"/>
                <w:szCs w:val="20"/>
              </w:rPr>
            </w:pPr>
            <w:r>
              <w:rPr>
                <w:rFonts w:cs="Arial"/>
                <w:szCs w:val="20"/>
              </w:rPr>
              <w:t xml:space="preserve">1.  FI-CHM1-150-MT-0001 ~ </w:t>
            </w:r>
            <w:r>
              <w:rPr>
                <w:rFonts w:cs="Arial"/>
                <w:color w:val="000000"/>
                <w:szCs w:val="20"/>
              </w:rPr>
              <w:t>FI-CHM1-150-MT-00</w:t>
            </w:r>
            <w:r>
              <w:rPr>
                <w:rFonts w:cs="Arial"/>
                <w:szCs w:val="20"/>
              </w:rPr>
              <w:t>31</w:t>
            </w:r>
          </w:p>
          <w:p w14:paraId="77EE10BD" w14:textId="77777777" w:rsidR="009875E1" w:rsidRDefault="009875E1" w:rsidP="009875E1">
            <w:pPr>
              <w:rPr>
                <w:rFonts w:cs="Arial"/>
                <w:szCs w:val="20"/>
              </w:rPr>
            </w:pPr>
            <w:r>
              <w:rPr>
                <w:rFonts w:cs="Arial"/>
                <w:szCs w:val="20"/>
              </w:rPr>
              <w:t>2.  </w:t>
            </w:r>
            <w:r>
              <w:rPr>
                <w:rFonts w:cs="Arial"/>
                <w:color w:val="000000"/>
                <w:szCs w:val="20"/>
              </w:rPr>
              <w:t>FI-CHM1-160-DG-0003 ~  FI-CHM1-160-DG-0008,  FI-CHM1-160-DG-0016,  FI-CHM1-160-DG-0017</w:t>
            </w:r>
          </w:p>
          <w:p w14:paraId="03052A96" w14:textId="77777777" w:rsidR="009875E1" w:rsidRDefault="009875E1" w:rsidP="009875E1">
            <w:pPr>
              <w:rPr>
                <w:rFonts w:cs="Arial"/>
                <w:szCs w:val="20"/>
              </w:rPr>
            </w:pPr>
            <w:r>
              <w:rPr>
                <w:rFonts w:cs="Arial"/>
                <w:color w:val="000000"/>
                <w:szCs w:val="20"/>
              </w:rPr>
              <w:t>3.  FI-CHM1-300-MT-0001 ~  FI-CHM1-300-MT-0034</w:t>
            </w:r>
          </w:p>
          <w:p w14:paraId="783F5CC8" w14:textId="77777777" w:rsidR="009875E1" w:rsidRDefault="009875E1" w:rsidP="009875E1">
            <w:pPr>
              <w:rPr>
                <w:rFonts w:cs="Arial"/>
                <w:szCs w:val="20"/>
                <w:lang w:val="en-US"/>
              </w:rPr>
            </w:pPr>
            <w:r>
              <w:rPr>
                <w:rFonts w:cs="Arial"/>
                <w:color w:val="000000"/>
                <w:szCs w:val="20"/>
                <w:lang w:val="en-US"/>
              </w:rPr>
              <w:t>4.  FI-CHM1-300-CO-0006 ~ FI-CHM1-300-CO-0009</w:t>
            </w:r>
          </w:p>
          <w:p w14:paraId="31D76FE0" w14:textId="77777777" w:rsidR="009875E1" w:rsidRDefault="009875E1" w:rsidP="009875E1">
            <w:pPr>
              <w:rPr>
                <w:rFonts w:cs="Arial"/>
                <w:szCs w:val="20"/>
                <w:lang w:val="en-US"/>
              </w:rPr>
            </w:pPr>
            <w:r>
              <w:rPr>
                <w:rFonts w:cs="Arial"/>
                <w:color w:val="000000"/>
                <w:szCs w:val="20"/>
                <w:lang w:val="en-US"/>
              </w:rPr>
              <w:t>5.  FI-CHM1-400-CO-0001 ~ FI-CHM1-400-CO-0002</w:t>
            </w:r>
          </w:p>
          <w:p w14:paraId="30EBC1A9" w14:textId="77777777" w:rsidR="009875E1" w:rsidRDefault="009875E1" w:rsidP="009875E1">
            <w:pPr>
              <w:rPr>
                <w:rFonts w:cs="Arial"/>
                <w:szCs w:val="20"/>
                <w:lang w:val="en-US"/>
              </w:rPr>
            </w:pPr>
            <w:r>
              <w:rPr>
                <w:rFonts w:cs="Arial"/>
                <w:color w:val="000000"/>
                <w:szCs w:val="20"/>
                <w:lang w:val="en-US"/>
              </w:rPr>
              <w:t>6.  FI-CHM1-450-MT-0001 ~ FI-CHM1-450-MT-0003</w:t>
            </w:r>
          </w:p>
          <w:p w14:paraId="5F714FB4" w14:textId="77777777" w:rsidR="009875E1" w:rsidRPr="00BA0118" w:rsidRDefault="009875E1" w:rsidP="009875E1">
            <w:pPr>
              <w:rPr>
                <w:rFonts w:cs="Arial"/>
                <w:szCs w:val="20"/>
                <w:lang w:val="en-US"/>
              </w:rPr>
            </w:pPr>
            <w:r w:rsidRPr="00BA0118">
              <w:rPr>
                <w:rFonts w:cs="Arial"/>
                <w:color w:val="000000"/>
                <w:szCs w:val="20"/>
                <w:lang w:val="en-US"/>
              </w:rPr>
              <w:t>7.  FI-CHM1-500-GE-0001 ~ FI-CHM1-500-GE-0010</w:t>
            </w:r>
          </w:p>
          <w:p w14:paraId="190B8808" w14:textId="77777777" w:rsidR="009875E1" w:rsidRPr="00BA0118" w:rsidRDefault="009875E1" w:rsidP="009875E1">
            <w:pPr>
              <w:rPr>
                <w:rFonts w:cs="Arial"/>
                <w:szCs w:val="20"/>
                <w:lang w:val="en-US"/>
              </w:rPr>
            </w:pPr>
            <w:r w:rsidRPr="00BA0118">
              <w:rPr>
                <w:rFonts w:cs="Arial"/>
                <w:color w:val="000000"/>
                <w:szCs w:val="20"/>
                <w:lang w:val="en-US"/>
              </w:rPr>
              <w:t>8.  FI-CHM1-500-MT-0001 ~ FI-CHM1-500-MT-0009</w:t>
            </w:r>
          </w:p>
          <w:p w14:paraId="6A6E5400" w14:textId="77777777" w:rsidR="009875E1" w:rsidRDefault="009875E1" w:rsidP="009875E1">
            <w:pPr>
              <w:rPr>
                <w:rFonts w:cs="Arial"/>
                <w:szCs w:val="20"/>
                <w:lang w:val="en-US"/>
              </w:rPr>
            </w:pPr>
            <w:r>
              <w:rPr>
                <w:rFonts w:cs="Arial"/>
                <w:color w:val="000000"/>
                <w:szCs w:val="20"/>
                <w:lang w:val="en-US"/>
              </w:rPr>
              <w:t>9.  FI-CHM1-600-CO-0001 ~ FI-CHM1-600-CO-0003, FI-CHM1-600-CO-0014 ~ FI-CHM1-600-CO-0015</w:t>
            </w:r>
          </w:p>
          <w:p w14:paraId="25996D93" w14:textId="77777777" w:rsidR="009875E1" w:rsidRDefault="009875E1" w:rsidP="009875E1">
            <w:pPr>
              <w:rPr>
                <w:rFonts w:cs="Arial"/>
                <w:szCs w:val="20"/>
                <w:lang w:val="en-US"/>
              </w:rPr>
            </w:pPr>
          </w:p>
          <w:p w14:paraId="0A0D779F" w14:textId="77777777" w:rsidR="009875E1" w:rsidRDefault="009875E1" w:rsidP="009875E1">
            <w:pPr>
              <w:rPr>
                <w:rFonts w:cs="Arial"/>
                <w:color w:val="000000"/>
                <w:szCs w:val="20"/>
                <w:lang w:val="en-US"/>
              </w:rPr>
            </w:pPr>
            <w:r>
              <w:rPr>
                <w:rFonts w:cs="Arial"/>
                <w:b/>
                <w:bCs/>
                <w:color w:val="000000"/>
                <w:sz w:val="28"/>
                <w:szCs w:val="28"/>
                <w:lang w:val="en-US"/>
              </w:rPr>
              <w:t>CHM3</w:t>
            </w:r>
          </w:p>
          <w:p w14:paraId="41B2D2B9" w14:textId="77777777" w:rsidR="009875E1" w:rsidRDefault="009875E1" w:rsidP="009875E1">
            <w:pPr>
              <w:rPr>
                <w:rFonts w:cs="Arial"/>
                <w:color w:val="000000"/>
                <w:szCs w:val="20"/>
                <w:lang w:val="en-US"/>
              </w:rPr>
            </w:pPr>
            <w:r>
              <w:rPr>
                <w:rFonts w:cs="Arial"/>
                <w:color w:val="000000"/>
                <w:szCs w:val="20"/>
                <w:lang w:val="en-US"/>
              </w:rPr>
              <w:t>0.  FI-CHM3-100-GE-0001</w:t>
            </w:r>
          </w:p>
          <w:p w14:paraId="044AD362" w14:textId="77777777" w:rsidR="009875E1" w:rsidRDefault="009875E1" w:rsidP="009875E1">
            <w:pPr>
              <w:rPr>
                <w:rFonts w:cs="Arial"/>
                <w:color w:val="000000"/>
                <w:szCs w:val="20"/>
                <w:lang w:val="en-US"/>
              </w:rPr>
            </w:pPr>
            <w:r>
              <w:rPr>
                <w:rFonts w:cs="Arial"/>
                <w:color w:val="000000"/>
                <w:szCs w:val="20"/>
                <w:lang w:val="en-US"/>
              </w:rPr>
              <w:t>1</w:t>
            </w:r>
            <w:proofErr w:type="gramStart"/>
            <w:r>
              <w:rPr>
                <w:rFonts w:cs="Arial"/>
                <w:color w:val="000000"/>
                <w:szCs w:val="20"/>
                <w:lang w:val="en-US"/>
              </w:rPr>
              <w:t>.  FI</w:t>
            </w:r>
            <w:proofErr w:type="gramEnd"/>
            <w:r>
              <w:rPr>
                <w:rFonts w:cs="Arial"/>
                <w:color w:val="000000"/>
                <w:szCs w:val="20"/>
                <w:lang w:val="en-US"/>
              </w:rPr>
              <w:t>-CHM3-150-MT-0001 ~ FI-CHM3-150-MT-</w:t>
            </w:r>
            <w:proofErr w:type="gramStart"/>
            <w:r>
              <w:rPr>
                <w:rFonts w:cs="Arial"/>
                <w:color w:val="000000"/>
                <w:szCs w:val="20"/>
                <w:lang w:val="en-US"/>
              </w:rPr>
              <w:t>0019,  FI</w:t>
            </w:r>
            <w:proofErr w:type="gramEnd"/>
            <w:r>
              <w:rPr>
                <w:rFonts w:cs="Arial"/>
                <w:color w:val="000000"/>
                <w:szCs w:val="20"/>
                <w:lang w:val="en-US"/>
              </w:rPr>
              <w:t>-CHM3-150-MT-0066 ~ FI-CHM3-150-MT-</w:t>
            </w:r>
            <w:proofErr w:type="gramStart"/>
            <w:r>
              <w:rPr>
                <w:rFonts w:cs="Arial"/>
                <w:color w:val="000000"/>
                <w:szCs w:val="20"/>
                <w:lang w:val="en-US"/>
              </w:rPr>
              <w:t>0088,  FI</w:t>
            </w:r>
            <w:proofErr w:type="gramEnd"/>
            <w:r>
              <w:rPr>
                <w:rFonts w:cs="Arial"/>
                <w:color w:val="000000"/>
                <w:szCs w:val="20"/>
                <w:lang w:val="en-US"/>
              </w:rPr>
              <w:t>-CHM3-150-MT-0091 ~ FI-CHM3-150-MT-0092, </w:t>
            </w:r>
          </w:p>
          <w:p w14:paraId="459C17B7" w14:textId="77777777" w:rsidR="009875E1" w:rsidRDefault="009875E1" w:rsidP="009875E1">
            <w:pPr>
              <w:rPr>
                <w:rFonts w:cs="Arial"/>
                <w:color w:val="000000"/>
                <w:szCs w:val="20"/>
                <w:lang w:val="en-US"/>
              </w:rPr>
            </w:pPr>
            <w:r>
              <w:rPr>
                <w:rFonts w:cs="Arial"/>
                <w:color w:val="000000"/>
                <w:szCs w:val="20"/>
                <w:lang w:val="en-US"/>
              </w:rPr>
              <w:t>     FI-CHM3-150-MT-0099 ~ FI-CHM3-150-MT-0134</w:t>
            </w:r>
          </w:p>
          <w:p w14:paraId="10469B67" w14:textId="77777777" w:rsidR="009875E1" w:rsidRDefault="009875E1" w:rsidP="009875E1">
            <w:pPr>
              <w:rPr>
                <w:rFonts w:cs="Arial"/>
                <w:color w:val="000000"/>
                <w:szCs w:val="20"/>
                <w:lang w:val="en-US"/>
              </w:rPr>
            </w:pPr>
            <w:r>
              <w:rPr>
                <w:rFonts w:cs="Arial"/>
                <w:color w:val="000000"/>
                <w:szCs w:val="20"/>
                <w:lang w:val="en-US"/>
              </w:rPr>
              <w:t>2</w:t>
            </w:r>
            <w:proofErr w:type="gramStart"/>
            <w:r>
              <w:rPr>
                <w:rFonts w:cs="Arial"/>
                <w:color w:val="000000"/>
                <w:szCs w:val="20"/>
                <w:lang w:val="en-US"/>
              </w:rPr>
              <w:t>.  FI</w:t>
            </w:r>
            <w:proofErr w:type="gramEnd"/>
            <w:r>
              <w:rPr>
                <w:rFonts w:cs="Arial"/>
                <w:color w:val="000000"/>
                <w:szCs w:val="20"/>
                <w:lang w:val="en-US"/>
              </w:rPr>
              <w:t xml:space="preserve">-CHM3-160-DG-0003 </w:t>
            </w:r>
            <w:proofErr w:type="gramStart"/>
            <w:r>
              <w:rPr>
                <w:rFonts w:cs="Arial"/>
                <w:color w:val="000000"/>
                <w:szCs w:val="20"/>
                <w:lang w:val="en-US"/>
              </w:rPr>
              <w:t>~  FI</w:t>
            </w:r>
            <w:proofErr w:type="gramEnd"/>
            <w:r>
              <w:rPr>
                <w:rFonts w:cs="Arial"/>
                <w:color w:val="000000"/>
                <w:szCs w:val="20"/>
                <w:lang w:val="en-US"/>
              </w:rPr>
              <w:t>-CHM3-160-DG-</w:t>
            </w:r>
            <w:proofErr w:type="gramStart"/>
            <w:r>
              <w:rPr>
                <w:rFonts w:cs="Arial"/>
                <w:color w:val="000000"/>
                <w:szCs w:val="20"/>
                <w:lang w:val="en-US"/>
              </w:rPr>
              <w:t>0006,  FI</w:t>
            </w:r>
            <w:proofErr w:type="gramEnd"/>
            <w:r>
              <w:rPr>
                <w:rFonts w:cs="Arial"/>
                <w:color w:val="000000"/>
                <w:szCs w:val="20"/>
                <w:lang w:val="en-US"/>
              </w:rPr>
              <w:t>-CHM3-160-DG-0010 ~ FI-CHM3-160-DG-0013</w:t>
            </w:r>
          </w:p>
          <w:p w14:paraId="7FC482AD" w14:textId="77777777" w:rsidR="009875E1" w:rsidRDefault="009875E1" w:rsidP="009875E1">
            <w:pPr>
              <w:rPr>
                <w:rFonts w:cs="Arial"/>
                <w:color w:val="000000"/>
                <w:szCs w:val="20"/>
                <w:lang w:val="en-US"/>
              </w:rPr>
            </w:pPr>
            <w:r>
              <w:rPr>
                <w:rFonts w:cs="Arial"/>
                <w:color w:val="000000"/>
                <w:szCs w:val="20"/>
                <w:lang w:val="en-US"/>
              </w:rPr>
              <w:t>3</w:t>
            </w:r>
            <w:proofErr w:type="gramStart"/>
            <w:r>
              <w:rPr>
                <w:rFonts w:cs="Arial"/>
                <w:color w:val="000000"/>
                <w:szCs w:val="20"/>
                <w:lang w:val="en-US"/>
              </w:rPr>
              <w:t>.  FI</w:t>
            </w:r>
            <w:proofErr w:type="gramEnd"/>
            <w:r>
              <w:rPr>
                <w:rFonts w:cs="Arial"/>
                <w:color w:val="000000"/>
                <w:szCs w:val="20"/>
                <w:lang w:val="en-US"/>
              </w:rPr>
              <w:t xml:space="preserve">-CHM3-200-DG-0001 </w:t>
            </w:r>
            <w:proofErr w:type="gramStart"/>
            <w:r>
              <w:rPr>
                <w:rFonts w:cs="Arial"/>
                <w:color w:val="000000"/>
                <w:szCs w:val="20"/>
                <w:lang w:val="en-US"/>
              </w:rPr>
              <w:t>~  FI</w:t>
            </w:r>
            <w:proofErr w:type="gramEnd"/>
            <w:r>
              <w:rPr>
                <w:rFonts w:cs="Arial"/>
                <w:color w:val="000000"/>
                <w:szCs w:val="20"/>
                <w:lang w:val="en-US"/>
              </w:rPr>
              <w:t>-CHM3-200-DG-0004</w:t>
            </w:r>
          </w:p>
          <w:p w14:paraId="30D612E5" w14:textId="77777777" w:rsidR="009875E1" w:rsidRDefault="009875E1" w:rsidP="009875E1">
            <w:pPr>
              <w:rPr>
                <w:rFonts w:cs="Arial"/>
                <w:color w:val="000000"/>
                <w:szCs w:val="20"/>
                <w:lang w:val="en-US"/>
              </w:rPr>
            </w:pPr>
            <w:r>
              <w:rPr>
                <w:rFonts w:cs="Arial"/>
                <w:color w:val="000000"/>
                <w:szCs w:val="20"/>
                <w:lang w:val="en-US"/>
              </w:rPr>
              <w:t>4.  FI-CHM3-200-MT-0001 ~ FI-CHM3-200-MT-0010</w:t>
            </w:r>
          </w:p>
          <w:p w14:paraId="1F9FB256" w14:textId="77777777" w:rsidR="009875E1" w:rsidRDefault="009875E1" w:rsidP="009875E1">
            <w:pPr>
              <w:rPr>
                <w:rFonts w:cs="Arial"/>
                <w:color w:val="000000"/>
                <w:szCs w:val="20"/>
                <w:lang w:val="en-US"/>
              </w:rPr>
            </w:pPr>
            <w:r>
              <w:rPr>
                <w:rFonts w:cs="Arial"/>
                <w:color w:val="000000"/>
                <w:szCs w:val="20"/>
                <w:lang w:val="en-US"/>
              </w:rPr>
              <w:t>5.  FI-CHM3-200-CO-0001 ~ FI-CHM3-200-CO-0020</w:t>
            </w:r>
          </w:p>
          <w:p w14:paraId="4C894A3C" w14:textId="77777777" w:rsidR="009875E1" w:rsidRDefault="009875E1" w:rsidP="009875E1">
            <w:pPr>
              <w:rPr>
                <w:rFonts w:cs="Arial"/>
                <w:color w:val="000000"/>
                <w:szCs w:val="20"/>
                <w:lang w:val="en-US"/>
              </w:rPr>
            </w:pPr>
            <w:r>
              <w:rPr>
                <w:rFonts w:cs="Arial"/>
                <w:color w:val="000000"/>
                <w:szCs w:val="20"/>
                <w:lang w:val="en-US"/>
              </w:rPr>
              <w:t>6.  FI-CHM3-200-EE-0001</w:t>
            </w:r>
          </w:p>
          <w:p w14:paraId="49F1B417" w14:textId="77777777" w:rsidR="009875E1" w:rsidRDefault="009875E1" w:rsidP="009875E1">
            <w:pPr>
              <w:rPr>
                <w:rFonts w:cs="Arial"/>
                <w:color w:val="000000"/>
                <w:szCs w:val="20"/>
                <w:lang w:val="en-US"/>
              </w:rPr>
            </w:pPr>
            <w:r>
              <w:rPr>
                <w:rFonts w:cs="Arial"/>
                <w:color w:val="000000"/>
                <w:szCs w:val="20"/>
                <w:lang w:val="en-US"/>
              </w:rPr>
              <w:t>7.  FI-CHM3-250-MT-0001, FI-CHM3-250-MT-0002</w:t>
            </w:r>
          </w:p>
          <w:p w14:paraId="5896BD75" w14:textId="77777777" w:rsidR="009875E1" w:rsidRDefault="009875E1" w:rsidP="009875E1">
            <w:pPr>
              <w:rPr>
                <w:rFonts w:cs="Arial"/>
                <w:color w:val="000000"/>
                <w:szCs w:val="20"/>
                <w:lang w:val="en-US"/>
              </w:rPr>
            </w:pPr>
            <w:r>
              <w:rPr>
                <w:rFonts w:cs="Arial"/>
                <w:color w:val="000000"/>
                <w:szCs w:val="20"/>
                <w:lang w:val="en-US"/>
              </w:rPr>
              <w:t>8</w:t>
            </w:r>
            <w:proofErr w:type="gramStart"/>
            <w:r>
              <w:rPr>
                <w:rFonts w:cs="Arial"/>
                <w:color w:val="000000"/>
                <w:szCs w:val="20"/>
                <w:lang w:val="en-US"/>
              </w:rPr>
              <w:t>.  FI</w:t>
            </w:r>
            <w:proofErr w:type="gramEnd"/>
            <w:r>
              <w:rPr>
                <w:rFonts w:cs="Arial"/>
                <w:color w:val="000000"/>
                <w:szCs w:val="20"/>
                <w:lang w:val="en-US"/>
              </w:rPr>
              <w:t>-CHM3-300-MT-0001 ~ FI-CHM3-300-MT-</w:t>
            </w:r>
            <w:proofErr w:type="gramStart"/>
            <w:r>
              <w:rPr>
                <w:rFonts w:cs="Arial"/>
                <w:color w:val="000000"/>
                <w:szCs w:val="20"/>
                <w:lang w:val="en-US"/>
              </w:rPr>
              <w:t>0029,  FI</w:t>
            </w:r>
            <w:proofErr w:type="gramEnd"/>
            <w:r>
              <w:rPr>
                <w:rFonts w:cs="Arial"/>
                <w:color w:val="000000"/>
                <w:szCs w:val="20"/>
                <w:lang w:val="en-US"/>
              </w:rPr>
              <w:t>-CHM3-300-MT-0045 ~ FI-CHM3-300-MT-0047 </w:t>
            </w:r>
          </w:p>
          <w:p w14:paraId="29EF08F2" w14:textId="77777777" w:rsidR="009875E1" w:rsidRDefault="009875E1" w:rsidP="009875E1">
            <w:pPr>
              <w:rPr>
                <w:rFonts w:cs="Arial"/>
                <w:color w:val="000000"/>
                <w:szCs w:val="20"/>
                <w:lang w:val="en-US"/>
              </w:rPr>
            </w:pPr>
            <w:r>
              <w:rPr>
                <w:rFonts w:cs="Arial"/>
                <w:color w:val="000000"/>
                <w:szCs w:val="20"/>
                <w:lang w:val="en-US"/>
              </w:rPr>
              <w:t>9.  FI-CHM3-400-CO-0001, FI-CHM3-400-CO-0002</w:t>
            </w:r>
          </w:p>
          <w:p w14:paraId="523704C7" w14:textId="77777777" w:rsidR="009875E1" w:rsidRDefault="009875E1" w:rsidP="009875E1">
            <w:pPr>
              <w:rPr>
                <w:rFonts w:cs="Arial"/>
                <w:color w:val="000000"/>
                <w:szCs w:val="20"/>
                <w:lang w:val="en-US"/>
              </w:rPr>
            </w:pPr>
            <w:r>
              <w:rPr>
                <w:rFonts w:cs="Arial"/>
                <w:color w:val="000000"/>
                <w:szCs w:val="20"/>
                <w:lang w:val="en-US"/>
              </w:rPr>
              <w:t>10. FI-CHM3-450-MT-0001 ~ FI-CHM3-450-MT-0005</w:t>
            </w:r>
          </w:p>
          <w:p w14:paraId="23BF3078" w14:textId="77777777" w:rsidR="009875E1" w:rsidRPr="00BA0118" w:rsidRDefault="009875E1" w:rsidP="009875E1">
            <w:pPr>
              <w:rPr>
                <w:rFonts w:cs="Arial"/>
                <w:color w:val="000000"/>
                <w:szCs w:val="20"/>
                <w:lang w:val="en-US"/>
              </w:rPr>
            </w:pPr>
            <w:r w:rsidRPr="00BA0118">
              <w:rPr>
                <w:rFonts w:cs="Arial"/>
                <w:color w:val="000000"/>
                <w:szCs w:val="20"/>
                <w:lang w:val="en-US"/>
              </w:rPr>
              <w:t>11. FI-CHM3-500-GE-0001 ~ FI-CHM3-500-GE-0018</w:t>
            </w:r>
          </w:p>
          <w:p w14:paraId="78B32DD4" w14:textId="77777777" w:rsidR="009875E1" w:rsidRPr="00BA0118" w:rsidRDefault="009875E1" w:rsidP="009875E1">
            <w:pPr>
              <w:rPr>
                <w:rFonts w:cs="Arial"/>
                <w:color w:val="000000"/>
                <w:szCs w:val="20"/>
                <w:lang w:val="en-US"/>
              </w:rPr>
            </w:pPr>
            <w:r w:rsidRPr="00BA0118">
              <w:rPr>
                <w:rFonts w:cs="Arial"/>
                <w:color w:val="000000"/>
                <w:szCs w:val="20"/>
                <w:lang w:val="en-US"/>
              </w:rPr>
              <w:t>12. FI-CHM3-500-MT-0001 ~ FI-CHM3-500-MT-0017</w:t>
            </w:r>
          </w:p>
          <w:p w14:paraId="0CF20DBD" w14:textId="77777777" w:rsidR="009875E1" w:rsidRDefault="009875E1" w:rsidP="009875E1">
            <w:pPr>
              <w:rPr>
                <w:rFonts w:cs="Arial"/>
                <w:color w:val="000000"/>
                <w:szCs w:val="20"/>
                <w:lang w:val="pt-BR"/>
              </w:rPr>
            </w:pPr>
            <w:r>
              <w:rPr>
                <w:rFonts w:cs="Arial"/>
                <w:color w:val="000000"/>
                <w:szCs w:val="20"/>
                <w:lang w:val="pt-BR"/>
              </w:rPr>
              <w:t>13. FI-CHM3-500-EM-0001 ~ FI-CHM3-500-EM-0018</w:t>
            </w:r>
          </w:p>
          <w:p w14:paraId="3D05B88B" w14:textId="77777777" w:rsidR="009875E1" w:rsidRDefault="009875E1" w:rsidP="009875E1">
            <w:pPr>
              <w:rPr>
                <w:rFonts w:cs="Arial"/>
                <w:color w:val="000000"/>
                <w:szCs w:val="20"/>
                <w:lang w:val="pt-BR"/>
              </w:rPr>
            </w:pPr>
            <w:r>
              <w:rPr>
                <w:rFonts w:cs="Arial"/>
                <w:color w:val="000000"/>
                <w:szCs w:val="20"/>
                <w:lang w:val="pt-BR"/>
              </w:rPr>
              <w:t>14. FI-CHM3-600-DG-0001</w:t>
            </w:r>
          </w:p>
          <w:p w14:paraId="1F857EC5" w14:textId="77777777" w:rsidR="009875E1" w:rsidRDefault="009875E1" w:rsidP="009875E1">
            <w:pPr>
              <w:rPr>
                <w:rFonts w:cs="Arial"/>
                <w:color w:val="000000"/>
                <w:szCs w:val="20"/>
                <w:lang w:val="pt-BR"/>
              </w:rPr>
            </w:pPr>
            <w:r>
              <w:rPr>
                <w:rFonts w:cs="Arial"/>
                <w:color w:val="000000"/>
                <w:szCs w:val="20"/>
                <w:lang w:val="pt-BR"/>
              </w:rPr>
              <w:t>15. FI-CHM3-600-MT-0001, FI-CHM3-600-MT-0006</w:t>
            </w:r>
          </w:p>
          <w:p w14:paraId="38BE0E33" w14:textId="77777777" w:rsidR="009875E1" w:rsidRPr="009875E1" w:rsidRDefault="009875E1" w:rsidP="00134EE2">
            <w:pPr>
              <w:jc w:val="both"/>
              <w:rPr>
                <w:lang w:val="en-US"/>
              </w:rPr>
            </w:pPr>
          </w:p>
          <w:p w14:paraId="6E3399FC" w14:textId="77777777" w:rsidR="009875E1" w:rsidRPr="009875E1" w:rsidRDefault="009875E1" w:rsidP="00134EE2">
            <w:pPr>
              <w:jc w:val="both"/>
              <w:rPr>
                <w:lang w:val="en-US"/>
              </w:rPr>
            </w:pPr>
          </w:p>
        </w:tc>
      </w:tr>
      <w:tr w:rsidR="009875E1" w:rsidRPr="0037031A" w14:paraId="71F0F083" w14:textId="77777777" w:rsidTr="00134EE2">
        <w:trPr>
          <w:trHeight w:val="340"/>
        </w:trPr>
        <w:tc>
          <w:tcPr>
            <w:tcW w:w="9180" w:type="dxa"/>
          </w:tcPr>
          <w:p w14:paraId="47A0768E" w14:textId="77777777" w:rsidR="009875E1" w:rsidRDefault="009875E1" w:rsidP="00134EE2">
            <w:pPr>
              <w:jc w:val="both"/>
              <w:rPr>
                <w:lang w:val="es-PE"/>
              </w:rPr>
            </w:pPr>
            <w:r w:rsidRPr="00C33CCC">
              <w:rPr>
                <w:b/>
                <w:bCs/>
                <w:lang w:val="es-PE"/>
              </w:rPr>
              <w:t>Respuesta/Absolución:</w:t>
            </w:r>
          </w:p>
        </w:tc>
      </w:tr>
      <w:tr w:rsidR="009875E1" w:rsidRPr="0037031A" w14:paraId="3337424A" w14:textId="77777777" w:rsidTr="00134EE2">
        <w:trPr>
          <w:trHeight w:val="340"/>
        </w:trPr>
        <w:tc>
          <w:tcPr>
            <w:tcW w:w="9180" w:type="dxa"/>
          </w:tcPr>
          <w:p w14:paraId="6402FBAE" w14:textId="2E37DFC0" w:rsidR="00C51B76" w:rsidRDefault="00C51B76" w:rsidP="00C51B76">
            <w:pPr>
              <w:rPr>
                <w:rFonts w:eastAsia="Times New Roman"/>
                <w:lang w:val="es-PE" w:eastAsia="es-PE"/>
              </w:rPr>
            </w:pPr>
            <w:r>
              <w:rPr>
                <w:rFonts w:eastAsia="Times New Roman"/>
                <w:lang w:val="es-PE" w:eastAsia="es-PE"/>
              </w:rPr>
              <w:t>Mediante Comunicado N° 03, se ha alcanzado la información solicitada.</w:t>
            </w:r>
          </w:p>
          <w:p w14:paraId="4347C401" w14:textId="709C2E48" w:rsidR="009875E1" w:rsidRDefault="009875E1" w:rsidP="00134EE2">
            <w:pPr>
              <w:jc w:val="both"/>
              <w:rPr>
                <w:lang w:val="es-PE"/>
              </w:rPr>
            </w:pPr>
          </w:p>
        </w:tc>
      </w:tr>
      <w:bookmarkEnd w:id="11"/>
    </w:tbl>
    <w:p w14:paraId="4C942C45" w14:textId="388266CD" w:rsidR="009875E1" w:rsidRDefault="009875E1" w:rsidP="00F67AFA"/>
    <w:p w14:paraId="7DAE9CA3" w14:textId="2DE3E08C" w:rsidR="009875E1" w:rsidRDefault="009875E1" w:rsidP="00F67AFA"/>
    <w:p w14:paraId="1A2A35FA" w14:textId="60656680" w:rsidR="0075392D" w:rsidRDefault="0075392D" w:rsidP="00F67AFA"/>
    <w:p w14:paraId="2D1A1C8F" w14:textId="77777777" w:rsidR="0075392D" w:rsidRDefault="0075392D" w:rsidP="00F67AFA"/>
    <w:p w14:paraId="448A4277" w14:textId="44ADB316" w:rsidR="00D95716" w:rsidRPr="008C184F" w:rsidRDefault="00D95716" w:rsidP="00D95716">
      <w:pPr>
        <w:rPr>
          <w:b/>
          <w:sz w:val="30"/>
          <w:szCs w:val="30"/>
          <w:lang w:val="es-PE"/>
        </w:rPr>
      </w:pPr>
      <w:r w:rsidRPr="008C184F">
        <w:rPr>
          <w:b/>
          <w:sz w:val="30"/>
          <w:szCs w:val="30"/>
          <w:lang w:val="es-PE"/>
        </w:rPr>
        <w:lastRenderedPageBreak/>
        <w:t xml:space="preserve">Licitante: </w:t>
      </w:r>
      <w:r w:rsidR="00E74797" w:rsidRPr="008C184F">
        <w:rPr>
          <w:b/>
          <w:sz w:val="30"/>
          <w:szCs w:val="30"/>
          <w:lang w:val="es-PE"/>
        </w:rPr>
        <w:t xml:space="preserve"> 8</w:t>
      </w:r>
    </w:p>
    <w:p w14:paraId="0081371F" w14:textId="513C416E" w:rsidR="009875E1" w:rsidRPr="00BA0118" w:rsidRDefault="009875E1" w:rsidP="00F67AFA">
      <w:pPr>
        <w:rPr>
          <w:lang w:val="es-PE"/>
        </w:rPr>
      </w:pPr>
    </w:p>
    <w:p w14:paraId="10B91917" w14:textId="3D37AAF0" w:rsidR="00D95716" w:rsidRPr="00BA0118" w:rsidRDefault="00D95716" w:rsidP="00F67AFA">
      <w:pPr>
        <w:rPr>
          <w:lang w:val="es-PE"/>
        </w:rPr>
      </w:pPr>
      <w:r w:rsidRPr="00BA0118">
        <w:rPr>
          <w:lang w:val="es-PE"/>
        </w:rPr>
        <w:t xml:space="preserve">Solicita </w:t>
      </w:r>
      <w:r w:rsidR="00E74797" w:rsidRPr="00BA0118">
        <w:rPr>
          <w:lang w:val="es-PE"/>
        </w:rPr>
        <w:t>ampliación</w:t>
      </w:r>
      <w:r w:rsidRPr="00BA0118">
        <w:rPr>
          <w:lang w:val="es-PE"/>
        </w:rPr>
        <w:t xml:space="preserve"> de plazo para la presentacion de la oferta mediante carta al comité</w:t>
      </w:r>
    </w:p>
    <w:p w14:paraId="36A97318" w14:textId="1DB13870" w:rsidR="00D95716" w:rsidRPr="00BA0118" w:rsidRDefault="00D95716" w:rsidP="00F67AFA">
      <w:pPr>
        <w:rPr>
          <w:lang w:val="es-PE"/>
        </w:rPr>
      </w:pPr>
    </w:p>
    <w:p w14:paraId="3E9D15D8" w14:textId="77777777" w:rsidR="00E804AC" w:rsidRPr="009875E1" w:rsidRDefault="00E804AC" w:rsidP="00E804AC">
      <w:pPr>
        <w:rPr>
          <w:rFonts w:cs="Arial"/>
          <w:color w:val="000000"/>
          <w:lang w:val="es-PE"/>
        </w:rPr>
      </w:pPr>
      <w:r>
        <w:rPr>
          <w:lang w:val="es-PE"/>
        </w:rPr>
        <w:t xml:space="preserve">Se ha ampliado el plazo de presentación de propuestas hasta las 10:00 horas del 6 de marzo del 2026. </w:t>
      </w:r>
    </w:p>
    <w:p w14:paraId="04F2C2E0" w14:textId="702ACB96" w:rsidR="004A28DB" w:rsidRDefault="004A28DB" w:rsidP="00F67AFA"/>
    <w:p w14:paraId="34D12CE2" w14:textId="1BA592A8" w:rsidR="004A28DB" w:rsidRPr="008C184F" w:rsidRDefault="00E52C5B" w:rsidP="00F67AFA">
      <w:pPr>
        <w:rPr>
          <w:b/>
          <w:sz w:val="30"/>
          <w:szCs w:val="30"/>
          <w:lang w:val="es-PE"/>
        </w:rPr>
      </w:pPr>
      <w:r w:rsidRPr="008C184F">
        <w:rPr>
          <w:b/>
          <w:sz w:val="30"/>
          <w:szCs w:val="30"/>
          <w:lang w:val="es-PE"/>
        </w:rPr>
        <w:t>Licitante</w:t>
      </w:r>
      <w:r w:rsidR="00E74797" w:rsidRPr="008C184F">
        <w:rPr>
          <w:b/>
          <w:sz w:val="30"/>
          <w:szCs w:val="30"/>
          <w:lang w:val="es-PE"/>
        </w:rPr>
        <w:t>: 9</w:t>
      </w:r>
    </w:p>
    <w:p w14:paraId="22788855" w14:textId="0512D968" w:rsidR="004A28DB" w:rsidRDefault="004A28DB" w:rsidP="00F67AFA"/>
    <w:p w14:paraId="6DBFF037" w14:textId="77777777" w:rsidR="004A28DB" w:rsidRDefault="004A28DB" w:rsidP="00F67AFA"/>
    <w:tbl>
      <w:tblPr>
        <w:tblStyle w:val="Tablaconcuadrcula"/>
        <w:tblW w:w="0" w:type="auto"/>
        <w:tblLook w:val="04A0" w:firstRow="1" w:lastRow="0" w:firstColumn="1" w:lastColumn="0" w:noHBand="0" w:noVBand="1"/>
      </w:tblPr>
      <w:tblGrid>
        <w:gridCol w:w="9062"/>
      </w:tblGrid>
      <w:tr w:rsidR="00A15206" w:rsidRPr="0037031A" w14:paraId="017AEBB5" w14:textId="77777777" w:rsidTr="00705875">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1C54EFA9" w14:textId="77777777" w:rsidR="00A15206" w:rsidRPr="0037031A" w:rsidRDefault="00A15206" w:rsidP="00705875">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A15206" w:rsidRPr="0037031A" w14:paraId="1FFAB1F2" w14:textId="77777777" w:rsidTr="00705875">
        <w:trPr>
          <w:trHeight w:val="340"/>
        </w:trPr>
        <w:tc>
          <w:tcPr>
            <w:tcW w:w="9180" w:type="dxa"/>
          </w:tcPr>
          <w:p w14:paraId="63B132E7" w14:textId="77777777" w:rsidR="00A15206" w:rsidRPr="0037031A" w:rsidRDefault="00A15206" w:rsidP="00705875">
            <w:pPr>
              <w:jc w:val="both"/>
              <w:rPr>
                <w:b/>
                <w:lang w:val="es-PE"/>
              </w:rPr>
            </w:pPr>
            <w:r w:rsidRPr="0037031A">
              <w:rPr>
                <w:b/>
                <w:lang w:val="es-PE"/>
              </w:rPr>
              <w:t>Referencia / Numeral / Pagina:</w:t>
            </w:r>
          </w:p>
        </w:tc>
      </w:tr>
      <w:tr w:rsidR="00A15206" w:rsidRPr="002C34F7" w14:paraId="5FD0E99B" w14:textId="77777777" w:rsidTr="00705875">
        <w:trPr>
          <w:trHeight w:val="340"/>
        </w:trPr>
        <w:tc>
          <w:tcPr>
            <w:tcW w:w="9180" w:type="dxa"/>
          </w:tcPr>
          <w:p w14:paraId="6F8950AD" w14:textId="77777777" w:rsidR="00A15206" w:rsidRDefault="00A15206" w:rsidP="00705875">
            <w:pPr>
              <w:jc w:val="both"/>
              <w:rPr>
                <w:lang w:val="es-PE"/>
              </w:rPr>
            </w:pPr>
          </w:p>
          <w:p w14:paraId="01E8ECCB" w14:textId="77777777" w:rsidR="00A15206" w:rsidRPr="00300ECB" w:rsidRDefault="00A15206" w:rsidP="00705875">
            <w:pPr>
              <w:jc w:val="both"/>
              <w:rPr>
                <w:lang w:val="es-PE"/>
              </w:rPr>
            </w:pPr>
          </w:p>
        </w:tc>
      </w:tr>
      <w:tr w:rsidR="00A15206" w:rsidRPr="0037031A" w14:paraId="240043A4" w14:textId="77777777" w:rsidTr="00705875">
        <w:trPr>
          <w:trHeight w:val="340"/>
        </w:trPr>
        <w:tc>
          <w:tcPr>
            <w:tcW w:w="9180" w:type="dxa"/>
          </w:tcPr>
          <w:p w14:paraId="6C9ED28C" w14:textId="77777777" w:rsidR="00A15206" w:rsidRPr="0037031A" w:rsidRDefault="00A15206" w:rsidP="00705875">
            <w:pPr>
              <w:jc w:val="both"/>
              <w:rPr>
                <w:b/>
                <w:lang w:val="es-PE"/>
              </w:rPr>
            </w:pPr>
            <w:r>
              <w:rPr>
                <w:b/>
                <w:lang w:val="es-PE"/>
              </w:rPr>
              <w:t>Consulta/Aclaración:</w:t>
            </w:r>
          </w:p>
        </w:tc>
      </w:tr>
      <w:tr w:rsidR="00A15206" w:rsidRPr="00046F3A" w14:paraId="2DA92110" w14:textId="77777777" w:rsidTr="00705875">
        <w:trPr>
          <w:trHeight w:val="340"/>
        </w:trPr>
        <w:tc>
          <w:tcPr>
            <w:tcW w:w="9180" w:type="dxa"/>
          </w:tcPr>
          <w:p w14:paraId="392FAAF1" w14:textId="59E5A8AC" w:rsidR="00A15206" w:rsidRDefault="004A28DB" w:rsidP="00705875">
            <w:pPr>
              <w:jc w:val="both"/>
              <w:rPr>
                <w:lang w:val="es-PE"/>
              </w:rPr>
            </w:pPr>
            <w:r>
              <w:rPr>
                <w:lang w:val="es-PE"/>
              </w:rPr>
              <w:t xml:space="preserve">Solicita 90 dias de ampliación de plazo para la entrega de la propuesta </w:t>
            </w:r>
          </w:p>
          <w:p w14:paraId="74BDBA83" w14:textId="77777777" w:rsidR="00A15206" w:rsidRPr="00A15206" w:rsidRDefault="00A15206" w:rsidP="00705875"/>
        </w:tc>
      </w:tr>
      <w:tr w:rsidR="00A15206" w:rsidRPr="00046F3A" w14:paraId="059F8D78" w14:textId="77777777" w:rsidTr="00705875">
        <w:trPr>
          <w:trHeight w:val="340"/>
        </w:trPr>
        <w:tc>
          <w:tcPr>
            <w:tcW w:w="9180" w:type="dxa"/>
          </w:tcPr>
          <w:p w14:paraId="4C6624D3" w14:textId="77777777" w:rsidR="00A15206" w:rsidRDefault="00A15206" w:rsidP="00705875">
            <w:pPr>
              <w:jc w:val="both"/>
              <w:rPr>
                <w:lang w:val="es-PE"/>
              </w:rPr>
            </w:pPr>
            <w:r w:rsidRPr="00C33CCC">
              <w:rPr>
                <w:b/>
                <w:bCs/>
                <w:lang w:val="es-PE"/>
              </w:rPr>
              <w:t>Respuesta/Absolución:</w:t>
            </w:r>
          </w:p>
        </w:tc>
      </w:tr>
      <w:tr w:rsidR="00A15206" w:rsidRPr="00046F3A" w14:paraId="6C684261" w14:textId="77777777" w:rsidTr="00705875">
        <w:trPr>
          <w:trHeight w:val="340"/>
        </w:trPr>
        <w:tc>
          <w:tcPr>
            <w:tcW w:w="9180" w:type="dxa"/>
          </w:tcPr>
          <w:p w14:paraId="5502EDC3" w14:textId="4D6AF10E" w:rsidR="00A15206" w:rsidRDefault="00664694" w:rsidP="00664694">
            <w:pPr>
              <w:rPr>
                <w:lang w:val="es-PE"/>
              </w:rPr>
            </w:pPr>
            <w:r>
              <w:rPr>
                <w:lang w:val="es-PE"/>
              </w:rPr>
              <w:t xml:space="preserve">Se ha ampliado el plazo de presentación de propuestas hasta las 10:00 horas del 6 de marzo del 2026. </w:t>
            </w:r>
          </w:p>
        </w:tc>
      </w:tr>
    </w:tbl>
    <w:p w14:paraId="0E5CE1F3" w14:textId="2DEF969D" w:rsidR="00A15206" w:rsidRDefault="00A15206" w:rsidP="00F67AFA"/>
    <w:p w14:paraId="5B71D030" w14:textId="39F7E5DD" w:rsidR="004A28DB" w:rsidRDefault="002A0462" w:rsidP="00F67AFA">
      <w:r w:rsidRPr="00855B0E">
        <w:rPr>
          <w:b/>
          <w:sz w:val="30"/>
          <w:szCs w:val="30"/>
          <w:lang w:val="es-PE"/>
        </w:rPr>
        <w:t xml:space="preserve">Licitante: </w:t>
      </w:r>
      <w:r>
        <w:rPr>
          <w:b/>
          <w:sz w:val="30"/>
          <w:szCs w:val="30"/>
          <w:lang w:val="es-PE"/>
        </w:rPr>
        <w:t xml:space="preserve">10 </w:t>
      </w:r>
    </w:p>
    <w:p w14:paraId="0CF80941" w14:textId="2287BDCF" w:rsidR="004A28DB" w:rsidRDefault="004A28DB" w:rsidP="00F67AFA"/>
    <w:tbl>
      <w:tblPr>
        <w:tblStyle w:val="Tablaconcuadrcula"/>
        <w:tblW w:w="0" w:type="auto"/>
        <w:tblLook w:val="04A0" w:firstRow="1" w:lastRow="0" w:firstColumn="1" w:lastColumn="0" w:noHBand="0" w:noVBand="1"/>
      </w:tblPr>
      <w:tblGrid>
        <w:gridCol w:w="9062"/>
      </w:tblGrid>
      <w:tr w:rsidR="004A28DB" w:rsidRPr="0037031A" w14:paraId="05BF06F0" w14:textId="77777777" w:rsidTr="00705875">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504F1AAC" w14:textId="77777777" w:rsidR="004A28DB" w:rsidRPr="0037031A" w:rsidRDefault="004A28DB" w:rsidP="00705875">
            <w:pPr>
              <w:jc w:val="both"/>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4A28DB" w:rsidRPr="0037031A" w14:paraId="3A7F57A9" w14:textId="77777777" w:rsidTr="00705875">
        <w:trPr>
          <w:trHeight w:val="340"/>
        </w:trPr>
        <w:tc>
          <w:tcPr>
            <w:tcW w:w="9180" w:type="dxa"/>
          </w:tcPr>
          <w:p w14:paraId="0C79DF7C" w14:textId="77777777" w:rsidR="004A28DB" w:rsidRPr="0037031A" w:rsidRDefault="004A28DB" w:rsidP="00705875">
            <w:pPr>
              <w:jc w:val="both"/>
              <w:rPr>
                <w:b/>
                <w:lang w:val="es-PE"/>
              </w:rPr>
            </w:pPr>
            <w:r w:rsidRPr="0037031A">
              <w:rPr>
                <w:b/>
                <w:lang w:val="es-PE"/>
              </w:rPr>
              <w:t>Referencia / Numeral / Pagina:</w:t>
            </w:r>
          </w:p>
        </w:tc>
      </w:tr>
      <w:tr w:rsidR="004A28DB" w:rsidRPr="002C34F7" w14:paraId="0B672612" w14:textId="77777777" w:rsidTr="00705875">
        <w:trPr>
          <w:trHeight w:val="340"/>
        </w:trPr>
        <w:tc>
          <w:tcPr>
            <w:tcW w:w="9180" w:type="dxa"/>
          </w:tcPr>
          <w:p w14:paraId="4252D067" w14:textId="77777777" w:rsidR="004A28DB" w:rsidRDefault="004A28DB" w:rsidP="00705875">
            <w:pPr>
              <w:jc w:val="both"/>
              <w:rPr>
                <w:lang w:val="es-PE"/>
              </w:rPr>
            </w:pPr>
          </w:p>
          <w:p w14:paraId="7E11C95E" w14:textId="77777777" w:rsidR="004A28DB" w:rsidRPr="00300ECB" w:rsidRDefault="004A28DB" w:rsidP="00705875">
            <w:pPr>
              <w:jc w:val="both"/>
              <w:rPr>
                <w:lang w:val="es-PE"/>
              </w:rPr>
            </w:pPr>
          </w:p>
        </w:tc>
      </w:tr>
      <w:tr w:rsidR="004A28DB" w:rsidRPr="0037031A" w14:paraId="2C7B5EA5" w14:textId="77777777" w:rsidTr="00705875">
        <w:trPr>
          <w:trHeight w:val="340"/>
        </w:trPr>
        <w:tc>
          <w:tcPr>
            <w:tcW w:w="9180" w:type="dxa"/>
          </w:tcPr>
          <w:p w14:paraId="0F2C2B07" w14:textId="77777777" w:rsidR="004A28DB" w:rsidRPr="0037031A" w:rsidRDefault="004A28DB" w:rsidP="00705875">
            <w:pPr>
              <w:jc w:val="both"/>
              <w:rPr>
                <w:b/>
                <w:lang w:val="es-PE"/>
              </w:rPr>
            </w:pPr>
            <w:r>
              <w:rPr>
                <w:b/>
                <w:lang w:val="es-PE"/>
              </w:rPr>
              <w:t>Consulta/Aclaración:</w:t>
            </w:r>
          </w:p>
        </w:tc>
      </w:tr>
      <w:tr w:rsidR="004A28DB" w:rsidRPr="00046F3A" w14:paraId="13736DB0" w14:textId="77777777" w:rsidTr="00705875">
        <w:trPr>
          <w:trHeight w:val="340"/>
        </w:trPr>
        <w:tc>
          <w:tcPr>
            <w:tcW w:w="9180" w:type="dxa"/>
          </w:tcPr>
          <w:p w14:paraId="13EAB523" w14:textId="1E92C77D" w:rsidR="004A28DB" w:rsidRDefault="004A28DB" w:rsidP="00705875">
            <w:pPr>
              <w:jc w:val="both"/>
              <w:rPr>
                <w:lang w:val="es-PE"/>
              </w:rPr>
            </w:pPr>
            <w:r>
              <w:rPr>
                <w:lang w:val="es-PE"/>
              </w:rPr>
              <w:t xml:space="preserve">Solicita 21 dias de ampliación de plazo para la entrega de la propuesta </w:t>
            </w:r>
          </w:p>
          <w:p w14:paraId="2E33C759" w14:textId="77777777" w:rsidR="004A28DB" w:rsidRPr="00A15206" w:rsidRDefault="004A28DB" w:rsidP="00705875"/>
        </w:tc>
      </w:tr>
      <w:tr w:rsidR="004A28DB" w:rsidRPr="00046F3A" w14:paraId="15C14A1B" w14:textId="77777777" w:rsidTr="00705875">
        <w:trPr>
          <w:trHeight w:val="340"/>
        </w:trPr>
        <w:tc>
          <w:tcPr>
            <w:tcW w:w="9180" w:type="dxa"/>
          </w:tcPr>
          <w:p w14:paraId="4E43AFEF" w14:textId="77777777" w:rsidR="004A28DB" w:rsidRDefault="004A28DB" w:rsidP="00705875">
            <w:pPr>
              <w:jc w:val="both"/>
              <w:rPr>
                <w:lang w:val="es-PE"/>
              </w:rPr>
            </w:pPr>
            <w:r w:rsidRPr="00C33CCC">
              <w:rPr>
                <w:b/>
                <w:bCs/>
                <w:lang w:val="es-PE"/>
              </w:rPr>
              <w:t>Respuesta/Absolución:</w:t>
            </w:r>
          </w:p>
        </w:tc>
      </w:tr>
      <w:tr w:rsidR="004A28DB" w:rsidRPr="00046F3A" w14:paraId="6A932333" w14:textId="77777777" w:rsidTr="00705875">
        <w:trPr>
          <w:trHeight w:val="340"/>
        </w:trPr>
        <w:tc>
          <w:tcPr>
            <w:tcW w:w="9180" w:type="dxa"/>
          </w:tcPr>
          <w:p w14:paraId="33449EF6" w14:textId="346B22CC" w:rsidR="004A28DB" w:rsidRDefault="005D63E7" w:rsidP="005D63E7">
            <w:pPr>
              <w:rPr>
                <w:lang w:val="es-PE"/>
              </w:rPr>
            </w:pPr>
            <w:r>
              <w:rPr>
                <w:lang w:val="es-PE"/>
              </w:rPr>
              <w:t xml:space="preserve">Se ha ampliado el plazo de presentación de propuestas hasta las 10:00 horas del 6 de marzo del 2026. </w:t>
            </w:r>
          </w:p>
        </w:tc>
      </w:tr>
    </w:tbl>
    <w:p w14:paraId="4C8974B5" w14:textId="6F257917" w:rsidR="004A28DB" w:rsidRDefault="004A28DB" w:rsidP="00F67AFA"/>
    <w:p w14:paraId="1F638237" w14:textId="47872C35" w:rsidR="004A28DB" w:rsidRDefault="004A28DB" w:rsidP="00F67AFA"/>
    <w:p w14:paraId="2AE82979" w14:textId="2D8E01B9" w:rsidR="004A28DB" w:rsidRDefault="004A28DB" w:rsidP="004A28DB">
      <w:pPr>
        <w:rPr>
          <w:lang w:val="es-PE"/>
        </w:rPr>
      </w:pPr>
      <w:r w:rsidRPr="008C184F">
        <w:rPr>
          <w:b/>
          <w:sz w:val="30"/>
          <w:szCs w:val="30"/>
          <w:lang w:val="es-PE"/>
        </w:rPr>
        <w:t xml:space="preserve">Licitante: </w:t>
      </w:r>
      <w:r w:rsidR="00E74797" w:rsidRPr="008C184F">
        <w:rPr>
          <w:b/>
          <w:sz w:val="30"/>
          <w:szCs w:val="30"/>
          <w:lang w:val="es-PE"/>
        </w:rPr>
        <w:t>1</w:t>
      </w:r>
      <w:r w:rsidR="002A0462">
        <w:rPr>
          <w:b/>
          <w:sz w:val="30"/>
          <w:szCs w:val="30"/>
          <w:lang w:val="es-PE"/>
        </w:rPr>
        <w:t>1</w:t>
      </w:r>
    </w:p>
    <w:p w14:paraId="278BE37F" w14:textId="77777777" w:rsidR="004A28DB" w:rsidRDefault="004A28DB" w:rsidP="004A28DB">
      <w:pPr>
        <w:rPr>
          <w:lang w:val="es-PE"/>
        </w:rPr>
      </w:pPr>
    </w:p>
    <w:tbl>
      <w:tblPr>
        <w:tblStyle w:val="Tablaconcuadrcula"/>
        <w:tblW w:w="0" w:type="auto"/>
        <w:tblLook w:val="04A0" w:firstRow="1" w:lastRow="0" w:firstColumn="1" w:lastColumn="0" w:noHBand="0" w:noVBand="1"/>
      </w:tblPr>
      <w:tblGrid>
        <w:gridCol w:w="9062"/>
      </w:tblGrid>
      <w:tr w:rsidR="004A28DB" w14:paraId="5DB98D1C" w14:textId="77777777" w:rsidTr="004A28DB">
        <w:trPr>
          <w:cnfStyle w:val="100000000000" w:firstRow="1" w:lastRow="0" w:firstColumn="0" w:lastColumn="0" w:oddVBand="0" w:evenVBand="0" w:oddHBand="0" w:evenHBand="0" w:firstRowFirstColumn="0" w:firstRowLastColumn="0" w:lastRowFirstColumn="0" w:lastRowLastColumn="0"/>
          <w:trHeight w:val="340"/>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33F20" w14:textId="77777777" w:rsidR="004A28DB" w:rsidRDefault="004A28DB">
            <w:pPr>
              <w:rPr>
                <w:sz w:val="24"/>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4A28DB" w14:paraId="3F173287" w14:textId="77777777" w:rsidTr="004A28DB">
        <w:trPr>
          <w:trHeight w:val="340"/>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746E3" w14:textId="77777777" w:rsidR="004A28DB" w:rsidRDefault="004A28DB">
            <w:pPr>
              <w:rPr>
                <w:b/>
                <w:lang w:val="es-PE"/>
              </w:rPr>
            </w:pPr>
            <w:r>
              <w:rPr>
                <w:b/>
                <w:lang w:val="es-PE"/>
              </w:rPr>
              <w:t>Referencia / Numeral / Pagina:         D.   IAL 22.1 y IAL 25.1</w:t>
            </w:r>
          </w:p>
        </w:tc>
      </w:tr>
      <w:tr w:rsidR="004A28DB" w14:paraId="2F08F6EF" w14:textId="77777777" w:rsidTr="004A28DB">
        <w:trPr>
          <w:trHeight w:val="340"/>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A4A7E" w14:textId="77777777" w:rsidR="004A28DB" w:rsidRDefault="004A28DB">
            <w:pPr>
              <w:rPr>
                <w:lang w:val="es-PE"/>
              </w:rPr>
            </w:pPr>
            <w:r>
              <w:rPr>
                <w:lang w:val="es-PE"/>
              </w:rPr>
              <w:t>Detallar la referencia de la Aclaración/Consulta (al Documento de Licitación propiamente dicho o al Expediente Técnico que forma parte de él).</w:t>
            </w:r>
          </w:p>
          <w:p w14:paraId="5808C1BA" w14:textId="77777777" w:rsidR="004A28DB" w:rsidRDefault="004A28DB">
            <w:pPr>
              <w:rPr>
                <w:lang w:val="es-PE"/>
              </w:rPr>
            </w:pPr>
          </w:p>
          <w:p w14:paraId="1AAE7551" w14:textId="5DC66E8B" w:rsidR="004A28DB" w:rsidRDefault="004A28DB">
            <w:pPr>
              <w:rPr>
                <w:lang w:val="es-PE"/>
              </w:rPr>
            </w:pPr>
            <w:r w:rsidRPr="0075392D">
              <w:rPr>
                <w:lang w:val="es-PE"/>
              </w:rPr>
              <w:t>Presentación y Apertura de las Ofertas</w:t>
            </w:r>
          </w:p>
          <w:p w14:paraId="31D7634B" w14:textId="77777777" w:rsidR="004A28DB" w:rsidRDefault="004A28DB">
            <w:pPr>
              <w:rPr>
                <w:lang w:val="es-PE"/>
              </w:rPr>
            </w:pPr>
          </w:p>
        </w:tc>
      </w:tr>
      <w:tr w:rsidR="004A28DB" w14:paraId="48C309EF" w14:textId="77777777" w:rsidTr="004A28DB">
        <w:trPr>
          <w:trHeight w:val="340"/>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5FBA1" w14:textId="77777777" w:rsidR="004A28DB" w:rsidRDefault="004A28DB">
            <w:pPr>
              <w:rPr>
                <w:b/>
                <w:lang w:val="es-PE"/>
              </w:rPr>
            </w:pPr>
            <w:r>
              <w:rPr>
                <w:b/>
                <w:lang w:val="es-PE"/>
              </w:rPr>
              <w:t xml:space="preserve">Consulta/Aclaración: </w:t>
            </w:r>
            <w:r w:rsidRPr="001D3764">
              <w:rPr>
                <w:bCs/>
                <w:lang w:val="es-PE"/>
              </w:rPr>
              <w:t>Solicitamos extensión para el cierre de la oferta por 90 dias adicionales contados a partir del 26 de enero de 2026</w:t>
            </w:r>
          </w:p>
        </w:tc>
      </w:tr>
      <w:tr w:rsidR="004A28DB" w14:paraId="5C4D2541" w14:textId="77777777" w:rsidTr="004A28DB">
        <w:trPr>
          <w:trHeight w:val="340"/>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B656E" w14:textId="77777777" w:rsidR="004A28DB" w:rsidRPr="001D3764" w:rsidRDefault="004A28DB">
            <w:pPr>
              <w:rPr>
                <w:lang w:val="es-PE"/>
              </w:rPr>
            </w:pPr>
            <w:r w:rsidRPr="001D3764">
              <w:rPr>
                <w:lang w:val="es-PE"/>
              </w:rPr>
              <w:t>Consideramos que el cierre de la licitación es muy corto considerando que esta se realiza posterior a cierre fiscal y de año, así como posterior a fechas festivas. Para poder presentar una buena oferta consideramos pertinente una ampliación de la fecha límite para la presentación de las ofertas.</w:t>
            </w:r>
          </w:p>
          <w:p w14:paraId="54A839C1" w14:textId="77777777" w:rsidR="004A28DB" w:rsidRDefault="004A28DB">
            <w:pPr>
              <w:rPr>
                <w:lang w:val="es-PE"/>
              </w:rPr>
            </w:pPr>
          </w:p>
          <w:p w14:paraId="54BC7123" w14:textId="77777777" w:rsidR="004A28DB" w:rsidRDefault="004A28DB">
            <w:pPr>
              <w:rPr>
                <w:lang w:val="es-PE"/>
              </w:rPr>
            </w:pPr>
          </w:p>
        </w:tc>
      </w:tr>
      <w:tr w:rsidR="004A28DB" w14:paraId="01E2CA68" w14:textId="77777777" w:rsidTr="004A28DB">
        <w:trPr>
          <w:trHeight w:val="340"/>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4F25E" w14:textId="55789026" w:rsidR="004A28DB" w:rsidRDefault="00F326FE">
            <w:pPr>
              <w:rPr>
                <w:lang w:val="es-PE"/>
              </w:rPr>
            </w:pPr>
            <w:r w:rsidRPr="00C33CCC">
              <w:rPr>
                <w:b/>
                <w:bCs/>
                <w:lang w:val="es-PE"/>
              </w:rPr>
              <w:lastRenderedPageBreak/>
              <w:t>Respuesta/Absolución:</w:t>
            </w:r>
          </w:p>
        </w:tc>
      </w:tr>
      <w:tr w:rsidR="004A28DB" w14:paraId="736F125E" w14:textId="77777777" w:rsidTr="004A28DB">
        <w:trPr>
          <w:trHeight w:val="340"/>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E7443" w14:textId="6889163B" w:rsidR="004A28DB" w:rsidRDefault="00664694" w:rsidP="00664694">
            <w:pPr>
              <w:rPr>
                <w:lang w:val="es-PE"/>
              </w:rPr>
            </w:pPr>
            <w:r>
              <w:rPr>
                <w:lang w:val="es-PE"/>
              </w:rPr>
              <w:t xml:space="preserve">Se ha ampliado el plazo de presentación de propuestas hasta las 10:00 horas del 6 de marzo del 2026. </w:t>
            </w:r>
          </w:p>
        </w:tc>
      </w:tr>
    </w:tbl>
    <w:p w14:paraId="07C3E966" w14:textId="687E52E6" w:rsidR="004A28DB" w:rsidRDefault="004A28DB" w:rsidP="00F67AFA">
      <w:pPr>
        <w:rPr>
          <w:lang w:val="es-PE"/>
        </w:rPr>
      </w:pPr>
    </w:p>
    <w:p w14:paraId="5BCB4781" w14:textId="208308FD" w:rsidR="00E47F2D" w:rsidRDefault="00E47F2D" w:rsidP="00F67AFA">
      <w:pPr>
        <w:rPr>
          <w:lang w:val="es-PE"/>
        </w:rPr>
      </w:pPr>
    </w:p>
    <w:p w14:paraId="4E5A0B92" w14:textId="3BE4F3A5" w:rsidR="00E47F2D" w:rsidRPr="008C184F" w:rsidRDefault="00E47F2D" w:rsidP="00E47F2D">
      <w:pPr>
        <w:rPr>
          <w:b/>
          <w:sz w:val="30"/>
          <w:szCs w:val="30"/>
          <w:lang w:val="es-PE"/>
        </w:rPr>
      </w:pPr>
      <w:r w:rsidRPr="008C184F">
        <w:rPr>
          <w:b/>
          <w:sz w:val="30"/>
          <w:szCs w:val="30"/>
          <w:lang w:val="es-PE"/>
        </w:rPr>
        <w:t xml:space="preserve">Licitante: </w:t>
      </w:r>
      <w:r w:rsidR="00E74797" w:rsidRPr="008C184F">
        <w:rPr>
          <w:b/>
          <w:sz w:val="30"/>
          <w:szCs w:val="30"/>
          <w:lang w:val="es-PE"/>
        </w:rPr>
        <w:t>1</w:t>
      </w:r>
      <w:r w:rsidR="002A0462">
        <w:rPr>
          <w:b/>
          <w:sz w:val="30"/>
          <w:szCs w:val="30"/>
          <w:lang w:val="es-PE"/>
        </w:rPr>
        <w:t>2</w:t>
      </w:r>
    </w:p>
    <w:p w14:paraId="514E0904" w14:textId="77777777" w:rsidR="00E47F2D" w:rsidRPr="0037031A"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16CBF45F"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9BCB080" w14:textId="77777777" w:rsidR="00E47F2D" w:rsidRPr="0037031A" w:rsidRDefault="00E47F2D" w:rsidP="0055279A">
            <w:pPr>
              <w:rPr>
                <w:sz w:val="24"/>
                <w:lang w:val="es-PE"/>
              </w:rPr>
            </w:pPr>
            <w:r>
              <w:rPr>
                <w:sz w:val="24"/>
                <w:lang w:val="es-PE"/>
              </w:rPr>
              <w:t>Consulta/Aclaración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79A7D7F9" w14:textId="77777777" w:rsidTr="0055279A">
        <w:trPr>
          <w:trHeight w:val="340"/>
        </w:trPr>
        <w:tc>
          <w:tcPr>
            <w:tcW w:w="9180" w:type="dxa"/>
          </w:tcPr>
          <w:p w14:paraId="296A9A22" w14:textId="77777777" w:rsidR="00E47F2D" w:rsidRPr="0037031A" w:rsidRDefault="00E47F2D" w:rsidP="0055279A">
            <w:pPr>
              <w:rPr>
                <w:b/>
                <w:lang w:val="es-PE"/>
              </w:rPr>
            </w:pPr>
            <w:r w:rsidRPr="0037031A">
              <w:rPr>
                <w:b/>
                <w:lang w:val="es-PE"/>
              </w:rPr>
              <w:t>Referencia / Numeral / Pagina:</w:t>
            </w:r>
          </w:p>
        </w:tc>
      </w:tr>
      <w:tr w:rsidR="00E47F2D" w:rsidRPr="0037031A" w14:paraId="6BB29A72" w14:textId="77777777" w:rsidTr="0055279A">
        <w:trPr>
          <w:trHeight w:val="340"/>
        </w:trPr>
        <w:tc>
          <w:tcPr>
            <w:tcW w:w="9180" w:type="dxa"/>
          </w:tcPr>
          <w:p w14:paraId="3715728E" w14:textId="77777777" w:rsidR="00E47F2D" w:rsidRPr="00300ECB" w:rsidRDefault="00E47F2D" w:rsidP="0055279A">
            <w:pPr>
              <w:rPr>
                <w:lang w:val="es-PE"/>
              </w:rPr>
            </w:pPr>
          </w:p>
          <w:p w14:paraId="2789C761" w14:textId="77777777" w:rsidR="00E47F2D" w:rsidRPr="00300ECB" w:rsidRDefault="00E47F2D" w:rsidP="0055279A">
            <w:pPr>
              <w:rPr>
                <w:lang w:val="es-PE"/>
              </w:rPr>
            </w:pPr>
          </w:p>
        </w:tc>
      </w:tr>
      <w:tr w:rsidR="00E47F2D" w:rsidRPr="0037031A" w14:paraId="387F9F39" w14:textId="77777777" w:rsidTr="0055279A">
        <w:trPr>
          <w:trHeight w:val="340"/>
        </w:trPr>
        <w:tc>
          <w:tcPr>
            <w:tcW w:w="9180" w:type="dxa"/>
          </w:tcPr>
          <w:p w14:paraId="3DDBE8D2" w14:textId="77777777" w:rsidR="00E47F2D" w:rsidRPr="0037031A" w:rsidRDefault="00E47F2D" w:rsidP="0055279A">
            <w:pPr>
              <w:rPr>
                <w:b/>
                <w:lang w:val="es-PE"/>
              </w:rPr>
            </w:pPr>
            <w:r>
              <w:rPr>
                <w:b/>
                <w:lang w:val="es-PE"/>
              </w:rPr>
              <w:t>Consulta/Aclaración:</w:t>
            </w:r>
          </w:p>
        </w:tc>
      </w:tr>
      <w:tr w:rsidR="00E47F2D" w:rsidRPr="0037031A" w14:paraId="3F45A732" w14:textId="77777777" w:rsidTr="001E186A">
        <w:trPr>
          <w:trHeight w:val="929"/>
        </w:trPr>
        <w:tc>
          <w:tcPr>
            <w:tcW w:w="9180" w:type="dxa"/>
          </w:tcPr>
          <w:p w14:paraId="55220E59" w14:textId="3DCCBE4C" w:rsidR="00E47F2D" w:rsidRDefault="00E47F2D" w:rsidP="0055279A">
            <w:pPr>
              <w:rPr>
                <w:lang w:val="es-PE"/>
              </w:rPr>
            </w:pPr>
            <w:r>
              <w:rPr>
                <w:lang w:val="es-PE"/>
              </w:rPr>
              <w:t>Se solicita retirar la tuneladora por falta de la carta de disponibilidad de este equipo. En su reemplazo se solicita evaluar la excavación con el sistema tradicional de perforación: zanja, voladura y/o maquinas similares de excavación.</w:t>
            </w:r>
          </w:p>
          <w:p w14:paraId="46DD9FBB" w14:textId="77777777" w:rsidR="00E47F2D" w:rsidRPr="0037031A" w:rsidRDefault="00E47F2D" w:rsidP="0055279A">
            <w:pPr>
              <w:rPr>
                <w:lang w:val="es-PE"/>
              </w:rPr>
            </w:pPr>
          </w:p>
        </w:tc>
      </w:tr>
      <w:tr w:rsidR="00E47F2D" w:rsidRPr="0037031A" w14:paraId="7BF1A22F" w14:textId="77777777" w:rsidTr="0055279A">
        <w:trPr>
          <w:trHeight w:val="340"/>
        </w:trPr>
        <w:tc>
          <w:tcPr>
            <w:tcW w:w="9180" w:type="dxa"/>
          </w:tcPr>
          <w:p w14:paraId="6828AFEA" w14:textId="20721882" w:rsidR="00E47F2D" w:rsidRDefault="006E12B0" w:rsidP="0055279A">
            <w:pPr>
              <w:rPr>
                <w:lang w:val="es-PE"/>
              </w:rPr>
            </w:pPr>
            <w:r w:rsidRPr="00C33CCC">
              <w:rPr>
                <w:b/>
                <w:bCs/>
                <w:lang w:val="es-PE"/>
              </w:rPr>
              <w:t>Respuesta/Absolución:</w:t>
            </w:r>
          </w:p>
        </w:tc>
      </w:tr>
      <w:tr w:rsidR="006E12B0" w:rsidRPr="0037031A" w14:paraId="7719C9C3" w14:textId="77777777" w:rsidTr="0055279A">
        <w:trPr>
          <w:trHeight w:val="340"/>
        </w:trPr>
        <w:tc>
          <w:tcPr>
            <w:tcW w:w="9180" w:type="dxa"/>
          </w:tcPr>
          <w:p w14:paraId="65ADEA67" w14:textId="63F5BD0C" w:rsidR="008E554A" w:rsidRDefault="00720822" w:rsidP="0055279A">
            <w:pPr>
              <w:rPr>
                <w:lang w:val="es-PE"/>
              </w:rPr>
            </w:pPr>
            <w:r>
              <w:rPr>
                <w:lang w:val="es-PE"/>
              </w:rPr>
              <w:t>Si por tuneladora se refiere al jumbo de 2 brazos, se acepta</w:t>
            </w:r>
          </w:p>
          <w:p w14:paraId="7B29366C" w14:textId="625840D4" w:rsidR="008E554A" w:rsidRDefault="008E554A" w:rsidP="0055279A">
            <w:pPr>
              <w:rPr>
                <w:lang w:val="es-PE"/>
              </w:rPr>
            </w:pPr>
          </w:p>
        </w:tc>
      </w:tr>
    </w:tbl>
    <w:p w14:paraId="6E2BEFF8" w14:textId="77777777" w:rsidR="00E47F2D" w:rsidRPr="0037031A" w:rsidRDefault="00E47F2D" w:rsidP="00E47F2D">
      <w:pPr>
        <w:rPr>
          <w:lang w:val="es-PE"/>
        </w:rPr>
      </w:pPr>
    </w:p>
    <w:p w14:paraId="26A1EFE3" w14:textId="77777777" w:rsidR="00E47F2D" w:rsidRPr="0037031A" w:rsidRDefault="00E47F2D" w:rsidP="00E47F2D">
      <w:pPr>
        <w:rPr>
          <w:b/>
          <w:lang w:val="es-PE"/>
        </w:rPr>
      </w:pPr>
    </w:p>
    <w:tbl>
      <w:tblPr>
        <w:tblStyle w:val="Tablaconcuadrcula"/>
        <w:tblW w:w="0" w:type="auto"/>
        <w:tblLook w:val="04A0" w:firstRow="1" w:lastRow="0" w:firstColumn="1" w:lastColumn="0" w:noHBand="0" w:noVBand="1"/>
      </w:tblPr>
      <w:tblGrid>
        <w:gridCol w:w="9062"/>
      </w:tblGrid>
      <w:tr w:rsidR="00E47F2D" w:rsidRPr="0037031A" w14:paraId="1F7D7F1F"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D7C956F" w14:textId="77777777" w:rsidR="00E47F2D" w:rsidRPr="0037031A" w:rsidRDefault="00E47F2D" w:rsidP="0055279A">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248716B2" w14:textId="77777777" w:rsidTr="0055279A">
        <w:trPr>
          <w:trHeight w:val="340"/>
        </w:trPr>
        <w:tc>
          <w:tcPr>
            <w:tcW w:w="9212" w:type="dxa"/>
          </w:tcPr>
          <w:p w14:paraId="2C8279CA" w14:textId="77777777" w:rsidR="00E47F2D" w:rsidRPr="0037031A" w:rsidRDefault="00E47F2D" w:rsidP="0055279A">
            <w:pPr>
              <w:rPr>
                <w:b/>
                <w:lang w:val="es-PE"/>
              </w:rPr>
            </w:pPr>
            <w:r w:rsidRPr="0037031A">
              <w:rPr>
                <w:b/>
                <w:lang w:val="es-PE"/>
              </w:rPr>
              <w:t>Referencia / Numeral / Pagina:</w:t>
            </w:r>
          </w:p>
        </w:tc>
      </w:tr>
      <w:tr w:rsidR="00E47F2D" w:rsidRPr="0037031A" w14:paraId="4ABCFD78" w14:textId="77777777" w:rsidTr="0055279A">
        <w:trPr>
          <w:trHeight w:val="340"/>
        </w:trPr>
        <w:tc>
          <w:tcPr>
            <w:tcW w:w="9212" w:type="dxa"/>
          </w:tcPr>
          <w:p w14:paraId="586E7F8E" w14:textId="77777777" w:rsidR="00E47F2D" w:rsidRDefault="00E47F2D" w:rsidP="0055279A">
            <w:pPr>
              <w:rPr>
                <w:lang w:val="es-PE"/>
              </w:rPr>
            </w:pPr>
          </w:p>
          <w:p w14:paraId="22204327" w14:textId="77777777" w:rsidR="00E47F2D" w:rsidRPr="0037031A" w:rsidRDefault="00E47F2D" w:rsidP="0055279A">
            <w:pPr>
              <w:rPr>
                <w:lang w:val="es-PE"/>
              </w:rPr>
            </w:pPr>
          </w:p>
        </w:tc>
      </w:tr>
      <w:tr w:rsidR="00E47F2D" w:rsidRPr="0037031A" w14:paraId="00096649" w14:textId="77777777" w:rsidTr="0055279A">
        <w:trPr>
          <w:trHeight w:val="340"/>
        </w:trPr>
        <w:tc>
          <w:tcPr>
            <w:tcW w:w="9212" w:type="dxa"/>
          </w:tcPr>
          <w:p w14:paraId="4F54B750" w14:textId="77777777" w:rsidR="00E47F2D" w:rsidRPr="0037031A" w:rsidRDefault="00E47F2D" w:rsidP="0055279A">
            <w:pPr>
              <w:rPr>
                <w:b/>
                <w:lang w:val="es-PE"/>
              </w:rPr>
            </w:pPr>
            <w:r>
              <w:rPr>
                <w:b/>
                <w:lang w:val="es-PE"/>
              </w:rPr>
              <w:t>Consulta/Aclaración:</w:t>
            </w:r>
          </w:p>
        </w:tc>
      </w:tr>
      <w:tr w:rsidR="00E47F2D" w:rsidRPr="0037031A" w14:paraId="7E6C650A" w14:textId="77777777" w:rsidTr="0055279A">
        <w:trPr>
          <w:trHeight w:val="340"/>
        </w:trPr>
        <w:tc>
          <w:tcPr>
            <w:tcW w:w="9212" w:type="dxa"/>
          </w:tcPr>
          <w:p w14:paraId="74D291EB" w14:textId="208BA71C" w:rsidR="00E47F2D" w:rsidRDefault="00E47F2D" w:rsidP="0055279A">
            <w:pPr>
              <w:rPr>
                <w:lang w:val="es-PE"/>
              </w:rPr>
            </w:pPr>
            <w:r>
              <w:rPr>
                <w:lang w:val="es-PE"/>
              </w:rPr>
              <w:t xml:space="preserve">Se solicita detalle de fichas técnicas y TDT de la tubería de acero de descargue de agua, con el fin de verificar el estudio de mercado con respecto la lista de proveedores, disponibilidad, fechas de entrega y precios referenciales. </w:t>
            </w:r>
          </w:p>
          <w:p w14:paraId="4D34D216" w14:textId="77777777" w:rsidR="00E47F2D" w:rsidRPr="0037031A" w:rsidRDefault="00E47F2D" w:rsidP="0055279A">
            <w:pPr>
              <w:rPr>
                <w:lang w:val="es-PE"/>
              </w:rPr>
            </w:pPr>
          </w:p>
        </w:tc>
      </w:tr>
      <w:tr w:rsidR="006E12B0" w:rsidRPr="0037031A" w14:paraId="5796F548" w14:textId="77777777" w:rsidTr="0055279A">
        <w:trPr>
          <w:trHeight w:val="340"/>
        </w:trPr>
        <w:tc>
          <w:tcPr>
            <w:tcW w:w="9212" w:type="dxa"/>
          </w:tcPr>
          <w:p w14:paraId="2FC94634" w14:textId="5422E85A" w:rsidR="006E12B0" w:rsidRDefault="006E12B0" w:rsidP="0055279A">
            <w:pPr>
              <w:rPr>
                <w:lang w:val="es-PE"/>
              </w:rPr>
            </w:pPr>
            <w:r w:rsidRPr="00C33CCC">
              <w:rPr>
                <w:b/>
                <w:bCs/>
                <w:lang w:val="es-PE"/>
              </w:rPr>
              <w:t>Respuesta/Absolución:</w:t>
            </w:r>
          </w:p>
        </w:tc>
      </w:tr>
      <w:tr w:rsidR="006E12B0" w:rsidRPr="0037031A" w14:paraId="7AB2C1AA" w14:textId="77777777" w:rsidTr="0055279A">
        <w:trPr>
          <w:trHeight w:val="340"/>
        </w:trPr>
        <w:tc>
          <w:tcPr>
            <w:tcW w:w="9212" w:type="dxa"/>
          </w:tcPr>
          <w:p w14:paraId="554CB46E" w14:textId="03EF56F3" w:rsidR="006E12B0" w:rsidRDefault="001D3764" w:rsidP="0055279A">
            <w:pPr>
              <w:rPr>
                <w:lang w:val="es-PE"/>
              </w:rPr>
            </w:pPr>
            <w:r>
              <w:rPr>
                <w:lang w:val="es-PE"/>
              </w:rPr>
              <w:t xml:space="preserve">Se entiende que la consulta se refiere a las tuberías forzadas de acero que conectan la cámara de carga con la casa de máquinas, las cuales están especificadas en el </w:t>
            </w:r>
            <w:r w:rsidRPr="001D3764">
              <w:rPr>
                <w:lang w:val="es-PE"/>
              </w:rPr>
              <w:t>VOL_IV_TOMO_3_EETT_Obras Hidromecánicas</w:t>
            </w:r>
            <w:r>
              <w:rPr>
                <w:lang w:val="es-PE"/>
              </w:rPr>
              <w:t xml:space="preserve">, </w:t>
            </w:r>
            <w:proofErr w:type="spellStart"/>
            <w:r>
              <w:rPr>
                <w:lang w:val="es-PE"/>
              </w:rPr>
              <w:t>item</w:t>
            </w:r>
            <w:proofErr w:type="spellEnd"/>
            <w:r>
              <w:rPr>
                <w:lang w:val="es-PE"/>
              </w:rPr>
              <w:t xml:space="preserve"> 9, </w:t>
            </w:r>
            <w:r w:rsidR="00454E15">
              <w:rPr>
                <w:lang w:val="es-PE"/>
              </w:rPr>
              <w:t xml:space="preserve">y detalladas </w:t>
            </w:r>
            <w:r>
              <w:rPr>
                <w:lang w:val="es-PE"/>
              </w:rPr>
              <w:t xml:space="preserve">en los planos </w:t>
            </w:r>
            <w:r w:rsidRPr="001D3764">
              <w:rPr>
                <w:lang w:val="es-PE"/>
              </w:rPr>
              <w:t>FI-CHM1-500-EM-0001</w:t>
            </w:r>
            <w:r>
              <w:rPr>
                <w:lang w:val="es-PE"/>
              </w:rPr>
              <w:t xml:space="preserve"> a </w:t>
            </w:r>
            <w:r w:rsidR="00454E15">
              <w:rPr>
                <w:lang w:val="es-PE"/>
              </w:rPr>
              <w:t xml:space="preserve">0016 y </w:t>
            </w:r>
            <w:r w:rsidR="00454E15" w:rsidRPr="00454E15">
              <w:rPr>
                <w:lang w:val="es-PE"/>
              </w:rPr>
              <w:t>FI-CHM3-500-EM-0001</w:t>
            </w:r>
            <w:r w:rsidR="00454E15">
              <w:rPr>
                <w:lang w:val="es-PE"/>
              </w:rPr>
              <w:t xml:space="preserve"> a 0024</w:t>
            </w:r>
          </w:p>
        </w:tc>
      </w:tr>
    </w:tbl>
    <w:p w14:paraId="1F6D22AD" w14:textId="77777777" w:rsidR="00E47F2D" w:rsidRPr="0037031A" w:rsidRDefault="00E47F2D" w:rsidP="00E47F2D">
      <w:pPr>
        <w:rPr>
          <w:lang w:val="es-PE"/>
        </w:rPr>
      </w:pPr>
    </w:p>
    <w:p w14:paraId="38D80C02" w14:textId="77777777" w:rsidR="00E47F2D" w:rsidRPr="0037031A" w:rsidRDefault="00E47F2D" w:rsidP="00E47F2D">
      <w:pPr>
        <w:rPr>
          <w:b/>
          <w:lang w:val="es-PE"/>
        </w:rPr>
      </w:pPr>
    </w:p>
    <w:tbl>
      <w:tblPr>
        <w:tblStyle w:val="Tablaconcuadrcula"/>
        <w:tblW w:w="0" w:type="auto"/>
        <w:tblLook w:val="04A0" w:firstRow="1" w:lastRow="0" w:firstColumn="1" w:lastColumn="0" w:noHBand="0" w:noVBand="1"/>
      </w:tblPr>
      <w:tblGrid>
        <w:gridCol w:w="9062"/>
      </w:tblGrid>
      <w:tr w:rsidR="00E47F2D" w:rsidRPr="0037031A" w14:paraId="770DFD3C"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351754D" w14:textId="77777777" w:rsidR="00E47F2D" w:rsidRPr="0037031A" w:rsidRDefault="00E47F2D" w:rsidP="0055279A">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46859C8B" w14:textId="77777777" w:rsidTr="0055279A">
        <w:trPr>
          <w:trHeight w:val="340"/>
        </w:trPr>
        <w:tc>
          <w:tcPr>
            <w:tcW w:w="9212" w:type="dxa"/>
          </w:tcPr>
          <w:p w14:paraId="6EB8E712" w14:textId="77777777" w:rsidR="00E47F2D" w:rsidRPr="0037031A" w:rsidRDefault="00E47F2D" w:rsidP="0055279A">
            <w:pPr>
              <w:rPr>
                <w:b/>
                <w:lang w:val="es-PE"/>
              </w:rPr>
            </w:pPr>
            <w:r w:rsidRPr="0037031A">
              <w:rPr>
                <w:b/>
                <w:lang w:val="es-PE"/>
              </w:rPr>
              <w:t>Referencia / Numeral / Pagina:</w:t>
            </w:r>
          </w:p>
        </w:tc>
      </w:tr>
      <w:tr w:rsidR="00E47F2D" w:rsidRPr="0037031A" w14:paraId="3C472EC5" w14:textId="77777777" w:rsidTr="0055279A">
        <w:trPr>
          <w:trHeight w:val="340"/>
        </w:trPr>
        <w:tc>
          <w:tcPr>
            <w:tcW w:w="9212" w:type="dxa"/>
          </w:tcPr>
          <w:p w14:paraId="3F2126F5" w14:textId="77777777" w:rsidR="00E47F2D" w:rsidRDefault="00E47F2D" w:rsidP="0055279A">
            <w:pPr>
              <w:rPr>
                <w:lang w:val="es-PE"/>
              </w:rPr>
            </w:pPr>
          </w:p>
          <w:p w14:paraId="75E0631C" w14:textId="77777777" w:rsidR="00E47F2D" w:rsidRPr="0037031A" w:rsidRDefault="00E47F2D" w:rsidP="0055279A">
            <w:pPr>
              <w:rPr>
                <w:lang w:val="es-PE"/>
              </w:rPr>
            </w:pPr>
          </w:p>
        </w:tc>
      </w:tr>
      <w:tr w:rsidR="00E47F2D" w:rsidRPr="0037031A" w14:paraId="75B0913F" w14:textId="77777777" w:rsidTr="0055279A">
        <w:trPr>
          <w:trHeight w:val="340"/>
        </w:trPr>
        <w:tc>
          <w:tcPr>
            <w:tcW w:w="9212" w:type="dxa"/>
          </w:tcPr>
          <w:p w14:paraId="11DA1050" w14:textId="77777777" w:rsidR="00E47F2D" w:rsidRPr="0037031A" w:rsidRDefault="00E47F2D" w:rsidP="0055279A">
            <w:pPr>
              <w:rPr>
                <w:b/>
                <w:lang w:val="es-PE"/>
              </w:rPr>
            </w:pPr>
            <w:r>
              <w:rPr>
                <w:b/>
                <w:lang w:val="es-PE"/>
              </w:rPr>
              <w:t>Consulta/Aclaración:</w:t>
            </w:r>
          </w:p>
        </w:tc>
      </w:tr>
      <w:tr w:rsidR="00E47F2D" w:rsidRPr="0037031A" w14:paraId="6C54E519" w14:textId="77777777" w:rsidTr="0055279A">
        <w:trPr>
          <w:trHeight w:val="340"/>
        </w:trPr>
        <w:tc>
          <w:tcPr>
            <w:tcW w:w="9212" w:type="dxa"/>
          </w:tcPr>
          <w:p w14:paraId="50464B62" w14:textId="72AD470B" w:rsidR="00E47F2D" w:rsidRDefault="00E47F2D" w:rsidP="0055279A">
            <w:pPr>
              <w:rPr>
                <w:lang w:val="es-PE"/>
              </w:rPr>
            </w:pPr>
            <w:r>
              <w:rPr>
                <w:lang w:val="es-PE"/>
              </w:rPr>
              <w:t xml:space="preserve">Observando el proceso anterior con el cual se licita este proyecto, se ha identificado Serbo Motores de origen </w:t>
            </w:r>
            <w:proofErr w:type="gramStart"/>
            <w:r>
              <w:rPr>
                <w:lang w:val="es-PE"/>
              </w:rPr>
              <w:t>Alemán</w:t>
            </w:r>
            <w:proofErr w:type="gramEnd"/>
            <w:r>
              <w:rPr>
                <w:lang w:val="es-PE"/>
              </w:rPr>
              <w:t xml:space="preserve"> e </w:t>
            </w:r>
            <w:proofErr w:type="gramStart"/>
            <w:r>
              <w:rPr>
                <w:lang w:val="es-PE"/>
              </w:rPr>
              <w:t>Inglés</w:t>
            </w:r>
            <w:proofErr w:type="gramEnd"/>
            <w:r>
              <w:rPr>
                <w:lang w:val="es-PE"/>
              </w:rPr>
              <w:t>. Se solicita se ratifiquen cualquier marca de motor de procedencia de Asia, América o Europa.</w:t>
            </w:r>
          </w:p>
          <w:p w14:paraId="33C6CA8A" w14:textId="77777777" w:rsidR="00E47F2D" w:rsidRPr="0037031A" w:rsidRDefault="00E47F2D" w:rsidP="0055279A">
            <w:pPr>
              <w:rPr>
                <w:lang w:val="es-PE"/>
              </w:rPr>
            </w:pPr>
          </w:p>
        </w:tc>
      </w:tr>
      <w:tr w:rsidR="00E47F2D" w:rsidRPr="0037031A" w14:paraId="11A80B21" w14:textId="77777777" w:rsidTr="0055279A">
        <w:trPr>
          <w:trHeight w:val="340"/>
        </w:trPr>
        <w:tc>
          <w:tcPr>
            <w:tcW w:w="9212" w:type="dxa"/>
          </w:tcPr>
          <w:p w14:paraId="7DA72E4C" w14:textId="5A389637" w:rsidR="00E47F2D" w:rsidRDefault="006E12B0" w:rsidP="0055279A">
            <w:pPr>
              <w:rPr>
                <w:lang w:val="es-PE"/>
              </w:rPr>
            </w:pPr>
            <w:r w:rsidRPr="00C33CCC">
              <w:rPr>
                <w:b/>
                <w:bCs/>
                <w:lang w:val="es-PE"/>
              </w:rPr>
              <w:t>Respuesta/Absolución:</w:t>
            </w:r>
          </w:p>
        </w:tc>
      </w:tr>
      <w:tr w:rsidR="006E12B0" w:rsidRPr="0037031A" w14:paraId="6E5593D8" w14:textId="77777777" w:rsidTr="0055279A">
        <w:trPr>
          <w:trHeight w:val="340"/>
        </w:trPr>
        <w:tc>
          <w:tcPr>
            <w:tcW w:w="9212" w:type="dxa"/>
          </w:tcPr>
          <w:p w14:paraId="5318828F" w14:textId="3809241B" w:rsidR="006E12B0" w:rsidRDefault="00454E15" w:rsidP="0055279A">
            <w:pPr>
              <w:rPr>
                <w:lang w:val="es-PE"/>
              </w:rPr>
            </w:pPr>
            <w:r>
              <w:rPr>
                <w:lang w:val="es-PE"/>
              </w:rPr>
              <w:t xml:space="preserve">No existe </w:t>
            </w:r>
            <w:r w:rsidR="00E804AC">
              <w:rPr>
                <w:lang w:val="es-PE"/>
              </w:rPr>
              <w:t xml:space="preserve">ninguna </w:t>
            </w:r>
            <w:r>
              <w:rPr>
                <w:lang w:val="es-PE"/>
              </w:rPr>
              <w:t>predilección por la procedencia de los suministros electromecánicos. La única condición es que cumplan con los requerimientos de las especificaciones técnicas y TDT</w:t>
            </w:r>
          </w:p>
        </w:tc>
      </w:tr>
    </w:tbl>
    <w:p w14:paraId="787DD827"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655ED6CF"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EDA3CE5" w14:textId="77777777" w:rsidR="00E47F2D" w:rsidRPr="0037031A" w:rsidRDefault="00E47F2D" w:rsidP="0055279A">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46778D2B" w14:textId="77777777" w:rsidTr="0055279A">
        <w:trPr>
          <w:trHeight w:val="340"/>
        </w:trPr>
        <w:tc>
          <w:tcPr>
            <w:tcW w:w="9212" w:type="dxa"/>
          </w:tcPr>
          <w:p w14:paraId="0263B731" w14:textId="77777777" w:rsidR="00E47F2D" w:rsidRPr="0037031A" w:rsidRDefault="00E47F2D" w:rsidP="0055279A">
            <w:pPr>
              <w:rPr>
                <w:b/>
                <w:lang w:val="es-PE"/>
              </w:rPr>
            </w:pPr>
            <w:r w:rsidRPr="0037031A">
              <w:rPr>
                <w:b/>
                <w:lang w:val="es-PE"/>
              </w:rPr>
              <w:t>Referencia / Numeral / Pagina:</w:t>
            </w:r>
          </w:p>
        </w:tc>
      </w:tr>
      <w:tr w:rsidR="00E47F2D" w:rsidRPr="0037031A" w14:paraId="2525A261" w14:textId="77777777" w:rsidTr="0055279A">
        <w:trPr>
          <w:trHeight w:val="340"/>
        </w:trPr>
        <w:tc>
          <w:tcPr>
            <w:tcW w:w="9212" w:type="dxa"/>
          </w:tcPr>
          <w:p w14:paraId="738DE20B" w14:textId="77777777" w:rsidR="00E47F2D" w:rsidRPr="0037031A" w:rsidRDefault="00E47F2D" w:rsidP="0055279A">
            <w:pPr>
              <w:rPr>
                <w:lang w:val="es-PE"/>
              </w:rPr>
            </w:pPr>
          </w:p>
        </w:tc>
      </w:tr>
      <w:tr w:rsidR="00E47F2D" w:rsidRPr="0037031A" w14:paraId="52F55B4D" w14:textId="77777777" w:rsidTr="0055279A">
        <w:trPr>
          <w:trHeight w:val="340"/>
        </w:trPr>
        <w:tc>
          <w:tcPr>
            <w:tcW w:w="9212" w:type="dxa"/>
          </w:tcPr>
          <w:p w14:paraId="2FD329BF" w14:textId="77777777" w:rsidR="00E47F2D" w:rsidRPr="0037031A" w:rsidRDefault="00E47F2D" w:rsidP="0055279A">
            <w:pPr>
              <w:rPr>
                <w:b/>
                <w:lang w:val="es-PE"/>
              </w:rPr>
            </w:pPr>
            <w:r>
              <w:rPr>
                <w:b/>
                <w:lang w:val="es-PE"/>
              </w:rPr>
              <w:t>Consulta/Aclaración:</w:t>
            </w:r>
          </w:p>
        </w:tc>
      </w:tr>
      <w:tr w:rsidR="00E47F2D" w:rsidRPr="0037031A" w14:paraId="07C32AD4" w14:textId="77777777" w:rsidTr="0055279A">
        <w:trPr>
          <w:trHeight w:val="340"/>
        </w:trPr>
        <w:tc>
          <w:tcPr>
            <w:tcW w:w="9212" w:type="dxa"/>
          </w:tcPr>
          <w:p w14:paraId="29BC8DCA" w14:textId="77777777" w:rsidR="00E47F2D" w:rsidRDefault="00E47F2D" w:rsidP="0055279A">
            <w:pPr>
              <w:rPr>
                <w:lang w:val="es-PE"/>
              </w:rPr>
            </w:pPr>
            <w:r>
              <w:t>Se solicita evaluar una ampliación de plazo de un mes. El objetivo es garantizar la revisión exhaustiva de la fase actual y mitigar los riesgos identificados, asegurando así la calidad de la entrega.</w:t>
            </w:r>
          </w:p>
          <w:p w14:paraId="419838AD" w14:textId="77777777" w:rsidR="00E47F2D" w:rsidRPr="0037031A" w:rsidRDefault="00E47F2D" w:rsidP="0055279A">
            <w:pPr>
              <w:rPr>
                <w:lang w:val="es-PE"/>
              </w:rPr>
            </w:pPr>
          </w:p>
        </w:tc>
      </w:tr>
      <w:tr w:rsidR="00E47F2D" w:rsidRPr="0037031A" w14:paraId="3F213D22" w14:textId="77777777" w:rsidTr="0055279A">
        <w:trPr>
          <w:trHeight w:val="340"/>
        </w:trPr>
        <w:tc>
          <w:tcPr>
            <w:tcW w:w="9212" w:type="dxa"/>
          </w:tcPr>
          <w:p w14:paraId="70E93EF5" w14:textId="47E7ADCC" w:rsidR="00E47F2D" w:rsidRDefault="006E12B0" w:rsidP="0055279A">
            <w:r w:rsidRPr="00C33CCC">
              <w:rPr>
                <w:b/>
                <w:bCs/>
                <w:lang w:val="es-PE"/>
              </w:rPr>
              <w:t>Respuesta/Absolución:</w:t>
            </w:r>
          </w:p>
        </w:tc>
      </w:tr>
      <w:tr w:rsidR="00E47F2D" w:rsidRPr="0037031A" w14:paraId="5194595D" w14:textId="77777777" w:rsidTr="0055279A">
        <w:trPr>
          <w:trHeight w:val="340"/>
        </w:trPr>
        <w:tc>
          <w:tcPr>
            <w:tcW w:w="9212" w:type="dxa"/>
          </w:tcPr>
          <w:p w14:paraId="0D211C2B" w14:textId="77777777" w:rsidR="00E47F2D" w:rsidRDefault="005D63E7" w:rsidP="005D63E7">
            <w:pPr>
              <w:rPr>
                <w:lang w:val="es-PE"/>
              </w:rPr>
            </w:pPr>
            <w:r>
              <w:rPr>
                <w:lang w:val="es-PE"/>
              </w:rPr>
              <w:t xml:space="preserve">Se ha ampliado el plazo de presentación de propuestas hasta las 10:00 horas del 6 de marzo del 2026. </w:t>
            </w:r>
          </w:p>
          <w:p w14:paraId="36681257" w14:textId="0A12C520" w:rsidR="005D63E7" w:rsidRPr="005D63E7" w:rsidRDefault="005D63E7" w:rsidP="005D63E7">
            <w:pPr>
              <w:rPr>
                <w:lang w:val="es-PE"/>
              </w:rPr>
            </w:pPr>
          </w:p>
        </w:tc>
      </w:tr>
    </w:tbl>
    <w:p w14:paraId="654EC2A8"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0E5115E4"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198E975A"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37031A" w14:paraId="33DEF4C9" w14:textId="77777777" w:rsidTr="0055279A">
        <w:trPr>
          <w:trHeight w:val="340"/>
        </w:trPr>
        <w:tc>
          <w:tcPr>
            <w:tcW w:w="9212" w:type="dxa"/>
          </w:tcPr>
          <w:p w14:paraId="57C17629" w14:textId="77777777" w:rsidR="00E47F2D" w:rsidRPr="00052A6A" w:rsidRDefault="00E47F2D" w:rsidP="0055279A">
            <w:pPr>
              <w:rPr>
                <w:b/>
                <w:lang w:val="es-PE"/>
              </w:rPr>
            </w:pPr>
            <w:r w:rsidRPr="00052A6A">
              <w:rPr>
                <w:b/>
                <w:lang w:val="es-PE"/>
              </w:rPr>
              <w:t>Referencia / Numeral / Pagina:</w:t>
            </w:r>
          </w:p>
        </w:tc>
      </w:tr>
      <w:tr w:rsidR="00E47F2D" w:rsidRPr="0037031A" w14:paraId="18CA4406" w14:textId="77777777" w:rsidTr="00AE6357">
        <w:trPr>
          <w:trHeight w:val="376"/>
        </w:trPr>
        <w:tc>
          <w:tcPr>
            <w:tcW w:w="9212" w:type="dxa"/>
          </w:tcPr>
          <w:p w14:paraId="0B61A075" w14:textId="77777777" w:rsidR="00E47F2D" w:rsidRDefault="00E47F2D" w:rsidP="0055279A">
            <w:pPr>
              <w:rPr>
                <w:lang w:val="es-PE"/>
              </w:rPr>
            </w:pPr>
          </w:p>
          <w:p w14:paraId="094435A2" w14:textId="77777777" w:rsidR="00E47F2D" w:rsidRPr="0037031A" w:rsidRDefault="00E47F2D" w:rsidP="0055279A">
            <w:pPr>
              <w:rPr>
                <w:lang w:val="es-PE"/>
              </w:rPr>
            </w:pPr>
          </w:p>
        </w:tc>
      </w:tr>
      <w:tr w:rsidR="00E47F2D" w:rsidRPr="0037031A" w14:paraId="79FE2124" w14:textId="77777777" w:rsidTr="0055279A">
        <w:trPr>
          <w:trHeight w:val="340"/>
        </w:trPr>
        <w:tc>
          <w:tcPr>
            <w:tcW w:w="9212" w:type="dxa"/>
          </w:tcPr>
          <w:p w14:paraId="22A04830" w14:textId="77777777" w:rsidR="00E47F2D" w:rsidRPr="0037031A" w:rsidRDefault="00E47F2D" w:rsidP="0055279A">
            <w:pPr>
              <w:rPr>
                <w:b/>
                <w:lang w:val="es-PE"/>
              </w:rPr>
            </w:pPr>
            <w:r>
              <w:rPr>
                <w:b/>
                <w:lang w:val="es-PE"/>
              </w:rPr>
              <w:t>Consulta/Aclaración:</w:t>
            </w:r>
          </w:p>
        </w:tc>
      </w:tr>
      <w:tr w:rsidR="00E47F2D" w:rsidRPr="0037031A" w14:paraId="30AF2115" w14:textId="77777777" w:rsidTr="0055279A">
        <w:trPr>
          <w:trHeight w:val="340"/>
        </w:trPr>
        <w:tc>
          <w:tcPr>
            <w:tcW w:w="9212" w:type="dxa"/>
          </w:tcPr>
          <w:p w14:paraId="254A5BC3" w14:textId="77777777" w:rsidR="00E47F2D" w:rsidRPr="003D16B6" w:rsidRDefault="00E47F2D" w:rsidP="0055279A">
            <w:pPr>
              <w:rPr>
                <w:lang w:val="es-PE"/>
              </w:rPr>
            </w:pPr>
            <w:r w:rsidRPr="003D16B6">
              <w:t xml:space="preserve">La memoria restringe que el inicio de construcción de la LT 138 kV sea </w:t>
            </w:r>
            <w:r w:rsidRPr="003D16B6">
              <w:rPr>
                <w:rStyle w:val="Textoennegrita"/>
              </w:rPr>
              <w:t>como mínimo en el mes 9</w:t>
            </w:r>
            <w:r w:rsidRPr="003D16B6">
              <w:t xml:space="preserve"> por servidumbres. </w:t>
            </w:r>
            <w:r>
              <w:t>Cual es</w:t>
            </w:r>
            <w:r w:rsidRPr="003D16B6">
              <w:t xml:space="preserve"> el </w:t>
            </w:r>
            <w:r w:rsidRPr="003D16B6">
              <w:rPr>
                <w:rStyle w:val="Textoennegrita"/>
              </w:rPr>
              <w:t>estado real</w:t>
            </w:r>
            <w:r w:rsidRPr="003D16B6">
              <w:t xml:space="preserve"> de servidumbres y el plan de liberación por frentes.</w:t>
            </w:r>
          </w:p>
        </w:tc>
      </w:tr>
      <w:tr w:rsidR="006E12B0" w:rsidRPr="0037031A" w14:paraId="4F632BF3" w14:textId="77777777" w:rsidTr="0055279A">
        <w:trPr>
          <w:trHeight w:val="340"/>
        </w:trPr>
        <w:tc>
          <w:tcPr>
            <w:tcW w:w="9212" w:type="dxa"/>
          </w:tcPr>
          <w:p w14:paraId="0126FA76" w14:textId="1E034194" w:rsidR="006E12B0" w:rsidRPr="003D16B6" w:rsidRDefault="006E12B0" w:rsidP="0055279A">
            <w:r w:rsidRPr="00C33CCC">
              <w:rPr>
                <w:b/>
                <w:bCs/>
                <w:lang w:val="es-PE"/>
              </w:rPr>
              <w:t>Respuesta/Absolución:</w:t>
            </w:r>
          </w:p>
        </w:tc>
      </w:tr>
      <w:tr w:rsidR="006E12B0" w:rsidRPr="0037031A" w14:paraId="6F3755AD" w14:textId="77777777" w:rsidTr="0055279A">
        <w:trPr>
          <w:trHeight w:val="340"/>
        </w:trPr>
        <w:tc>
          <w:tcPr>
            <w:tcW w:w="9212" w:type="dxa"/>
          </w:tcPr>
          <w:p w14:paraId="2A99F421" w14:textId="0193E266" w:rsidR="006E12B0" w:rsidRPr="003D16B6" w:rsidRDefault="00E56712" w:rsidP="0055279A">
            <w:r w:rsidRPr="008C184F">
              <w:t>Como ha sido informado, las servidumbres de la LT están en proceso y estarán impuestas y acordadas antes del inicio de las obras</w:t>
            </w:r>
            <w:r w:rsidR="008E554A" w:rsidRPr="00720822">
              <w:t xml:space="preserve"> de la línea; 09 meses despues del inicio del plazo contractual</w:t>
            </w:r>
            <w:r w:rsidRPr="00720822">
              <w:t>.</w:t>
            </w:r>
          </w:p>
        </w:tc>
      </w:tr>
    </w:tbl>
    <w:p w14:paraId="4994E2EB"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6BF05260"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FD2255D" w14:textId="77777777" w:rsidR="00E47F2D" w:rsidRPr="0037031A" w:rsidRDefault="00E47F2D" w:rsidP="0055279A">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5B4BD3EA" w14:textId="77777777" w:rsidTr="0055279A">
        <w:trPr>
          <w:trHeight w:val="340"/>
        </w:trPr>
        <w:tc>
          <w:tcPr>
            <w:tcW w:w="9212" w:type="dxa"/>
          </w:tcPr>
          <w:p w14:paraId="7D9514CC" w14:textId="77777777" w:rsidR="00E47F2D" w:rsidRPr="0037031A" w:rsidRDefault="00E47F2D" w:rsidP="0055279A">
            <w:pPr>
              <w:rPr>
                <w:b/>
                <w:lang w:val="es-PE"/>
              </w:rPr>
            </w:pPr>
            <w:r w:rsidRPr="0037031A">
              <w:rPr>
                <w:b/>
                <w:lang w:val="es-PE"/>
              </w:rPr>
              <w:t>Referencia / Numeral / Pagina:</w:t>
            </w:r>
          </w:p>
        </w:tc>
      </w:tr>
      <w:tr w:rsidR="00E47F2D" w:rsidRPr="0037031A" w14:paraId="082C976F" w14:textId="77777777" w:rsidTr="0055279A">
        <w:trPr>
          <w:trHeight w:val="340"/>
        </w:trPr>
        <w:tc>
          <w:tcPr>
            <w:tcW w:w="9212" w:type="dxa"/>
          </w:tcPr>
          <w:p w14:paraId="070D90F4" w14:textId="77777777" w:rsidR="00E47F2D" w:rsidRDefault="00E47F2D" w:rsidP="0055279A">
            <w:pPr>
              <w:rPr>
                <w:lang w:val="es-PE"/>
              </w:rPr>
            </w:pPr>
          </w:p>
          <w:p w14:paraId="4DA9DA68" w14:textId="77777777" w:rsidR="00E47F2D" w:rsidRPr="0037031A" w:rsidRDefault="00E47F2D" w:rsidP="0055279A">
            <w:pPr>
              <w:rPr>
                <w:lang w:val="es-PE"/>
              </w:rPr>
            </w:pPr>
          </w:p>
        </w:tc>
      </w:tr>
      <w:tr w:rsidR="00E47F2D" w:rsidRPr="0037031A" w14:paraId="4F6A9495" w14:textId="77777777" w:rsidTr="0055279A">
        <w:trPr>
          <w:trHeight w:val="340"/>
        </w:trPr>
        <w:tc>
          <w:tcPr>
            <w:tcW w:w="9212" w:type="dxa"/>
          </w:tcPr>
          <w:p w14:paraId="31BA3406" w14:textId="77777777" w:rsidR="00E47F2D" w:rsidRPr="0037031A" w:rsidRDefault="00E47F2D" w:rsidP="0055279A">
            <w:pPr>
              <w:rPr>
                <w:b/>
                <w:lang w:val="es-PE"/>
              </w:rPr>
            </w:pPr>
            <w:r>
              <w:rPr>
                <w:b/>
                <w:lang w:val="es-PE"/>
              </w:rPr>
              <w:t>Consulta/Aclaración:</w:t>
            </w:r>
          </w:p>
        </w:tc>
      </w:tr>
      <w:tr w:rsidR="00E47F2D" w:rsidRPr="0037031A" w14:paraId="27B8D053" w14:textId="77777777" w:rsidTr="0055279A">
        <w:trPr>
          <w:trHeight w:val="340"/>
        </w:trPr>
        <w:tc>
          <w:tcPr>
            <w:tcW w:w="9212" w:type="dxa"/>
          </w:tcPr>
          <w:p w14:paraId="46D30021" w14:textId="77777777" w:rsidR="00E47F2D" w:rsidRPr="0037031A" w:rsidRDefault="00E47F2D" w:rsidP="0055279A">
            <w:pPr>
              <w:rPr>
                <w:lang w:val="es-PE"/>
              </w:rPr>
            </w:pPr>
            <w:r>
              <w:rPr>
                <w:lang w:val="es-PE"/>
              </w:rPr>
              <w:t xml:space="preserve">En la memoria descriptiva se muestra el trazo de ruta de las líneas de 10kV por zonas no accesibles y se indican que los postes serán de concreto de 13m, se puede plantear el uso de postes de madera para facilidades de transporte </w:t>
            </w:r>
          </w:p>
        </w:tc>
      </w:tr>
      <w:tr w:rsidR="006E12B0" w:rsidRPr="0037031A" w14:paraId="02C293F6" w14:textId="77777777" w:rsidTr="0055279A">
        <w:trPr>
          <w:trHeight w:val="340"/>
        </w:trPr>
        <w:tc>
          <w:tcPr>
            <w:tcW w:w="9212" w:type="dxa"/>
          </w:tcPr>
          <w:p w14:paraId="0AB95370" w14:textId="7DF795C4" w:rsidR="006E12B0" w:rsidRDefault="006E12B0" w:rsidP="0055279A">
            <w:pPr>
              <w:rPr>
                <w:lang w:val="es-PE"/>
              </w:rPr>
            </w:pPr>
            <w:r w:rsidRPr="00C33CCC">
              <w:rPr>
                <w:b/>
                <w:bCs/>
                <w:lang w:val="es-PE"/>
              </w:rPr>
              <w:t>Respuesta/Absolución:</w:t>
            </w:r>
          </w:p>
        </w:tc>
      </w:tr>
      <w:tr w:rsidR="006E12B0" w:rsidRPr="0037031A" w14:paraId="530ECF5C" w14:textId="77777777" w:rsidTr="0055279A">
        <w:trPr>
          <w:trHeight w:val="340"/>
        </w:trPr>
        <w:tc>
          <w:tcPr>
            <w:tcW w:w="9212" w:type="dxa"/>
          </w:tcPr>
          <w:p w14:paraId="7DB2E52C" w14:textId="7F0C3930" w:rsidR="006E12B0" w:rsidRDefault="00454E15" w:rsidP="0055279A">
            <w:pPr>
              <w:rPr>
                <w:lang w:val="es-PE"/>
              </w:rPr>
            </w:pPr>
            <w:r>
              <w:rPr>
                <w:lang w:val="es-PE"/>
              </w:rPr>
              <w:t>Se mantienen los postes de concreto</w:t>
            </w:r>
          </w:p>
        </w:tc>
      </w:tr>
    </w:tbl>
    <w:p w14:paraId="781CCDED"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31A5A2FC"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414EBC5" w14:textId="77777777" w:rsidR="00E47F2D" w:rsidRPr="0037031A" w:rsidRDefault="00E47F2D" w:rsidP="0055279A">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1D76708D" w14:textId="77777777" w:rsidTr="0055279A">
        <w:trPr>
          <w:trHeight w:val="340"/>
        </w:trPr>
        <w:tc>
          <w:tcPr>
            <w:tcW w:w="9212" w:type="dxa"/>
          </w:tcPr>
          <w:p w14:paraId="3A6A5CC9" w14:textId="77777777" w:rsidR="00E47F2D" w:rsidRPr="0037031A" w:rsidRDefault="00E47F2D" w:rsidP="0055279A">
            <w:pPr>
              <w:rPr>
                <w:b/>
                <w:lang w:val="es-PE"/>
              </w:rPr>
            </w:pPr>
            <w:r w:rsidRPr="0037031A">
              <w:rPr>
                <w:b/>
                <w:lang w:val="es-PE"/>
              </w:rPr>
              <w:t>Referencia / Numeral / Pagina:</w:t>
            </w:r>
          </w:p>
        </w:tc>
      </w:tr>
      <w:tr w:rsidR="00E47F2D" w:rsidRPr="0037031A" w14:paraId="1DE1AA15" w14:textId="77777777" w:rsidTr="0055279A">
        <w:trPr>
          <w:trHeight w:val="340"/>
        </w:trPr>
        <w:tc>
          <w:tcPr>
            <w:tcW w:w="9212" w:type="dxa"/>
          </w:tcPr>
          <w:p w14:paraId="63C8896B" w14:textId="77777777" w:rsidR="00E47F2D" w:rsidRDefault="00E47F2D" w:rsidP="0055279A">
            <w:pPr>
              <w:rPr>
                <w:lang w:val="es-PE"/>
              </w:rPr>
            </w:pPr>
          </w:p>
          <w:p w14:paraId="041467E0" w14:textId="77777777" w:rsidR="00E47F2D" w:rsidRPr="0037031A" w:rsidRDefault="00E47F2D" w:rsidP="0055279A">
            <w:pPr>
              <w:rPr>
                <w:lang w:val="es-PE"/>
              </w:rPr>
            </w:pPr>
          </w:p>
        </w:tc>
      </w:tr>
      <w:tr w:rsidR="00E47F2D" w:rsidRPr="0037031A" w14:paraId="3553B775" w14:textId="77777777" w:rsidTr="0055279A">
        <w:trPr>
          <w:trHeight w:val="340"/>
        </w:trPr>
        <w:tc>
          <w:tcPr>
            <w:tcW w:w="9212" w:type="dxa"/>
          </w:tcPr>
          <w:p w14:paraId="7546B9D3" w14:textId="77777777" w:rsidR="00E47F2D" w:rsidRPr="0037031A" w:rsidRDefault="00E47F2D" w:rsidP="0055279A">
            <w:pPr>
              <w:rPr>
                <w:b/>
                <w:lang w:val="es-PE"/>
              </w:rPr>
            </w:pPr>
            <w:r>
              <w:rPr>
                <w:b/>
                <w:lang w:val="es-PE"/>
              </w:rPr>
              <w:t>Consulta/Aclaración:</w:t>
            </w:r>
          </w:p>
        </w:tc>
      </w:tr>
      <w:tr w:rsidR="00E47F2D" w:rsidRPr="0037031A" w14:paraId="2D34CE43" w14:textId="77777777" w:rsidTr="0055279A">
        <w:trPr>
          <w:trHeight w:val="340"/>
        </w:trPr>
        <w:tc>
          <w:tcPr>
            <w:tcW w:w="9212" w:type="dxa"/>
          </w:tcPr>
          <w:p w14:paraId="67B1DB3E" w14:textId="77777777" w:rsidR="00E47F2D" w:rsidRPr="003D16B6" w:rsidRDefault="00E47F2D" w:rsidP="0055279A">
            <w:pPr>
              <w:rPr>
                <w:lang w:val="es-PE"/>
              </w:rPr>
            </w:pPr>
            <w:r w:rsidRPr="003D16B6">
              <w:rPr>
                <w:rStyle w:val="Textoennegrita"/>
              </w:rPr>
              <w:t>Ampliación SE Moquegua</w:t>
            </w:r>
            <w:r w:rsidRPr="003D16B6">
              <w:rPr>
                <w:b/>
                <w:bCs/>
              </w:rPr>
              <w:t>:</w:t>
            </w:r>
            <w:r w:rsidRPr="003D16B6">
              <w:t xml:space="preserve"> se indica implementación de </w:t>
            </w:r>
            <w:r w:rsidRPr="003D16B6">
              <w:rPr>
                <w:rStyle w:val="Textoennegrita"/>
              </w:rPr>
              <w:t>dos (2) bahías</w:t>
            </w:r>
            <w:r w:rsidRPr="003D16B6">
              <w:t xml:space="preserve"> de conexión 138 kV extendiendo barras al norte, pero “en esta etapa” solo se equipa </w:t>
            </w:r>
            <w:r w:rsidRPr="003D16B6">
              <w:rPr>
                <w:rStyle w:val="Textoennegrita"/>
              </w:rPr>
              <w:t>una bahía</w:t>
            </w:r>
            <w:r w:rsidRPr="003D16B6">
              <w:rPr>
                <w:b/>
                <w:bCs/>
              </w:rPr>
              <w:t>,</w:t>
            </w:r>
            <w:r w:rsidRPr="003D16B6">
              <w:t xml:space="preserve"> dejando espacio para la segunda. Confirmar alcance exacto de obra civil (barras hasta 2da bahía) y equipamiento (solo 1 bahía)</w:t>
            </w:r>
          </w:p>
        </w:tc>
      </w:tr>
      <w:tr w:rsidR="00746C07" w:rsidRPr="0037031A" w14:paraId="79AFCAAF" w14:textId="77777777" w:rsidTr="0055279A">
        <w:trPr>
          <w:trHeight w:val="340"/>
        </w:trPr>
        <w:tc>
          <w:tcPr>
            <w:tcW w:w="9212" w:type="dxa"/>
          </w:tcPr>
          <w:p w14:paraId="00CAA886" w14:textId="04B424CD" w:rsidR="00746C07" w:rsidRPr="003D16B6" w:rsidRDefault="00454E15" w:rsidP="0055279A">
            <w:pPr>
              <w:rPr>
                <w:rStyle w:val="Textoennegrita"/>
              </w:rPr>
            </w:pPr>
            <w:r w:rsidRPr="00C33CCC">
              <w:rPr>
                <w:b/>
                <w:bCs/>
                <w:lang w:val="es-PE"/>
              </w:rPr>
              <w:t>Respuesta/Absolución:</w:t>
            </w:r>
          </w:p>
        </w:tc>
      </w:tr>
      <w:tr w:rsidR="00746C07" w:rsidRPr="0037031A" w14:paraId="51505DE0" w14:textId="77777777" w:rsidTr="0055279A">
        <w:trPr>
          <w:trHeight w:val="340"/>
        </w:trPr>
        <w:tc>
          <w:tcPr>
            <w:tcW w:w="9212" w:type="dxa"/>
          </w:tcPr>
          <w:p w14:paraId="67FF89A5" w14:textId="5A57759E" w:rsidR="00746C07" w:rsidRPr="00454E15" w:rsidRDefault="00454E15" w:rsidP="0055279A">
            <w:pPr>
              <w:rPr>
                <w:rStyle w:val="Textoennegrita"/>
                <w:b w:val="0"/>
                <w:bCs w:val="0"/>
              </w:rPr>
            </w:pPr>
            <w:r>
              <w:rPr>
                <w:rStyle w:val="Textoennegrita"/>
                <w:b w:val="0"/>
                <w:bCs w:val="0"/>
              </w:rPr>
              <w:t>Se confirma el alcance</w:t>
            </w:r>
          </w:p>
        </w:tc>
      </w:tr>
    </w:tbl>
    <w:p w14:paraId="5DD9BA07"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3600DD36"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4C288A5" w14:textId="77777777" w:rsidR="00E47F2D" w:rsidRPr="0037031A" w:rsidRDefault="00E47F2D" w:rsidP="0055279A">
            <w:pPr>
              <w:rPr>
                <w:sz w:val="24"/>
                <w:lang w:val="es-PE"/>
              </w:rPr>
            </w:pPr>
            <w:r w:rsidRPr="0037031A">
              <w:rPr>
                <w:sz w:val="24"/>
                <w:lang w:val="es-PE"/>
              </w:rPr>
              <w:lastRenderedPageBreak/>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787C2183" w14:textId="77777777" w:rsidTr="0055279A">
        <w:trPr>
          <w:trHeight w:val="340"/>
        </w:trPr>
        <w:tc>
          <w:tcPr>
            <w:tcW w:w="9212" w:type="dxa"/>
          </w:tcPr>
          <w:p w14:paraId="5A332E17" w14:textId="77777777" w:rsidR="00E47F2D" w:rsidRPr="0037031A" w:rsidRDefault="00E47F2D" w:rsidP="0055279A">
            <w:pPr>
              <w:rPr>
                <w:b/>
                <w:lang w:val="es-PE"/>
              </w:rPr>
            </w:pPr>
            <w:r w:rsidRPr="0037031A">
              <w:rPr>
                <w:b/>
                <w:lang w:val="es-PE"/>
              </w:rPr>
              <w:t>Referencia / Numeral / Pagina:</w:t>
            </w:r>
          </w:p>
        </w:tc>
      </w:tr>
      <w:tr w:rsidR="00E47F2D" w:rsidRPr="0037031A" w14:paraId="60BBF42F" w14:textId="77777777" w:rsidTr="00454E15">
        <w:trPr>
          <w:trHeight w:val="432"/>
        </w:trPr>
        <w:tc>
          <w:tcPr>
            <w:tcW w:w="9212" w:type="dxa"/>
          </w:tcPr>
          <w:p w14:paraId="4453DFC2" w14:textId="77777777" w:rsidR="00E47F2D" w:rsidRPr="0037031A" w:rsidRDefault="00E47F2D" w:rsidP="0055279A">
            <w:pPr>
              <w:rPr>
                <w:lang w:val="es-PE"/>
              </w:rPr>
            </w:pPr>
          </w:p>
        </w:tc>
      </w:tr>
      <w:tr w:rsidR="00E47F2D" w:rsidRPr="0037031A" w14:paraId="2B62235E" w14:textId="77777777" w:rsidTr="0055279A">
        <w:trPr>
          <w:trHeight w:val="340"/>
        </w:trPr>
        <w:tc>
          <w:tcPr>
            <w:tcW w:w="9212" w:type="dxa"/>
          </w:tcPr>
          <w:p w14:paraId="25939FB2" w14:textId="77777777" w:rsidR="00E47F2D" w:rsidRPr="0037031A" w:rsidRDefault="00E47F2D" w:rsidP="0055279A">
            <w:pPr>
              <w:rPr>
                <w:b/>
                <w:lang w:val="es-PE"/>
              </w:rPr>
            </w:pPr>
            <w:r>
              <w:rPr>
                <w:b/>
                <w:lang w:val="es-PE"/>
              </w:rPr>
              <w:t>Consulta/Aclaración:</w:t>
            </w:r>
          </w:p>
        </w:tc>
      </w:tr>
      <w:tr w:rsidR="00E47F2D" w:rsidRPr="0037031A" w14:paraId="1082F5D1" w14:textId="77777777" w:rsidTr="0055279A">
        <w:trPr>
          <w:trHeight w:val="340"/>
        </w:trPr>
        <w:tc>
          <w:tcPr>
            <w:tcW w:w="9212" w:type="dxa"/>
          </w:tcPr>
          <w:p w14:paraId="6EF38D5C" w14:textId="77777777" w:rsidR="00E47F2D" w:rsidRPr="00FA6425" w:rsidRDefault="00E47F2D" w:rsidP="0055279A">
            <w:pPr>
              <w:rPr>
                <w:lang w:val="es-PE"/>
              </w:rPr>
            </w:pPr>
            <w:r w:rsidRPr="00FA6425">
              <w:rPr>
                <w:rStyle w:val="Textoennegrita"/>
              </w:rPr>
              <w:t>SE Torata</w:t>
            </w:r>
            <w:r w:rsidRPr="00FA6425">
              <w:rPr>
                <w:b/>
                <w:bCs/>
              </w:rPr>
              <w:t>:</w:t>
            </w:r>
            <w:r w:rsidRPr="00FA6425">
              <w:t xml:space="preserve"> confirmar que será </w:t>
            </w:r>
            <w:r w:rsidRPr="00FA6425">
              <w:rPr>
                <w:rStyle w:val="Textoennegrita"/>
              </w:rPr>
              <w:t>GIS</w:t>
            </w:r>
            <w:r w:rsidRPr="00FA6425">
              <w:rPr>
                <w:b/>
                <w:bCs/>
              </w:rPr>
              <w:t xml:space="preserve"> </w:t>
            </w:r>
            <w:r w:rsidRPr="00FA6425">
              <w:t>con</w:t>
            </w:r>
            <w:r w:rsidRPr="00FA6425">
              <w:rPr>
                <w:b/>
                <w:bCs/>
              </w:rPr>
              <w:t xml:space="preserve"> </w:t>
            </w:r>
            <w:r w:rsidRPr="00FA6425">
              <w:rPr>
                <w:rStyle w:val="Textoennegrita"/>
              </w:rPr>
              <w:t>tres bahías 138 kV</w:t>
            </w:r>
            <w:r w:rsidRPr="00FA6425">
              <w:t xml:space="preserve"> (una transformación y dos transmisión) y una bahía 10.5 kV, </w:t>
            </w:r>
            <w:r>
              <w:t>se solicita</w:t>
            </w:r>
            <w:r w:rsidRPr="00FA6425">
              <w:t xml:space="preserve"> el detalle de interfase GIS–línea aérea (terminales, pórticos, etc.)</w:t>
            </w:r>
          </w:p>
        </w:tc>
      </w:tr>
      <w:tr w:rsidR="006E12B0" w:rsidRPr="0037031A" w14:paraId="7D004620" w14:textId="77777777" w:rsidTr="0055279A">
        <w:trPr>
          <w:trHeight w:val="340"/>
        </w:trPr>
        <w:tc>
          <w:tcPr>
            <w:tcW w:w="9212" w:type="dxa"/>
          </w:tcPr>
          <w:p w14:paraId="0EC02962" w14:textId="1E397997" w:rsidR="006E12B0" w:rsidRPr="00FA6425" w:rsidRDefault="006E12B0" w:rsidP="0055279A">
            <w:pPr>
              <w:rPr>
                <w:rStyle w:val="Textoennegrita"/>
              </w:rPr>
            </w:pPr>
            <w:r w:rsidRPr="00C33CCC">
              <w:rPr>
                <w:b/>
                <w:bCs/>
                <w:lang w:val="es-PE"/>
              </w:rPr>
              <w:t>Respuesta/Absolución:</w:t>
            </w:r>
          </w:p>
        </w:tc>
      </w:tr>
      <w:tr w:rsidR="006E12B0" w:rsidRPr="0037031A" w14:paraId="2809276C" w14:textId="77777777" w:rsidTr="0055279A">
        <w:trPr>
          <w:trHeight w:val="340"/>
        </w:trPr>
        <w:tc>
          <w:tcPr>
            <w:tcW w:w="9212" w:type="dxa"/>
          </w:tcPr>
          <w:p w14:paraId="0E8F3C4E" w14:textId="355AC6B6" w:rsidR="006E12B0" w:rsidRPr="001E1E6D" w:rsidRDefault="001E1E6D" w:rsidP="0055279A">
            <w:pPr>
              <w:rPr>
                <w:rStyle w:val="Textoennegrita"/>
                <w:b w:val="0"/>
                <w:bCs w:val="0"/>
              </w:rPr>
            </w:pPr>
            <w:r>
              <w:rPr>
                <w:rStyle w:val="Textoennegrita"/>
                <w:b w:val="0"/>
                <w:bCs w:val="0"/>
              </w:rPr>
              <w:t>Se deben incluir los componentes que sean necesarios</w:t>
            </w:r>
          </w:p>
        </w:tc>
      </w:tr>
    </w:tbl>
    <w:p w14:paraId="0B1CFBEA" w14:textId="77777777" w:rsidR="00E47F2D" w:rsidRDefault="00E47F2D" w:rsidP="00E47F2D">
      <w:pPr>
        <w:rPr>
          <w:lang w:val="es-PE"/>
        </w:rPr>
      </w:pPr>
    </w:p>
    <w:p w14:paraId="71F90131"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07E7F74E"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78AFB60D" w14:textId="77777777" w:rsidR="00E47F2D" w:rsidRPr="0037031A" w:rsidRDefault="00E47F2D" w:rsidP="0055279A">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4F4D3938" w14:textId="77777777" w:rsidTr="0055279A">
        <w:trPr>
          <w:trHeight w:val="340"/>
        </w:trPr>
        <w:tc>
          <w:tcPr>
            <w:tcW w:w="9212" w:type="dxa"/>
          </w:tcPr>
          <w:p w14:paraId="69071212" w14:textId="77777777" w:rsidR="00E47F2D" w:rsidRPr="0037031A" w:rsidRDefault="00E47F2D" w:rsidP="0055279A">
            <w:pPr>
              <w:rPr>
                <w:b/>
                <w:lang w:val="es-PE"/>
              </w:rPr>
            </w:pPr>
            <w:r w:rsidRPr="0037031A">
              <w:rPr>
                <w:b/>
                <w:lang w:val="es-PE"/>
              </w:rPr>
              <w:t>Referencia / Numeral / Pagina:</w:t>
            </w:r>
          </w:p>
        </w:tc>
      </w:tr>
      <w:tr w:rsidR="00E47F2D" w:rsidRPr="0037031A" w14:paraId="3CD6704D" w14:textId="77777777" w:rsidTr="0055279A">
        <w:trPr>
          <w:trHeight w:val="340"/>
        </w:trPr>
        <w:tc>
          <w:tcPr>
            <w:tcW w:w="9212" w:type="dxa"/>
          </w:tcPr>
          <w:p w14:paraId="010BCD7A" w14:textId="77777777" w:rsidR="00E47F2D" w:rsidRPr="0037031A" w:rsidRDefault="00E47F2D" w:rsidP="0055279A">
            <w:pPr>
              <w:rPr>
                <w:lang w:val="es-PE"/>
              </w:rPr>
            </w:pPr>
          </w:p>
        </w:tc>
      </w:tr>
      <w:tr w:rsidR="00E47F2D" w:rsidRPr="0037031A" w14:paraId="36241712" w14:textId="77777777" w:rsidTr="0055279A">
        <w:trPr>
          <w:trHeight w:val="340"/>
        </w:trPr>
        <w:tc>
          <w:tcPr>
            <w:tcW w:w="9212" w:type="dxa"/>
          </w:tcPr>
          <w:p w14:paraId="099F0F8C" w14:textId="77777777" w:rsidR="00E47F2D" w:rsidRPr="0037031A" w:rsidRDefault="00E47F2D" w:rsidP="0055279A">
            <w:pPr>
              <w:rPr>
                <w:b/>
                <w:lang w:val="es-PE"/>
              </w:rPr>
            </w:pPr>
            <w:r>
              <w:rPr>
                <w:b/>
                <w:lang w:val="es-PE"/>
              </w:rPr>
              <w:t>Consulta/Aclaración:</w:t>
            </w:r>
          </w:p>
        </w:tc>
      </w:tr>
      <w:tr w:rsidR="00E47F2D" w:rsidRPr="0037031A" w14:paraId="0E4A8C61" w14:textId="77777777" w:rsidTr="0055279A">
        <w:trPr>
          <w:trHeight w:val="340"/>
        </w:trPr>
        <w:tc>
          <w:tcPr>
            <w:tcW w:w="9212" w:type="dxa"/>
          </w:tcPr>
          <w:p w14:paraId="2195E3A2" w14:textId="77777777" w:rsidR="00E47F2D" w:rsidRPr="003D16B6" w:rsidRDefault="00E47F2D" w:rsidP="0055279A">
            <w:pPr>
              <w:rPr>
                <w:lang w:val="es-PE"/>
              </w:rPr>
            </w:pPr>
            <w:r>
              <w:rPr>
                <w:lang w:val="es-PE"/>
              </w:rPr>
              <w:t>El CIRA se encuentra aprobado, confirmar que el PMA estará a cargo del contratista.</w:t>
            </w:r>
          </w:p>
        </w:tc>
      </w:tr>
      <w:tr w:rsidR="006E12B0" w:rsidRPr="0037031A" w14:paraId="111A5ABF" w14:textId="77777777" w:rsidTr="0055279A">
        <w:trPr>
          <w:trHeight w:val="340"/>
        </w:trPr>
        <w:tc>
          <w:tcPr>
            <w:tcW w:w="9212" w:type="dxa"/>
          </w:tcPr>
          <w:p w14:paraId="3CB89AE0" w14:textId="1DFA5339" w:rsidR="006E12B0" w:rsidRDefault="006E12B0" w:rsidP="0055279A">
            <w:pPr>
              <w:rPr>
                <w:lang w:val="es-PE"/>
              </w:rPr>
            </w:pPr>
            <w:r w:rsidRPr="00C33CCC">
              <w:rPr>
                <w:b/>
                <w:bCs/>
                <w:lang w:val="es-PE"/>
              </w:rPr>
              <w:t>Respuesta/Absolución:</w:t>
            </w:r>
          </w:p>
        </w:tc>
      </w:tr>
      <w:tr w:rsidR="006E12B0" w:rsidRPr="0037031A" w14:paraId="224EB1AB" w14:textId="77777777" w:rsidTr="0055279A">
        <w:trPr>
          <w:trHeight w:val="340"/>
        </w:trPr>
        <w:tc>
          <w:tcPr>
            <w:tcW w:w="9212" w:type="dxa"/>
          </w:tcPr>
          <w:p w14:paraId="3B17FCEC" w14:textId="5CBFF4BB" w:rsidR="006E12B0" w:rsidRDefault="00746C07" w:rsidP="0055279A">
            <w:pPr>
              <w:rPr>
                <w:lang w:val="es-PE"/>
              </w:rPr>
            </w:pPr>
            <w:r>
              <w:rPr>
                <w:lang w:val="es-PE"/>
              </w:rPr>
              <w:t>Se confirma</w:t>
            </w:r>
          </w:p>
        </w:tc>
      </w:tr>
    </w:tbl>
    <w:p w14:paraId="5CF82680"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37031A" w14:paraId="45042B71"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6E9DE5B" w14:textId="77777777" w:rsidR="00E47F2D" w:rsidRPr="0037031A" w:rsidRDefault="00E47F2D" w:rsidP="0055279A">
            <w:pPr>
              <w:rPr>
                <w:sz w:val="24"/>
                <w:lang w:val="es-PE"/>
              </w:rPr>
            </w:pPr>
            <w:r w:rsidRPr="0037031A">
              <w:rPr>
                <w:sz w:val="24"/>
                <w:lang w:val="es-PE"/>
              </w:rPr>
              <w:t>Consulta</w:t>
            </w:r>
            <w:r>
              <w:rPr>
                <w:sz w:val="24"/>
                <w:lang w:val="es-PE"/>
              </w:rPr>
              <w:t>/Aclaración</w:t>
            </w:r>
            <w:r w:rsidRPr="0037031A">
              <w:rPr>
                <w:sz w:val="24"/>
                <w:lang w:val="es-PE"/>
              </w:rPr>
              <w:t xml:space="preserve"> No. </w:t>
            </w:r>
            <w:r w:rsidRPr="0037031A">
              <w:rPr>
                <w:lang w:val="es-PE"/>
              </w:rPr>
              <w:fldChar w:fldCharType="begin"/>
            </w:r>
            <w:r w:rsidRPr="0037031A">
              <w:rPr>
                <w:sz w:val="24"/>
                <w:lang w:val="es-PE"/>
              </w:rPr>
              <w:instrText xml:space="preserve"> AUTONUMLGL  \* Arabic \e </w:instrText>
            </w:r>
            <w:r w:rsidRPr="0037031A">
              <w:rPr>
                <w:lang w:val="es-PE"/>
              </w:rPr>
              <w:fldChar w:fldCharType="end"/>
            </w:r>
          </w:p>
        </w:tc>
      </w:tr>
      <w:tr w:rsidR="00E47F2D" w:rsidRPr="0037031A" w14:paraId="36CCE8FF" w14:textId="77777777" w:rsidTr="0055279A">
        <w:trPr>
          <w:trHeight w:val="340"/>
        </w:trPr>
        <w:tc>
          <w:tcPr>
            <w:tcW w:w="9212" w:type="dxa"/>
          </w:tcPr>
          <w:p w14:paraId="4C03547C" w14:textId="77777777" w:rsidR="00E47F2D" w:rsidRPr="0037031A" w:rsidRDefault="00E47F2D" w:rsidP="0055279A">
            <w:pPr>
              <w:rPr>
                <w:b/>
                <w:lang w:val="es-PE"/>
              </w:rPr>
            </w:pPr>
            <w:r w:rsidRPr="0037031A">
              <w:rPr>
                <w:b/>
                <w:lang w:val="es-PE"/>
              </w:rPr>
              <w:t>Referencia / Numeral / Pagina:</w:t>
            </w:r>
          </w:p>
        </w:tc>
      </w:tr>
      <w:tr w:rsidR="00E47F2D" w:rsidRPr="0037031A" w14:paraId="6E504F44" w14:textId="77777777" w:rsidTr="0055279A">
        <w:trPr>
          <w:trHeight w:val="340"/>
        </w:trPr>
        <w:tc>
          <w:tcPr>
            <w:tcW w:w="9212" w:type="dxa"/>
          </w:tcPr>
          <w:p w14:paraId="27AEF758" w14:textId="77777777" w:rsidR="00E47F2D" w:rsidRDefault="00E47F2D" w:rsidP="0055279A">
            <w:pPr>
              <w:rPr>
                <w:lang w:val="es-PE"/>
              </w:rPr>
            </w:pPr>
          </w:p>
          <w:p w14:paraId="7E53C242" w14:textId="77777777" w:rsidR="00E47F2D" w:rsidRPr="0037031A" w:rsidRDefault="00E47F2D" w:rsidP="0055279A">
            <w:pPr>
              <w:rPr>
                <w:lang w:val="es-PE"/>
              </w:rPr>
            </w:pPr>
          </w:p>
        </w:tc>
      </w:tr>
      <w:tr w:rsidR="00E47F2D" w:rsidRPr="0037031A" w14:paraId="3A0C24D3" w14:textId="77777777" w:rsidTr="0055279A">
        <w:trPr>
          <w:trHeight w:val="340"/>
        </w:trPr>
        <w:tc>
          <w:tcPr>
            <w:tcW w:w="9212" w:type="dxa"/>
          </w:tcPr>
          <w:p w14:paraId="19FDD61F" w14:textId="77777777" w:rsidR="00E47F2D" w:rsidRPr="0037031A" w:rsidRDefault="00E47F2D" w:rsidP="0055279A">
            <w:pPr>
              <w:rPr>
                <w:b/>
                <w:lang w:val="es-PE"/>
              </w:rPr>
            </w:pPr>
            <w:r>
              <w:rPr>
                <w:b/>
                <w:lang w:val="es-PE"/>
              </w:rPr>
              <w:t>Consulta/Aclaración:</w:t>
            </w:r>
          </w:p>
        </w:tc>
      </w:tr>
      <w:tr w:rsidR="00E47F2D" w:rsidRPr="0037031A" w14:paraId="79D4B3B6" w14:textId="77777777" w:rsidTr="0055279A">
        <w:trPr>
          <w:trHeight w:val="340"/>
        </w:trPr>
        <w:tc>
          <w:tcPr>
            <w:tcW w:w="9212" w:type="dxa"/>
          </w:tcPr>
          <w:p w14:paraId="7EED8A04" w14:textId="77777777" w:rsidR="00E47F2D" w:rsidRPr="003D16B6" w:rsidRDefault="00E47F2D" w:rsidP="0055279A">
            <w:pPr>
              <w:rPr>
                <w:lang w:val="es-PE"/>
              </w:rPr>
            </w:pPr>
            <w:r>
              <w:rPr>
                <w:lang w:val="es-PE"/>
              </w:rPr>
              <w:t>Se tiene un convenio colectivo con la zona de influencia para la toma de personal indicar el porcentaje de personal que se debe considerar</w:t>
            </w:r>
          </w:p>
        </w:tc>
      </w:tr>
      <w:tr w:rsidR="006E12B0" w:rsidRPr="0037031A" w14:paraId="0C6C0503" w14:textId="77777777" w:rsidTr="0055279A">
        <w:trPr>
          <w:trHeight w:val="340"/>
        </w:trPr>
        <w:tc>
          <w:tcPr>
            <w:tcW w:w="9212" w:type="dxa"/>
          </w:tcPr>
          <w:p w14:paraId="41FFC66C" w14:textId="2D6CC459" w:rsidR="006E12B0" w:rsidRDefault="00C3053A" w:rsidP="0055279A">
            <w:pPr>
              <w:rPr>
                <w:lang w:val="es-PE"/>
              </w:rPr>
            </w:pPr>
            <w:r w:rsidRPr="00C33CCC">
              <w:rPr>
                <w:b/>
                <w:bCs/>
                <w:lang w:val="es-PE"/>
              </w:rPr>
              <w:t>Respuesta/Absolución:</w:t>
            </w:r>
          </w:p>
        </w:tc>
      </w:tr>
      <w:tr w:rsidR="006E12B0" w:rsidRPr="0037031A" w14:paraId="21588175" w14:textId="77777777" w:rsidTr="0055279A">
        <w:trPr>
          <w:trHeight w:val="340"/>
        </w:trPr>
        <w:tc>
          <w:tcPr>
            <w:tcW w:w="9212" w:type="dxa"/>
          </w:tcPr>
          <w:p w14:paraId="27090D85" w14:textId="3623605A" w:rsidR="008E554A" w:rsidRDefault="008E554A" w:rsidP="0055279A">
            <w:pPr>
              <w:rPr>
                <w:lang w:val="es-PE"/>
              </w:rPr>
            </w:pPr>
            <w:r>
              <w:rPr>
                <w:lang w:val="es-PE"/>
              </w:rPr>
              <w:t>No se tiene suscrito un convenio colectivo, pero en los talleres del Estudio de Impacto Ambiental, se indic</w:t>
            </w:r>
            <w:r w:rsidR="0075392D">
              <w:rPr>
                <w:lang w:val="es-PE"/>
              </w:rPr>
              <w:t>ó</w:t>
            </w:r>
            <w:r>
              <w:rPr>
                <w:lang w:val="es-PE"/>
              </w:rPr>
              <w:t xml:space="preserve"> la prioridad de mano de obra no calificada del personal de la zona de influencia del proyecto.  </w:t>
            </w:r>
          </w:p>
        </w:tc>
      </w:tr>
    </w:tbl>
    <w:p w14:paraId="6FFF3B7C"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052A6A" w14:paraId="06183A3A"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D99F351"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1328ECEB" w14:textId="77777777" w:rsidTr="0055279A">
        <w:trPr>
          <w:trHeight w:val="340"/>
        </w:trPr>
        <w:tc>
          <w:tcPr>
            <w:tcW w:w="9212" w:type="dxa"/>
          </w:tcPr>
          <w:p w14:paraId="6A7E87B4" w14:textId="77777777" w:rsidR="00E47F2D" w:rsidRPr="00052A6A" w:rsidRDefault="00E47F2D" w:rsidP="0055279A">
            <w:pPr>
              <w:rPr>
                <w:b/>
                <w:lang w:val="es-PE"/>
              </w:rPr>
            </w:pPr>
            <w:r w:rsidRPr="00052A6A">
              <w:rPr>
                <w:b/>
                <w:lang w:val="es-PE"/>
              </w:rPr>
              <w:t>Referencia / Numeral / Pagina:</w:t>
            </w:r>
          </w:p>
        </w:tc>
      </w:tr>
      <w:tr w:rsidR="00E47F2D" w:rsidRPr="00052A6A" w14:paraId="12CA3F4B" w14:textId="77777777" w:rsidTr="0055279A">
        <w:trPr>
          <w:trHeight w:val="340"/>
        </w:trPr>
        <w:tc>
          <w:tcPr>
            <w:tcW w:w="9212" w:type="dxa"/>
          </w:tcPr>
          <w:p w14:paraId="2415B5C2" w14:textId="77777777" w:rsidR="00E47F2D" w:rsidRPr="00052A6A" w:rsidRDefault="00E47F2D" w:rsidP="0055279A">
            <w:r w:rsidRPr="00052A6A">
              <w:t>Referencia: Volumen 5 metrados y cronograma</w:t>
            </w:r>
          </w:p>
          <w:p w14:paraId="6FEAAAC4" w14:textId="77777777" w:rsidR="00E47F2D" w:rsidRPr="00052A6A" w:rsidRDefault="00E47F2D" w:rsidP="0055279A">
            <w:pPr>
              <w:rPr>
                <w:lang w:val="es-PE"/>
              </w:rPr>
            </w:pPr>
          </w:p>
          <w:p w14:paraId="36205E31" w14:textId="77777777" w:rsidR="00E47F2D" w:rsidRPr="00052A6A" w:rsidRDefault="00E47F2D" w:rsidP="0055279A">
            <w:pPr>
              <w:rPr>
                <w:lang w:val="es-PE"/>
              </w:rPr>
            </w:pPr>
          </w:p>
        </w:tc>
      </w:tr>
      <w:tr w:rsidR="00E47F2D" w:rsidRPr="00052A6A" w14:paraId="115F022D" w14:textId="77777777" w:rsidTr="0055279A">
        <w:trPr>
          <w:trHeight w:val="340"/>
        </w:trPr>
        <w:tc>
          <w:tcPr>
            <w:tcW w:w="9212" w:type="dxa"/>
          </w:tcPr>
          <w:p w14:paraId="73EACA47" w14:textId="77777777" w:rsidR="00E47F2D" w:rsidRPr="00052A6A" w:rsidRDefault="00E47F2D" w:rsidP="0055279A">
            <w:pPr>
              <w:rPr>
                <w:b/>
                <w:lang w:val="es-PE"/>
              </w:rPr>
            </w:pPr>
            <w:r w:rsidRPr="00052A6A">
              <w:rPr>
                <w:b/>
                <w:lang w:val="es-PE"/>
              </w:rPr>
              <w:t>Consulta/Aclaración:</w:t>
            </w:r>
          </w:p>
        </w:tc>
      </w:tr>
      <w:tr w:rsidR="00E47F2D" w:rsidRPr="00052A6A" w14:paraId="26B0973E" w14:textId="77777777" w:rsidTr="0055279A">
        <w:trPr>
          <w:trHeight w:val="340"/>
        </w:trPr>
        <w:tc>
          <w:tcPr>
            <w:tcW w:w="9212" w:type="dxa"/>
          </w:tcPr>
          <w:p w14:paraId="04E33FE8" w14:textId="77777777" w:rsidR="00E47F2D" w:rsidRPr="00052A6A" w:rsidRDefault="00E47F2D" w:rsidP="0055279A">
            <w:pPr>
              <w:rPr>
                <w:lang w:val="es-PE"/>
              </w:rPr>
            </w:pPr>
            <w:r w:rsidRPr="00052A6A">
              <w:t>Se solicita indicar donde se debe considerar la partida Construccion y mantenimiento temporal de Campamentos</w:t>
            </w:r>
          </w:p>
          <w:p w14:paraId="1D176CAB" w14:textId="77777777" w:rsidR="00E47F2D" w:rsidRPr="00052A6A" w:rsidRDefault="00E47F2D" w:rsidP="0055279A">
            <w:pPr>
              <w:rPr>
                <w:lang w:val="es-PE"/>
              </w:rPr>
            </w:pPr>
          </w:p>
        </w:tc>
      </w:tr>
      <w:tr w:rsidR="006E12B0" w:rsidRPr="00052A6A" w14:paraId="02F84232" w14:textId="77777777" w:rsidTr="0055279A">
        <w:trPr>
          <w:trHeight w:val="340"/>
        </w:trPr>
        <w:tc>
          <w:tcPr>
            <w:tcW w:w="9212" w:type="dxa"/>
          </w:tcPr>
          <w:p w14:paraId="399E24D8" w14:textId="40B555EF" w:rsidR="006E12B0" w:rsidRPr="00052A6A" w:rsidRDefault="00C3053A" w:rsidP="0055279A">
            <w:r w:rsidRPr="00C33CCC">
              <w:rPr>
                <w:b/>
                <w:bCs/>
                <w:lang w:val="es-PE"/>
              </w:rPr>
              <w:t>Respuesta/Absolución:</w:t>
            </w:r>
          </w:p>
        </w:tc>
      </w:tr>
      <w:tr w:rsidR="006E12B0" w:rsidRPr="00052A6A" w14:paraId="4DEDF2AA" w14:textId="77777777" w:rsidTr="0055279A">
        <w:trPr>
          <w:trHeight w:val="340"/>
        </w:trPr>
        <w:tc>
          <w:tcPr>
            <w:tcW w:w="9212" w:type="dxa"/>
          </w:tcPr>
          <w:p w14:paraId="091035D5" w14:textId="6D3BA6DC" w:rsidR="006E12B0" w:rsidRPr="00052A6A" w:rsidRDefault="00FA0966" w:rsidP="0055279A">
            <w:r>
              <w:t>En los Gastos Generales</w:t>
            </w:r>
          </w:p>
        </w:tc>
      </w:tr>
    </w:tbl>
    <w:p w14:paraId="5FA6E510" w14:textId="77777777" w:rsidR="00E47F2D" w:rsidRPr="00052A6A"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052A6A" w14:paraId="5F528645"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0AE71DA"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2401EA1C" w14:textId="77777777" w:rsidTr="0055279A">
        <w:trPr>
          <w:trHeight w:val="340"/>
        </w:trPr>
        <w:tc>
          <w:tcPr>
            <w:tcW w:w="9212" w:type="dxa"/>
          </w:tcPr>
          <w:p w14:paraId="7BF5E93E" w14:textId="77777777" w:rsidR="00E47F2D" w:rsidRPr="00052A6A" w:rsidRDefault="00E47F2D" w:rsidP="0055279A">
            <w:pPr>
              <w:rPr>
                <w:b/>
                <w:lang w:val="es-PE"/>
              </w:rPr>
            </w:pPr>
            <w:r w:rsidRPr="00052A6A">
              <w:rPr>
                <w:b/>
                <w:lang w:val="es-PE"/>
              </w:rPr>
              <w:t>Referencia / Numeral / Pagina:</w:t>
            </w:r>
          </w:p>
        </w:tc>
      </w:tr>
      <w:tr w:rsidR="00E47F2D" w:rsidRPr="00052A6A" w14:paraId="2083829E" w14:textId="77777777" w:rsidTr="0055279A">
        <w:trPr>
          <w:trHeight w:val="340"/>
        </w:trPr>
        <w:tc>
          <w:tcPr>
            <w:tcW w:w="9212" w:type="dxa"/>
          </w:tcPr>
          <w:p w14:paraId="787EEDF0" w14:textId="3D26F244" w:rsidR="00E47F2D" w:rsidRPr="00052A6A" w:rsidRDefault="00E47F2D" w:rsidP="0055279A">
            <w:pPr>
              <w:rPr>
                <w:lang w:val="es-PE"/>
              </w:rPr>
            </w:pPr>
            <w:r w:rsidRPr="00052A6A">
              <w:rPr>
                <w:lang w:val="es-PE"/>
              </w:rPr>
              <w:t xml:space="preserve">Referencia: Sección VII Condiciones generales/ 1.13 cumplimiento de la </w:t>
            </w:r>
            <w:r w:rsidR="00720822" w:rsidRPr="00052A6A">
              <w:rPr>
                <w:lang w:val="es-PE"/>
              </w:rPr>
              <w:t>legislación</w:t>
            </w:r>
          </w:p>
          <w:p w14:paraId="387B121D" w14:textId="77777777" w:rsidR="00E47F2D" w:rsidRPr="00052A6A" w:rsidRDefault="00E47F2D" w:rsidP="0055279A">
            <w:pPr>
              <w:rPr>
                <w:lang w:val="es-PE"/>
              </w:rPr>
            </w:pPr>
          </w:p>
          <w:p w14:paraId="6472BB2C" w14:textId="77777777" w:rsidR="00E47F2D" w:rsidRPr="00052A6A" w:rsidRDefault="00E47F2D" w:rsidP="0055279A">
            <w:pPr>
              <w:rPr>
                <w:lang w:val="es-PE"/>
              </w:rPr>
            </w:pPr>
          </w:p>
        </w:tc>
      </w:tr>
      <w:tr w:rsidR="00E47F2D" w:rsidRPr="00052A6A" w14:paraId="7DF0E63A" w14:textId="77777777" w:rsidTr="0055279A">
        <w:trPr>
          <w:trHeight w:val="340"/>
        </w:trPr>
        <w:tc>
          <w:tcPr>
            <w:tcW w:w="9212" w:type="dxa"/>
          </w:tcPr>
          <w:p w14:paraId="7036B5FF" w14:textId="77777777" w:rsidR="00E47F2D" w:rsidRPr="00052A6A" w:rsidRDefault="00E47F2D" w:rsidP="0055279A">
            <w:pPr>
              <w:rPr>
                <w:b/>
                <w:lang w:val="es-PE"/>
              </w:rPr>
            </w:pPr>
            <w:r w:rsidRPr="00052A6A">
              <w:rPr>
                <w:b/>
                <w:lang w:val="es-PE"/>
              </w:rPr>
              <w:lastRenderedPageBreak/>
              <w:t>Consulta/Aclaración:</w:t>
            </w:r>
          </w:p>
        </w:tc>
      </w:tr>
      <w:tr w:rsidR="00E47F2D" w:rsidRPr="00052A6A" w14:paraId="60AC4B05" w14:textId="77777777" w:rsidTr="0055279A">
        <w:trPr>
          <w:trHeight w:val="340"/>
        </w:trPr>
        <w:tc>
          <w:tcPr>
            <w:tcW w:w="9212" w:type="dxa"/>
          </w:tcPr>
          <w:p w14:paraId="1DBD432C" w14:textId="77777777" w:rsidR="00E47F2D" w:rsidRPr="00052A6A" w:rsidRDefault="00E47F2D" w:rsidP="0055279A">
            <w:pPr>
              <w:rPr>
                <w:lang w:val="es-PE"/>
              </w:rPr>
            </w:pPr>
            <w:r w:rsidRPr="00052A6A">
              <w:t xml:space="preserve">Se </w:t>
            </w:r>
            <w:r>
              <w:t xml:space="preserve">nos puede indicar </w:t>
            </w:r>
            <w:r w:rsidRPr="00052A6A">
              <w:t>qu</w:t>
            </w:r>
            <w:r>
              <w:t>é</w:t>
            </w:r>
            <w:r w:rsidRPr="00052A6A">
              <w:t xml:space="preserve"> permisos vigentes tiene el contratante</w:t>
            </w:r>
            <w:r>
              <w:t>?</w:t>
            </w:r>
          </w:p>
          <w:p w14:paraId="00C6AB75" w14:textId="77777777" w:rsidR="00E47F2D" w:rsidRPr="00052A6A" w:rsidRDefault="00E47F2D" w:rsidP="0055279A">
            <w:pPr>
              <w:rPr>
                <w:lang w:val="es-PE"/>
              </w:rPr>
            </w:pPr>
          </w:p>
        </w:tc>
      </w:tr>
      <w:tr w:rsidR="006E12B0" w:rsidRPr="00052A6A" w14:paraId="64B07104" w14:textId="77777777" w:rsidTr="0055279A">
        <w:trPr>
          <w:trHeight w:val="340"/>
        </w:trPr>
        <w:tc>
          <w:tcPr>
            <w:tcW w:w="9212" w:type="dxa"/>
          </w:tcPr>
          <w:p w14:paraId="11BEEDAB" w14:textId="07AE963B" w:rsidR="006E12B0" w:rsidRPr="00052A6A" w:rsidRDefault="00C3053A" w:rsidP="0055279A">
            <w:r w:rsidRPr="00C33CCC">
              <w:rPr>
                <w:b/>
                <w:bCs/>
                <w:lang w:val="es-PE"/>
              </w:rPr>
              <w:t>Respuesta/Absolución:</w:t>
            </w:r>
          </w:p>
        </w:tc>
      </w:tr>
      <w:tr w:rsidR="006E12B0" w:rsidRPr="00052A6A" w14:paraId="11E82D8E" w14:textId="77777777" w:rsidTr="0055279A">
        <w:trPr>
          <w:trHeight w:val="340"/>
        </w:trPr>
        <w:tc>
          <w:tcPr>
            <w:tcW w:w="9212" w:type="dxa"/>
          </w:tcPr>
          <w:p w14:paraId="5FEC939F" w14:textId="3228B3ED" w:rsidR="006E12B0" w:rsidRPr="00052A6A" w:rsidRDefault="00720822" w:rsidP="0055279A">
            <w:r>
              <w:t>Ver respuesta en la siguiente consulta</w:t>
            </w:r>
          </w:p>
        </w:tc>
      </w:tr>
    </w:tbl>
    <w:p w14:paraId="4CC6DC67" w14:textId="77777777" w:rsidR="00E47F2D" w:rsidRPr="00052A6A"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rsidRPr="00052A6A" w14:paraId="64B92B86"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4023BB4"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3CDCC754" w14:textId="77777777" w:rsidTr="0055279A">
        <w:trPr>
          <w:trHeight w:val="340"/>
        </w:trPr>
        <w:tc>
          <w:tcPr>
            <w:tcW w:w="9212" w:type="dxa"/>
          </w:tcPr>
          <w:p w14:paraId="2EC7AA4B" w14:textId="77777777" w:rsidR="00E47F2D" w:rsidRPr="00052A6A" w:rsidRDefault="00E47F2D" w:rsidP="0055279A">
            <w:pPr>
              <w:rPr>
                <w:b/>
                <w:lang w:val="es-PE"/>
              </w:rPr>
            </w:pPr>
            <w:r w:rsidRPr="00052A6A">
              <w:rPr>
                <w:b/>
                <w:lang w:val="es-PE"/>
              </w:rPr>
              <w:t>Referencia / Numeral / Pagina:</w:t>
            </w:r>
          </w:p>
        </w:tc>
      </w:tr>
      <w:tr w:rsidR="00E47F2D" w:rsidRPr="00052A6A" w14:paraId="0188057F" w14:textId="77777777" w:rsidTr="0055279A">
        <w:trPr>
          <w:trHeight w:val="340"/>
        </w:trPr>
        <w:tc>
          <w:tcPr>
            <w:tcW w:w="9212" w:type="dxa"/>
          </w:tcPr>
          <w:p w14:paraId="79BA350F" w14:textId="1C733390" w:rsidR="00E47F2D" w:rsidRPr="00052A6A" w:rsidRDefault="00E47F2D" w:rsidP="0055279A">
            <w:pPr>
              <w:rPr>
                <w:lang w:val="es-PE"/>
              </w:rPr>
            </w:pPr>
            <w:r w:rsidRPr="00052A6A">
              <w:rPr>
                <w:lang w:val="es-PE"/>
              </w:rPr>
              <w:t xml:space="preserve">Referencia: Sección VII Condiciones generales/ 1.13 cumplimiento de la </w:t>
            </w:r>
            <w:r w:rsidR="0075392D" w:rsidRPr="00052A6A">
              <w:rPr>
                <w:lang w:val="es-PE"/>
              </w:rPr>
              <w:t>legislación</w:t>
            </w:r>
          </w:p>
          <w:p w14:paraId="779268F9" w14:textId="77777777" w:rsidR="00E47F2D" w:rsidRPr="00052A6A" w:rsidRDefault="00E47F2D" w:rsidP="0055279A">
            <w:pPr>
              <w:rPr>
                <w:lang w:val="es-PE"/>
              </w:rPr>
            </w:pPr>
          </w:p>
          <w:p w14:paraId="46D20148" w14:textId="77777777" w:rsidR="00E47F2D" w:rsidRPr="00052A6A" w:rsidRDefault="00E47F2D" w:rsidP="0055279A">
            <w:pPr>
              <w:rPr>
                <w:lang w:val="es-PE"/>
              </w:rPr>
            </w:pPr>
          </w:p>
        </w:tc>
      </w:tr>
      <w:tr w:rsidR="00E47F2D" w:rsidRPr="00052A6A" w14:paraId="2AAC5036" w14:textId="77777777" w:rsidTr="0055279A">
        <w:trPr>
          <w:trHeight w:val="340"/>
        </w:trPr>
        <w:tc>
          <w:tcPr>
            <w:tcW w:w="9212" w:type="dxa"/>
          </w:tcPr>
          <w:p w14:paraId="5A47808C" w14:textId="77777777" w:rsidR="00E47F2D" w:rsidRPr="00052A6A" w:rsidRDefault="00E47F2D" w:rsidP="0055279A">
            <w:pPr>
              <w:rPr>
                <w:lang w:val="es-PE"/>
              </w:rPr>
            </w:pPr>
            <w:r w:rsidRPr="00052A6A">
              <w:rPr>
                <w:b/>
                <w:lang w:val="es-PE"/>
              </w:rPr>
              <w:t>Consulta/Aclaración:</w:t>
            </w:r>
            <w:r w:rsidRPr="00052A6A">
              <w:t xml:space="preserve"> Se solicita indicar lista de permisos que corresponde gestionar al postor ganador. Solo nos indican que canteras, fuente de agua, lugar de polvorin, permiso para polvorin  corresponde gestionar al contratista.</w:t>
            </w:r>
          </w:p>
          <w:p w14:paraId="041B6989" w14:textId="77777777" w:rsidR="00E47F2D" w:rsidRPr="00052A6A" w:rsidRDefault="00E47F2D" w:rsidP="0055279A">
            <w:pPr>
              <w:rPr>
                <w:b/>
                <w:lang w:val="es-PE"/>
              </w:rPr>
            </w:pPr>
          </w:p>
        </w:tc>
      </w:tr>
      <w:tr w:rsidR="00E47F2D" w:rsidRPr="00052A6A" w14:paraId="755F1CBC" w14:textId="77777777" w:rsidTr="0055279A">
        <w:trPr>
          <w:trHeight w:val="340"/>
        </w:trPr>
        <w:tc>
          <w:tcPr>
            <w:tcW w:w="9212" w:type="dxa"/>
          </w:tcPr>
          <w:p w14:paraId="2F8DFE3C" w14:textId="4FC61832" w:rsidR="00E47F2D" w:rsidRPr="00052A6A" w:rsidRDefault="00C3053A" w:rsidP="0055279A">
            <w:pPr>
              <w:rPr>
                <w:b/>
                <w:lang w:val="es-PE"/>
              </w:rPr>
            </w:pPr>
            <w:r w:rsidRPr="00C33CCC">
              <w:rPr>
                <w:b/>
                <w:bCs/>
                <w:lang w:val="es-PE"/>
              </w:rPr>
              <w:t>Respuesta/Absolución:</w:t>
            </w:r>
          </w:p>
        </w:tc>
      </w:tr>
      <w:tr w:rsidR="00E47F2D" w:rsidRPr="00052A6A" w14:paraId="56B43251" w14:textId="77777777" w:rsidTr="0055279A">
        <w:trPr>
          <w:trHeight w:val="70"/>
        </w:trPr>
        <w:tc>
          <w:tcPr>
            <w:tcW w:w="9212" w:type="dxa"/>
          </w:tcPr>
          <w:p w14:paraId="5CDE4970" w14:textId="7F30876A" w:rsidR="00E47F2D" w:rsidRPr="00720822" w:rsidRDefault="001E1E6D" w:rsidP="0055279A">
            <w:pPr>
              <w:rPr>
                <w:lang w:val="es-PE"/>
              </w:rPr>
            </w:pPr>
            <w:r w:rsidRPr="008C184F">
              <w:t xml:space="preserve">A la lista enunciada se deben agregar </w:t>
            </w:r>
            <w:r w:rsidR="00E445A1" w:rsidRPr="008C184F">
              <w:t>áreas para botaderos y campamentos</w:t>
            </w:r>
          </w:p>
        </w:tc>
      </w:tr>
    </w:tbl>
    <w:p w14:paraId="59FB2517" w14:textId="77777777" w:rsidR="00E47F2D" w:rsidRPr="00052A6A" w:rsidRDefault="00E47F2D" w:rsidP="00E47F2D">
      <w:pPr>
        <w:rPr>
          <w:lang w:val="es-PE"/>
        </w:rPr>
      </w:pPr>
    </w:p>
    <w:p w14:paraId="015865D6" w14:textId="77777777" w:rsidR="00E47F2D" w:rsidRPr="00052A6A" w:rsidRDefault="00E47F2D" w:rsidP="00E47F2D">
      <w:pPr>
        <w:rPr>
          <w:lang w:val="es-PE"/>
        </w:rPr>
      </w:pPr>
    </w:p>
    <w:tbl>
      <w:tblPr>
        <w:tblStyle w:val="Tablaconcuadrcula"/>
        <w:tblW w:w="0" w:type="auto"/>
        <w:tblInd w:w="-113" w:type="dxa"/>
        <w:tblLook w:val="04A0" w:firstRow="1" w:lastRow="0" w:firstColumn="1" w:lastColumn="0" w:noHBand="0" w:noVBand="1"/>
      </w:tblPr>
      <w:tblGrid>
        <w:gridCol w:w="9062"/>
      </w:tblGrid>
      <w:tr w:rsidR="00E47F2D" w:rsidRPr="00052A6A" w14:paraId="4895564A"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747625D"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66CF112C" w14:textId="77777777" w:rsidTr="0055279A">
        <w:trPr>
          <w:trHeight w:val="340"/>
        </w:trPr>
        <w:tc>
          <w:tcPr>
            <w:tcW w:w="9062" w:type="dxa"/>
          </w:tcPr>
          <w:p w14:paraId="241C2548" w14:textId="77777777" w:rsidR="00E47F2D" w:rsidRPr="00052A6A" w:rsidRDefault="00E47F2D" w:rsidP="0055279A">
            <w:pPr>
              <w:rPr>
                <w:b/>
                <w:lang w:val="es-PE"/>
              </w:rPr>
            </w:pPr>
            <w:r w:rsidRPr="00052A6A">
              <w:rPr>
                <w:b/>
                <w:lang w:val="es-PE"/>
              </w:rPr>
              <w:t>Referencia / Numeral / Pagina:</w:t>
            </w:r>
          </w:p>
        </w:tc>
      </w:tr>
      <w:tr w:rsidR="00E47F2D" w:rsidRPr="00052A6A" w14:paraId="0E73FD46" w14:textId="77777777" w:rsidTr="0055279A">
        <w:trPr>
          <w:trHeight w:val="340"/>
        </w:trPr>
        <w:tc>
          <w:tcPr>
            <w:tcW w:w="9062" w:type="dxa"/>
          </w:tcPr>
          <w:p w14:paraId="30D2B2E8" w14:textId="77777777" w:rsidR="00E47F2D" w:rsidRPr="00052A6A" w:rsidRDefault="00E47F2D" w:rsidP="0055279A">
            <w:r w:rsidRPr="00052A6A">
              <w:t>Referencia: Volumen 5 metrados y cronograma</w:t>
            </w:r>
          </w:p>
          <w:p w14:paraId="162C2411" w14:textId="77777777" w:rsidR="00E47F2D" w:rsidRPr="00052A6A" w:rsidRDefault="00E47F2D" w:rsidP="0055279A">
            <w:pPr>
              <w:rPr>
                <w:lang w:val="es-PE"/>
              </w:rPr>
            </w:pPr>
          </w:p>
          <w:p w14:paraId="367054DA" w14:textId="77777777" w:rsidR="00E47F2D" w:rsidRPr="00052A6A" w:rsidRDefault="00E47F2D" w:rsidP="0055279A">
            <w:pPr>
              <w:rPr>
                <w:lang w:val="es-PE"/>
              </w:rPr>
            </w:pPr>
          </w:p>
        </w:tc>
      </w:tr>
      <w:tr w:rsidR="00E47F2D" w:rsidRPr="00052A6A" w14:paraId="2323591C" w14:textId="77777777" w:rsidTr="0055279A">
        <w:trPr>
          <w:trHeight w:val="340"/>
        </w:trPr>
        <w:tc>
          <w:tcPr>
            <w:tcW w:w="9062" w:type="dxa"/>
          </w:tcPr>
          <w:p w14:paraId="12C82440" w14:textId="77777777" w:rsidR="00E47F2D" w:rsidRPr="00052A6A" w:rsidRDefault="00E47F2D" w:rsidP="0055279A">
            <w:pPr>
              <w:rPr>
                <w:b/>
                <w:lang w:val="es-PE"/>
              </w:rPr>
            </w:pPr>
            <w:r w:rsidRPr="00052A6A">
              <w:rPr>
                <w:b/>
                <w:lang w:val="es-PE"/>
              </w:rPr>
              <w:t>Consulta/Aclaración:</w:t>
            </w:r>
          </w:p>
        </w:tc>
      </w:tr>
      <w:tr w:rsidR="00C3053A" w:rsidRPr="00052A6A" w14:paraId="00DC5998" w14:textId="77777777" w:rsidTr="0055279A">
        <w:trPr>
          <w:trHeight w:val="340"/>
        </w:trPr>
        <w:tc>
          <w:tcPr>
            <w:tcW w:w="9062" w:type="dxa"/>
          </w:tcPr>
          <w:p w14:paraId="60E081FA" w14:textId="77777777" w:rsidR="00FA0966" w:rsidRPr="00052A6A" w:rsidRDefault="00FA0966" w:rsidP="00FA0966">
            <w:pPr>
              <w:rPr>
                <w:lang w:val="es-PE"/>
              </w:rPr>
            </w:pPr>
            <w:r w:rsidRPr="00052A6A">
              <w:t>Se solicita indicar donde se considera partida Transporte de materiales de construccion para ejecucion de obra</w:t>
            </w:r>
          </w:p>
          <w:p w14:paraId="3FD8F283" w14:textId="1A058588" w:rsidR="00C3053A" w:rsidRPr="00FA0966" w:rsidRDefault="00C3053A" w:rsidP="0055279A">
            <w:pPr>
              <w:rPr>
                <w:bCs/>
                <w:lang w:val="es-PE"/>
              </w:rPr>
            </w:pPr>
          </w:p>
        </w:tc>
      </w:tr>
      <w:tr w:rsidR="00C3053A" w:rsidRPr="00052A6A" w14:paraId="7D5F0B84" w14:textId="77777777" w:rsidTr="0055279A">
        <w:trPr>
          <w:trHeight w:val="340"/>
        </w:trPr>
        <w:tc>
          <w:tcPr>
            <w:tcW w:w="9062" w:type="dxa"/>
          </w:tcPr>
          <w:p w14:paraId="2065D312" w14:textId="287F03A8" w:rsidR="00C3053A" w:rsidRPr="00052A6A" w:rsidRDefault="00C3053A" w:rsidP="0055279A">
            <w:pPr>
              <w:rPr>
                <w:b/>
                <w:lang w:val="es-PE"/>
              </w:rPr>
            </w:pPr>
            <w:r w:rsidRPr="00C33CCC">
              <w:rPr>
                <w:b/>
                <w:bCs/>
                <w:lang w:val="es-PE"/>
              </w:rPr>
              <w:t>Respuesta/Absolución:</w:t>
            </w:r>
          </w:p>
        </w:tc>
      </w:tr>
      <w:tr w:rsidR="00C3053A" w:rsidRPr="00052A6A" w14:paraId="52C346C6" w14:textId="77777777" w:rsidTr="0055279A">
        <w:trPr>
          <w:trHeight w:val="340"/>
        </w:trPr>
        <w:tc>
          <w:tcPr>
            <w:tcW w:w="9062" w:type="dxa"/>
          </w:tcPr>
          <w:p w14:paraId="2046AF64" w14:textId="6DDDA606" w:rsidR="00C3053A" w:rsidRPr="00746C07" w:rsidRDefault="001E1E6D" w:rsidP="0055279A">
            <w:pPr>
              <w:rPr>
                <w:bCs/>
                <w:lang w:val="es-PE"/>
              </w:rPr>
            </w:pPr>
            <w:r>
              <w:rPr>
                <w:bCs/>
                <w:lang w:val="es-PE"/>
              </w:rPr>
              <w:t>No existe esa partida, l</w:t>
            </w:r>
            <w:r w:rsidR="00746C07">
              <w:rPr>
                <w:bCs/>
                <w:lang w:val="es-PE"/>
              </w:rPr>
              <w:t>os precios unitarios deben considerar los materiales puestos en obra</w:t>
            </w:r>
          </w:p>
        </w:tc>
      </w:tr>
    </w:tbl>
    <w:p w14:paraId="1E1E40F2" w14:textId="77777777" w:rsidR="00E47F2D" w:rsidRDefault="00E47F2D" w:rsidP="00E47F2D">
      <w:pPr>
        <w:rPr>
          <w:lang w:val="es-PE"/>
        </w:rPr>
      </w:pPr>
    </w:p>
    <w:p w14:paraId="7BD1E606" w14:textId="77777777" w:rsidR="00E47F2D" w:rsidRDefault="00E47F2D" w:rsidP="00E47F2D">
      <w:pPr>
        <w:rPr>
          <w:lang w:val="es-PE"/>
        </w:rPr>
      </w:pPr>
    </w:p>
    <w:tbl>
      <w:tblPr>
        <w:tblStyle w:val="Tablaconcuadrcula"/>
        <w:tblW w:w="0" w:type="auto"/>
        <w:tblInd w:w="-113" w:type="dxa"/>
        <w:tblLook w:val="04A0" w:firstRow="1" w:lastRow="0" w:firstColumn="1" w:lastColumn="0" w:noHBand="0" w:noVBand="1"/>
      </w:tblPr>
      <w:tblGrid>
        <w:gridCol w:w="9062"/>
      </w:tblGrid>
      <w:tr w:rsidR="00E47F2D" w:rsidRPr="00052A6A" w14:paraId="4521A538"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E7261E0"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4F7AAF6E" w14:textId="77777777" w:rsidTr="0055279A">
        <w:trPr>
          <w:trHeight w:val="340"/>
        </w:trPr>
        <w:tc>
          <w:tcPr>
            <w:tcW w:w="9062" w:type="dxa"/>
          </w:tcPr>
          <w:p w14:paraId="36CC1CD4" w14:textId="77777777" w:rsidR="00E47F2D" w:rsidRPr="00052A6A" w:rsidRDefault="00E47F2D" w:rsidP="0055279A">
            <w:pPr>
              <w:rPr>
                <w:b/>
                <w:lang w:val="es-PE"/>
              </w:rPr>
            </w:pPr>
            <w:r w:rsidRPr="00052A6A">
              <w:rPr>
                <w:b/>
                <w:lang w:val="es-PE"/>
              </w:rPr>
              <w:t>Referencia / Numeral / Pagina:</w:t>
            </w:r>
          </w:p>
        </w:tc>
      </w:tr>
      <w:tr w:rsidR="00E47F2D" w:rsidRPr="00052A6A" w14:paraId="11749FAB" w14:textId="77777777" w:rsidTr="0055279A">
        <w:trPr>
          <w:trHeight w:val="340"/>
        </w:trPr>
        <w:tc>
          <w:tcPr>
            <w:tcW w:w="9062" w:type="dxa"/>
          </w:tcPr>
          <w:p w14:paraId="30A8F491" w14:textId="77777777" w:rsidR="00E47F2D" w:rsidRPr="00052A6A" w:rsidRDefault="00E47F2D" w:rsidP="0055279A">
            <w:r w:rsidRPr="00052A6A">
              <w:t xml:space="preserve">Referencia: </w:t>
            </w:r>
            <w:r w:rsidRPr="00E804AC">
              <w:t>VOL__II__Memoria_Descriptiva_Julio 2024_rev2__</w:t>
            </w:r>
          </w:p>
          <w:p w14:paraId="5CBB1DD7" w14:textId="07FF8252" w:rsidR="00E47F2D" w:rsidRPr="00052A6A" w:rsidRDefault="00E47F2D" w:rsidP="0055279A">
            <w:pPr>
              <w:rPr>
                <w:lang w:val="es-PE"/>
              </w:rPr>
            </w:pPr>
          </w:p>
        </w:tc>
      </w:tr>
      <w:tr w:rsidR="00E47F2D" w:rsidRPr="00052A6A" w14:paraId="18A8EDFF" w14:textId="77777777" w:rsidTr="0055279A">
        <w:trPr>
          <w:trHeight w:val="340"/>
        </w:trPr>
        <w:tc>
          <w:tcPr>
            <w:tcW w:w="9062" w:type="dxa"/>
          </w:tcPr>
          <w:p w14:paraId="421E1F70" w14:textId="77777777" w:rsidR="00E47F2D" w:rsidRPr="00052A6A" w:rsidRDefault="00E47F2D" w:rsidP="0055279A">
            <w:pPr>
              <w:rPr>
                <w:b/>
                <w:lang w:val="es-PE"/>
              </w:rPr>
            </w:pPr>
            <w:r w:rsidRPr="00052A6A">
              <w:rPr>
                <w:b/>
                <w:lang w:val="es-PE"/>
              </w:rPr>
              <w:t>Consulta/Aclaración:</w:t>
            </w:r>
          </w:p>
        </w:tc>
      </w:tr>
      <w:tr w:rsidR="00C3053A" w:rsidRPr="00052A6A" w14:paraId="31AB516F" w14:textId="77777777" w:rsidTr="0055279A">
        <w:trPr>
          <w:trHeight w:val="340"/>
        </w:trPr>
        <w:tc>
          <w:tcPr>
            <w:tcW w:w="9062" w:type="dxa"/>
          </w:tcPr>
          <w:p w14:paraId="66C5145E" w14:textId="7037450D" w:rsidR="00C3053A" w:rsidRPr="00052A6A" w:rsidRDefault="00FA0966" w:rsidP="0055279A">
            <w:pPr>
              <w:rPr>
                <w:b/>
                <w:lang w:val="es-PE"/>
              </w:rPr>
            </w:pPr>
            <w:r>
              <w:t xml:space="preserve">En la </w:t>
            </w:r>
            <w:r w:rsidRPr="00A82442">
              <w:t xml:space="preserve">MD </w:t>
            </w:r>
            <w:r>
              <w:t>de EQ</w:t>
            </w:r>
            <w:r w:rsidRPr="00A82442">
              <w:t xml:space="preserve"> electromecánico de generación</w:t>
            </w:r>
            <w:r>
              <w:t xml:space="preserve">. </w:t>
            </w:r>
            <w:r w:rsidRPr="000339E7">
              <w:t xml:space="preserve">Indicar </w:t>
            </w:r>
            <w:r w:rsidRPr="009435C3">
              <w:t>modelo</w:t>
            </w:r>
            <w:r>
              <w:t xml:space="preserve"> - </w:t>
            </w:r>
            <w:r w:rsidRPr="009435C3">
              <w:t>fabricante propuesto o requisitos mínimos</w:t>
            </w:r>
            <w:r w:rsidRPr="000339E7">
              <w:t xml:space="preserve"> del generador: tensión nominal, conexión (</w:t>
            </w:r>
            <w:r>
              <w:t>estrella-delta</w:t>
            </w:r>
            <w:r w:rsidRPr="000339E7">
              <w:t xml:space="preserve">), régimen de aislamiento (kV), factor de potencia, sistema de enfriamiento, y </w:t>
            </w:r>
            <w:r w:rsidRPr="009435C3">
              <w:t>lista de auxiliares críticos</w:t>
            </w:r>
            <w:r w:rsidRPr="000339E7">
              <w:t xml:space="preserve"> (bomba de aceite, sistema de lubricación, enfriadores, cargas de arranque) con pesos y dimensiones para </w:t>
            </w:r>
            <w:r>
              <w:t xml:space="preserve">grua de </w:t>
            </w:r>
            <w:r w:rsidRPr="000339E7">
              <w:t>izaje</w:t>
            </w:r>
            <w:r>
              <w:t xml:space="preserve"> y maniobra, cimentaciones.</w:t>
            </w:r>
          </w:p>
        </w:tc>
      </w:tr>
      <w:tr w:rsidR="00C3053A" w:rsidRPr="00052A6A" w14:paraId="3F7DB68D" w14:textId="77777777" w:rsidTr="0055279A">
        <w:trPr>
          <w:trHeight w:val="340"/>
        </w:trPr>
        <w:tc>
          <w:tcPr>
            <w:tcW w:w="9062" w:type="dxa"/>
          </w:tcPr>
          <w:p w14:paraId="145FEFC3" w14:textId="3114A8BB" w:rsidR="00C3053A" w:rsidRPr="00052A6A" w:rsidRDefault="00C3053A" w:rsidP="0055279A">
            <w:pPr>
              <w:rPr>
                <w:b/>
                <w:lang w:val="es-PE"/>
              </w:rPr>
            </w:pPr>
            <w:r w:rsidRPr="00C33CCC">
              <w:rPr>
                <w:b/>
                <w:bCs/>
                <w:lang w:val="es-PE"/>
              </w:rPr>
              <w:t>Respuesta/Absolución:</w:t>
            </w:r>
          </w:p>
        </w:tc>
      </w:tr>
      <w:tr w:rsidR="00C3053A" w:rsidRPr="00052A6A" w14:paraId="4AFB9875" w14:textId="77777777" w:rsidTr="0055279A">
        <w:trPr>
          <w:trHeight w:val="340"/>
        </w:trPr>
        <w:tc>
          <w:tcPr>
            <w:tcW w:w="9062" w:type="dxa"/>
          </w:tcPr>
          <w:p w14:paraId="720F2B43" w14:textId="73F36A18" w:rsidR="00C3053A" w:rsidRPr="00746C07" w:rsidRDefault="00746C07" w:rsidP="0055279A">
            <w:pPr>
              <w:rPr>
                <w:bCs/>
                <w:lang w:val="es-PE"/>
              </w:rPr>
            </w:pPr>
            <w:r w:rsidRPr="00746C07">
              <w:rPr>
                <w:bCs/>
                <w:lang w:val="es-PE"/>
              </w:rPr>
              <w:t>La MD se complementa con los planos y las especificaciones técnicas</w:t>
            </w:r>
          </w:p>
        </w:tc>
      </w:tr>
    </w:tbl>
    <w:p w14:paraId="23BF0F1A" w14:textId="77777777" w:rsidR="00E47F2D" w:rsidRDefault="00E47F2D" w:rsidP="00E47F2D">
      <w:pPr>
        <w:rPr>
          <w:lang w:val="es-PE"/>
        </w:rPr>
      </w:pPr>
    </w:p>
    <w:tbl>
      <w:tblPr>
        <w:tblStyle w:val="Tablaconcuadrcula"/>
        <w:tblW w:w="0" w:type="auto"/>
        <w:tblInd w:w="-113" w:type="dxa"/>
        <w:tblLook w:val="04A0" w:firstRow="1" w:lastRow="0" w:firstColumn="1" w:lastColumn="0" w:noHBand="0" w:noVBand="1"/>
      </w:tblPr>
      <w:tblGrid>
        <w:gridCol w:w="9062"/>
      </w:tblGrid>
      <w:tr w:rsidR="00E47F2D" w:rsidRPr="00052A6A" w14:paraId="3BBF9626"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3B32C83"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782FFF48" w14:textId="77777777" w:rsidTr="0055279A">
        <w:trPr>
          <w:trHeight w:val="340"/>
        </w:trPr>
        <w:tc>
          <w:tcPr>
            <w:tcW w:w="9062" w:type="dxa"/>
          </w:tcPr>
          <w:p w14:paraId="3FF013AF" w14:textId="77777777" w:rsidR="00E47F2D" w:rsidRPr="00052A6A" w:rsidRDefault="00E47F2D" w:rsidP="0055279A">
            <w:pPr>
              <w:rPr>
                <w:b/>
                <w:lang w:val="es-PE"/>
              </w:rPr>
            </w:pPr>
            <w:r w:rsidRPr="00052A6A">
              <w:rPr>
                <w:b/>
                <w:lang w:val="es-PE"/>
              </w:rPr>
              <w:t>Referencia / Numeral / Pagina:</w:t>
            </w:r>
          </w:p>
        </w:tc>
      </w:tr>
      <w:tr w:rsidR="00E47F2D" w:rsidRPr="00052A6A" w14:paraId="5E812CB8" w14:textId="77777777" w:rsidTr="0055279A">
        <w:trPr>
          <w:trHeight w:val="340"/>
        </w:trPr>
        <w:tc>
          <w:tcPr>
            <w:tcW w:w="9062" w:type="dxa"/>
          </w:tcPr>
          <w:p w14:paraId="64615DC6" w14:textId="77777777" w:rsidR="00E47F2D" w:rsidRPr="00E804AC" w:rsidRDefault="00E47F2D" w:rsidP="0055279A">
            <w:r w:rsidRPr="00E804AC">
              <w:t>Referencia: VOL__II__Memoria_Descriptiva_Julio 2024_rev2__</w:t>
            </w:r>
          </w:p>
          <w:p w14:paraId="06574F13" w14:textId="4659D4FB" w:rsidR="00E47F2D" w:rsidRPr="00E804AC" w:rsidRDefault="00E47F2D" w:rsidP="0055279A">
            <w:pPr>
              <w:rPr>
                <w:lang w:val="es-PE"/>
              </w:rPr>
            </w:pPr>
            <w:r w:rsidRPr="00E804AC">
              <w:lastRenderedPageBreak/>
              <w:t>.</w:t>
            </w:r>
          </w:p>
        </w:tc>
      </w:tr>
      <w:tr w:rsidR="00E47F2D" w:rsidRPr="00052A6A" w14:paraId="60FBEE42" w14:textId="77777777" w:rsidTr="0055279A">
        <w:trPr>
          <w:trHeight w:val="340"/>
        </w:trPr>
        <w:tc>
          <w:tcPr>
            <w:tcW w:w="9062" w:type="dxa"/>
          </w:tcPr>
          <w:p w14:paraId="1C9D7E1D" w14:textId="77777777" w:rsidR="00E47F2D" w:rsidRPr="00052A6A" w:rsidRDefault="00E47F2D" w:rsidP="0055279A">
            <w:pPr>
              <w:rPr>
                <w:b/>
                <w:lang w:val="es-PE"/>
              </w:rPr>
            </w:pPr>
            <w:r w:rsidRPr="00052A6A">
              <w:rPr>
                <w:b/>
                <w:lang w:val="es-PE"/>
              </w:rPr>
              <w:lastRenderedPageBreak/>
              <w:t>Consulta/Aclaración:</w:t>
            </w:r>
          </w:p>
        </w:tc>
      </w:tr>
      <w:tr w:rsidR="00C3053A" w:rsidRPr="00052A6A" w14:paraId="33ED2641" w14:textId="77777777" w:rsidTr="0055279A">
        <w:trPr>
          <w:trHeight w:val="340"/>
        </w:trPr>
        <w:tc>
          <w:tcPr>
            <w:tcW w:w="9062" w:type="dxa"/>
          </w:tcPr>
          <w:p w14:paraId="296C1EFA" w14:textId="7F4C68E3" w:rsidR="00C3053A" w:rsidRPr="00052A6A" w:rsidRDefault="00FA0966" w:rsidP="0055279A">
            <w:pPr>
              <w:rPr>
                <w:b/>
                <w:lang w:val="es-PE"/>
              </w:rPr>
            </w:pPr>
            <w:r>
              <w:t xml:space="preserve">En la </w:t>
            </w:r>
            <w:r w:rsidRPr="00A455D9">
              <w:t xml:space="preserve">MD </w:t>
            </w:r>
            <w:r>
              <w:t>de c</w:t>
            </w:r>
            <w:r w:rsidRPr="00A455D9">
              <w:t xml:space="preserve">aracterísticas técnicas del sistema de transmisión 138 </w:t>
            </w:r>
            <w:r>
              <w:t xml:space="preserve">kV. </w:t>
            </w:r>
            <w:r w:rsidRPr="0018056E">
              <w:t xml:space="preserve">Indicar </w:t>
            </w:r>
            <w:r w:rsidRPr="00030C44">
              <w:t>nivel de cortocircuito máximo esperado (kA)</w:t>
            </w:r>
            <w:r w:rsidRPr="0018056E">
              <w:t xml:space="preserve"> en el punto de conexión, valores de Tensión de diseño (kV), impedancias de transformador de coronación y criterios térmicos (ampacidad a 40°C) y mecánicos (viento/ice) que se deben usar en el cálculo de conductores y torres. </w:t>
            </w:r>
            <w:r>
              <w:t>El diagrama de</w:t>
            </w:r>
            <w:r w:rsidRPr="0018056E">
              <w:t xml:space="preserve"> la curva de coordinación preliminar de protecciones</w:t>
            </w:r>
          </w:p>
        </w:tc>
      </w:tr>
      <w:tr w:rsidR="00C3053A" w:rsidRPr="00052A6A" w14:paraId="7D02E2A8" w14:textId="77777777" w:rsidTr="0055279A">
        <w:trPr>
          <w:trHeight w:val="340"/>
        </w:trPr>
        <w:tc>
          <w:tcPr>
            <w:tcW w:w="9062" w:type="dxa"/>
          </w:tcPr>
          <w:p w14:paraId="2BE14AE4" w14:textId="3DF3E1F9" w:rsidR="00C3053A" w:rsidRPr="00052A6A" w:rsidRDefault="00C3053A" w:rsidP="0055279A">
            <w:pPr>
              <w:rPr>
                <w:b/>
                <w:lang w:val="es-PE"/>
              </w:rPr>
            </w:pPr>
            <w:r w:rsidRPr="00C33CCC">
              <w:rPr>
                <w:b/>
                <w:bCs/>
                <w:lang w:val="es-PE"/>
              </w:rPr>
              <w:t>Respuesta/Absolución:</w:t>
            </w:r>
          </w:p>
        </w:tc>
      </w:tr>
      <w:tr w:rsidR="00746C07" w:rsidRPr="00052A6A" w14:paraId="0645C71A" w14:textId="77777777" w:rsidTr="0055279A">
        <w:trPr>
          <w:trHeight w:val="340"/>
        </w:trPr>
        <w:tc>
          <w:tcPr>
            <w:tcW w:w="9062" w:type="dxa"/>
          </w:tcPr>
          <w:p w14:paraId="72BE36B6" w14:textId="0E29A6B2" w:rsidR="00746C07" w:rsidRPr="00052A6A" w:rsidRDefault="00746C07" w:rsidP="00746C07">
            <w:pPr>
              <w:rPr>
                <w:b/>
                <w:lang w:val="es-PE"/>
              </w:rPr>
            </w:pPr>
            <w:r w:rsidRPr="00746C07">
              <w:rPr>
                <w:bCs/>
                <w:lang w:val="es-PE"/>
              </w:rPr>
              <w:t>La MD se complementa con los planos y las especificaciones técnicas</w:t>
            </w:r>
          </w:p>
        </w:tc>
      </w:tr>
    </w:tbl>
    <w:p w14:paraId="3BF03E02" w14:textId="77777777" w:rsidR="00E47F2D" w:rsidRDefault="00E47F2D" w:rsidP="00E47F2D">
      <w:pPr>
        <w:rPr>
          <w:lang w:val="es-PE"/>
        </w:rPr>
      </w:pPr>
    </w:p>
    <w:p w14:paraId="6C272242" w14:textId="77777777" w:rsidR="00E47F2D" w:rsidRDefault="00E47F2D" w:rsidP="00E47F2D">
      <w:pPr>
        <w:rPr>
          <w:lang w:val="es-PE"/>
        </w:rPr>
      </w:pPr>
    </w:p>
    <w:tbl>
      <w:tblPr>
        <w:tblStyle w:val="Tablaconcuadrcula"/>
        <w:tblW w:w="0" w:type="auto"/>
        <w:tblInd w:w="-113" w:type="dxa"/>
        <w:tblLook w:val="04A0" w:firstRow="1" w:lastRow="0" w:firstColumn="1" w:lastColumn="0" w:noHBand="0" w:noVBand="1"/>
      </w:tblPr>
      <w:tblGrid>
        <w:gridCol w:w="9062"/>
      </w:tblGrid>
      <w:tr w:rsidR="00E47F2D" w:rsidRPr="00052A6A" w14:paraId="002AF4D9"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45A1D83"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14BC33FD" w14:textId="77777777" w:rsidTr="0055279A">
        <w:trPr>
          <w:trHeight w:val="340"/>
        </w:trPr>
        <w:tc>
          <w:tcPr>
            <w:tcW w:w="9062" w:type="dxa"/>
          </w:tcPr>
          <w:p w14:paraId="0AFFDC89" w14:textId="77777777" w:rsidR="00E47F2D" w:rsidRPr="00052A6A" w:rsidRDefault="00E47F2D" w:rsidP="0055279A">
            <w:pPr>
              <w:rPr>
                <w:b/>
                <w:lang w:val="es-PE"/>
              </w:rPr>
            </w:pPr>
            <w:r w:rsidRPr="00052A6A">
              <w:rPr>
                <w:b/>
                <w:lang w:val="es-PE"/>
              </w:rPr>
              <w:t>Referencia / Numeral / Pagina:</w:t>
            </w:r>
          </w:p>
        </w:tc>
      </w:tr>
      <w:tr w:rsidR="00E47F2D" w:rsidRPr="00052A6A" w14:paraId="6124740E" w14:textId="77777777" w:rsidTr="0055279A">
        <w:trPr>
          <w:trHeight w:val="340"/>
        </w:trPr>
        <w:tc>
          <w:tcPr>
            <w:tcW w:w="9062" w:type="dxa"/>
          </w:tcPr>
          <w:p w14:paraId="132325F4" w14:textId="77777777" w:rsidR="00E47F2D" w:rsidRPr="00052A6A" w:rsidRDefault="00E47F2D" w:rsidP="0055279A">
            <w:r w:rsidRPr="00052A6A">
              <w:t xml:space="preserve">Referencia: </w:t>
            </w:r>
            <w:r w:rsidRPr="00E804AC">
              <w:t>VOL__II__Memoria_Descriptiva_Julio 2024_rev2__</w:t>
            </w:r>
          </w:p>
          <w:p w14:paraId="4673BCF2" w14:textId="229681A6" w:rsidR="00E47F2D" w:rsidRPr="00052A6A" w:rsidRDefault="00E47F2D" w:rsidP="0055279A">
            <w:pPr>
              <w:rPr>
                <w:lang w:val="es-PE"/>
              </w:rPr>
            </w:pPr>
          </w:p>
        </w:tc>
      </w:tr>
      <w:tr w:rsidR="00E47F2D" w:rsidRPr="00052A6A" w14:paraId="6451624F" w14:textId="77777777" w:rsidTr="0055279A">
        <w:trPr>
          <w:trHeight w:val="340"/>
        </w:trPr>
        <w:tc>
          <w:tcPr>
            <w:tcW w:w="9062" w:type="dxa"/>
          </w:tcPr>
          <w:p w14:paraId="4E85210A" w14:textId="77777777" w:rsidR="00E47F2D" w:rsidRPr="00052A6A" w:rsidRDefault="00E47F2D" w:rsidP="0055279A">
            <w:pPr>
              <w:rPr>
                <w:b/>
                <w:lang w:val="es-PE"/>
              </w:rPr>
            </w:pPr>
            <w:r w:rsidRPr="00052A6A">
              <w:rPr>
                <w:b/>
                <w:lang w:val="es-PE"/>
              </w:rPr>
              <w:t>Consulta/Aclaración:</w:t>
            </w:r>
          </w:p>
        </w:tc>
      </w:tr>
      <w:tr w:rsidR="00C3053A" w:rsidRPr="00052A6A" w14:paraId="2BC4E9F0" w14:textId="77777777" w:rsidTr="0055279A">
        <w:trPr>
          <w:trHeight w:val="340"/>
        </w:trPr>
        <w:tc>
          <w:tcPr>
            <w:tcW w:w="9062" w:type="dxa"/>
          </w:tcPr>
          <w:p w14:paraId="7F84FC03" w14:textId="02F8914E" w:rsidR="00C3053A" w:rsidRPr="00052A6A" w:rsidRDefault="00FA0966" w:rsidP="0055279A">
            <w:pPr>
              <w:rPr>
                <w:b/>
                <w:lang w:val="es-PE"/>
              </w:rPr>
            </w:pPr>
            <w:r>
              <w:t>En la</w:t>
            </w:r>
            <w:r w:rsidRPr="00A455D9">
              <w:t xml:space="preserve"> </w:t>
            </w:r>
            <w:r w:rsidRPr="00335CC4">
              <w:t>MD</w:t>
            </w:r>
            <w:r>
              <w:t xml:space="preserve"> del s</w:t>
            </w:r>
            <w:r w:rsidRPr="00335CC4">
              <w:t>istema de control, automatización y comunicaciones</w:t>
            </w:r>
            <w:r>
              <w:t xml:space="preserve">. </w:t>
            </w:r>
            <w:r w:rsidRPr="00077E6D">
              <w:t>Cuál es la arquitectura requerida (PLC/RTU, redundancia, servidor SCADA central) y qué protocolos de comunicación son obligatorios (IEC 61850, DNP3, Modbus TCP, IEC 60870)</w:t>
            </w:r>
            <w:r>
              <w:t>. Los Protocolos</w:t>
            </w:r>
            <w:r w:rsidRPr="00077E6D">
              <w:t xml:space="preserve"> condiciona selección de relés/RTU, diseño de comunicaciones y el alcance de pruebas de integración.</w:t>
            </w:r>
          </w:p>
        </w:tc>
      </w:tr>
      <w:tr w:rsidR="00C3053A" w:rsidRPr="00052A6A" w14:paraId="4F923AAA" w14:textId="77777777" w:rsidTr="0055279A">
        <w:trPr>
          <w:trHeight w:val="340"/>
        </w:trPr>
        <w:tc>
          <w:tcPr>
            <w:tcW w:w="9062" w:type="dxa"/>
          </w:tcPr>
          <w:p w14:paraId="3C4F76ED" w14:textId="119A93D8" w:rsidR="00C3053A" w:rsidRPr="00052A6A" w:rsidRDefault="00C3053A" w:rsidP="0055279A">
            <w:pPr>
              <w:rPr>
                <w:b/>
                <w:lang w:val="es-PE"/>
              </w:rPr>
            </w:pPr>
            <w:r w:rsidRPr="00C33CCC">
              <w:rPr>
                <w:b/>
                <w:bCs/>
                <w:lang w:val="es-PE"/>
              </w:rPr>
              <w:t>Respuesta/Absolución:</w:t>
            </w:r>
          </w:p>
        </w:tc>
      </w:tr>
      <w:tr w:rsidR="00746C07" w:rsidRPr="00052A6A" w14:paraId="5B48C42B" w14:textId="77777777" w:rsidTr="0055279A">
        <w:trPr>
          <w:trHeight w:val="340"/>
        </w:trPr>
        <w:tc>
          <w:tcPr>
            <w:tcW w:w="9062" w:type="dxa"/>
          </w:tcPr>
          <w:p w14:paraId="37E15A0F" w14:textId="51A84C7B" w:rsidR="00746C07" w:rsidRPr="00052A6A" w:rsidRDefault="00746C07" w:rsidP="00746C07">
            <w:pPr>
              <w:rPr>
                <w:b/>
                <w:lang w:val="es-PE"/>
              </w:rPr>
            </w:pPr>
            <w:r w:rsidRPr="00746C07">
              <w:rPr>
                <w:bCs/>
                <w:lang w:val="es-PE"/>
              </w:rPr>
              <w:t>La MD se complementa con los planos y las especificaciones técnicas</w:t>
            </w:r>
          </w:p>
        </w:tc>
      </w:tr>
    </w:tbl>
    <w:p w14:paraId="21355D33" w14:textId="77777777" w:rsidR="00E47F2D" w:rsidRDefault="00E47F2D" w:rsidP="00E47F2D">
      <w:pPr>
        <w:rPr>
          <w:lang w:val="es-PE"/>
        </w:rPr>
      </w:pPr>
    </w:p>
    <w:tbl>
      <w:tblPr>
        <w:tblStyle w:val="Tablaconcuadrcula"/>
        <w:tblW w:w="0" w:type="auto"/>
        <w:tblInd w:w="-113" w:type="dxa"/>
        <w:tblLook w:val="04A0" w:firstRow="1" w:lastRow="0" w:firstColumn="1" w:lastColumn="0" w:noHBand="0" w:noVBand="1"/>
      </w:tblPr>
      <w:tblGrid>
        <w:gridCol w:w="9062"/>
      </w:tblGrid>
      <w:tr w:rsidR="00E47F2D" w:rsidRPr="00052A6A" w14:paraId="5226F400"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745219B"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26852A3E" w14:textId="77777777" w:rsidTr="0055279A">
        <w:trPr>
          <w:trHeight w:val="340"/>
        </w:trPr>
        <w:tc>
          <w:tcPr>
            <w:tcW w:w="9062" w:type="dxa"/>
          </w:tcPr>
          <w:p w14:paraId="3B6B82C9" w14:textId="77777777" w:rsidR="00E47F2D" w:rsidRPr="00E804AC" w:rsidRDefault="00E47F2D" w:rsidP="0055279A">
            <w:pPr>
              <w:rPr>
                <w:b/>
                <w:lang w:val="es-PE"/>
              </w:rPr>
            </w:pPr>
            <w:r w:rsidRPr="00E804AC">
              <w:rPr>
                <w:b/>
                <w:lang w:val="es-PE"/>
              </w:rPr>
              <w:t>Referencia / Numeral / Pagina:</w:t>
            </w:r>
          </w:p>
        </w:tc>
      </w:tr>
      <w:tr w:rsidR="00E47F2D" w:rsidRPr="00052A6A" w14:paraId="668F1294" w14:textId="77777777" w:rsidTr="0055279A">
        <w:trPr>
          <w:trHeight w:val="340"/>
        </w:trPr>
        <w:tc>
          <w:tcPr>
            <w:tcW w:w="9062" w:type="dxa"/>
          </w:tcPr>
          <w:p w14:paraId="5DB26277" w14:textId="77777777" w:rsidR="00E47F2D" w:rsidRPr="00E804AC" w:rsidRDefault="00E47F2D" w:rsidP="0055279A">
            <w:r w:rsidRPr="00E804AC">
              <w:t>Referencia: VOL__II__Memoria_Descriptiva_Julio 2024_rev2__</w:t>
            </w:r>
          </w:p>
          <w:p w14:paraId="1F78562F" w14:textId="629774AA" w:rsidR="00E47F2D" w:rsidRPr="00E804AC" w:rsidRDefault="00E47F2D" w:rsidP="0055279A">
            <w:pPr>
              <w:rPr>
                <w:lang w:val="es-PE"/>
              </w:rPr>
            </w:pPr>
          </w:p>
        </w:tc>
      </w:tr>
      <w:tr w:rsidR="00E47F2D" w:rsidRPr="00052A6A" w14:paraId="3F9D8C70" w14:textId="77777777" w:rsidTr="0055279A">
        <w:trPr>
          <w:trHeight w:val="340"/>
        </w:trPr>
        <w:tc>
          <w:tcPr>
            <w:tcW w:w="9062" w:type="dxa"/>
          </w:tcPr>
          <w:p w14:paraId="19C898E0" w14:textId="77777777" w:rsidR="00E47F2D" w:rsidRPr="00052A6A" w:rsidRDefault="00E47F2D" w:rsidP="0055279A">
            <w:pPr>
              <w:rPr>
                <w:b/>
                <w:lang w:val="es-PE"/>
              </w:rPr>
            </w:pPr>
            <w:r w:rsidRPr="00052A6A">
              <w:rPr>
                <w:b/>
                <w:lang w:val="es-PE"/>
              </w:rPr>
              <w:t>Consulta/Aclaración:</w:t>
            </w:r>
          </w:p>
        </w:tc>
      </w:tr>
      <w:tr w:rsidR="00746C07" w:rsidRPr="00052A6A" w14:paraId="791D2021" w14:textId="77777777" w:rsidTr="0055279A">
        <w:trPr>
          <w:trHeight w:val="340"/>
        </w:trPr>
        <w:tc>
          <w:tcPr>
            <w:tcW w:w="9062" w:type="dxa"/>
          </w:tcPr>
          <w:p w14:paraId="4A1740C8" w14:textId="67638C80" w:rsidR="00746C07" w:rsidRPr="00052A6A" w:rsidRDefault="00FA0966" w:rsidP="00746C07">
            <w:pPr>
              <w:rPr>
                <w:b/>
                <w:lang w:val="es-PE"/>
              </w:rPr>
            </w:pPr>
            <w:r>
              <w:t>En la</w:t>
            </w:r>
            <w:r w:rsidRPr="00A455D9">
              <w:t xml:space="preserve"> </w:t>
            </w:r>
            <w:r w:rsidRPr="00335CC4">
              <w:t>MD</w:t>
            </w:r>
            <w:r>
              <w:t xml:space="preserve"> del s</w:t>
            </w:r>
            <w:r w:rsidRPr="00335CC4">
              <w:t>istema de control, automatización y comunicaciones</w:t>
            </w:r>
            <w:r>
              <w:t>. Se necesita adjuntar el</w:t>
            </w:r>
            <w:r w:rsidRPr="00E21581">
              <w:t xml:space="preserve"> método de sincronización (PTP, IRIG-B, GPS), precisión requerida (ms) y políticas mínimas de ciberseguridad (firewalls, VLANs, gestión de accesos, cifrado). Adjuntar requisitos de retención histórica (SCADA historia</w:t>
            </w:r>
            <w:r>
              <w:t>l</w:t>
            </w:r>
            <w:r w:rsidRPr="00E21581">
              <w:t xml:space="preserve">) y formatos de datos para </w:t>
            </w:r>
            <w:r>
              <w:t>T</w:t>
            </w:r>
            <w:r w:rsidRPr="00E21581">
              <w:t>elemetría.</w:t>
            </w:r>
          </w:p>
        </w:tc>
      </w:tr>
      <w:tr w:rsidR="00746C07" w:rsidRPr="00052A6A" w14:paraId="12201DB1" w14:textId="77777777" w:rsidTr="0055279A">
        <w:trPr>
          <w:trHeight w:val="340"/>
        </w:trPr>
        <w:tc>
          <w:tcPr>
            <w:tcW w:w="9062" w:type="dxa"/>
          </w:tcPr>
          <w:p w14:paraId="6D668C45" w14:textId="0F275398" w:rsidR="00746C07" w:rsidRPr="00052A6A" w:rsidRDefault="00746C07" w:rsidP="00746C07">
            <w:pPr>
              <w:rPr>
                <w:b/>
                <w:lang w:val="es-PE"/>
              </w:rPr>
            </w:pPr>
            <w:r w:rsidRPr="00C33CCC">
              <w:rPr>
                <w:b/>
                <w:bCs/>
                <w:lang w:val="es-PE"/>
              </w:rPr>
              <w:t>Respuesta/Absolución:</w:t>
            </w:r>
          </w:p>
        </w:tc>
      </w:tr>
      <w:tr w:rsidR="00746C07" w:rsidRPr="00052A6A" w14:paraId="613D7E68" w14:textId="77777777" w:rsidTr="0055279A">
        <w:trPr>
          <w:trHeight w:val="340"/>
        </w:trPr>
        <w:tc>
          <w:tcPr>
            <w:tcW w:w="9062" w:type="dxa"/>
          </w:tcPr>
          <w:p w14:paraId="751FD50E" w14:textId="7FA8706B" w:rsidR="00746C07" w:rsidRPr="00052A6A" w:rsidRDefault="00FA0966" w:rsidP="00746C07">
            <w:pPr>
              <w:rPr>
                <w:b/>
                <w:lang w:val="es-PE"/>
              </w:rPr>
            </w:pPr>
            <w:r w:rsidRPr="00746C07">
              <w:rPr>
                <w:bCs/>
                <w:lang w:val="es-PE"/>
              </w:rPr>
              <w:t>La MD se complementa con los planos y las especificaciones técnicas</w:t>
            </w:r>
          </w:p>
        </w:tc>
      </w:tr>
    </w:tbl>
    <w:p w14:paraId="1A216DF8" w14:textId="77777777" w:rsidR="00E47F2D" w:rsidRDefault="00E47F2D" w:rsidP="00E47F2D">
      <w:pPr>
        <w:rPr>
          <w:lang w:val="es-PE"/>
        </w:rPr>
      </w:pPr>
    </w:p>
    <w:tbl>
      <w:tblPr>
        <w:tblStyle w:val="Tablaconcuadrcula"/>
        <w:tblW w:w="0" w:type="auto"/>
        <w:tblInd w:w="-113" w:type="dxa"/>
        <w:tblLook w:val="04A0" w:firstRow="1" w:lastRow="0" w:firstColumn="1" w:lastColumn="0" w:noHBand="0" w:noVBand="1"/>
      </w:tblPr>
      <w:tblGrid>
        <w:gridCol w:w="9062"/>
      </w:tblGrid>
      <w:tr w:rsidR="00E47F2D" w:rsidRPr="00052A6A" w14:paraId="6B7A2608"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0F848F4D" w14:textId="77777777" w:rsidR="00E47F2D" w:rsidRPr="00052A6A" w:rsidRDefault="00E47F2D" w:rsidP="0055279A">
            <w:pPr>
              <w:rPr>
                <w:sz w:val="24"/>
                <w:lang w:val="es-PE"/>
              </w:rPr>
            </w:pPr>
            <w:r w:rsidRPr="00052A6A">
              <w:rPr>
                <w:sz w:val="24"/>
                <w:lang w:val="es-PE"/>
              </w:rPr>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731AFF70" w14:textId="77777777" w:rsidTr="0055279A">
        <w:trPr>
          <w:trHeight w:val="340"/>
        </w:trPr>
        <w:tc>
          <w:tcPr>
            <w:tcW w:w="9062" w:type="dxa"/>
          </w:tcPr>
          <w:p w14:paraId="4811EF6D" w14:textId="77777777" w:rsidR="00E47F2D" w:rsidRPr="00052A6A" w:rsidRDefault="00E47F2D" w:rsidP="0055279A">
            <w:pPr>
              <w:rPr>
                <w:b/>
                <w:lang w:val="es-PE"/>
              </w:rPr>
            </w:pPr>
            <w:r w:rsidRPr="00052A6A">
              <w:rPr>
                <w:b/>
                <w:lang w:val="es-PE"/>
              </w:rPr>
              <w:t>Referencia / Numeral / Pagina:</w:t>
            </w:r>
          </w:p>
        </w:tc>
      </w:tr>
      <w:tr w:rsidR="00E47F2D" w:rsidRPr="00052A6A" w14:paraId="6E04FF7E" w14:textId="77777777" w:rsidTr="0055279A">
        <w:trPr>
          <w:trHeight w:val="340"/>
        </w:trPr>
        <w:tc>
          <w:tcPr>
            <w:tcW w:w="9062" w:type="dxa"/>
          </w:tcPr>
          <w:p w14:paraId="6DC65988" w14:textId="77777777" w:rsidR="00E47F2D" w:rsidRPr="00052A6A" w:rsidRDefault="00E47F2D" w:rsidP="0055279A">
            <w:r w:rsidRPr="00052A6A">
              <w:t xml:space="preserve">Referencia: </w:t>
            </w:r>
            <w:r w:rsidRPr="00E804AC">
              <w:t>VOL__II__Memoria_Descriptiva_Julio 2024_rev2__</w:t>
            </w:r>
          </w:p>
          <w:p w14:paraId="6D659B55" w14:textId="6A80CC21" w:rsidR="00E47F2D" w:rsidRPr="00052A6A" w:rsidRDefault="00E47F2D" w:rsidP="0055279A">
            <w:pPr>
              <w:rPr>
                <w:lang w:val="es-PE"/>
              </w:rPr>
            </w:pPr>
            <w:r w:rsidRPr="003E7F19">
              <w:t>.</w:t>
            </w:r>
          </w:p>
        </w:tc>
      </w:tr>
      <w:tr w:rsidR="00E47F2D" w:rsidRPr="00052A6A" w14:paraId="002EECAE" w14:textId="77777777" w:rsidTr="0055279A">
        <w:trPr>
          <w:trHeight w:val="340"/>
        </w:trPr>
        <w:tc>
          <w:tcPr>
            <w:tcW w:w="9062" w:type="dxa"/>
          </w:tcPr>
          <w:p w14:paraId="50CA691A" w14:textId="77777777" w:rsidR="00E47F2D" w:rsidRPr="00052A6A" w:rsidRDefault="00E47F2D" w:rsidP="0055279A">
            <w:pPr>
              <w:rPr>
                <w:b/>
                <w:lang w:val="es-PE"/>
              </w:rPr>
            </w:pPr>
            <w:r w:rsidRPr="00052A6A">
              <w:rPr>
                <w:b/>
                <w:lang w:val="es-PE"/>
              </w:rPr>
              <w:t>Consulta/Aclaración:</w:t>
            </w:r>
          </w:p>
        </w:tc>
      </w:tr>
      <w:tr w:rsidR="006E12B0" w:rsidRPr="00052A6A" w14:paraId="3C610F4E" w14:textId="77777777" w:rsidTr="0055279A">
        <w:trPr>
          <w:trHeight w:val="340"/>
        </w:trPr>
        <w:tc>
          <w:tcPr>
            <w:tcW w:w="9062" w:type="dxa"/>
          </w:tcPr>
          <w:p w14:paraId="1574C973" w14:textId="6A240858" w:rsidR="006E12B0" w:rsidRPr="00052A6A" w:rsidRDefault="006E12B0" w:rsidP="0055279A">
            <w:pPr>
              <w:rPr>
                <w:b/>
                <w:lang w:val="es-PE"/>
              </w:rPr>
            </w:pPr>
            <w:r>
              <w:t>En la</w:t>
            </w:r>
            <w:r w:rsidRPr="00A455D9">
              <w:t xml:space="preserve"> </w:t>
            </w:r>
            <w:r w:rsidRPr="00F16DBB">
              <w:t xml:space="preserve">MD </w:t>
            </w:r>
            <w:r>
              <w:t>del s</w:t>
            </w:r>
            <w:r w:rsidRPr="00F16DBB">
              <w:t>istema de medición y protección</w:t>
            </w:r>
            <w:r>
              <w:t>. Se requiere</w:t>
            </w:r>
            <w:r w:rsidRPr="003E7F19">
              <w:t xml:space="preserve"> el esquema unifilar de protección completo (relés de generador: sobrecorriente, pérdida de excitación, diferencial, sobre</w:t>
            </w:r>
            <w:r>
              <w:t xml:space="preserve"> - </w:t>
            </w:r>
            <w:r w:rsidRPr="003E7F19">
              <w:t xml:space="preserve">frecuencia, anti-isla) y relés en barras/lineas en 138 kV; indispensable para equipos relé compatibles y para </w:t>
            </w:r>
            <w:r>
              <w:t>la realizacion del</w:t>
            </w:r>
            <w:r w:rsidRPr="003E7F19">
              <w:t xml:space="preserve"> estudio de coordinación y selectividad</w:t>
            </w:r>
          </w:p>
        </w:tc>
      </w:tr>
      <w:tr w:rsidR="006E12B0" w:rsidRPr="00052A6A" w14:paraId="5512A370" w14:textId="77777777" w:rsidTr="0055279A">
        <w:trPr>
          <w:trHeight w:val="340"/>
        </w:trPr>
        <w:tc>
          <w:tcPr>
            <w:tcW w:w="9062" w:type="dxa"/>
          </w:tcPr>
          <w:p w14:paraId="7294E499" w14:textId="72BEB2B3" w:rsidR="006E12B0" w:rsidRPr="00052A6A" w:rsidRDefault="00C3053A" w:rsidP="0055279A">
            <w:pPr>
              <w:rPr>
                <w:b/>
                <w:lang w:val="es-PE"/>
              </w:rPr>
            </w:pPr>
            <w:r w:rsidRPr="00C33CCC">
              <w:rPr>
                <w:b/>
                <w:bCs/>
                <w:lang w:val="es-PE"/>
              </w:rPr>
              <w:t>Respuesta/Absolución:</w:t>
            </w:r>
          </w:p>
        </w:tc>
      </w:tr>
      <w:tr w:rsidR="00746C07" w:rsidRPr="00052A6A" w14:paraId="706CFE2F" w14:textId="77777777" w:rsidTr="0055279A">
        <w:trPr>
          <w:trHeight w:val="340"/>
        </w:trPr>
        <w:tc>
          <w:tcPr>
            <w:tcW w:w="9062" w:type="dxa"/>
          </w:tcPr>
          <w:p w14:paraId="073752B8" w14:textId="1F959AAB" w:rsidR="00746C07" w:rsidRPr="00052A6A" w:rsidRDefault="00746C07" w:rsidP="00746C07">
            <w:pPr>
              <w:rPr>
                <w:b/>
                <w:lang w:val="es-PE"/>
              </w:rPr>
            </w:pPr>
            <w:r w:rsidRPr="00746C07">
              <w:rPr>
                <w:bCs/>
                <w:lang w:val="es-PE"/>
              </w:rPr>
              <w:t>La MD se complementa con los planos y las especificaciones técnicas</w:t>
            </w:r>
          </w:p>
        </w:tc>
      </w:tr>
    </w:tbl>
    <w:p w14:paraId="233A87B5" w14:textId="0A8DEC2A" w:rsidR="00E47F2D" w:rsidRDefault="00E47F2D" w:rsidP="00E47F2D">
      <w:pPr>
        <w:rPr>
          <w:lang w:val="es-PE"/>
        </w:rPr>
      </w:pPr>
    </w:p>
    <w:p w14:paraId="01A9BA5D" w14:textId="675F309D" w:rsidR="0075392D" w:rsidRDefault="0075392D" w:rsidP="00E47F2D">
      <w:pPr>
        <w:rPr>
          <w:lang w:val="es-PE"/>
        </w:rPr>
      </w:pPr>
    </w:p>
    <w:p w14:paraId="49D8E508" w14:textId="77777777" w:rsidR="0075392D" w:rsidRDefault="0075392D" w:rsidP="00E47F2D">
      <w:pPr>
        <w:rPr>
          <w:lang w:val="es-PE"/>
        </w:rPr>
      </w:pPr>
    </w:p>
    <w:tbl>
      <w:tblPr>
        <w:tblStyle w:val="Tablaconcuadrcula"/>
        <w:tblW w:w="0" w:type="auto"/>
        <w:tblInd w:w="-113" w:type="dxa"/>
        <w:tblLook w:val="04A0" w:firstRow="1" w:lastRow="0" w:firstColumn="1" w:lastColumn="0" w:noHBand="0" w:noVBand="1"/>
      </w:tblPr>
      <w:tblGrid>
        <w:gridCol w:w="9062"/>
      </w:tblGrid>
      <w:tr w:rsidR="00E47F2D" w:rsidRPr="00052A6A" w14:paraId="7EFEDE1E"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77502F3" w14:textId="77777777" w:rsidR="00E47F2D" w:rsidRPr="00052A6A" w:rsidRDefault="00E47F2D" w:rsidP="0055279A">
            <w:pPr>
              <w:rPr>
                <w:sz w:val="24"/>
                <w:lang w:val="es-PE"/>
              </w:rPr>
            </w:pPr>
            <w:r w:rsidRPr="00052A6A">
              <w:rPr>
                <w:sz w:val="24"/>
                <w:lang w:val="es-PE"/>
              </w:rPr>
              <w:lastRenderedPageBreak/>
              <w:t xml:space="preserve">Consulta/Aclaración No. </w:t>
            </w:r>
            <w:r w:rsidRPr="00052A6A">
              <w:rPr>
                <w:lang w:val="es-PE"/>
              </w:rPr>
              <w:fldChar w:fldCharType="begin"/>
            </w:r>
            <w:r w:rsidRPr="00052A6A">
              <w:rPr>
                <w:sz w:val="24"/>
                <w:lang w:val="es-PE"/>
              </w:rPr>
              <w:instrText xml:space="preserve"> AUTONUMLGL  \* Arabic \e </w:instrText>
            </w:r>
            <w:r w:rsidRPr="00052A6A">
              <w:rPr>
                <w:lang w:val="es-PE"/>
              </w:rPr>
              <w:fldChar w:fldCharType="end"/>
            </w:r>
          </w:p>
        </w:tc>
      </w:tr>
      <w:tr w:rsidR="00E47F2D" w:rsidRPr="00052A6A" w14:paraId="0C959932" w14:textId="77777777" w:rsidTr="0055279A">
        <w:trPr>
          <w:trHeight w:val="340"/>
        </w:trPr>
        <w:tc>
          <w:tcPr>
            <w:tcW w:w="9062" w:type="dxa"/>
          </w:tcPr>
          <w:p w14:paraId="129C2DCC" w14:textId="77777777" w:rsidR="00E47F2D" w:rsidRPr="00052A6A" w:rsidRDefault="00E47F2D" w:rsidP="0055279A">
            <w:pPr>
              <w:rPr>
                <w:b/>
                <w:lang w:val="es-PE"/>
              </w:rPr>
            </w:pPr>
            <w:r w:rsidRPr="00052A6A">
              <w:rPr>
                <w:b/>
                <w:lang w:val="es-PE"/>
              </w:rPr>
              <w:t>Referencia / Numeral / Pagina:</w:t>
            </w:r>
          </w:p>
        </w:tc>
      </w:tr>
      <w:tr w:rsidR="00E47F2D" w:rsidRPr="00052A6A" w14:paraId="4929F5EE" w14:textId="77777777" w:rsidTr="0055279A">
        <w:trPr>
          <w:trHeight w:val="340"/>
        </w:trPr>
        <w:tc>
          <w:tcPr>
            <w:tcW w:w="9062" w:type="dxa"/>
          </w:tcPr>
          <w:p w14:paraId="6222BB79" w14:textId="77777777" w:rsidR="00E47F2D" w:rsidRPr="00052A6A" w:rsidRDefault="00E47F2D" w:rsidP="0055279A">
            <w:r w:rsidRPr="00052A6A">
              <w:t xml:space="preserve">Referencia: </w:t>
            </w:r>
            <w:r w:rsidRPr="00E804AC">
              <w:t>VOL__II__Memoria_Descriptiva_Julio 2024_rev2__</w:t>
            </w:r>
          </w:p>
          <w:p w14:paraId="697F0684" w14:textId="04EDFF45" w:rsidR="00E47F2D" w:rsidRPr="00052A6A" w:rsidRDefault="00E47F2D" w:rsidP="0055279A">
            <w:pPr>
              <w:rPr>
                <w:lang w:val="es-PE"/>
              </w:rPr>
            </w:pPr>
          </w:p>
        </w:tc>
      </w:tr>
      <w:tr w:rsidR="00E47F2D" w:rsidRPr="00052A6A" w14:paraId="67871C9B" w14:textId="77777777" w:rsidTr="0055279A">
        <w:trPr>
          <w:trHeight w:val="340"/>
        </w:trPr>
        <w:tc>
          <w:tcPr>
            <w:tcW w:w="9062" w:type="dxa"/>
          </w:tcPr>
          <w:p w14:paraId="69CC8E97" w14:textId="77777777" w:rsidR="00E47F2D" w:rsidRPr="00052A6A" w:rsidRDefault="00E47F2D" w:rsidP="0055279A">
            <w:pPr>
              <w:rPr>
                <w:b/>
                <w:lang w:val="es-PE"/>
              </w:rPr>
            </w:pPr>
            <w:r w:rsidRPr="00052A6A">
              <w:rPr>
                <w:b/>
                <w:lang w:val="es-PE"/>
              </w:rPr>
              <w:t>Consulta/Aclaración:</w:t>
            </w:r>
          </w:p>
        </w:tc>
      </w:tr>
      <w:tr w:rsidR="00E47F2D" w:rsidRPr="00052A6A" w14:paraId="7CA6787B" w14:textId="77777777" w:rsidTr="0055279A">
        <w:trPr>
          <w:trHeight w:val="340"/>
        </w:trPr>
        <w:tc>
          <w:tcPr>
            <w:tcW w:w="9062" w:type="dxa"/>
          </w:tcPr>
          <w:p w14:paraId="6882CAAF" w14:textId="3966BA81" w:rsidR="00E47F2D" w:rsidRPr="00052A6A" w:rsidRDefault="006E12B0" w:rsidP="0055279A">
            <w:pPr>
              <w:rPr>
                <w:b/>
                <w:lang w:val="es-PE"/>
              </w:rPr>
            </w:pPr>
            <w:r>
              <w:t>En la</w:t>
            </w:r>
            <w:r w:rsidRPr="00A455D9">
              <w:t xml:space="preserve"> </w:t>
            </w:r>
            <w:r w:rsidRPr="00F16DBB">
              <w:t xml:space="preserve">MD </w:t>
            </w:r>
            <w:r>
              <w:t>de obras electromecanicas. Aclarar si en</w:t>
            </w:r>
            <w:r w:rsidRPr="005204F7">
              <w:t xml:space="preserve"> las obras electromecánicas incluyen el suministro, instalación y pruebas de</w:t>
            </w:r>
            <w:r>
              <w:t xml:space="preserve"> </w:t>
            </w:r>
            <w:r w:rsidRPr="005204F7">
              <w:t>cableado de potencia y control,</w:t>
            </w:r>
            <w:r>
              <w:t xml:space="preserve"> </w:t>
            </w:r>
            <w:r w:rsidRPr="005204F7">
              <w:t>bandejas portacables,</w:t>
            </w:r>
            <w:r>
              <w:t xml:space="preserve"> </w:t>
            </w:r>
            <w:r w:rsidRPr="005204F7">
              <w:t>sistemas de puesta a tierra,</w:t>
            </w:r>
            <w:r>
              <w:t xml:space="preserve"> </w:t>
            </w:r>
            <w:r w:rsidRPr="005204F7">
              <w:t>iluminación técnica y tomacorrientes industriales,</w:t>
            </w:r>
            <w:r>
              <w:t xml:space="preserve"> </w:t>
            </w:r>
            <w:r w:rsidRPr="005204F7">
              <w:t>o si estos corresponden a un paquete independiente de instalaciones eléctricas</w:t>
            </w:r>
            <w:r>
              <w:t xml:space="preserve"> (IIEE)</w:t>
            </w:r>
          </w:p>
        </w:tc>
      </w:tr>
      <w:tr w:rsidR="00E47F2D" w:rsidRPr="00052A6A" w14:paraId="16C20EDB" w14:textId="77777777" w:rsidTr="0055279A">
        <w:trPr>
          <w:trHeight w:val="340"/>
        </w:trPr>
        <w:tc>
          <w:tcPr>
            <w:tcW w:w="9062" w:type="dxa"/>
          </w:tcPr>
          <w:p w14:paraId="6E92F4B1" w14:textId="18DA7DFB" w:rsidR="00E47F2D" w:rsidRPr="00052A6A" w:rsidRDefault="00C3053A" w:rsidP="0055279A">
            <w:pPr>
              <w:rPr>
                <w:b/>
                <w:lang w:val="es-PE"/>
              </w:rPr>
            </w:pPr>
            <w:r w:rsidRPr="00C33CCC">
              <w:rPr>
                <w:b/>
                <w:bCs/>
                <w:lang w:val="es-PE"/>
              </w:rPr>
              <w:t>Respuesta/Absolución:</w:t>
            </w:r>
          </w:p>
        </w:tc>
      </w:tr>
      <w:tr w:rsidR="006E12B0" w:rsidRPr="00052A6A" w14:paraId="74E66A64" w14:textId="77777777" w:rsidTr="0055279A">
        <w:trPr>
          <w:trHeight w:val="340"/>
        </w:trPr>
        <w:tc>
          <w:tcPr>
            <w:tcW w:w="9062" w:type="dxa"/>
          </w:tcPr>
          <w:p w14:paraId="6CDCFD18" w14:textId="49605651" w:rsidR="006E12B0" w:rsidRPr="00746C07" w:rsidRDefault="00746C07" w:rsidP="0055279A">
            <w:pPr>
              <w:rPr>
                <w:bCs/>
                <w:lang w:val="es-PE"/>
              </w:rPr>
            </w:pPr>
            <w:r w:rsidRPr="00746C07">
              <w:rPr>
                <w:bCs/>
                <w:lang w:val="es-PE"/>
              </w:rPr>
              <w:t>Se confirma que se deben incluir todos los suministros, su montaje y puesta en operación</w:t>
            </w:r>
          </w:p>
        </w:tc>
      </w:tr>
    </w:tbl>
    <w:p w14:paraId="456159C6" w14:textId="77777777" w:rsidR="00E47F2D" w:rsidRPr="00052A6A" w:rsidRDefault="00E47F2D" w:rsidP="00E47F2D">
      <w:pPr>
        <w:rPr>
          <w:lang w:val="es-PE"/>
        </w:rPr>
      </w:pPr>
    </w:p>
    <w:p w14:paraId="556F473F" w14:textId="290D1115" w:rsidR="00E47F2D" w:rsidRDefault="00E47F2D" w:rsidP="00F67AFA">
      <w:pPr>
        <w:rPr>
          <w:lang w:val="es-PE"/>
        </w:rPr>
      </w:pPr>
    </w:p>
    <w:p w14:paraId="1FC5C7A9" w14:textId="491894A5" w:rsidR="00E47F2D" w:rsidRDefault="00E47F2D" w:rsidP="00E47F2D">
      <w:pPr>
        <w:rPr>
          <w:b/>
          <w:sz w:val="30"/>
          <w:szCs w:val="30"/>
          <w:lang w:val="es-PE"/>
        </w:rPr>
      </w:pPr>
      <w:r>
        <w:rPr>
          <w:b/>
          <w:sz w:val="30"/>
          <w:szCs w:val="30"/>
          <w:lang w:val="es-PE"/>
        </w:rPr>
        <w:t xml:space="preserve">Licitante: </w:t>
      </w:r>
      <w:r w:rsidR="00E74797">
        <w:rPr>
          <w:b/>
          <w:sz w:val="30"/>
          <w:szCs w:val="30"/>
          <w:lang w:val="es-PE"/>
        </w:rPr>
        <w:t>1</w:t>
      </w:r>
      <w:r w:rsidR="002A0462">
        <w:rPr>
          <w:b/>
          <w:sz w:val="30"/>
          <w:szCs w:val="30"/>
          <w:lang w:val="es-PE"/>
        </w:rPr>
        <w:t>3</w:t>
      </w:r>
    </w:p>
    <w:p w14:paraId="0D0DDE91"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14:paraId="304209E5"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68200A8F" w14:textId="71023AF2"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57C00CB0" w14:textId="77777777" w:rsidTr="0055279A">
        <w:trPr>
          <w:trHeight w:val="340"/>
        </w:trPr>
        <w:tc>
          <w:tcPr>
            <w:tcW w:w="9180" w:type="dxa"/>
          </w:tcPr>
          <w:p w14:paraId="70827499" w14:textId="77777777" w:rsidR="00E47F2D" w:rsidRDefault="00E47F2D" w:rsidP="0055279A">
            <w:pPr>
              <w:rPr>
                <w:b/>
                <w:lang w:val="en-US" w:eastAsia="zh-CN"/>
              </w:rPr>
            </w:pPr>
            <w:r>
              <w:rPr>
                <w:b/>
                <w:lang w:val="es-PE"/>
              </w:rPr>
              <w:t>Referencia / Numeral / Pagina:</w:t>
            </w:r>
            <w:r>
              <w:rPr>
                <w:rFonts w:hint="eastAsia"/>
                <w:b/>
                <w:lang w:val="en-US" w:eastAsia="zh-CN"/>
              </w:rPr>
              <w:t xml:space="preserve"> </w:t>
            </w:r>
          </w:p>
        </w:tc>
      </w:tr>
      <w:tr w:rsidR="00E47F2D" w14:paraId="41838DB9" w14:textId="77777777" w:rsidTr="0055279A">
        <w:trPr>
          <w:trHeight w:val="340"/>
        </w:trPr>
        <w:tc>
          <w:tcPr>
            <w:tcW w:w="9180" w:type="dxa"/>
          </w:tcPr>
          <w:p w14:paraId="3D7EB8C7" w14:textId="4A1525CD" w:rsidR="00E47F2D" w:rsidRDefault="00E47F2D" w:rsidP="00E804AC">
            <w:pPr>
              <w:rPr>
                <w:lang w:val="es-PE"/>
              </w:rPr>
            </w:pPr>
          </w:p>
        </w:tc>
      </w:tr>
      <w:tr w:rsidR="00E47F2D" w14:paraId="41375793" w14:textId="77777777" w:rsidTr="0055279A">
        <w:trPr>
          <w:trHeight w:val="340"/>
        </w:trPr>
        <w:tc>
          <w:tcPr>
            <w:tcW w:w="9180" w:type="dxa"/>
          </w:tcPr>
          <w:p w14:paraId="6EE0CD78" w14:textId="77777777" w:rsidR="00E47F2D" w:rsidRDefault="00E47F2D" w:rsidP="0055279A">
            <w:pPr>
              <w:rPr>
                <w:b/>
                <w:lang w:val="en-US" w:eastAsia="zh-CN"/>
              </w:rPr>
            </w:pPr>
            <w:r>
              <w:rPr>
                <w:b/>
                <w:lang w:val="es-PE"/>
              </w:rPr>
              <w:t>Consulta/Aclaración:</w:t>
            </w:r>
            <w:r>
              <w:rPr>
                <w:rFonts w:hint="eastAsia"/>
                <w:b/>
                <w:lang w:val="en-US" w:eastAsia="zh-CN"/>
              </w:rPr>
              <w:t xml:space="preserve"> </w:t>
            </w:r>
          </w:p>
        </w:tc>
      </w:tr>
      <w:tr w:rsidR="00E47F2D" w14:paraId="1C8B6B8F" w14:textId="77777777" w:rsidTr="0055279A">
        <w:trPr>
          <w:trHeight w:val="340"/>
        </w:trPr>
        <w:tc>
          <w:tcPr>
            <w:tcW w:w="9180" w:type="dxa"/>
          </w:tcPr>
          <w:p w14:paraId="03277A4C" w14:textId="77777777" w:rsidR="00E47F2D" w:rsidRDefault="00E47F2D" w:rsidP="0055279A">
            <w:pPr>
              <w:spacing w:beforeLines="50" w:before="120" w:afterLines="50" w:after="120"/>
              <w:rPr>
                <w:lang w:val="es-PE"/>
              </w:rPr>
            </w:pPr>
            <w:r>
              <w:rPr>
                <w:lang w:val="es-PE"/>
              </w:rPr>
              <w:t>Por favor aclaren el modo contractual del presente proyecto.</w:t>
            </w:r>
          </w:p>
        </w:tc>
      </w:tr>
      <w:tr w:rsidR="00A14032" w14:paraId="378D3060" w14:textId="77777777" w:rsidTr="0055279A">
        <w:trPr>
          <w:trHeight w:val="340"/>
        </w:trPr>
        <w:tc>
          <w:tcPr>
            <w:tcW w:w="9180" w:type="dxa"/>
          </w:tcPr>
          <w:p w14:paraId="71A08EA4" w14:textId="111FD0E4" w:rsidR="00A14032" w:rsidRDefault="00C3053A" w:rsidP="0055279A">
            <w:pPr>
              <w:spacing w:beforeLines="50" w:before="120" w:afterLines="50" w:after="120"/>
              <w:rPr>
                <w:lang w:val="es-PE"/>
              </w:rPr>
            </w:pPr>
            <w:r w:rsidRPr="00C33CCC">
              <w:rPr>
                <w:b/>
                <w:bCs/>
                <w:lang w:val="es-PE"/>
              </w:rPr>
              <w:t>Respuesta/Absolución:</w:t>
            </w:r>
          </w:p>
        </w:tc>
      </w:tr>
      <w:tr w:rsidR="00A14032" w14:paraId="27F24928" w14:textId="77777777" w:rsidTr="0055279A">
        <w:trPr>
          <w:trHeight w:val="340"/>
        </w:trPr>
        <w:tc>
          <w:tcPr>
            <w:tcW w:w="9180" w:type="dxa"/>
          </w:tcPr>
          <w:p w14:paraId="3E85A406" w14:textId="14388D5A" w:rsidR="00A14032" w:rsidRPr="00746C07" w:rsidRDefault="00C926F7" w:rsidP="0055279A">
            <w:pPr>
              <w:spacing w:beforeLines="50" w:before="120" w:afterLines="50" w:after="120"/>
              <w:rPr>
                <w:lang w:val="es-PE"/>
              </w:rPr>
            </w:pPr>
            <w:r>
              <w:rPr>
                <w:lang w:val="es-PE"/>
              </w:rPr>
              <w:t>Ver respuesta a Consulta No. 2</w:t>
            </w:r>
          </w:p>
        </w:tc>
      </w:tr>
    </w:tbl>
    <w:p w14:paraId="2BAA1E66" w14:textId="77777777" w:rsidR="00E47F2D" w:rsidRDefault="00E47F2D" w:rsidP="00E47F2D">
      <w:pPr>
        <w:rPr>
          <w:lang w:val="es-PE"/>
        </w:rPr>
      </w:pPr>
    </w:p>
    <w:p w14:paraId="385D0A8B" w14:textId="77777777" w:rsidR="00E47F2D" w:rsidRDefault="00E47F2D" w:rsidP="00E47F2D">
      <w:pPr>
        <w:rPr>
          <w:b/>
          <w:lang w:val="es-PE"/>
        </w:rPr>
      </w:pPr>
    </w:p>
    <w:tbl>
      <w:tblPr>
        <w:tblStyle w:val="Tablaconcuadrcula"/>
        <w:tblW w:w="0" w:type="auto"/>
        <w:tblLook w:val="04A0" w:firstRow="1" w:lastRow="0" w:firstColumn="1" w:lastColumn="0" w:noHBand="0" w:noVBand="1"/>
      </w:tblPr>
      <w:tblGrid>
        <w:gridCol w:w="9062"/>
      </w:tblGrid>
      <w:tr w:rsidR="00E47F2D" w14:paraId="5C59B345"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46A4804" w14:textId="7F22B18C"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2BCF36C6" w14:textId="77777777" w:rsidTr="0055279A">
        <w:trPr>
          <w:trHeight w:val="340"/>
        </w:trPr>
        <w:tc>
          <w:tcPr>
            <w:tcW w:w="9212" w:type="dxa"/>
          </w:tcPr>
          <w:p w14:paraId="783F3488" w14:textId="77777777" w:rsidR="00E47F2D" w:rsidRDefault="00E47F2D" w:rsidP="0055279A">
            <w:pPr>
              <w:rPr>
                <w:b/>
                <w:lang w:val="es-PE"/>
              </w:rPr>
            </w:pPr>
            <w:r>
              <w:rPr>
                <w:b/>
                <w:lang w:val="es-PE"/>
              </w:rPr>
              <w:t>Referencia / Numeral / Pagina:</w:t>
            </w:r>
          </w:p>
        </w:tc>
      </w:tr>
      <w:tr w:rsidR="00E47F2D" w14:paraId="16F1EE32" w14:textId="77777777" w:rsidTr="0055279A">
        <w:trPr>
          <w:trHeight w:val="340"/>
        </w:trPr>
        <w:tc>
          <w:tcPr>
            <w:tcW w:w="9212" w:type="dxa"/>
          </w:tcPr>
          <w:p w14:paraId="306FD964" w14:textId="20D73BB9" w:rsidR="00E47F2D" w:rsidRDefault="00E47F2D" w:rsidP="0055279A">
            <w:pPr>
              <w:rPr>
                <w:lang w:val="es-PE"/>
              </w:rPr>
            </w:pPr>
            <w:r w:rsidRPr="00607672">
              <w:rPr>
                <w:rFonts w:hint="eastAsia"/>
                <w:lang w:val="es-PE" w:eastAsia="zh-CN"/>
              </w:rPr>
              <w:t>Planilla de Metrados</w:t>
            </w:r>
            <w:r w:rsidRPr="00607672">
              <w:rPr>
                <w:rFonts w:hint="eastAsia"/>
                <w:lang w:val="es-PE" w:eastAsia="zh-CN"/>
              </w:rPr>
              <w:t>，</w:t>
            </w:r>
            <w:r w:rsidRPr="00607672">
              <w:rPr>
                <w:rFonts w:hint="eastAsia"/>
                <w:lang w:val="es-PE" w:eastAsia="zh-CN"/>
              </w:rPr>
              <w:t>B02.01.01</w:t>
            </w:r>
            <w:r>
              <w:rPr>
                <w:lang w:val="es-ES" w:eastAsia="zh-CN"/>
              </w:rPr>
              <w:t>,</w:t>
            </w:r>
            <w:r w:rsidRPr="00607672">
              <w:rPr>
                <w:rFonts w:hint="eastAsia"/>
                <w:lang w:val="es-PE" w:eastAsia="zh-CN"/>
              </w:rPr>
              <w:t>B02.02.01</w:t>
            </w:r>
            <w:r>
              <w:rPr>
                <w:lang w:val="es-ES" w:eastAsia="zh-CN"/>
              </w:rPr>
              <w:t>,</w:t>
            </w:r>
            <w:r w:rsidRPr="00607672">
              <w:rPr>
                <w:rFonts w:hint="eastAsia"/>
                <w:lang w:val="es-PE" w:eastAsia="zh-CN"/>
              </w:rPr>
              <w:t>C02.01.01</w:t>
            </w:r>
            <w:r>
              <w:rPr>
                <w:lang w:val="es-ES" w:eastAsia="zh-CN"/>
              </w:rPr>
              <w:t>,</w:t>
            </w:r>
            <w:r w:rsidRPr="00607672">
              <w:rPr>
                <w:rFonts w:hint="eastAsia"/>
                <w:lang w:val="es-PE" w:eastAsia="zh-CN"/>
              </w:rPr>
              <w:t>C02.02.01</w:t>
            </w:r>
          </w:p>
          <w:p w14:paraId="4DF3A446" w14:textId="77777777" w:rsidR="00E47F2D" w:rsidRDefault="00E47F2D" w:rsidP="0055279A">
            <w:pPr>
              <w:rPr>
                <w:lang w:val="es-PE"/>
              </w:rPr>
            </w:pPr>
          </w:p>
        </w:tc>
      </w:tr>
      <w:tr w:rsidR="00E47F2D" w14:paraId="22AD58CA" w14:textId="77777777" w:rsidTr="0055279A">
        <w:trPr>
          <w:trHeight w:val="340"/>
        </w:trPr>
        <w:tc>
          <w:tcPr>
            <w:tcW w:w="9212" w:type="dxa"/>
          </w:tcPr>
          <w:p w14:paraId="5A4BA2B1" w14:textId="77777777" w:rsidR="00E47F2D" w:rsidRDefault="00E47F2D" w:rsidP="0055279A">
            <w:pPr>
              <w:rPr>
                <w:b/>
                <w:lang w:val="es-PE"/>
              </w:rPr>
            </w:pPr>
            <w:r>
              <w:rPr>
                <w:b/>
                <w:lang w:val="es-PE"/>
              </w:rPr>
              <w:t>Consulta/Aclaración:</w:t>
            </w:r>
          </w:p>
        </w:tc>
      </w:tr>
      <w:tr w:rsidR="00E47F2D" w14:paraId="3993A163" w14:textId="77777777" w:rsidTr="0055279A">
        <w:trPr>
          <w:trHeight w:val="340"/>
        </w:trPr>
        <w:tc>
          <w:tcPr>
            <w:tcW w:w="9212" w:type="dxa"/>
          </w:tcPr>
          <w:p w14:paraId="6F33F3DA" w14:textId="77777777" w:rsidR="00E47F2D" w:rsidRDefault="00E47F2D" w:rsidP="0055279A">
            <w:pPr>
              <w:spacing w:beforeLines="50" w:before="120" w:afterLines="50" w:after="120"/>
              <w:rPr>
                <w:lang w:val="es-ES" w:eastAsia="zh-CN"/>
              </w:rPr>
            </w:pPr>
            <w:r w:rsidRPr="00607672">
              <w:rPr>
                <w:rFonts w:hint="eastAsia"/>
                <w:lang w:val="es-PE" w:eastAsia="zh-CN"/>
              </w:rPr>
              <w:t xml:space="preserve">Los </w:t>
            </w:r>
            <w:r w:rsidRPr="00607672">
              <w:rPr>
                <w:rFonts w:hint="eastAsia"/>
                <w:lang w:val="es-PE" w:eastAsia="zh-CN"/>
              </w:rPr>
              <w:t>í</w:t>
            </w:r>
            <w:proofErr w:type="spellStart"/>
            <w:r w:rsidRPr="00607672">
              <w:rPr>
                <w:rFonts w:hint="eastAsia"/>
                <w:lang w:val="es-PE" w:eastAsia="zh-CN"/>
              </w:rPr>
              <w:t>tems</w:t>
            </w:r>
            <w:proofErr w:type="spellEnd"/>
            <w:r w:rsidRPr="00607672">
              <w:rPr>
                <w:rFonts w:hint="eastAsia"/>
                <w:lang w:val="es-PE" w:eastAsia="zh-CN"/>
              </w:rPr>
              <w:t xml:space="preserve"> de la Planilla de Metrados B02.01.01, B02.02.01, C02.01.01 y C02.02.01 se describen </w:t>
            </w:r>
            <w:r w:rsidRPr="00607672">
              <w:rPr>
                <w:lang w:val="es-PE" w:eastAsia="zh-CN"/>
              </w:rPr>
              <w:t>“Suministros (Almacén nacional)”</w:t>
            </w:r>
            <w:r w:rsidRPr="00607672">
              <w:rPr>
                <w:rFonts w:hint="eastAsia"/>
                <w:lang w:val="es-PE" w:eastAsia="zh-CN"/>
              </w:rPr>
              <w:t xml:space="preserve">.por favor, aclaren </w:t>
            </w:r>
            <w:proofErr w:type="spellStart"/>
            <w:r w:rsidRPr="00607672">
              <w:rPr>
                <w:rFonts w:hint="eastAsia"/>
                <w:lang w:val="es-PE" w:eastAsia="zh-CN"/>
              </w:rPr>
              <w:t>qu</w:t>
            </w:r>
            <w:proofErr w:type="spellEnd"/>
            <w:r>
              <w:rPr>
                <w:lang w:val="es-ES" w:eastAsia="zh-CN"/>
              </w:rPr>
              <w:t xml:space="preserve">é significa </w:t>
            </w:r>
            <w:r w:rsidRPr="00607672">
              <w:rPr>
                <w:rFonts w:hint="eastAsia"/>
                <w:lang w:val="es-PE" w:eastAsia="zh-CN"/>
              </w:rPr>
              <w:t xml:space="preserve"> </w:t>
            </w:r>
            <w:r w:rsidRPr="00607672">
              <w:rPr>
                <w:lang w:val="es-PE" w:eastAsia="zh-CN"/>
              </w:rPr>
              <w:t>“Almacén nacional”</w:t>
            </w:r>
            <w:r>
              <w:rPr>
                <w:lang w:val="es-ES" w:eastAsia="zh-CN"/>
              </w:rPr>
              <w:t xml:space="preserve"> .  </w:t>
            </w:r>
          </w:p>
          <w:p w14:paraId="371EF46C" w14:textId="76130574" w:rsidR="00E47F2D" w:rsidRDefault="00E47F2D" w:rsidP="0055279A">
            <w:pPr>
              <w:spacing w:beforeLines="50" w:before="120" w:afterLines="50" w:after="120"/>
              <w:rPr>
                <w:lang w:val="es-PE"/>
              </w:rPr>
            </w:pPr>
            <w:r>
              <w:rPr>
                <w:lang w:val="es-ES" w:eastAsia="zh-CN"/>
              </w:rPr>
              <w:t>S</w:t>
            </w:r>
            <w:proofErr w:type="spellStart"/>
            <w:r w:rsidRPr="00607672">
              <w:rPr>
                <w:rFonts w:hint="eastAsia"/>
                <w:lang w:val="es-PE" w:eastAsia="zh-CN"/>
              </w:rPr>
              <w:t>e</w:t>
            </w:r>
            <w:r w:rsidR="00FA0966">
              <w:rPr>
                <w:lang w:val="es-PE" w:eastAsia="zh-CN"/>
              </w:rPr>
              <w:t>gún</w:t>
            </w:r>
            <w:proofErr w:type="spellEnd"/>
            <w:r w:rsidRPr="00607672">
              <w:rPr>
                <w:rFonts w:hint="eastAsia"/>
                <w:lang w:val="es-PE" w:eastAsia="zh-CN"/>
              </w:rPr>
              <w:t xml:space="preserve"> informa</w:t>
            </w:r>
            <w:r w:rsidR="00FA0966">
              <w:rPr>
                <w:lang w:val="es-PE" w:eastAsia="zh-CN"/>
              </w:rPr>
              <w:t xml:space="preserve">ción </w:t>
            </w:r>
            <w:r w:rsidRPr="00607672">
              <w:rPr>
                <w:rFonts w:hint="eastAsia"/>
                <w:lang w:val="es-PE" w:eastAsia="zh-CN"/>
              </w:rPr>
              <w:t xml:space="preserve">disponible, no existen fabricantes de los equipos </w:t>
            </w:r>
            <w:proofErr w:type="spellStart"/>
            <w:r w:rsidRPr="00607672">
              <w:rPr>
                <w:rFonts w:hint="eastAsia"/>
                <w:lang w:val="es-PE" w:eastAsia="zh-CN"/>
              </w:rPr>
              <w:t>electromec</w:t>
            </w:r>
            <w:proofErr w:type="spellEnd"/>
            <w:r w:rsidRPr="00607672">
              <w:rPr>
                <w:rFonts w:hint="eastAsia"/>
                <w:lang w:val="es-PE" w:eastAsia="zh-CN"/>
              </w:rPr>
              <w:t>á</w:t>
            </w:r>
            <w:proofErr w:type="spellStart"/>
            <w:r w:rsidRPr="00607672">
              <w:rPr>
                <w:rFonts w:hint="eastAsia"/>
                <w:lang w:val="es-PE" w:eastAsia="zh-CN"/>
              </w:rPr>
              <w:t>nicos</w:t>
            </w:r>
            <w:proofErr w:type="spellEnd"/>
            <w:r w:rsidRPr="00607672">
              <w:rPr>
                <w:rFonts w:hint="eastAsia"/>
                <w:lang w:val="es-PE" w:eastAsia="zh-CN"/>
              </w:rPr>
              <w:t xml:space="preserve"> y </w:t>
            </w:r>
            <w:proofErr w:type="spellStart"/>
            <w:r w:rsidRPr="00607672">
              <w:rPr>
                <w:rFonts w:hint="eastAsia"/>
                <w:lang w:val="es-PE" w:eastAsia="zh-CN"/>
              </w:rPr>
              <w:t>hidroel</w:t>
            </w:r>
            <w:r>
              <w:rPr>
                <w:lang w:val="es-ES" w:eastAsia="zh-CN"/>
              </w:rPr>
              <w:t>éctricos</w:t>
            </w:r>
            <w:proofErr w:type="spellEnd"/>
            <w:r>
              <w:rPr>
                <w:lang w:val="es-ES" w:eastAsia="zh-CN"/>
              </w:rPr>
              <w:t xml:space="preserve"> </w:t>
            </w:r>
            <w:r w:rsidRPr="00607672">
              <w:rPr>
                <w:rFonts w:hint="eastAsia"/>
                <w:lang w:val="es-PE" w:eastAsia="zh-CN"/>
              </w:rPr>
              <w:t>locales en Per</w:t>
            </w:r>
            <w:r w:rsidRPr="00607672">
              <w:rPr>
                <w:rFonts w:hint="eastAsia"/>
                <w:lang w:val="es-PE" w:eastAsia="zh-CN"/>
              </w:rPr>
              <w:t>ú</w:t>
            </w:r>
            <w:r w:rsidRPr="00607672">
              <w:rPr>
                <w:rFonts w:hint="eastAsia"/>
                <w:lang w:val="es-PE" w:eastAsia="zh-CN"/>
              </w:rPr>
              <w:t xml:space="preserve">; por favor aclaren si los equipos </w:t>
            </w:r>
            <w:proofErr w:type="spellStart"/>
            <w:r w:rsidRPr="00607672">
              <w:rPr>
                <w:rFonts w:hint="eastAsia"/>
                <w:lang w:val="es-PE" w:eastAsia="zh-CN"/>
              </w:rPr>
              <w:t>electromec</w:t>
            </w:r>
            <w:proofErr w:type="spellEnd"/>
            <w:r w:rsidRPr="00607672">
              <w:rPr>
                <w:rFonts w:hint="eastAsia"/>
                <w:lang w:val="es-PE" w:eastAsia="zh-CN"/>
              </w:rPr>
              <w:t>á</w:t>
            </w:r>
            <w:proofErr w:type="spellStart"/>
            <w:r w:rsidRPr="00607672">
              <w:rPr>
                <w:rFonts w:hint="eastAsia"/>
                <w:lang w:val="es-PE" w:eastAsia="zh-CN"/>
              </w:rPr>
              <w:t>nicos</w:t>
            </w:r>
            <w:proofErr w:type="spellEnd"/>
            <w:r w:rsidRPr="00607672">
              <w:rPr>
                <w:rFonts w:hint="eastAsia"/>
                <w:lang w:val="es-PE" w:eastAsia="zh-CN"/>
              </w:rPr>
              <w:t xml:space="preserve"> y </w:t>
            </w:r>
            <w:proofErr w:type="spellStart"/>
            <w:r w:rsidRPr="00607672">
              <w:rPr>
                <w:rFonts w:hint="eastAsia"/>
                <w:lang w:val="es-PE" w:eastAsia="zh-CN"/>
              </w:rPr>
              <w:t>hidroel</w:t>
            </w:r>
            <w:r>
              <w:rPr>
                <w:lang w:val="es-ES" w:eastAsia="zh-CN"/>
              </w:rPr>
              <w:t>éctricos</w:t>
            </w:r>
            <w:proofErr w:type="spellEnd"/>
            <w:r>
              <w:rPr>
                <w:lang w:val="es-ES" w:eastAsia="zh-CN"/>
              </w:rPr>
              <w:t xml:space="preserve"> </w:t>
            </w:r>
            <w:r w:rsidRPr="00607672">
              <w:rPr>
                <w:rFonts w:hint="eastAsia"/>
                <w:lang w:val="es-PE" w:eastAsia="zh-CN"/>
              </w:rPr>
              <w:t>ser</w:t>
            </w:r>
            <w:r w:rsidRPr="00607672">
              <w:rPr>
                <w:rFonts w:hint="eastAsia"/>
                <w:lang w:val="es-PE" w:eastAsia="zh-CN"/>
              </w:rPr>
              <w:t>á</w:t>
            </w:r>
            <w:r w:rsidRPr="00607672">
              <w:rPr>
                <w:rFonts w:hint="eastAsia"/>
                <w:lang w:val="es-PE" w:eastAsia="zh-CN"/>
              </w:rPr>
              <w:t xml:space="preserve">n suministrados por el contratista eligiendo libremente a los proveedores o por proveedores peruanos. Por otro lado, indique si la responsabilidad del diseño </w:t>
            </w:r>
            <w:proofErr w:type="spellStart"/>
            <w:r w:rsidRPr="00607672">
              <w:rPr>
                <w:rFonts w:hint="eastAsia"/>
                <w:lang w:val="es-PE" w:eastAsia="zh-CN"/>
              </w:rPr>
              <w:t>electromec</w:t>
            </w:r>
            <w:proofErr w:type="spellEnd"/>
            <w:r w:rsidRPr="00607672">
              <w:rPr>
                <w:rFonts w:hint="eastAsia"/>
                <w:lang w:val="es-PE" w:eastAsia="zh-CN"/>
              </w:rPr>
              <w:t>á</w:t>
            </w:r>
            <w:proofErr w:type="spellStart"/>
            <w:r w:rsidRPr="00607672">
              <w:rPr>
                <w:rFonts w:hint="eastAsia"/>
                <w:lang w:val="es-PE" w:eastAsia="zh-CN"/>
              </w:rPr>
              <w:t>nico</w:t>
            </w:r>
            <w:proofErr w:type="spellEnd"/>
            <w:r w:rsidRPr="00607672">
              <w:rPr>
                <w:rFonts w:hint="eastAsia"/>
                <w:lang w:val="es-PE" w:eastAsia="zh-CN"/>
              </w:rPr>
              <w:t xml:space="preserve"> corresponde al </w:t>
            </w:r>
            <w:r>
              <w:rPr>
                <w:lang w:val="es-ES" w:eastAsia="zh-CN"/>
              </w:rPr>
              <w:t>contratante</w:t>
            </w:r>
            <w:r w:rsidRPr="00607672">
              <w:rPr>
                <w:rFonts w:hint="eastAsia"/>
                <w:lang w:val="es-PE" w:eastAsia="zh-CN"/>
              </w:rPr>
              <w:t xml:space="preserve"> o al contratista.</w:t>
            </w:r>
          </w:p>
        </w:tc>
      </w:tr>
      <w:tr w:rsidR="00A14032" w14:paraId="0D725A4D" w14:textId="77777777" w:rsidTr="0055279A">
        <w:trPr>
          <w:trHeight w:val="340"/>
        </w:trPr>
        <w:tc>
          <w:tcPr>
            <w:tcW w:w="9212" w:type="dxa"/>
          </w:tcPr>
          <w:p w14:paraId="6DF93BA7" w14:textId="0C9D71FB" w:rsidR="00A14032" w:rsidRPr="00607672" w:rsidRDefault="00C3053A" w:rsidP="0055279A">
            <w:pPr>
              <w:spacing w:beforeLines="50" w:before="120" w:afterLines="50" w:after="120"/>
              <w:rPr>
                <w:lang w:val="es-PE" w:eastAsia="zh-CN"/>
              </w:rPr>
            </w:pPr>
            <w:r w:rsidRPr="00C33CCC">
              <w:rPr>
                <w:b/>
                <w:bCs/>
                <w:lang w:val="es-PE"/>
              </w:rPr>
              <w:t>Respuesta/Absolución:</w:t>
            </w:r>
          </w:p>
        </w:tc>
      </w:tr>
      <w:tr w:rsidR="00A14032" w14:paraId="2CE46412" w14:textId="77777777" w:rsidTr="0055279A">
        <w:trPr>
          <w:trHeight w:val="340"/>
        </w:trPr>
        <w:tc>
          <w:tcPr>
            <w:tcW w:w="9212" w:type="dxa"/>
          </w:tcPr>
          <w:p w14:paraId="76FEED59" w14:textId="212F1072" w:rsidR="00A14032" w:rsidRPr="00607672" w:rsidRDefault="00C926F7" w:rsidP="0055279A">
            <w:pPr>
              <w:spacing w:beforeLines="50" w:before="120" w:afterLines="50" w:after="120"/>
              <w:rPr>
                <w:lang w:val="es-PE" w:eastAsia="zh-CN"/>
              </w:rPr>
            </w:pPr>
            <w:r>
              <w:rPr>
                <w:lang w:val="es-PE"/>
              </w:rPr>
              <w:t>Ver respuesta a Consulta No. 3</w:t>
            </w:r>
          </w:p>
        </w:tc>
      </w:tr>
    </w:tbl>
    <w:p w14:paraId="6FA317BF"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14:paraId="7666E284" w14:textId="77777777" w:rsidTr="0075392D">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D6E956A" w14:textId="2C457192"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59649748" w14:textId="77777777" w:rsidTr="0075392D">
        <w:trPr>
          <w:trHeight w:val="340"/>
        </w:trPr>
        <w:tc>
          <w:tcPr>
            <w:tcW w:w="9062" w:type="dxa"/>
          </w:tcPr>
          <w:p w14:paraId="640CC814" w14:textId="77777777" w:rsidR="00E47F2D" w:rsidRDefault="00E47F2D" w:rsidP="0055279A">
            <w:pPr>
              <w:rPr>
                <w:b/>
                <w:lang w:val="es-PE"/>
              </w:rPr>
            </w:pPr>
            <w:r>
              <w:rPr>
                <w:b/>
                <w:lang w:val="es-PE"/>
              </w:rPr>
              <w:t>Referencia / Numeral / Pagina:</w:t>
            </w:r>
          </w:p>
        </w:tc>
      </w:tr>
      <w:tr w:rsidR="00E47F2D" w14:paraId="4341239B" w14:textId="77777777" w:rsidTr="0075392D">
        <w:trPr>
          <w:trHeight w:val="340"/>
        </w:trPr>
        <w:tc>
          <w:tcPr>
            <w:tcW w:w="9062" w:type="dxa"/>
          </w:tcPr>
          <w:p w14:paraId="177E9527" w14:textId="4F0B6198" w:rsidR="00E47F2D" w:rsidRDefault="00E47F2D" w:rsidP="0055279A">
            <w:pPr>
              <w:rPr>
                <w:lang w:val="es-PE"/>
              </w:rPr>
            </w:pPr>
            <w:r w:rsidRPr="00607672">
              <w:rPr>
                <w:rFonts w:hint="eastAsia"/>
                <w:lang w:val="es-PE" w:eastAsia="zh-CN"/>
              </w:rPr>
              <w:t>Planilla de Metrados</w:t>
            </w:r>
            <w:r w:rsidRPr="00607672">
              <w:rPr>
                <w:rFonts w:hint="eastAsia"/>
                <w:lang w:val="es-PE" w:eastAsia="zh-CN"/>
              </w:rPr>
              <w:t>，</w:t>
            </w:r>
            <w:r w:rsidRPr="00607672">
              <w:rPr>
                <w:rFonts w:hint="eastAsia"/>
                <w:i/>
                <w:iCs/>
                <w:lang w:val="es-PE" w:eastAsia="zh-CN"/>
              </w:rPr>
              <w:t>B06.02.03.70,C06.02.03.70,</w:t>
            </w:r>
            <w:r w:rsidRPr="00607672">
              <w:rPr>
                <w:rFonts w:hint="eastAsia"/>
                <w:lang w:val="es-PE" w:eastAsia="zh-CN"/>
              </w:rPr>
              <w:t xml:space="preserve"> </w:t>
            </w:r>
            <w:r w:rsidRPr="00607672">
              <w:rPr>
                <w:rFonts w:hint="eastAsia"/>
                <w:i/>
                <w:iCs/>
                <w:lang w:val="es-PE" w:eastAsia="zh-CN"/>
              </w:rPr>
              <w:t>D02.01</w:t>
            </w:r>
          </w:p>
          <w:p w14:paraId="6E2CAEF7" w14:textId="77777777" w:rsidR="00E47F2D" w:rsidRDefault="00E47F2D" w:rsidP="0055279A">
            <w:pPr>
              <w:rPr>
                <w:lang w:val="es-PE"/>
              </w:rPr>
            </w:pPr>
          </w:p>
        </w:tc>
      </w:tr>
      <w:tr w:rsidR="00E47F2D" w14:paraId="522D18FA" w14:textId="77777777" w:rsidTr="0075392D">
        <w:trPr>
          <w:trHeight w:val="340"/>
        </w:trPr>
        <w:tc>
          <w:tcPr>
            <w:tcW w:w="9062" w:type="dxa"/>
          </w:tcPr>
          <w:p w14:paraId="34FFBE1C" w14:textId="77777777" w:rsidR="00E47F2D" w:rsidRDefault="00E47F2D" w:rsidP="0055279A">
            <w:pPr>
              <w:rPr>
                <w:b/>
                <w:lang w:val="es-PE"/>
              </w:rPr>
            </w:pPr>
            <w:r>
              <w:rPr>
                <w:b/>
                <w:lang w:val="es-PE"/>
              </w:rPr>
              <w:lastRenderedPageBreak/>
              <w:t>Consulta/Aclaración:</w:t>
            </w:r>
          </w:p>
        </w:tc>
      </w:tr>
      <w:tr w:rsidR="00E47F2D" w14:paraId="30556010" w14:textId="77777777" w:rsidTr="0075392D">
        <w:trPr>
          <w:trHeight w:val="340"/>
        </w:trPr>
        <w:tc>
          <w:tcPr>
            <w:tcW w:w="9062" w:type="dxa"/>
          </w:tcPr>
          <w:p w14:paraId="272422BC" w14:textId="77777777" w:rsidR="00E47F2D" w:rsidRDefault="00E47F2D" w:rsidP="0055279A">
            <w:pPr>
              <w:spacing w:beforeLines="50" w:before="120" w:afterLines="50" w:after="120"/>
              <w:rPr>
                <w:lang w:val="es-PE"/>
              </w:rPr>
            </w:pPr>
            <w:r>
              <w:rPr>
                <w:lang w:val="es-ES" w:eastAsia="zh-CN"/>
              </w:rPr>
              <w:t xml:space="preserve">En la </w:t>
            </w:r>
            <w:r w:rsidRPr="00607672">
              <w:rPr>
                <w:rFonts w:hint="eastAsia"/>
                <w:lang w:val="es-PE" w:eastAsia="zh-CN"/>
              </w:rPr>
              <w:t>Planilla de Metrados</w:t>
            </w:r>
            <w:r w:rsidRPr="00607672">
              <w:rPr>
                <w:rFonts w:hint="eastAsia"/>
                <w:lang w:val="es-PE" w:eastAsia="zh-CN"/>
              </w:rPr>
              <w:t>，</w:t>
            </w:r>
            <w:r>
              <w:rPr>
                <w:lang w:val="es-ES" w:eastAsia="zh-CN"/>
              </w:rPr>
              <w:t xml:space="preserve">los ítems </w:t>
            </w:r>
            <w:r w:rsidRPr="00607672">
              <w:rPr>
                <w:rFonts w:hint="eastAsia"/>
                <w:i/>
                <w:iCs/>
                <w:lang w:val="es-PE" w:eastAsia="zh-CN"/>
              </w:rPr>
              <w:t>B06.02.03.70</w:t>
            </w:r>
            <w:r>
              <w:rPr>
                <w:i/>
                <w:iCs/>
                <w:lang w:val="es-ES" w:eastAsia="zh-CN"/>
              </w:rPr>
              <w:t xml:space="preserve"> Ingeniería de detalle</w:t>
            </w:r>
            <w:r w:rsidRPr="00607672">
              <w:rPr>
                <w:rFonts w:hint="eastAsia"/>
                <w:i/>
                <w:iCs/>
                <w:lang w:val="es-PE" w:eastAsia="zh-CN"/>
              </w:rPr>
              <w:t xml:space="preserve"> de LINEA DE MEDIA TENSION 10 kV- CH MOQUEGUA </w:t>
            </w:r>
            <w:r w:rsidRPr="00607672">
              <w:rPr>
                <w:rFonts w:hint="eastAsia"/>
                <w:lang w:val="es-PE" w:eastAsia="zh-CN"/>
              </w:rPr>
              <w:t xml:space="preserve">1, </w:t>
            </w:r>
            <w:r w:rsidRPr="00607672">
              <w:rPr>
                <w:rFonts w:hint="eastAsia"/>
                <w:i/>
                <w:iCs/>
                <w:lang w:val="es-PE" w:eastAsia="zh-CN"/>
              </w:rPr>
              <w:t xml:space="preserve">C06.02.03.70 </w:t>
            </w:r>
            <w:proofErr w:type="spellStart"/>
            <w:r w:rsidRPr="00607672">
              <w:rPr>
                <w:rFonts w:hint="eastAsia"/>
                <w:i/>
                <w:iCs/>
                <w:lang w:val="es-PE" w:eastAsia="zh-CN"/>
              </w:rPr>
              <w:t>Ingenier</w:t>
            </w:r>
            <w:proofErr w:type="spellEnd"/>
            <w:r w:rsidRPr="00607672">
              <w:rPr>
                <w:rFonts w:hint="eastAsia"/>
                <w:i/>
                <w:iCs/>
                <w:lang w:val="es-PE" w:eastAsia="zh-CN"/>
              </w:rPr>
              <w:t>í</w:t>
            </w:r>
            <w:proofErr w:type="spellStart"/>
            <w:r w:rsidRPr="00607672">
              <w:rPr>
                <w:rFonts w:hint="eastAsia"/>
                <w:i/>
                <w:iCs/>
                <w:lang w:val="es-PE" w:eastAsia="zh-CN"/>
              </w:rPr>
              <w:t>a</w:t>
            </w:r>
            <w:proofErr w:type="spellEnd"/>
            <w:r w:rsidRPr="00607672">
              <w:rPr>
                <w:rFonts w:hint="eastAsia"/>
                <w:i/>
                <w:iCs/>
                <w:lang w:val="es-PE" w:eastAsia="zh-CN"/>
              </w:rPr>
              <w:t xml:space="preserve"> de </w:t>
            </w:r>
            <w:proofErr w:type="spellStart"/>
            <w:r w:rsidRPr="00607672">
              <w:rPr>
                <w:rFonts w:hint="eastAsia"/>
                <w:i/>
                <w:iCs/>
                <w:lang w:val="es-PE" w:eastAsia="zh-CN"/>
              </w:rPr>
              <w:t>fabricaci</w:t>
            </w:r>
            <w:proofErr w:type="spellEnd"/>
            <w:r w:rsidRPr="00607672">
              <w:rPr>
                <w:rFonts w:hint="eastAsia"/>
                <w:i/>
                <w:iCs/>
                <w:lang w:val="es-PE" w:eastAsia="zh-CN"/>
              </w:rPr>
              <w:t>ó</w:t>
            </w:r>
            <w:r w:rsidRPr="00607672">
              <w:rPr>
                <w:rFonts w:hint="eastAsia"/>
                <w:i/>
                <w:iCs/>
                <w:lang w:val="es-PE" w:eastAsia="zh-CN"/>
              </w:rPr>
              <w:t xml:space="preserve">n y montaje </w:t>
            </w:r>
            <w:proofErr w:type="gramStart"/>
            <w:r w:rsidRPr="00607672">
              <w:rPr>
                <w:rFonts w:hint="eastAsia"/>
                <w:i/>
                <w:iCs/>
                <w:lang w:val="es-PE" w:eastAsia="zh-CN"/>
              </w:rPr>
              <w:t>de  LINEA</w:t>
            </w:r>
            <w:proofErr w:type="gramEnd"/>
            <w:r w:rsidRPr="00607672">
              <w:rPr>
                <w:rFonts w:hint="eastAsia"/>
                <w:i/>
                <w:iCs/>
                <w:lang w:val="es-PE" w:eastAsia="zh-CN"/>
              </w:rPr>
              <w:t xml:space="preserve"> DE MEDIA TENSION 10 kV- CH MOQUEGUA 3</w:t>
            </w:r>
            <w:r>
              <w:rPr>
                <w:lang w:val="es-ES" w:eastAsia="zh-CN"/>
              </w:rPr>
              <w:t>,</w:t>
            </w:r>
            <w:r w:rsidRPr="00607672">
              <w:rPr>
                <w:rFonts w:hint="eastAsia"/>
                <w:lang w:val="es-PE" w:eastAsia="zh-CN"/>
              </w:rPr>
              <w:t xml:space="preserve"> y </w:t>
            </w:r>
            <w:r w:rsidRPr="00607672">
              <w:rPr>
                <w:rFonts w:hint="eastAsia"/>
                <w:i/>
                <w:iCs/>
                <w:lang w:val="es-PE" w:eastAsia="zh-CN"/>
              </w:rPr>
              <w:t>D02.01 I</w:t>
            </w:r>
            <w:proofErr w:type="spellStart"/>
            <w:r>
              <w:rPr>
                <w:i/>
                <w:iCs/>
                <w:lang w:val="es-ES" w:eastAsia="zh-CN"/>
              </w:rPr>
              <w:t>ngeniería</w:t>
            </w:r>
            <w:proofErr w:type="spellEnd"/>
            <w:r w:rsidRPr="00607672">
              <w:rPr>
                <w:rFonts w:hint="eastAsia"/>
                <w:i/>
                <w:iCs/>
                <w:lang w:val="es-PE" w:eastAsia="zh-CN"/>
              </w:rPr>
              <w:t xml:space="preserve"> de L.T. DE 138kV S.E. SAJENA - S.E. TORATA - S.E. MOQUEGUA</w:t>
            </w:r>
            <w:r w:rsidRPr="00607672">
              <w:rPr>
                <w:rFonts w:hint="eastAsia"/>
                <w:lang w:val="es-PE" w:eastAsia="zh-CN"/>
              </w:rPr>
              <w:t xml:space="preserve">. Por favor aclaren si las </w:t>
            </w:r>
            <w:r>
              <w:rPr>
                <w:i/>
                <w:iCs/>
                <w:lang w:val="es-ES" w:eastAsia="zh-CN"/>
              </w:rPr>
              <w:t>Ingeniería</w:t>
            </w:r>
            <w:r w:rsidRPr="00607672">
              <w:rPr>
                <w:rFonts w:hint="eastAsia"/>
                <w:lang w:val="es-PE" w:eastAsia="zh-CN"/>
              </w:rPr>
              <w:t xml:space="preserve">s mencionadas en estos </w:t>
            </w:r>
            <w:r>
              <w:rPr>
                <w:lang w:val="es-ES" w:eastAsia="zh-CN"/>
              </w:rPr>
              <w:t>ítems</w:t>
            </w:r>
            <w:r w:rsidRPr="00607672">
              <w:rPr>
                <w:rFonts w:hint="eastAsia"/>
                <w:lang w:val="es-PE" w:eastAsia="zh-CN"/>
              </w:rPr>
              <w:t xml:space="preserve"> se refieren a</w:t>
            </w:r>
            <w:r>
              <w:rPr>
                <w:lang w:val="es-ES" w:eastAsia="zh-CN"/>
              </w:rPr>
              <w:t xml:space="preserve"> la </w:t>
            </w:r>
            <w:r>
              <w:rPr>
                <w:i/>
                <w:iCs/>
                <w:lang w:val="es-ES" w:eastAsia="zh-CN"/>
              </w:rPr>
              <w:t>Ingeniería</w:t>
            </w:r>
            <w:r w:rsidRPr="00607672">
              <w:rPr>
                <w:rFonts w:hint="eastAsia"/>
                <w:lang w:val="es-PE" w:eastAsia="zh-CN"/>
              </w:rPr>
              <w:t xml:space="preserve"> de la etapa de </w:t>
            </w:r>
            <w:proofErr w:type="spellStart"/>
            <w:r w:rsidRPr="00607672">
              <w:rPr>
                <w:rFonts w:hint="eastAsia"/>
                <w:lang w:val="es-PE" w:eastAsia="zh-CN"/>
              </w:rPr>
              <w:t>ejecuci</w:t>
            </w:r>
            <w:proofErr w:type="spellEnd"/>
            <w:r w:rsidRPr="00607672">
              <w:rPr>
                <w:rFonts w:hint="eastAsia"/>
                <w:lang w:val="es-PE" w:eastAsia="zh-CN"/>
              </w:rPr>
              <w:t>ó</w:t>
            </w:r>
            <w:r w:rsidRPr="00607672">
              <w:rPr>
                <w:rFonts w:hint="eastAsia"/>
                <w:lang w:val="es-PE" w:eastAsia="zh-CN"/>
              </w:rPr>
              <w:t>n.</w:t>
            </w:r>
          </w:p>
        </w:tc>
      </w:tr>
      <w:tr w:rsidR="00A14032" w14:paraId="6BA25608" w14:textId="77777777" w:rsidTr="0075392D">
        <w:trPr>
          <w:trHeight w:val="340"/>
        </w:trPr>
        <w:tc>
          <w:tcPr>
            <w:tcW w:w="9062" w:type="dxa"/>
          </w:tcPr>
          <w:p w14:paraId="37AFBAE9" w14:textId="0F2A51AD" w:rsidR="00A14032" w:rsidRDefault="00C3053A" w:rsidP="0055279A">
            <w:pPr>
              <w:spacing w:beforeLines="50" w:before="120" w:afterLines="50" w:after="120"/>
              <w:rPr>
                <w:lang w:val="es-ES" w:eastAsia="zh-CN"/>
              </w:rPr>
            </w:pPr>
            <w:r w:rsidRPr="00C33CCC">
              <w:rPr>
                <w:b/>
                <w:bCs/>
                <w:lang w:val="es-PE"/>
              </w:rPr>
              <w:t>Respuesta/Absolución:</w:t>
            </w:r>
          </w:p>
        </w:tc>
      </w:tr>
      <w:tr w:rsidR="00A14032" w14:paraId="0F0184E4" w14:textId="77777777" w:rsidTr="0075392D">
        <w:trPr>
          <w:trHeight w:val="340"/>
        </w:trPr>
        <w:tc>
          <w:tcPr>
            <w:tcW w:w="9062" w:type="dxa"/>
          </w:tcPr>
          <w:p w14:paraId="4DCB657F" w14:textId="5B95AA2B" w:rsidR="00A14032" w:rsidRDefault="00C926F7" w:rsidP="0055279A">
            <w:pPr>
              <w:spacing w:beforeLines="50" w:before="120" w:afterLines="50" w:after="120"/>
              <w:rPr>
                <w:lang w:val="es-ES" w:eastAsia="zh-CN"/>
              </w:rPr>
            </w:pPr>
            <w:r>
              <w:rPr>
                <w:lang w:val="es-ES" w:eastAsia="zh-CN"/>
              </w:rPr>
              <w:t>Es correcto</w:t>
            </w:r>
          </w:p>
        </w:tc>
      </w:tr>
    </w:tbl>
    <w:p w14:paraId="068E2824" w14:textId="48E90AD1" w:rsidR="00E47F2D" w:rsidRDefault="00E47F2D" w:rsidP="00E47F2D">
      <w:pPr>
        <w:rPr>
          <w:lang w:val="es-PE"/>
        </w:rPr>
      </w:pPr>
    </w:p>
    <w:p w14:paraId="2F50D269" w14:textId="77777777" w:rsidR="0075392D" w:rsidRDefault="0075392D" w:rsidP="00E47F2D">
      <w:pPr>
        <w:rPr>
          <w:lang w:val="es-PE"/>
        </w:rPr>
      </w:pPr>
    </w:p>
    <w:tbl>
      <w:tblPr>
        <w:tblStyle w:val="Tablaconcuadrcula"/>
        <w:tblW w:w="0" w:type="auto"/>
        <w:tblLook w:val="04A0" w:firstRow="1" w:lastRow="0" w:firstColumn="1" w:lastColumn="0" w:noHBand="0" w:noVBand="1"/>
      </w:tblPr>
      <w:tblGrid>
        <w:gridCol w:w="9062"/>
      </w:tblGrid>
      <w:tr w:rsidR="00E47F2D" w14:paraId="58802414" w14:textId="77777777" w:rsidTr="0075392D">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BAD7577" w14:textId="5C89C488"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41636680" w14:textId="77777777" w:rsidTr="0075392D">
        <w:trPr>
          <w:trHeight w:val="340"/>
        </w:trPr>
        <w:tc>
          <w:tcPr>
            <w:tcW w:w="9062" w:type="dxa"/>
          </w:tcPr>
          <w:p w14:paraId="46F508E7" w14:textId="77777777" w:rsidR="00E47F2D" w:rsidRDefault="00E47F2D" w:rsidP="0055279A">
            <w:pPr>
              <w:rPr>
                <w:b/>
                <w:lang w:val="es-PE"/>
              </w:rPr>
            </w:pPr>
            <w:r>
              <w:rPr>
                <w:b/>
                <w:lang w:val="es-PE"/>
              </w:rPr>
              <w:t>Referencia / Numeral / Pagina:</w:t>
            </w:r>
          </w:p>
        </w:tc>
      </w:tr>
      <w:tr w:rsidR="00E47F2D" w14:paraId="5BC8414A" w14:textId="77777777" w:rsidTr="0075392D">
        <w:trPr>
          <w:trHeight w:val="340"/>
        </w:trPr>
        <w:tc>
          <w:tcPr>
            <w:tcW w:w="9062" w:type="dxa"/>
          </w:tcPr>
          <w:p w14:paraId="1D601B83" w14:textId="77777777" w:rsidR="00E47F2D" w:rsidRDefault="00E47F2D" w:rsidP="0055279A">
            <w:pPr>
              <w:rPr>
                <w:lang w:val="es-PE"/>
              </w:rPr>
            </w:pPr>
          </w:p>
          <w:p w14:paraId="0B0C305B" w14:textId="77777777" w:rsidR="00E47F2D" w:rsidRDefault="00E47F2D" w:rsidP="0055279A">
            <w:pPr>
              <w:rPr>
                <w:lang w:val="es-ES" w:eastAsia="zh-CN"/>
              </w:rPr>
            </w:pPr>
            <w:r w:rsidRPr="00607672">
              <w:rPr>
                <w:rFonts w:hint="eastAsia"/>
                <w:lang w:val="es-PE" w:eastAsia="zh-CN"/>
              </w:rPr>
              <w:t>VOLUMEN 1</w:t>
            </w:r>
            <w:r>
              <w:rPr>
                <w:lang w:val="es-ES" w:eastAsia="zh-CN"/>
              </w:rPr>
              <w:t xml:space="preserve">: </w:t>
            </w:r>
            <w:r w:rsidRPr="00607672">
              <w:rPr>
                <w:rFonts w:hint="eastAsia"/>
                <w:lang w:val="es-PE" w:eastAsia="zh-CN"/>
              </w:rPr>
              <w:t>DOCUMENTOS DE LICITACI</w:t>
            </w:r>
            <w:proofErr w:type="spellStart"/>
            <w:r>
              <w:rPr>
                <w:lang w:val="es-ES" w:eastAsia="zh-CN"/>
              </w:rPr>
              <w:t>Ó</w:t>
            </w:r>
            <w:proofErr w:type="spellEnd"/>
            <w:r w:rsidRPr="00607672">
              <w:rPr>
                <w:rFonts w:hint="eastAsia"/>
                <w:lang w:val="es-PE" w:eastAsia="zh-CN"/>
              </w:rPr>
              <w:t>N</w:t>
            </w:r>
            <w:r>
              <w:rPr>
                <w:lang w:val="es-ES" w:eastAsia="zh-CN"/>
              </w:rPr>
              <w:t xml:space="preserve">, </w:t>
            </w:r>
            <w:r>
              <w:rPr>
                <w:i/>
                <w:iCs/>
                <w:lang w:val="es-ES" w:eastAsia="zh-CN"/>
              </w:rPr>
              <w:t>Documentos de Licitación</w:t>
            </w:r>
          </w:p>
          <w:p w14:paraId="6DA7DCA3" w14:textId="77777777" w:rsidR="00E47F2D" w:rsidRDefault="00E47F2D" w:rsidP="0055279A">
            <w:pPr>
              <w:rPr>
                <w:lang w:val="es-PE"/>
              </w:rPr>
            </w:pPr>
          </w:p>
        </w:tc>
      </w:tr>
      <w:tr w:rsidR="00E47F2D" w14:paraId="696D6FF6" w14:textId="77777777" w:rsidTr="0075392D">
        <w:trPr>
          <w:trHeight w:val="340"/>
        </w:trPr>
        <w:tc>
          <w:tcPr>
            <w:tcW w:w="9062" w:type="dxa"/>
          </w:tcPr>
          <w:p w14:paraId="2C7D9943" w14:textId="77777777" w:rsidR="00E47F2D" w:rsidRDefault="00E47F2D" w:rsidP="0055279A">
            <w:pPr>
              <w:rPr>
                <w:b/>
                <w:lang w:val="es-PE"/>
              </w:rPr>
            </w:pPr>
            <w:r>
              <w:rPr>
                <w:b/>
                <w:lang w:val="es-PE"/>
              </w:rPr>
              <w:t>Consulta/Aclaración:</w:t>
            </w:r>
          </w:p>
        </w:tc>
      </w:tr>
      <w:tr w:rsidR="00E47F2D" w14:paraId="42BCC771" w14:textId="77777777" w:rsidTr="0075392D">
        <w:trPr>
          <w:trHeight w:val="340"/>
        </w:trPr>
        <w:tc>
          <w:tcPr>
            <w:tcW w:w="9062" w:type="dxa"/>
          </w:tcPr>
          <w:p w14:paraId="266D1B4B" w14:textId="77777777" w:rsidR="00E47F2D" w:rsidRDefault="00E47F2D" w:rsidP="0055279A">
            <w:pPr>
              <w:spacing w:beforeLines="50" w:before="120" w:afterLines="50" w:after="120"/>
              <w:rPr>
                <w:lang w:val="es-ES" w:eastAsia="zh-CN"/>
              </w:rPr>
            </w:pPr>
            <w:r>
              <w:rPr>
                <w:bCs/>
                <w:lang w:val="es-PE"/>
              </w:rPr>
              <w:t>Por favor</w:t>
            </w:r>
            <w:r>
              <w:rPr>
                <w:bCs/>
                <w:lang w:val="es-ES" w:eastAsia="zh-CN"/>
              </w:rPr>
              <w:t xml:space="preserve">, </w:t>
            </w:r>
            <w:r w:rsidRPr="00607672">
              <w:rPr>
                <w:rFonts w:hint="eastAsia"/>
                <w:bCs/>
                <w:lang w:val="es-PE" w:eastAsia="zh-CN"/>
              </w:rPr>
              <w:t xml:space="preserve">nos facilita </w:t>
            </w:r>
            <w:r>
              <w:rPr>
                <w:bCs/>
                <w:lang w:val="es-PE"/>
              </w:rPr>
              <w:t>la versión editable de los formularios de licitación</w:t>
            </w:r>
            <w:r>
              <w:rPr>
                <w:bCs/>
                <w:lang w:val="es-ES"/>
              </w:rPr>
              <w:t xml:space="preserve"> dentro de </w:t>
            </w:r>
            <w:r>
              <w:rPr>
                <w:b/>
                <w:i/>
                <w:iCs/>
                <w:lang w:val="es-ES" w:eastAsia="zh-CN"/>
              </w:rPr>
              <w:t>Documentos de Licitación</w:t>
            </w:r>
            <w:r>
              <w:rPr>
                <w:bCs/>
                <w:lang w:val="es-ES" w:eastAsia="zh-CN"/>
              </w:rPr>
              <w:t>.</w:t>
            </w:r>
          </w:p>
        </w:tc>
      </w:tr>
      <w:tr w:rsidR="00A14032" w14:paraId="4C0B845D" w14:textId="77777777" w:rsidTr="0075392D">
        <w:trPr>
          <w:trHeight w:val="340"/>
        </w:trPr>
        <w:tc>
          <w:tcPr>
            <w:tcW w:w="9062" w:type="dxa"/>
          </w:tcPr>
          <w:p w14:paraId="5663C1B8" w14:textId="658C02C2" w:rsidR="00A14032" w:rsidRDefault="00C3053A" w:rsidP="0055279A">
            <w:pPr>
              <w:spacing w:beforeLines="50" w:before="120" w:afterLines="50" w:after="120"/>
              <w:rPr>
                <w:bCs/>
                <w:lang w:val="es-PE"/>
              </w:rPr>
            </w:pPr>
            <w:r w:rsidRPr="00C33CCC">
              <w:rPr>
                <w:b/>
                <w:bCs/>
                <w:lang w:val="es-PE"/>
              </w:rPr>
              <w:t>Respuesta/Absolución:</w:t>
            </w:r>
          </w:p>
        </w:tc>
      </w:tr>
      <w:tr w:rsidR="00A14032" w14:paraId="1E937C0B" w14:textId="77777777" w:rsidTr="0075392D">
        <w:trPr>
          <w:trHeight w:val="340"/>
        </w:trPr>
        <w:tc>
          <w:tcPr>
            <w:tcW w:w="9062" w:type="dxa"/>
          </w:tcPr>
          <w:p w14:paraId="70E1B96D" w14:textId="27DF3D13" w:rsidR="00A14032" w:rsidRPr="00E804AC" w:rsidRDefault="00C51B76" w:rsidP="008C184F">
            <w:pPr>
              <w:spacing w:beforeLines="50" w:before="120" w:afterLines="50" w:after="120"/>
              <w:rPr>
                <w:bCs/>
                <w:lang w:val="es-PE"/>
              </w:rPr>
            </w:pPr>
            <w:r>
              <w:rPr>
                <w:rFonts w:eastAsia="Times New Roman"/>
                <w:lang w:val="es-PE" w:eastAsia="es-PE"/>
              </w:rPr>
              <w:t>Mediante Comunicado N° 05, se ha alcanzado la información solicitada</w:t>
            </w:r>
          </w:p>
        </w:tc>
      </w:tr>
    </w:tbl>
    <w:p w14:paraId="5F3C008F"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14:paraId="1ED4C71A" w14:textId="77777777" w:rsidTr="00C926F7">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1BEE44DE" w14:textId="266895BC"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2CC83AA4" w14:textId="77777777" w:rsidTr="00C926F7">
        <w:trPr>
          <w:trHeight w:val="340"/>
        </w:trPr>
        <w:tc>
          <w:tcPr>
            <w:tcW w:w="9062" w:type="dxa"/>
          </w:tcPr>
          <w:p w14:paraId="63E6EABD" w14:textId="77777777" w:rsidR="00E47F2D" w:rsidRDefault="00E47F2D" w:rsidP="0055279A">
            <w:pPr>
              <w:rPr>
                <w:b/>
                <w:lang w:val="es-PE"/>
              </w:rPr>
            </w:pPr>
            <w:r>
              <w:rPr>
                <w:b/>
                <w:lang w:val="es-PE"/>
              </w:rPr>
              <w:t>Referencia / Numeral / Pagina:</w:t>
            </w:r>
          </w:p>
        </w:tc>
      </w:tr>
      <w:tr w:rsidR="00E47F2D" w14:paraId="7C400EF9" w14:textId="77777777" w:rsidTr="00C926F7">
        <w:trPr>
          <w:trHeight w:val="433"/>
        </w:trPr>
        <w:tc>
          <w:tcPr>
            <w:tcW w:w="9062" w:type="dxa"/>
          </w:tcPr>
          <w:p w14:paraId="187E6139" w14:textId="77777777" w:rsidR="00E47F2D" w:rsidRDefault="00E47F2D" w:rsidP="0055279A">
            <w:pPr>
              <w:rPr>
                <w:lang w:val="es-PE"/>
              </w:rPr>
            </w:pPr>
          </w:p>
          <w:p w14:paraId="0434E4F4" w14:textId="77777777" w:rsidR="00E47F2D" w:rsidRDefault="00E47F2D" w:rsidP="0055279A">
            <w:pPr>
              <w:rPr>
                <w:lang w:val="en-US" w:eastAsia="zh-CN"/>
              </w:rPr>
            </w:pPr>
          </w:p>
        </w:tc>
      </w:tr>
      <w:tr w:rsidR="00E47F2D" w14:paraId="3CC92BC5" w14:textId="77777777" w:rsidTr="00C926F7">
        <w:trPr>
          <w:trHeight w:val="340"/>
        </w:trPr>
        <w:tc>
          <w:tcPr>
            <w:tcW w:w="9062" w:type="dxa"/>
          </w:tcPr>
          <w:p w14:paraId="408B5859" w14:textId="77777777" w:rsidR="00E47F2D" w:rsidRDefault="00E47F2D" w:rsidP="0055279A">
            <w:pPr>
              <w:rPr>
                <w:b/>
                <w:lang w:val="es-PE"/>
              </w:rPr>
            </w:pPr>
            <w:r>
              <w:rPr>
                <w:b/>
                <w:lang w:val="es-PE"/>
              </w:rPr>
              <w:t>Consulta/Aclaración:</w:t>
            </w:r>
          </w:p>
        </w:tc>
      </w:tr>
      <w:tr w:rsidR="00E47F2D" w14:paraId="14756E2D" w14:textId="77777777" w:rsidTr="00C926F7">
        <w:trPr>
          <w:trHeight w:val="340"/>
        </w:trPr>
        <w:tc>
          <w:tcPr>
            <w:tcW w:w="9062" w:type="dxa"/>
          </w:tcPr>
          <w:p w14:paraId="0CA0EB74" w14:textId="77777777" w:rsidR="00E47F2D" w:rsidRDefault="00E47F2D" w:rsidP="0055279A">
            <w:pPr>
              <w:spacing w:beforeLines="50" w:before="120" w:afterLines="50" w:after="120"/>
              <w:rPr>
                <w:bCs/>
                <w:lang w:val="es-ES" w:eastAsia="zh-CN"/>
              </w:rPr>
            </w:pPr>
            <w:r w:rsidRPr="00607672">
              <w:rPr>
                <w:rFonts w:hint="eastAsia"/>
                <w:bCs/>
                <w:lang w:val="es-PE" w:eastAsia="zh-CN"/>
              </w:rPr>
              <w:t xml:space="preserve">Debido a que el terreno de la zona </w:t>
            </w:r>
            <w:proofErr w:type="gramStart"/>
            <w:r w:rsidRPr="00607672">
              <w:rPr>
                <w:rFonts w:hint="eastAsia"/>
                <w:bCs/>
                <w:lang w:val="es-PE" w:eastAsia="zh-CN"/>
              </w:rPr>
              <w:t>de  TUBERÍA</w:t>
            </w:r>
            <w:proofErr w:type="gramEnd"/>
            <w:r w:rsidRPr="00607672">
              <w:rPr>
                <w:rFonts w:hint="eastAsia"/>
                <w:bCs/>
                <w:lang w:val="es-PE" w:eastAsia="zh-CN"/>
              </w:rPr>
              <w:t xml:space="preserve"> FORZADA es relativamente empinado, es necesario construir accesos provisionales de </w:t>
            </w:r>
            <w:proofErr w:type="spellStart"/>
            <w:r w:rsidRPr="00607672">
              <w:rPr>
                <w:rFonts w:hint="eastAsia"/>
                <w:bCs/>
                <w:lang w:val="es-PE" w:eastAsia="zh-CN"/>
              </w:rPr>
              <w:t>construcci</w:t>
            </w:r>
            <w:proofErr w:type="spellEnd"/>
            <w:r w:rsidRPr="00607672">
              <w:rPr>
                <w:rFonts w:hint="eastAsia"/>
                <w:bCs/>
                <w:lang w:val="es-PE" w:eastAsia="zh-CN"/>
              </w:rPr>
              <w:t>ó</w:t>
            </w:r>
            <w:r w:rsidRPr="00607672">
              <w:rPr>
                <w:rFonts w:hint="eastAsia"/>
                <w:bCs/>
                <w:lang w:val="es-PE" w:eastAsia="zh-CN"/>
              </w:rPr>
              <w:t xml:space="preserve">n hasta cada frente de trabajo. Por favor aclaren si la </w:t>
            </w:r>
            <w:proofErr w:type="spellStart"/>
            <w:r w:rsidRPr="00607672">
              <w:rPr>
                <w:rFonts w:hint="eastAsia"/>
                <w:bCs/>
                <w:lang w:val="es-PE" w:eastAsia="zh-CN"/>
              </w:rPr>
              <w:t>construcci</w:t>
            </w:r>
            <w:proofErr w:type="spellEnd"/>
            <w:r w:rsidRPr="00607672">
              <w:rPr>
                <w:rFonts w:hint="eastAsia"/>
                <w:bCs/>
                <w:lang w:val="es-PE" w:eastAsia="zh-CN"/>
              </w:rPr>
              <w:t>ó</w:t>
            </w:r>
            <w:r w:rsidRPr="00607672">
              <w:rPr>
                <w:rFonts w:hint="eastAsia"/>
                <w:bCs/>
                <w:lang w:val="es-PE" w:eastAsia="zh-CN"/>
              </w:rPr>
              <w:t xml:space="preserve">n de dichos accesos provisionales dentro de su radio de 1 </w:t>
            </w:r>
            <w:proofErr w:type="spellStart"/>
            <w:r w:rsidRPr="00607672">
              <w:rPr>
                <w:rFonts w:hint="eastAsia"/>
                <w:bCs/>
                <w:lang w:val="es-PE" w:eastAsia="zh-CN"/>
              </w:rPr>
              <w:t>kil</w:t>
            </w:r>
            <w:proofErr w:type="spellEnd"/>
            <w:r w:rsidRPr="00607672">
              <w:rPr>
                <w:rFonts w:hint="eastAsia"/>
                <w:bCs/>
                <w:lang w:val="es-PE" w:eastAsia="zh-CN"/>
              </w:rPr>
              <w:t>ó</w:t>
            </w:r>
            <w:r w:rsidRPr="00607672">
              <w:rPr>
                <w:rFonts w:hint="eastAsia"/>
                <w:bCs/>
                <w:lang w:val="es-PE" w:eastAsia="zh-CN"/>
              </w:rPr>
              <w:t xml:space="preserve">metro a ambos lados de la TUBERÍA FORZADA se implica problemas de </w:t>
            </w:r>
            <w:proofErr w:type="spellStart"/>
            <w:r w:rsidRPr="00607672">
              <w:rPr>
                <w:rFonts w:hint="eastAsia"/>
                <w:bCs/>
                <w:lang w:val="es-PE" w:eastAsia="zh-CN"/>
              </w:rPr>
              <w:t>expropiaci</w:t>
            </w:r>
            <w:proofErr w:type="spellEnd"/>
            <w:r w:rsidRPr="00607672">
              <w:rPr>
                <w:rFonts w:hint="eastAsia"/>
                <w:bCs/>
                <w:lang w:val="es-PE" w:eastAsia="zh-CN"/>
              </w:rPr>
              <w:t>ó</w:t>
            </w:r>
            <w:r w:rsidRPr="00607672">
              <w:rPr>
                <w:rFonts w:hint="eastAsia"/>
                <w:bCs/>
                <w:lang w:val="es-PE" w:eastAsia="zh-CN"/>
              </w:rPr>
              <w:t>n temporal de t</w:t>
            </w:r>
            <w:proofErr w:type="spellStart"/>
            <w:r>
              <w:rPr>
                <w:bCs/>
                <w:lang w:val="es-ES" w:eastAsia="zh-CN"/>
              </w:rPr>
              <w:t>errenos</w:t>
            </w:r>
            <w:proofErr w:type="spellEnd"/>
            <w:r w:rsidRPr="00607672">
              <w:rPr>
                <w:rFonts w:hint="eastAsia"/>
                <w:bCs/>
                <w:lang w:val="es-PE" w:eastAsia="zh-CN"/>
              </w:rPr>
              <w:t xml:space="preserve"> privad</w:t>
            </w:r>
            <w:r>
              <w:rPr>
                <w:bCs/>
                <w:lang w:val="es-ES" w:eastAsia="zh-CN"/>
              </w:rPr>
              <w:t>o</w:t>
            </w:r>
            <w:r w:rsidRPr="00607672">
              <w:rPr>
                <w:rFonts w:hint="eastAsia"/>
                <w:bCs/>
                <w:lang w:val="es-PE" w:eastAsia="zh-CN"/>
              </w:rPr>
              <w:t>s.</w:t>
            </w:r>
          </w:p>
        </w:tc>
      </w:tr>
      <w:tr w:rsidR="00A14032" w14:paraId="09493572" w14:textId="77777777" w:rsidTr="00C926F7">
        <w:trPr>
          <w:trHeight w:val="340"/>
        </w:trPr>
        <w:tc>
          <w:tcPr>
            <w:tcW w:w="9062" w:type="dxa"/>
          </w:tcPr>
          <w:p w14:paraId="78EF241C" w14:textId="4752AD0F" w:rsidR="00A14032" w:rsidRPr="00607672" w:rsidRDefault="00C3053A" w:rsidP="0055279A">
            <w:pPr>
              <w:spacing w:beforeLines="50" w:before="120" w:afterLines="50" w:after="120"/>
              <w:rPr>
                <w:bCs/>
                <w:lang w:val="es-PE" w:eastAsia="zh-CN"/>
              </w:rPr>
            </w:pPr>
            <w:r w:rsidRPr="00C33CCC">
              <w:rPr>
                <w:b/>
                <w:bCs/>
                <w:lang w:val="es-PE"/>
              </w:rPr>
              <w:t>Respuesta/Absolución:</w:t>
            </w:r>
          </w:p>
        </w:tc>
      </w:tr>
      <w:tr w:rsidR="00C926F7" w14:paraId="40CB12D4" w14:textId="77777777" w:rsidTr="00C926F7">
        <w:trPr>
          <w:trHeight w:val="340"/>
        </w:trPr>
        <w:tc>
          <w:tcPr>
            <w:tcW w:w="9062" w:type="dxa"/>
          </w:tcPr>
          <w:p w14:paraId="5893FFD9" w14:textId="4F154069" w:rsidR="00C926F7" w:rsidRPr="00607672" w:rsidRDefault="00C926F7" w:rsidP="00C926F7">
            <w:pPr>
              <w:spacing w:beforeLines="50" w:before="120" w:afterLines="50" w:after="120"/>
              <w:rPr>
                <w:bCs/>
                <w:lang w:val="es-PE" w:eastAsia="zh-CN"/>
              </w:rPr>
            </w:pPr>
            <w:r>
              <w:rPr>
                <w:lang w:val="es-PE"/>
              </w:rPr>
              <w:t xml:space="preserve">No está previsto que la construcción de la tubería forzada requiera accesos provisionales. Esta obra debe construirse de manera lineal siguiendo el alineamiento de la tubería, tal como han sido construidas un número apreciable de tuberías forzadas de CCHH en el Perú. </w:t>
            </w:r>
          </w:p>
        </w:tc>
      </w:tr>
    </w:tbl>
    <w:p w14:paraId="78106E30"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14:paraId="6A2B0152"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9603055" w14:textId="6F4ADF62"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0D0CE338" w14:textId="77777777" w:rsidTr="0055279A">
        <w:trPr>
          <w:trHeight w:val="340"/>
        </w:trPr>
        <w:tc>
          <w:tcPr>
            <w:tcW w:w="9212" w:type="dxa"/>
          </w:tcPr>
          <w:p w14:paraId="0EDE9BD5" w14:textId="77777777" w:rsidR="00E47F2D" w:rsidRDefault="00E47F2D" w:rsidP="0055279A">
            <w:pPr>
              <w:rPr>
                <w:b/>
                <w:lang w:val="es-PE"/>
              </w:rPr>
            </w:pPr>
            <w:r>
              <w:rPr>
                <w:b/>
                <w:lang w:val="es-PE"/>
              </w:rPr>
              <w:t>Referencia / Numeral / Pagina:</w:t>
            </w:r>
          </w:p>
        </w:tc>
      </w:tr>
      <w:tr w:rsidR="00E47F2D" w14:paraId="7F3E2517" w14:textId="77777777" w:rsidTr="0055279A">
        <w:trPr>
          <w:trHeight w:val="340"/>
        </w:trPr>
        <w:tc>
          <w:tcPr>
            <w:tcW w:w="9212" w:type="dxa"/>
          </w:tcPr>
          <w:p w14:paraId="42758E98" w14:textId="77777777" w:rsidR="00E47F2D" w:rsidRDefault="00E47F2D" w:rsidP="0055279A">
            <w:pPr>
              <w:rPr>
                <w:lang w:val="es-PE"/>
              </w:rPr>
            </w:pPr>
          </w:p>
          <w:p w14:paraId="32EC405A" w14:textId="77777777" w:rsidR="00E47F2D" w:rsidRPr="00607672" w:rsidRDefault="00E47F2D" w:rsidP="0055279A">
            <w:pPr>
              <w:rPr>
                <w:lang w:val="es-PE" w:eastAsia="zh-CN"/>
              </w:rPr>
            </w:pPr>
            <w:r>
              <w:rPr>
                <w:rFonts w:hint="eastAsia"/>
                <w:lang w:val="es-PE"/>
              </w:rPr>
              <w:t>VOL__II__</w:t>
            </w:r>
            <w:proofErr w:type="spellStart"/>
            <w:r>
              <w:rPr>
                <w:rFonts w:hint="eastAsia"/>
                <w:lang w:val="es-PE"/>
              </w:rPr>
              <w:t>Memoria_Descriptiva_Julio</w:t>
            </w:r>
            <w:proofErr w:type="spellEnd"/>
            <w:r>
              <w:rPr>
                <w:rFonts w:hint="eastAsia"/>
                <w:lang w:val="es-PE"/>
              </w:rPr>
              <w:t xml:space="preserve"> 2024_rev2__</w:t>
            </w:r>
            <w:r w:rsidRPr="00607672">
              <w:rPr>
                <w:rFonts w:hint="eastAsia"/>
                <w:lang w:val="es-PE" w:eastAsia="zh-CN"/>
              </w:rPr>
              <w:t xml:space="preserve"> </w:t>
            </w:r>
            <w:r>
              <w:rPr>
                <w:rFonts w:hint="eastAsia"/>
                <w:lang w:val="es-PE"/>
              </w:rPr>
              <w:t>/</w:t>
            </w:r>
            <w:r w:rsidRPr="00607672">
              <w:rPr>
                <w:rFonts w:hint="eastAsia"/>
                <w:lang w:val="es-PE" w:eastAsia="zh-CN"/>
              </w:rPr>
              <w:t xml:space="preserve"> </w:t>
            </w:r>
            <w:r>
              <w:rPr>
                <w:rFonts w:hint="eastAsia"/>
                <w:lang w:val="es-PE"/>
              </w:rPr>
              <w:t>Numeral</w:t>
            </w:r>
            <w:r w:rsidRPr="00607672">
              <w:rPr>
                <w:rFonts w:hint="eastAsia"/>
                <w:lang w:val="es-PE" w:eastAsia="zh-CN"/>
              </w:rPr>
              <w:t xml:space="preserve">:2.5.6 </w:t>
            </w:r>
            <w:r>
              <w:rPr>
                <w:rFonts w:hint="eastAsia"/>
                <w:lang w:val="es-PE"/>
              </w:rPr>
              <w:t>/</w:t>
            </w:r>
            <w:r w:rsidRPr="00607672">
              <w:rPr>
                <w:rFonts w:hint="eastAsia"/>
                <w:lang w:val="es-PE" w:eastAsia="zh-CN"/>
              </w:rPr>
              <w:t xml:space="preserve"> </w:t>
            </w:r>
            <w:r>
              <w:rPr>
                <w:rFonts w:hint="eastAsia"/>
                <w:lang w:val="es-PE"/>
              </w:rPr>
              <w:t>Pagina</w:t>
            </w:r>
            <w:r w:rsidRPr="00607672">
              <w:rPr>
                <w:rFonts w:hint="eastAsia"/>
                <w:lang w:val="es-PE" w:eastAsia="zh-CN"/>
              </w:rPr>
              <w:t xml:space="preserve"> 52 </w:t>
            </w:r>
          </w:p>
          <w:p w14:paraId="2C6D7C16" w14:textId="77777777" w:rsidR="00E47F2D" w:rsidRPr="00607672" w:rsidRDefault="00E47F2D" w:rsidP="0055279A">
            <w:pPr>
              <w:rPr>
                <w:lang w:val="es-PE" w:eastAsia="zh-CN"/>
              </w:rPr>
            </w:pPr>
          </w:p>
        </w:tc>
      </w:tr>
      <w:tr w:rsidR="00E47F2D" w14:paraId="449C9CB3" w14:textId="77777777" w:rsidTr="0055279A">
        <w:trPr>
          <w:trHeight w:val="340"/>
        </w:trPr>
        <w:tc>
          <w:tcPr>
            <w:tcW w:w="9212" w:type="dxa"/>
          </w:tcPr>
          <w:p w14:paraId="0E21E00A" w14:textId="77777777" w:rsidR="00E47F2D" w:rsidRDefault="00E47F2D" w:rsidP="0055279A">
            <w:pPr>
              <w:rPr>
                <w:b/>
                <w:lang w:val="es-PE"/>
              </w:rPr>
            </w:pPr>
            <w:r>
              <w:rPr>
                <w:b/>
                <w:lang w:val="es-PE"/>
              </w:rPr>
              <w:t>Consulta/Aclaración:</w:t>
            </w:r>
          </w:p>
        </w:tc>
      </w:tr>
      <w:tr w:rsidR="00E47F2D" w14:paraId="3E78ABDD" w14:textId="77777777" w:rsidTr="0055279A">
        <w:trPr>
          <w:trHeight w:val="1547"/>
        </w:trPr>
        <w:tc>
          <w:tcPr>
            <w:tcW w:w="9212" w:type="dxa"/>
          </w:tcPr>
          <w:p w14:paraId="47345A4A" w14:textId="77777777" w:rsidR="00E47F2D" w:rsidRDefault="00E47F2D" w:rsidP="0055279A">
            <w:pPr>
              <w:spacing w:beforeLines="50" w:before="120" w:afterLines="50" w:after="120"/>
              <w:rPr>
                <w:bCs/>
                <w:lang w:val="es-ES" w:eastAsia="zh-CN"/>
              </w:rPr>
            </w:pPr>
            <w:r w:rsidRPr="00607672">
              <w:rPr>
                <w:rFonts w:hint="eastAsia"/>
                <w:bCs/>
                <w:lang w:val="es-PE" w:eastAsia="zh-CN"/>
              </w:rPr>
              <w:lastRenderedPageBreak/>
              <w:t xml:space="preserve">Por favor aclaren: </w:t>
            </w:r>
            <w:r>
              <w:rPr>
                <w:bCs/>
                <w:lang w:val="es-ES" w:eastAsia="zh-CN"/>
              </w:rPr>
              <w:t>¿</w:t>
            </w:r>
            <w:r w:rsidRPr="00607672">
              <w:rPr>
                <w:rFonts w:hint="eastAsia"/>
                <w:bCs/>
                <w:lang w:val="es-PE" w:eastAsia="zh-CN"/>
              </w:rPr>
              <w:t xml:space="preserve">se ha completado la </w:t>
            </w:r>
            <w:proofErr w:type="spellStart"/>
            <w:r w:rsidRPr="00607672">
              <w:rPr>
                <w:rFonts w:hint="eastAsia"/>
                <w:bCs/>
                <w:lang w:val="es-PE" w:eastAsia="zh-CN"/>
              </w:rPr>
              <w:t>expropiaci</w:t>
            </w:r>
            <w:proofErr w:type="spellEnd"/>
            <w:r w:rsidRPr="00607672">
              <w:rPr>
                <w:rFonts w:hint="eastAsia"/>
                <w:bCs/>
                <w:lang w:val="es-PE" w:eastAsia="zh-CN"/>
              </w:rPr>
              <w:t>ó</w:t>
            </w:r>
            <w:r w:rsidRPr="00607672">
              <w:rPr>
                <w:rFonts w:hint="eastAsia"/>
                <w:bCs/>
                <w:lang w:val="es-PE" w:eastAsia="zh-CN"/>
              </w:rPr>
              <w:t xml:space="preserve">n de terrenos correspondiente a </w:t>
            </w:r>
            <w:r>
              <w:rPr>
                <w:bCs/>
                <w:lang w:val="es-ES" w:eastAsia="zh-CN"/>
              </w:rPr>
              <w:t>la cantera</w:t>
            </w:r>
            <w:r w:rsidRPr="00607672">
              <w:rPr>
                <w:rFonts w:hint="eastAsia"/>
                <w:bCs/>
                <w:lang w:val="es-PE" w:eastAsia="zh-CN"/>
              </w:rPr>
              <w:t xml:space="preserve"> de materiales (agregados gruesos y arena)? </w:t>
            </w:r>
            <w:r>
              <w:rPr>
                <w:bCs/>
                <w:lang w:val="es-ES" w:eastAsia="zh-CN"/>
              </w:rPr>
              <w:t>¿</w:t>
            </w:r>
            <w:r w:rsidRPr="00607672">
              <w:rPr>
                <w:rFonts w:hint="eastAsia"/>
                <w:bCs/>
                <w:lang w:val="es-PE" w:eastAsia="zh-CN"/>
              </w:rPr>
              <w:t>La calidad de la piedra de la cantera cumple con los requisitos</w:t>
            </w:r>
            <w:r>
              <w:rPr>
                <w:bCs/>
                <w:lang w:val="es-ES" w:eastAsia="zh-CN"/>
              </w:rPr>
              <w:t>, establecidos dentro de las especificaciones técnicas,</w:t>
            </w:r>
            <w:r w:rsidRPr="00607672">
              <w:rPr>
                <w:rFonts w:hint="eastAsia"/>
                <w:bCs/>
                <w:lang w:val="es-PE" w:eastAsia="zh-CN"/>
              </w:rPr>
              <w:t xml:space="preserve"> de calidad de los agregados para concreto del presente proyecto? </w:t>
            </w:r>
            <w:r w:rsidRPr="00607672">
              <w:rPr>
                <w:rFonts w:hint="eastAsia"/>
                <w:bCs/>
                <w:lang w:val="es-PE" w:eastAsia="zh-CN"/>
              </w:rPr>
              <w:t>¿</w:t>
            </w:r>
            <w:proofErr w:type="spellStart"/>
            <w:r w:rsidRPr="00607672">
              <w:rPr>
                <w:rFonts w:hint="eastAsia"/>
                <w:bCs/>
                <w:lang w:val="es-PE" w:eastAsia="zh-CN"/>
              </w:rPr>
              <w:t>Despu</w:t>
            </w:r>
            <w:proofErr w:type="spellEnd"/>
            <w:r w:rsidRPr="00607672">
              <w:rPr>
                <w:rFonts w:hint="eastAsia"/>
                <w:bCs/>
                <w:lang w:val="es-PE" w:eastAsia="zh-CN"/>
              </w:rPr>
              <w:t>é</w:t>
            </w:r>
            <w:r w:rsidRPr="00607672">
              <w:rPr>
                <w:rFonts w:hint="eastAsia"/>
                <w:bCs/>
                <w:lang w:val="es-PE" w:eastAsia="zh-CN"/>
              </w:rPr>
              <w:t>s del inicio de</w:t>
            </w:r>
            <w:r>
              <w:rPr>
                <w:bCs/>
                <w:lang w:val="es-ES" w:eastAsia="zh-CN"/>
              </w:rPr>
              <w:t>l proyecto</w:t>
            </w:r>
            <w:r w:rsidRPr="00607672">
              <w:rPr>
                <w:rFonts w:hint="eastAsia"/>
                <w:bCs/>
                <w:lang w:val="es-PE" w:eastAsia="zh-CN"/>
              </w:rPr>
              <w:t xml:space="preserve">, es necesario </w:t>
            </w:r>
            <w:r>
              <w:rPr>
                <w:bCs/>
                <w:lang w:val="es-ES" w:eastAsia="zh-CN"/>
              </w:rPr>
              <w:t>realizar</w:t>
            </w:r>
            <w:r w:rsidRPr="00607672">
              <w:rPr>
                <w:rFonts w:hint="eastAsia"/>
                <w:bCs/>
                <w:lang w:val="es-PE" w:eastAsia="zh-CN"/>
              </w:rPr>
              <w:t xml:space="preserve"> una </w:t>
            </w:r>
            <w:proofErr w:type="spellStart"/>
            <w:r w:rsidRPr="00607672">
              <w:rPr>
                <w:rFonts w:hint="eastAsia"/>
                <w:bCs/>
                <w:lang w:val="es-PE" w:eastAsia="zh-CN"/>
              </w:rPr>
              <w:t>verificaci</w:t>
            </w:r>
            <w:proofErr w:type="spellEnd"/>
            <w:r w:rsidRPr="00607672">
              <w:rPr>
                <w:rFonts w:hint="eastAsia"/>
                <w:bCs/>
                <w:lang w:val="es-PE" w:eastAsia="zh-CN"/>
              </w:rPr>
              <w:t>ó</w:t>
            </w:r>
            <w:r w:rsidRPr="00607672">
              <w:rPr>
                <w:rFonts w:hint="eastAsia"/>
                <w:bCs/>
                <w:lang w:val="es-PE" w:eastAsia="zh-CN"/>
              </w:rPr>
              <w:t>n complementaria de la capacidad y la calidad de</w:t>
            </w:r>
            <w:r>
              <w:rPr>
                <w:bCs/>
                <w:lang w:val="es-ES" w:eastAsia="zh-CN"/>
              </w:rPr>
              <w:t xml:space="preserve"> la cantera</w:t>
            </w:r>
            <w:r w:rsidRPr="00607672">
              <w:rPr>
                <w:rFonts w:hint="eastAsia"/>
                <w:bCs/>
                <w:lang w:val="es-PE" w:eastAsia="zh-CN"/>
              </w:rPr>
              <w:t xml:space="preserve"> de materiales?</w:t>
            </w:r>
          </w:p>
        </w:tc>
      </w:tr>
      <w:tr w:rsidR="00A14032" w14:paraId="177A6265" w14:textId="77777777" w:rsidTr="00C3053A">
        <w:trPr>
          <w:trHeight w:val="478"/>
        </w:trPr>
        <w:tc>
          <w:tcPr>
            <w:tcW w:w="9212" w:type="dxa"/>
          </w:tcPr>
          <w:p w14:paraId="55C591E2" w14:textId="49C5F775" w:rsidR="00A14032" w:rsidRPr="00607672" w:rsidRDefault="00C3053A" w:rsidP="0055279A">
            <w:pPr>
              <w:spacing w:beforeLines="50" w:before="120" w:afterLines="50" w:after="120"/>
              <w:rPr>
                <w:bCs/>
                <w:lang w:val="es-PE" w:eastAsia="zh-CN"/>
              </w:rPr>
            </w:pPr>
            <w:r w:rsidRPr="00C33CCC">
              <w:rPr>
                <w:b/>
                <w:bCs/>
                <w:lang w:val="es-PE"/>
              </w:rPr>
              <w:t>Respuesta/Absolución:</w:t>
            </w:r>
          </w:p>
        </w:tc>
      </w:tr>
      <w:tr w:rsidR="00A14032" w14:paraId="00E8AAD1" w14:textId="77777777" w:rsidTr="00A14032">
        <w:trPr>
          <w:trHeight w:val="843"/>
        </w:trPr>
        <w:tc>
          <w:tcPr>
            <w:tcW w:w="9212" w:type="dxa"/>
          </w:tcPr>
          <w:p w14:paraId="4D1D879F" w14:textId="0F299BA9" w:rsidR="00A14032" w:rsidRPr="00607672" w:rsidRDefault="0081423C" w:rsidP="0055279A">
            <w:pPr>
              <w:spacing w:beforeLines="50" w:before="120" w:afterLines="50" w:after="120"/>
              <w:rPr>
                <w:bCs/>
                <w:lang w:val="es-PE" w:eastAsia="zh-CN"/>
              </w:rPr>
            </w:pPr>
            <w:r>
              <w:rPr>
                <w:bCs/>
                <w:lang w:val="es-PE" w:eastAsia="zh-CN"/>
              </w:rPr>
              <w:t>No se requiere expropiar las canteras. La calidad y capacidad de los materiales de las canteras recomendadas se presentan en los planos generales de cada central. El Contratista puede realizar verificaciones al inicio de las obras.</w:t>
            </w:r>
          </w:p>
        </w:tc>
      </w:tr>
    </w:tbl>
    <w:p w14:paraId="3666151A" w14:textId="77777777" w:rsidR="00E47F2D" w:rsidRDefault="00E47F2D" w:rsidP="00E47F2D">
      <w:pPr>
        <w:rPr>
          <w:lang w:val="es-PE"/>
        </w:rPr>
      </w:pPr>
    </w:p>
    <w:p w14:paraId="05445BCB" w14:textId="77777777" w:rsidR="00E47F2D" w:rsidRDefault="00E47F2D" w:rsidP="00E47F2D">
      <w:pPr>
        <w:rPr>
          <w:lang w:val="es-PE"/>
        </w:rPr>
      </w:pPr>
    </w:p>
    <w:tbl>
      <w:tblPr>
        <w:tblStyle w:val="Tablaconcuadrcula"/>
        <w:tblW w:w="0" w:type="auto"/>
        <w:tblLook w:val="04A0" w:firstRow="1" w:lastRow="0" w:firstColumn="1" w:lastColumn="0" w:noHBand="0" w:noVBand="1"/>
      </w:tblPr>
      <w:tblGrid>
        <w:gridCol w:w="9062"/>
      </w:tblGrid>
      <w:tr w:rsidR="00E47F2D" w14:paraId="5E9039C0"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2A8229F4" w14:textId="7851A599" w:rsidR="00E47F2D" w:rsidRDefault="00E47F2D" w:rsidP="0055279A">
            <w:pPr>
              <w:rPr>
                <w:lang w:val="es-PE"/>
              </w:rPr>
            </w:pPr>
            <w:r w:rsidRPr="0075392D">
              <w:rPr>
                <w:sz w:val="24"/>
                <w:lang w:val="es-PE"/>
              </w:rPr>
              <w:t xml:space="preserve">Consulta/Aclaración No. </w:t>
            </w:r>
            <w:r w:rsidR="00A14032" w:rsidRPr="0075392D">
              <w:rPr>
                <w:lang w:val="es-PE"/>
              </w:rPr>
              <w:fldChar w:fldCharType="begin"/>
            </w:r>
            <w:r w:rsidR="00A14032">
              <w:rPr>
                <w:sz w:val="24"/>
                <w:lang w:val="es-PE"/>
              </w:rPr>
              <w:instrText xml:space="preserve"> AUTONUMLGL  \* Arabic \e </w:instrText>
            </w:r>
            <w:r w:rsidR="00A14032" w:rsidRPr="0075392D">
              <w:rPr>
                <w:lang w:val="es-PE"/>
              </w:rPr>
              <w:fldChar w:fldCharType="end"/>
            </w:r>
          </w:p>
        </w:tc>
      </w:tr>
      <w:tr w:rsidR="00E47F2D" w14:paraId="67D1CF27" w14:textId="77777777" w:rsidTr="0055279A">
        <w:trPr>
          <w:trHeight w:val="340"/>
        </w:trPr>
        <w:tc>
          <w:tcPr>
            <w:tcW w:w="9180" w:type="dxa"/>
          </w:tcPr>
          <w:p w14:paraId="5E0458DC" w14:textId="77777777" w:rsidR="00E47F2D" w:rsidRDefault="00E47F2D" w:rsidP="0055279A">
            <w:pPr>
              <w:rPr>
                <w:b/>
                <w:lang w:val="en-US" w:eastAsia="zh-CN"/>
              </w:rPr>
            </w:pPr>
            <w:r>
              <w:rPr>
                <w:b/>
                <w:lang w:val="es-PE"/>
              </w:rPr>
              <w:t>Referencia / Numeral / Pagina:</w:t>
            </w:r>
            <w:r>
              <w:rPr>
                <w:rFonts w:hint="eastAsia"/>
                <w:b/>
                <w:lang w:val="en-US" w:eastAsia="zh-CN"/>
              </w:rPr>
              <w:t xml:space="preserve">  </w:t>
            </w:r>
          </w:p>
        </w:tc>
      </w:tr>
      <w:tr w:rsidR="00E47F2D" w14:paraId="16CBB61C" w14:textId="77777777" w:rsidTr="0055279A">
        <w:trPr>
          <w:trHeight w:val="340"/>
        </w:trPr>
        <w:tc>
          <w:tcPr>
            <w:tcW w:w="9180" w:type="dxa"/>
          </w:tcPr>
          <w:p w14:paraId="77050632" w14:textId="77777777" w:rsidR="00E47F2D" w:rsidRPr="00BA0118" w:rsidRDefault="00E47F2D" w:rsidP="0055279A">
            <w:pPr>
              <w:rPr>
                <w:lang w:val="pt-PT" w:eastAsia="zh-CN"/>
              </w:rPr>
            </w:pPr>
            <w:r w:rsidRPr="00BA0118">
              <w:rPr>
                <w:rFonts w:hint="eastAsia"/>
                <w:lang w:val="pt-PT" w:eastAsia="zh-CN"/>
              </w:rPr>
              <w:t>Plano</w:t>
            </w:r>
            <w:r w:rsidRPr="00BA0118">
              <w:rPr>
                <w:rFonts w:hint="eastAsia"/>
                <w:lang w:val="pt-PT" w:eastAsia="zh-CN"/>
              </w:rPr>
              <w:t>“</w:t>
            </w:r>
            <w:r w:rsidRPr="00BA0118">
              <w:rPr>
                <w:rFonts w:hint="eastAsia"/>
                <w:lang w:val="pt-PT" w:eastAsia="zh-CN"/>
              </w:rPr>
              <w:t>FI-CHM1-150-MT-0032-1</w:t>
            </w:r>
            <w:r w:rsidRPr="00BA0118">
              <w:rPr>
                <w:rFonts w:hint="eastAsia"/>
                <w:lang w:val="pt-PT" w:eastAsia="zh-CN"/>
              </w:rPr>
              <w:t>”</w:t>
            </w:r>
            <w:r w:rsidRPr="00BA0118">
              <w:rPr>
                <w:rFonts w:hint="eastAsia"/>
                <w:lang w:val="pt-PT" w:eastAsia="zh-CN"/>
              </w:rPr>
              <w:t>/ Plano</w:t>
            </w:r>
            <w:r w:rsidRPr="00BA0118">
              <w:rPr>
                <w:rFonts w:hint="eastAsia"/>
                <w:lang w:val="pt-PT" w:eastAsia="zh-CN"/>
              </w:rPr>
              <w:t>“</w:t>
            </w:r>
            <w:r w:rsidRPr="00BA0118">
              <w:rPr>
                <w:rFonts w:hint="eastAsia"/>
                <w:lang w:val="pt-PT" w:eastAsia="zh-CN"/>
              </w:rPr>
              <w:t>FI-CHM3-150-MT-0093-1</w:t>
            </w:r>
            <w:r w:rsidRPr="00BA0118">
              <w:rPr>
                <w:rFonts w:hint="eastAsia"/>
                <w:lang w:val="pt-PT" w:eastAsia="zh-CN"/>
              </w:rPr>
              <w:t>”</w:t>
            </w:r>
          </w:p>
        </w:tc>
      </w:tr>
      <w:tr w:rsidR="00E47F2D" w14:paraId="09E6EE57" w14:textId="77777777" w:rsidTr="0055279A">
        <w:trPr>
          <w:trHeight w:val="340"/>
        </w:trPr>
        <w:tc>
          <w:tcPr>
            <w:tcW w:w="9180" w:type="dxa"/>
          </w:tcPr>
          <w:p w14:paraId="20161316" w14:textId="77777777" w:rsidR="00E47F2D" w:rsidRDefault="00E47F2D" w:rsidP="0055279A">
            <w:pPr>
              <w:rPr>
                <w:b/>
                <w:lang w:val="en-US" w:eastAsia="zh-CN"/>
              </w:rPr>
            </w:pPr>
            <w:r>
              <w:rPr>
                <w:b/>
                <w:lang w:val="es-PE"/>
              </w:rPr>
              <w:t>Consulta/Aclaración:</w:t>
            </w:r>
            <w:r>
              <w:rPr>
                <w:rFonts w:hint="eastAsia"/>
                <w:b/>
                <w:lang w:val="en-US" w:eastAsia="zh-CN"/>
              </w:rPr>
              <w:t xml:space="preserve"> </w:t>
            </w:r>
          </w:p>
        </w:tc>
      </w:tr>
      <w:tr w:rsidR="00E47F2D" w14:paraId="1AAF879D" w14:textId="77777777" w:rsidTr="0055279A">
        <w:trPr>
          <w:trHeight w:val="447"/>
        </w:trPr>
        <w:tc>
          <w:tcPr>
            <w:tcW w:w="9180" w:type="dxa"/>
          </w:tcPr>
          <w:p w14:paraId="7B522DAF" w14:textId="77777777" w:rsidR="00E47F2D" w:rsidRPr="00607672" w:rsidRDefault="00E47F2D" w:rsidP="0055279A">
            <w:pPr>
              <w:spacing w:beforeLines="50" w:before="120" w:afterLines="50" w:after="120"/>
              <w:rPr>
                <w:lang w:val="es-PE" w:eastAsia="zh-CN"/>
              </w:rPr>
            </w:pPr>
            <w:r w:rsidRPr="00607672">
              <w:rPr>
                <w:rFonts w:hint="eastAsia"/>
                <w:bCs/>
                <w:lang w:val="es-PE" w:eastAsia="zh-CN"/>
              </w:rPr>
              <w:t xml:space="preserve">En los documentos de </w:t>
            </w:r>
            <w:proofErr w:type="spellStart"/>
            <w:r w:rsidRPr="00607672">
              <w:rPr>
                <w:rFonts w:hint="eastAsia"/>
                <w:bCs/>
                <w:lang w:val="es-PE" w:eastAsia="zh-CN"/>
              </w:rPr>
              <w:t>licitaci</w:t>
            </w:r>
            <w:proofErr w:type="spellEnd"/>
            <w:r w:rsidRPr="00607672">
              <w:rPr>
                <w:rFonts w:hint="eastAsia"/>
                <w:bCs/>
                <w:lang w:val="es-PE" w:eastAsia="zh-CN"/>
              </w:rPr>
              <w:t>ó</w:t>
            </w:r>
            <w:r w:rsidRPr="00607672">
              <w:rPr>
                <w:rFonts w:hint="eastAsia"/>
                <w:bCs/>
                <w:lang w:val="es-PE" w:eastAsia="zh-CN"/>
              </w:rPr>
              <w:t>n,  </w:t>
            </w:r>
            <w:r w:rsidRPr="00607672">
              <w:rPr>
                <w:bCs/>
                <w:lang w:val="es-PE" w:eastAsia="zh-CN"/>
              </w:rPr>
              <w:t>no se enc</w:t>
            </w:r>
            <w:r w:rsidRPr="00607672">
              <w:rPr>
                <w:rFonts w:hint="eastAsia"/>
                <w:bCs/>
                <w:lang w:val="es-PE" w:eastAsia="zh-CN"/>
              </w:rPr>
              <w:t>ue</w:t>
            </w:r>
            <w:r w:rsidRPr="00607672">
              <w:rPr>
                <w:bCs/>
                <w:lang w:val="es-PE" w:eastAsia="zh-CN"/>
              </w:rPr>
              <w:t xml:space="preserve">ntra </w:t>
            </w:r>
            <w:r w:rsidRPr="00607672">
              <w:rPr>
                <w:rFonts w:hint="eastAsia"/>
                <w:bCs/>
                <w:lang w:val="es-PE" w:eastAsia="zh-CN"/>
              </w:rPr>
              <w:t xml:space="preserve">las </w:t>
            </w:r>
            <w:r w:rsidRPr="00607672">
              <w:rPr>
                <w:bCs/>
                <w:lang w:val="es-PE" w:eastAsia="zh-CN"/>
              </w:rPr>
              <w:t>medidas de sostenimiento para los taludes de</w:t>
            </w:r>
            <w:r w:rsidRPr="00607672">
              <w:rPr>
                <w:rFonts w:hint="eastAsia"/>
                <w:bCs/>
                <w:lang w:val="es-PE" w:eastAsia="zh-CN"/>
              </w:rPr>
              <w:t xml:space="preserve"> los</w:t>
            </w:r>
            <w:r w:rsidRPr="00607672">
              <w:rPr>
                <w:bCs/>
                <w:lang w:val="es-PE" w:eastAsia="zh-CN"/>
              </w:rPr>
              <w:t xml:space="preserve"> acceso</w:t>
            </w:r>
            <w:r w:rsidRPr="00607672">
              <w:rPr>
                <w:rFonts w:hint="eastAsia"/>
                <w:bCs/>
                <w:lang w:val="es-PE" w:eastAsia="zh-CN"/>
              </w:rPr>
              <w:t xml:space="preserve">s </w:t>
            </w:r>
            <w:r w:rsidRPr="00607672">
              <w:rPr>
                <w:bCs/>
                <w:lang w:val="es-PE" w:eastAsia="zh-CN"/>
              </w:rPr>
              <w:t>excavad</w:t>
            </w:r>
            <w:r w:rsidRPr="00607672">
              <w:rPr>
                <w:rFonts w:hint="eastAsia"/>
                <w:bCs/>
                <w:lang w:val="es-PE" w:eastAsia="zh-CN"/>
              </w:rPr>
              <w:t>os</w:t>
            </w:r>
            <w:r w:rsidRPr="00607672">
              <w:rPr>
                <w:bCs/>
                <w:lang w:val="es-PE" w:eastAsia="zh-CN"/>
              </w:rPr>
              <w:t>. Solicit</w:t>
            </w:r>
            <w:r w:rsidRPr="00607672">
              <w:rPr>
                <w:rFonts w:hint="eastAsia"/>
                <w:bCs/>
                <w:lang w:val="es-PE" w:eastAsia="zh-CN"/>
              </w:rPr>
              <w:t>amos</w:t>
            </w:r>
            <w:r w:rsidRPr="00607672">
              <w:rPr>
                <w:bCs/>
                <w:lang w:val="es-PE" w:eastAsia="zh-CN"/>
              </w:rPr>
              <w:t xml:space="preserve"> que se aclaren o proporcionen los planos de diseño correspondientes.</w:t>
            </w:r>
          </w:p>
        </w:tc>
      </w:tr>
      <w:tr w:rsidR="00A14032" w14:paraId="7C30157F" w14:textId="77777777" w:rsidTr="0055279A">
        <w:trPr>
          <w:trHeight w:val="447"/>
        </w:trPr>
        <w:tc>
          <w:tcPr>
            <w:tcW w:w="9180" w:type="dxa"/>
          </w:tcPr>
          <w:p w14:paraId="339F2A8C" w14:textId="008DAF9E" w:rsidR="00A14032" w:rsidRPr="00607672" w:rsidRDefault="00C3053A" w:rsidP="0055279A">
            <w:pPr>
              <w:spacing w:beforeLines="50" w:before="120" w:afterLines="50" w:after="120"/>
              <w:rPr>
                <w:bCs/>
                <w:lang w:val="es-PE" w:eastAsia="zh-CN"/>
              </w:rPr>
            </w:pPr>
            <w:r w:rsidRPr="00C33CCC">
              <w:rPr>
                <w:b/>
                <w:bCs/>
                <w:lang w:val="es-PE"/>
              </w:rPr>
              <w:t>Respuesta/Absolución:</w:t>
            </w:r>
          </w:p>
        </w:tc>
      </w:tr>
      <w:tr w:rsidR="00A14032" w14:paraId="627EE850" w14:textId="77777777" w:rsidTr="0055279A">
        <w:trPr>
          <w:trHeight w:val="447"/>
        </w:trPr>
        <w:tc>
          <w:tcPr>
            <w:tcW w:w="9180" w:type="dxa"/>
          </w:tcPr>
          <w:p w14:paraId="5BB5A4C4" w14:textId="1295B61F" w:rsidR="00A14032" w:rsidRPr="00607672" w:rsidRDefault="0081423C" w:rsidP="0055279A">
            <w:pPr>
              <w:spacing w:beforeLines="50" w:before="120" w:afterLines="50" w:after="120"/>
              <w:rPr>
                <w:bCs/>
                <w:lang w:val="es-PE" w:eastAsia="zh-CN"/>
              </w:rPr>
            </w:pPr>
            <w:r>
              <w:rPr>
                <w:bCs/>
                <w:lang w:val="es-PE" w:eastAsia="zh-CN"/>
              </w:rPr>
              <w:t>No se requieren medidas de sostenimiento de los taludes de los accesos proyectados.</w:t>
            </w:r>
          </w:p>
        </w:tc>
      </w:tr>
    </w:tbl>
    <w:p w14:paraId="5AF26162" w14:textId="77777777" w:rsidR="00E47F2D" w:rsidRDefault="00E47F2D" w:rsidP="00E47F2D">
      <w:pPr>
        <w:rPr>
          <w:b/>
          <w:lang w:val="es-PE" w:eastAsia="zh-CN"/>
        </w:rPr>
      </w:pPr>
    </w:p>
    <w:p w14:paraId="1F8ED428" w14:textId="77777777" w:rsidR="00E47F2D" w:rsidRDefault="00E47F2D" w:rsidP="00E47F2D">
      <w:pPr>
        <w:rPr>
          <w:b/>
          <w:lang w:val="es-PE" w:eastAsia="zh-CN"/>
        </w:rPr>
      </w:pPr>
    </w:p>
    <w:tbl>
      <w:tblPr>
        <w:tblStyle w:val="Tablaconcuadrcula"/>
        <w:tblW w:w="0" w:type="auto"/>
        <w:tblLook w:val="04A0" w:firstRow="1" w:lastRow="0" w:firstColumn="1" w:lastColumn="0" w:noHBand="0" w:noVBand="1"/>
      </w:tblPr>
      <w:tblGrid>
        <w:gridCol w:w="9062"/>
      </w:tblGrid>
      <w:tr w:rsidR="00E47F2D" w14:paraId="1D147A97"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56DB70E" w14:textId="43D8FB33" w:rsidR="00E47F2D" w:rsidRDefault="00E47F2D" w:rsidP="0055279A">
            <w:pPr>
              <w:rPr>
                <w:lang w:val="es-ES"/>
              </w:rPr>
            </w:pPr>
            <w:bookmarkStart w:id="12" w:name="OLE_LINK7"/>
            <w:bookmarkStart w:id="13" w:name="OLE_LINK8"/>
            <w:r w:rsidRPr="0075392D">
              <w:rPr>
                <w:sz w:val="24"/>
                <w:lang w:val="es-PE"/>
              </w:rPr>
              <w:t>Consulta/Aclaración No.</w:t>
            </w:r>
            <w:r w:rsidR="00C44C6B" w:rsidRPr="0075392D">
              <w:rPr>
                <w:sz w:val="24"/>
                <w:lang w:val="es-PE"/>
              </w:rPr>
              <w:t xml:space="preserve"> </w:t>
            </w:r>
            <w:r w:rsidR="00C44C6B" w:rsidRPr="0075392D">
              <w:rPr>
                <w:lang w:val="es-PE"/>
              </w:rPr>
              <w:fldChar w:fldCharType="begin"/>
            </w:r>
            <w:r w:rsidR="00C44C6B">
              <w:rPr>
                <w:sz w:val="24"/>
                <w:lang w:val="es-PE"/>
              </w:rPr>
              <w:instrText xml:space="preserve"> AUTONUMLGL  \* Arabic \e </w:instrText>
            </w:r>
            <w:r w:rsidR="00C44C6B" w:rsidRPr="0075392D">
              <w:rPr>
                <w:lang w:val="es-PE"/>
              </w:rPr>
              <w:fldChar w:fldCharType="end"/>
            </w:r>
          </w:p>
        </w:tc>
      </w:tr>
      <w:tr w:rsidR="00E47F2D" w14:paraId="3155BC7B" w14:textId="77777777" w:rsidTr="0055279A">
        <w:trPr>
          <w:trHeight w:val="340"/>
        </w:trPr>
        <w:tc>
          <w:tcPr>
            <w:tcW w:w="9212" w:type="dxa"/>
          </w:tcPr>
          <w:p w14:paraId="35AFB8EA" w14:textId="77777777" w:rsidR="00E47F2D" w:rsidRDefault="00E47F2D" w:rsidP="0055279A">
            <w:pPr>
              <w:rPr>
                <w:b/>
                <w:lang w:val="es-PE"/>
              </w:rPr>
            </w:pPr>
            <w:r>
              <w:rPr>
                <w:b/>
                <w:lang w:val="es-PE"/>
              </w:rPr>
              <w:t>Referencia / Numeral / Pagina:</w:t>
            </w:r>
          </w:p>
        </w:tc>
      </w:tr>
      <w:tr w:rsidR="00E47F2D" w14:paraId="628A958B" w14:textId="77777777" w:rsidTr="0055279A">
        <w:trPr>
          <w:trHeight w:val="340"/>
        </w:trPr>
        <w:tc>
          <w:tcPr>
            <w:tcW w:w="9212" w:type="dxa"/>
          </w:tcPr>
          <w:p w14:paraId="412C7B7F" w14:textId="77777777" w:rsidR="00E47F2D" w:rsidRDefault="00E47F2D" w:rsidP="0055279A">
            <w:pPr>
              <w:rPr>
                <w:lang w:val="es-PE"/>
              </w:rPr>
            </w:pPr>
            <w:r>
              <w:rPr>
                <w:rFonts w:hint="eastAsia"/>
                <w:lang w:val="en-US" w:eastAsia="zh-CN"/>
              </w:rPr>
              <w:t>/</w:t>
            </w:r>
          </w:p>
        </w:tc>
      </w:tr>
      <w:tr w:rsidR="00E47F2D" w14:paraId="54F62E7E" w14:textId="77777777" w:rsidTr="0055279A">
        <w:trPr>
          <w:trHeight w:val="340"/>
        </w:trPr>
        <w:tc>
          <w:tcPr>
            <w:tcW w:w="9212" w:type="dxa"/>
          </w:tcPr>
          <w:p w14:paraId="7997F09A" w14:textId="77777777" w:rsidR="00E47F2D" w:rsidRDefault="00E47F2D" w:rsidP="0055279A">
            <w:pPr>
              <w:rPr>
                <w:b/>
                <w:lang w:val="es-PE"/>
              </w:rPr>
            </w:pPr>
            <w:r>
              <w:rPr>
                <w:b/>
                <w:lang w:val="es-PE"/>
              </w:rPr>
              <w:t>Consulta/Aclaración:</w:t>
            </w:r>
          </w:p>
        </w:tc>
      </w:tr>
      <w:tr w:rsidR="00E47F2D" w14:paraId="7462520C" w14:textId="77777777" w:rsidTr="0055279A">
        <w:trPr>
          <w:trHeight w:val="663"/>
        </w:trPr>
        <w:tc>
          <w:tcPr>
            <w:tcW w:w="9212" w:type="dxa"/>
          </w:tcPr>
          <w:p w14:paraId="03627D01" w14:textId="77777777" w:rsidR="00E47F2D" w:rsidRPr="00607672" w:rsidRDefault="00E47F2D" w:rsidP="0055279A">
            <w:pPr>
              <w:spacing w:beforeLines="50" w:before="120" w:afterLines="50" w:after="120"/>
              <w:rPr>
                <w:lang w:val="es-PE" w:eastAsia="zh-CN"/>
              </w:rPr>
            </w:pPr>
            <w:r w:rsidRPr="00607672">
              <w:rPr>
                <w:bCs/>
                <w:lang w:val="es-PE" w:eastAsia="zh-CN"/>
              </w:rPr>
              <w:t>Solicita</w:t>
            </w:r>
            <w:r w:rsidRPr="00607672">
              <w:rPr>
                <w:rFonts w:hint="eastAsia"/>
                <w:bCs/>
                <w:lang w:val="es-PE" w:eastAsia="zh-CN"/>
              </w:rPr>
              <w:t>mos</w:t>
            </w:r>
            <w:r w:rsidRPr="00607672">
              <w:rPr>
                <w:bCs/>
                <w:lang w:val="es-PE" w:eastAsia="zh-CN"/>
              </w:rPr>
              <w:t xml:space="preserve"> complementar el </w:t>
            </w:r>
            <w:r>
              <w:rPr>
                <w:bCs/>
                <w:lang w:val="es-ES" w:eastAsia="zh-CN"/>
              </w:rPr>
              <w:t>I</w:t>
            </w:r>
            <w:r w:rsidRPr="00607672">
              <w:rPr>
                <w:bCs/>
                <w:lang w:val="es-PE" w:eastAsia="zh-CN"/>
              </w:rPr>
              <w:t xml:space="preserve">nforme de </w:t>
            </w:r>
            <w:r>
              <w:rPr>
                <w:bCs/>
                <w:lang w:val="es-ES" w:eastAsia="zh-CN"/>
              </w:rPr>
              <w:t>E</w:t>
            </w:r>
            <w:proofErr w:type="spellStart"/>
            <w:r w:rsidRPr="00607672">
              <w:rPr>
                <w:bCs/>
                <w:lang w:val="es-PE" w:eastAsia="zh-CN"/>
              </w:rPr>
              <w:t>studio</w:t>
            </w:r>
            <w:proofErr w:type="spellEnd"/>
            <w:r w:rsidRPr="00607672">
              <w:rPr>
                <w:bCs/>
                <w:lang w:val="es-PE" w:eastAsia="zh-CN"/>
              </w:rPr>
              <w:t xml:space="preserve"> de </w:t>
            </w:r>
            <w:r>
              <w:rPr>
                <w:bCs/>
                <w:lang w:val="es-ES" w:eastAsia="zh-CN"/>
              </w:rPr>
              <w:t>G</w:t>
            </w:r>
            <w:proofErr w:type="spellStart"/>
            <w:r w:rsidRPr="00607672">
              <w:rPr>
                <w:bCs/>
                <w:lang w:val="es-PE" w:eastAsia="zh-CN"/>
              </w:rPr>
              <w:t>eología</w:t>
            </w:r>
            <w:proofErr w:type="spellEnd"/>
            <w:r w:rsidRPr="00607672">
              <w:rPr>
                <w:bCs/>
                <w:lang w:val="es-PE" w:eastAsia="zh-CN"/>
              </w:rPr>
              <w:t xml:space="preserve"> y </w:t>
            </w:r>
            <w:r>
              <w:rPr>
                <w:bCs/>
                <w:lang w:val="es-ES" w:eastAsia="zh-CN"/>
              </w:rPr>
              <w:t>G</w:t>
            </w:r>
            <w:proofErr w:type="spellStart"/>
            <w:r w:rsidRPr="00607672">
              <w:rPr>
                <w:bCs/>
                <w:lang w:val="es-PE" w:eastAsia="zh-CN"/>
              </w:rPr>
              <w:t>eot</w:t>
            </w:r>
            <w:proofErr w:type="spellEnd"/>
            <w:r>
              <w:rPr>
                <w:bCs/>
                <w:lang w:val="es-ES" w:eastAsia="zh-CN"/>
              </w:rPr>
              <w:t>é</w:t>
            </w:r>
            <w:proofErr w:type="spellStart"/>
            <w:r w:rsidRPr="00607672">
              <w:rPr>
                <w:bCs/>
                <w:lang w:val="es-PE" w:eastAsia="zh-CN"/>
              </w:rPr>
              <w:t>cnia</w:t>
            </w:r>
            <w:proofErr w:type="spellEnd"/>
            <w:r w:rsidRPr="00607672">
              <w:rPr>
                <w:bCs/>
                <w:lang w:val="es-PE" w:eastAsia="zh-CN"/>
              </w:rPr>
              <w:t xml:space="preserve">, así </w:t>
            </w:r>
            <w:proofErr w:type="gramStart"/>
            <w:r w:rsidRPr="00607672">
              <w:rPr>
                <w:bCs/>
                <w:lang w:val="es-PE" w:eastAsia="zh-CN"/>
              </w:rPr>
              <w:t>como  los</w:t>
            </w:r>
            <w:proofErr w:type="gramEnd"/>
            <w:r w:rsidRPr="00607672">
              <w:rPr>
                <w:bCs/>
                <w:lang w:val="es-PE" w:eastAsia="zh-CN"/>
              </w:rPr>
              <w:t xml:space="preserve"> álbumes</w:t>
            </w:r>
            <w:r>
              <w:rPr>
                <w:bCs/>
                <w:lang w:val="es-ES" w:eastAsia="zh-CN"/>
              </w:rPr>
              <w:t xml:space="preserve"> </w:t>
            </w:r>
            <w:r w:rsidRPr="00607672">
              <w:rPr>
                <w:rFonts w:hint="eastAsia"/>
                <w:bCs/>
                <w:lang w:val="es-PE" w:eastAsia="zh-CN"/>
              </w:rPr>
              <w:t>y</w:t>
            </w:r>
            <w:r>
              <w:rPr>
                <w:bCs/>
                <w:lang w:val="es-ES" w:eastAsia="zh-CN"/>
              </w:rPr>
              <w:t xml:space="preserve"> </w:t>
            </w:r>
            <w:r w:rsidRPr="00607672">
              <w:rPr>
                <w:bCs/>
                <w:lang w:val="es-PE" w:eastAsia="zh-CN"/>
              </w:rPr>
              <w:t>planos</w:t>
            </w:r>
            <w:r>
              <w:rPr>
                <w:bCs/>
                <w:lang w:val="es-ES" w:eastAsia="zh-CN"/>
              </w:rPr>
              <w:t xml:space="preserve"> </w:t>
            </w:r>
            <w:r w:rsidRPr="00607672">
              <w:rPr>
                <w:bCs/>
                <w:lang w:val="es-PE" w:eastAsia="zh-CN"/>
              </w:rPr>
              <w:t>correspondientes al proyecto de las Centrales Hidroeléctricas Moquegua N°1 y N°3.</w:t>
            </w:r>
          </w:p>
        </w:tc>
      </w:tr>
      <w:tr w:rsidR="00C3053A" w14:paraId="59D73C90" w14:textId="77777777" w:rsidTr="0055279A">
        <w:trPr>
          <w:trHeight w:val="663"/>
        </w:trPr>
        <w:tc>
          <w:tcPr>
            <w:tcW w:w="9212" w:type="dxa"/>
          </w:tcPr>
          <w:p w14:paraId="7619E0F0" w14:textId="5CA251DA" w:rsidR="00C3053A" w:rsidRPr="00607672" w:rsidRDefault="00C3053A" w:rsidP="0055279A">
            <w:pPr>
              <w:spacing w:beforeLines="50" w:before="120" w:afterLines="50" w:after="120"/>
              <w:rPr>
                <w:bCs/>
                <w:lang w:val="es-PE" w:eastAsia="zh-CN"/>
              </w:rPr>
            </w:pPr>
            <w:r w:rsidRPr="00C33CCC">
              <w:rPr>
                <w:b/>
                <w:bCs/>
                <w:lang w:val="es-PE"/>
              </w:rPr>
              <w:t>Respuesta/Absolución:</w:t>
            </w:r>
          </w:p>
        </w:tc>
      </w:tr>
      <w:tr w:rsidR="00C3053A" w14:paraId="4C93C967" w14:textId="77777777" w:rsidTr="0055279A">
        <w:trPr>
          <w:trHeight w:val="663"/>
        </w:trPr>
        <w:tc>
          <w:tcPr>
            <w:tcW w:w="9212" w:type="dxa"/>
          </w:tcPr>
          <w:p w14:paraId="313B5760" w14:textId="6109CE33" w:rsidR="00C3053A" w:rsidRPr="00607672" w:rsidRDefault="006E2F0C" w:rsidP="008C184F">
            <w:pPr>
              <w:spacing w:beforeLines="50" w:before="120" w:afterLines="50" w:after="120"/>
              <w:rPr>
                <w:bCs/>
                <w:lang w:val="es-PE" w:eastAsia="zh-CN"/>
              </w:rPr>
            </w:pPr>
            <w:r>
              <w:rPr>
                <w:rFonts w:eastAsia="Times New Roman"/>
                <w:lang w:val="es-PE" w:eastAsia="es-PE"/>
              </w:rPr>
              <w:t>Mediante Comunicado N° 05, se ha alcanzado la información solicitada</w:t>
            </w:r>
          </w:p>
        </w:tc>
      </w:tr>
      <w:bookmarkEnd w:id="12"/>
      <w:bookmarkEnd w:id="13"/>
    </w:tbl>
    <w:p w14:paraId="7AF28985" w14:textId="77777777" w:rsidR="00E47F2D" w:rsidRDefault="00E47F2D" w:rsidP="00E47F2D">
      <w:pPr>
        <w:rPr>
          <w:lang w:eastAsia="zh-CN"/>
        </w:rPr>
      </w:pPr>
    </w:p>
    <w:tbl>
      <w:tblPr>
        <w:tblStyle w:val="Tablaconcuadrcula"/>
        <w:tblW w:w="0" w:type="auto"/>
        <w:tblLook w:val="04A0" w:firstRow="1" w:lastRow="0" w:firstColumn="1" w:lastColumn="0" w:noHBand="0" w:noVBand="1"/>
      </w:tblPr>
      <w:tblGrid>
        <w:gridCol w:w="9062"/>
      </w:tblGrid>
      <w:tr w:rsidR="00E47F2D" w14:paraId="290BFAE9"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592BA90" w14:textId="4A749788" w:rsidR="00E47F2D" w:rsidRDefault="00E47F2D" w:rsidP="0055279A">
            <w:pPr>
              <w:rPr>
                <w:lang w:val="es-ES"/>
              </w:rPr>
            </w:pPr>
            <w:bookmarkStart w:id="14" w:name="OLE_LINK9"/>
            <w:r w:rsidRPr="0075392D">
              <w:rPr>
                <w:sz w:val="24"/>
                <w:lang w:val="es-PE"/>
              </w:rPr>
              <w:t xml:space="preserve">Consulta/Aclaración No. </w:t>
            </w:r>
            <w:r w:rsidR="00C44C6B" w:rsidRPr="0075392D">
              <w:rPr>
                <w:lang w:val="es-PE"/>
              </w:rPr>
              <w:fldChar w:fldCharType="begin"/>
            </w:r>
            <w:r w:rsidR="00C44C6B">
              <w:rPr>
                <w:sz w:val="24"/>
                <w:lang w:val="es-PE"/>
              </w:rPr>
              <w:instrText xml:space="preserve"> AUTONUMLGL  \* Arabic \e </w:instrText>
            </w:r>
            <w:r w:rsidR="00C44C6B" w:rsidRPr="0075392D">
              <w:rPr>
                <w:lang w:val="es-PE"/>
              </w:rPr>
              <w:fldChar w:fldCharType="end"/>
            </w:r>
          </w:p>
        </w:tc>
      </w:tr>
      <w:tr w:rsidR="00E47F2D" w14:paraId="25358227" w14:textId="77777777" w:rsidTr="0055279A">
        <w:trPr>
          <w:trHeight w:val="340"/>
        </w:trPr>
        <w:tc>
          <w:tcPr>
            <w:tcW w:w="9212" w:type="dxa"/>
          </w:tcPr>
          <w:p w14:paraId="4BA572E4" w14:textId="77777777" w:rsidR="00E47F2D" w:rsidRDefault="00E47F2D" w:rsidP="0055279A">
            <w:pPr>
              <w:rPr>
                <w:b/>
                <w:lang w:val="es-PE"/>
              </w:rPr>
            </w:pPr>
            <w:r>
              <w:rPr>
                <w:b/>
                <w:lang w:val="es-PE"/>
              </w:rPr>
              <w:t>Referencia / Numeral / Pagina:</w:t>
            </w:r>
          </w:p>
        </w:tc>
      </w:tr>
      <w:tr w:rsidR="00E47F2D" w14:paraId="67953BB5" w14:textId="77777777" w:rsidTr="0055279A">
        <w:trPr>
          <w:trHeight w:val="340"/>
        </w:trPr>
        <w:tc>
          <w:tcPr>
            <w:tcW w:w="9212" w:type="dxa"/>
          </w:tcPr>
          <w:p w14:paraId="10CEC62C" w14:textId="77777777" w:rsidR="00E47F2D" w:rsidRDefault="00E47F2D" w:rsidP="0055279A">
            <w:pPr>
              <w:rPr>
                <w:lang w:val="es-ES"/>
              </w:rPr>
            </w:pPr>
            <w:r>
              <w:rPr>
                <w:lang w:val="es-ES" w:eastAsia="zh-CN"/>
              </w:rPr>
              <w:t>/</w:t>
            </w:r>
          </w:p>
        </w:tc>
      </w:tr>
      <w:tr w:rsidR="00E47F2D" w14:paraId="6EB5313D" w14:textId="77777777" w:rsidTr="0055279A">
        <w:trPr>
          <w:trHeight w:val="340"/>
        </w:trPr>
        <w:tc>
          <w:tcPr>
            <w:tcW w:w="9212" w:type="dxa"/>
          </w:tcPr>
          <w:p w14:paraId="632071A8" w14:textId="77777777" w:rsidR="00E47F2D" w:rsidRDefault="00E47F2D" w:rsidP="0055279A">
            <w:pPr>
              <w:rPr>
                <w:b/>
                <w:lang w:val="es-PE"/>
              </w:rPr>
            </w:pPr>
            <w:r>
              <w:rPr>
                <w:b/>
                <w:lang w:val="es-PE"/>
              </w:rPr>
              <w:t>Consulta/Aclaración:</w:t>
            </w:r>
          </w:p>
        </w:tc>
      </w:tr>
      <w:tr w:rsidR="00E47F2D" w14:paraId="7BDFEF40" w14:textId="77777777" w:rsidTr="0055279A">
        <w:trPr>
          <w:trHeight w:val="699"/>
        </w:trPr>
        <w:tc>
          <w:tcPr>
            <w:tcW w:w="9212" w:type="dxa"/>
          </w:tcPr>
          <w:p w14:paraId="382EF0FD" w14:textId="77777777" w:rsidR="00E47F2D" w:rsidRPr="00607672" w:rsidRDefault="00E47F2D" w:rsidP="0055279A">
            <w:pPr>
              <w:spacing w:beforeLines="50" w:before="120" w:afterLines="50" w:after="120"/>
              <w:rPr>
                <w:lang w:val="es-PE" w:eastAsia="zh-CN"/>
              </w:rPr>
            </w:pPr>
            <w:r w:rsidRPr="00607672">
              <w:rPr>
                <w:bCs/>
                <w:lang w:val="es-PE" w:eastAsia="zh-CN"/>
              </w:rPr>
              <w:t>Solicita</w:t>
            </w:r>
            <w:r w:rsidRPr="00607672">
              <w:rPr>
                <w:rFonts w:hint="eastAsia"/>
                <w:bCs/>
                <w:lang w:val="es-PE" w:eastAsia="zh-CN"/>
              </w:rPr>
              <w:t>mos</w:t>
            </w:r>
            <w:r w:rsidRPr="00607672">
              <w:rPr>
                <w:bCs/>
                <w:lang w:val="es-PE" w:eastAsia="zh-CN"/>
              </w:rPr>
              <w:t xml:space="preserve"> complementar el Informe de </w:t>
            </w:r>
            <w:proofErr w:type="spellStart"/>
            <w:r>
              <w:rPr>
                <w:bCs/>
                <w:lang w:val="es-ES" w:eastAsia="zh-CN"/>
              </w:rPr>
              <w:t>Investigamiento</w:t>
            </w:r>
            <w:proofErr w:type="spellEnd"/>
            <w:r w:rsidRPr="00607672">
              <w:rPr>
                <w:bCs/>
                <w:lang w:val="es-PE" w:eastAsia="zh-CN"/>
              </w:rPr>
              <w:t xml:space="preserve"> de Materiales Naturales de Construcción </w:t>
            </w:r>
            <w:r w:rsidRPr="00607672">
              <w:rPr>
                <w:rFonts w:hint="eastAsia"/>
                <w:bCs/>
                <w:lang w:val="es-PE" w:eastAsia="zh-CN"/>
              </w:rPr>
              <w:t>de la zona</w:t>
            </w:r>
            <w:r w:rsidRPr="00607672">
              <w:rPr>
                <w:bCs/>
                <w:lang w:val="es-PE" w:eastAsia="zh-CN"/>
              </w:rPr>
              <w:t xml:space="preserve"> de</w:t>
            </w:r>
            <w:r w:rsidRPr="00607672">
              <w:rPr>
                <w:rFonts w:hint="eastAsia"/>
                <w:bCs/>
                <w:lang w:val="es-PE" w:eastAsia="zh-CN"/>
              </w:rPr>
              <w:t>l</w:t>
            </w:r>
            <w:r w:rsidRPr="00607672">
              <w:rPr>
                <w:bCs/>
                <w:lang w:val="es-PE" w:eastAsia="zh-CN"/>
              </w:rPr>
              <w:t xml:space="preserve"> proyecto de la Central Hidroeléctrica Moquegua 1 y 3.</w:t>
            </w:r>
          </w:p>
        </w:tc>
      </w:tr>
      <w:tr w:rsidR="00A14032" w14:paraId="076ADEA0" w14:textId="77777777" w:rsidTr="0055279A">
        <w:trPr>
          <w:trHeight w:val="699"/>
        </w:trPr>
        <w:tc>
          <w:tcPr>
            <w:tcW w:w="9212" w:type="dxa"/>
          </w:tcPr>
          <w:p w14:paraId="471839B6" w14:textId="5A2B0571" w:rsidR="00A14032" w:rsidRPr="00607672" w:rsidRDefault="00C3053A" w:rsidP="0055279A">
            <w:pPr>
              <w:spacing w:beforeLines="50" w:before="120" w:afterLines="50" w:after="120"/>
              <w:rPr>
                <w:bCs/>
                <w:lang w:val="es-PE" w:eastAsia="zh-CN"/>
              </w:rPr>
            </w:pPr>
            <w:r w:rsidRPr="00C33CCC">
              <w:rPr>
                <w:b/>
                <w:bCs/>
                <w:lang w:val="es-PE"/>
              </w:rPr>
              <w:t>Respuesta/Absolución:</w:t>
            </w:r>
          </w:p>
        </w:tc>
      </w:tr>
      <w:tr w:rsidR="00A14032" w14:paraId="4534FE22" w14:textId="77777777" w:rsidTr="0055279A">
        <w:trPr>
          <w:trHeight w:val="699"/>
        </w:trPr>
        <w:tc>
          <w:tcPr>
            <w:tcW w:w="9212" w:type="dxa"/>
          </w:tcPr>
          <w:p w14:paraId="29EB5BFF" w14:textId="4C861F17" w:rsidR="00A14032" w:rsidRPr="00607672" w:rsidRDefault="006E2F0C" w:rsidP="008C184F">
            <w:pPr>
              <w:spacing w:beforeLines="50" w:before="120" w:afterLines="50" w:after="120"/>
              <w:rPr>
                <w:bCs/>
                <w:lang w:val="es-PE" w:eastAsia="zh-CN"/>
              </w:rPr>
            </w:pPr>
            <w:r>
              <w:rPr>
                <w:rFonts w:eastAsia="Times New Roman"/>
                <w:lang w:val="es-PE" w:eastAsia="es-PE"/>
              </w:rPr>
              <w:lastRenderedPageBreak/>
              <w:t>Mediante Comunicado N° 05, se ha alcanzado la información solicitada</w:t>
            </w:r>
          </w:p>
        </w:tc>
      </w:tr>
      <w:bookmarkEnd w:id="14"/>
    </w:tbl>
    <w:p w14:paraId="58EA662E" w14:textId="77777777" w:rsidR="00E47F2D" w:rsidRDefault="00E47F2D" w:rsidP="00E47F2D">
      <w:pPr>
        <w:rPr>
          <w:lang w:eastAsia="zh-CN"/>
        </w:rPr>
      </w:pPr>
    </w:p>
    <w:tbl>
      <w:tblPr>
        <w:tblStyle w:val="Tablaconcuadrcula"/>
        <w:tblW w:w="0" w:type="auto"/>
        <w:tblLook w:val="04A0" w:firstRow="1" w:lastRow="0" w:firstColumn="1" w:lastColumn="0" w:noHBand="0" w:noVBand="1"/>
      </w:tblPr>
      <w:tblGrid>
        <w:gridCol w:w="9062"/>
      </w:tblGrid>
      <w:tr w:rsidR="00E47F2D" w14:paraId="595DF1ED"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35EDD56" w14:textId="16EA2E65" w:rsidR="00E47F2D" w:rsidRDefault="00E47F2D" w:rsidP="0055279A">
            <w:pPr>
              <w:rPr>
                <w:lang w:val="es-ES"/>
              </w:rPr>
            </w:pPr>
            <w:r w:rsidRPr="0075392D">
              <w:rPr>
                <w:sz w:val="24"/>
                <w:lang w:val="es-PE"/>
              </w:rPr>
              <w:t xml:space="preserve">Consulta/Aclaración No. </w:t>
            </w:r>
            <w:r w:rsidR="00C44C6B" w:rsidRPr="0075392D">
              <w:rPr>
                <w:lang w:val="es-PE"/>
              </w:rPr>
              <w:fldChar w:fldCharType="begin"/>
            </w:r>
            <w:r w:rsidR="00C44C6B">
              <w:rPr>
                <w:sz w:val="24"/>
                <w:lang w:val="es-PE"/>
              </w:rPr>
              <w:instrText xml:space="preserve"> AUTONUMLGL  \* Arabic \e </w:instrText>
            </w:r>
            <w:r w:rsidR="00C44C6B" w:rsidRPr="0075392D">
              <w:rPr>
                <w:lang w:val="es-PE"/>
              </w:rPr>
              <w:fldChar w:fldCharType="end"/>
            </w:r>
          </w:p>
        </w:tc>
      </w:tr>
      <w:tr w:rsidR="00E47F2D" w14:paraId="7DD28FC5" w14:textId="77777777" w:rsidTr="0055279A">
        <w:trPr>
          <w:trHeight w:val="340"/>
        </w:trPr>
        <w:tc>
          <w:tcPr>
            <w:tcW w:w="9212" w:type="dxa"/>
          </w:tcPr>
          <w:p w14:paraId="0416E818" w14:textId="77777777" w:rsidR="00E47F2D" w:rsidRDefault="00E47F2D" w:rsidP="0055279A">
            <w:pPr>
              <w:rPr>
                <w:b/>
                <w:lang w:val="es-PE"/>
              </w:rPr>
            </w:pPr>
            <w:r>
              <w:rPr>
                <w:b/>
                <w:lang w:val="es-PE"/>
              </w:rPr>
              <w:t>Referencia / Numeral / Pagina:</w:t>
            </w:r>
          </w:p>
        </w:tc>
      </w:tr>
      <w:tr w:rsidR="00E47F2D" w14:paraId="38A76AA9" w14:textId="77777777" w:rsidTr="0055279A">
        <w:trPr>
          <w:trHeight w:val="340"/>
        </w:trPr>
        <w:tc>
          <w:tcPr>
            <w:tcW w:w="9212" w:type="dxa"/>
          </w:tcPr>
          <w:p w14:paraId="11E27B78" w14:textId="77777777" w:rsidR="00E47F2D" w:rsidRDefault="00E47F2D" w:rsidP="0055279A">
            <w:pPr>
              <w:rPr>
                <w:lang w:val="es-ES"/>
              </w:rPr>
            </w:pPr>
            <w:r>
              <w:rPr>
                <w:lang w:val="es-ES" w:eastAsia="zh-CN"/>
              </w:rPr>
              <w:t>/</w:t>
            </w:r>
          </w:p>
        </w:tc>
      </w:tr>
      <w:tr w:rsidR="00E47F2D" w14:paraId="495430A3" w14:textId="77777777" w:rsidTr="0055279A">
        <w:trPr>
          <w:trHeight w:val="340"/>
        </w:trPr>
        <w:tc>
          <w:tcPr>
            <w:tcW w:w="9212" w:type="dxa"/>
          </w:tcPr>
          <w:p w14:paraId="09B3947D" w14:textId="77777777" w:rsidR="00E47F2D" w:rsidRDefault="00E47F2D" w:rsidP="0055279A">
            <w:pPr>
              <w:rPr>
                <w:b/>
                <w:lang w:val="es-PE"/>
              </w:rPr>
            </w:pPr>
            <w:r>
              <w:rPr>
                <w:b/>
                <w:lang w:val="es-PE"/>
              </w:rPr>
              <w:t>Consulta/Aclaración:</w:t>
            </w:r>
          </w:p>
        </w:tc>
      </w:tr>
      <w:tr w:rsidR="00E47F2D" w14:paraId="0C9EAF63" w14:textId="77777777" w:rsidTr="0055279A">
        <w:trPr>
          <w:trHeight w:val="340"/>
        </w:trPr>
        <w:tc>
          <w:tcPr>
            <w:tcW w:w="9212" w:type="dxa"/>
          </w:tcPr>
          <w:p w14:paraId="3DDAC404" w14:textId="77777777" w:rsidR="00E47F2D" w:rsidRPr="00607672" w:rsidRDefault="00E47F2D" w:rsidP="0055279A">
            <w:pPr>
              <w:spacing w:beforeLines="50" w:before="120" w:afterLines="50" w:after="120"/>
              <w:rPr>
                <w:lang w:val="es-PE" w:eastAsia="zh-CN"/>
              </w:rPr>
            </w:pPr>
            <w:r w:rsidRPr="00607672">
              <w:rPr>
                <w:bCs/>
                <w:lang w:val="es-PE" w:eastAsia="zh-CN"/>
              </w:rPr>
              <w:t xml:space="preserve">En la documentación </w:t>
            </w:r>
            <w:r w:rsidRPr="00607672">
              <w:rPr>
                <w:rFonts w:hint="eastAsia"/>
                <w:bCs/>
                <w:lang w:val="es-PE" w:eastAsia="zh-CN"/>
              </w:rPr>
              <w:t>de Licita</w:t>
            </w:r>
            <w:proofErr w:type="spellStart"/>
            <w:r>
              <w:rPr>
                <w:bCs/>
                <w:lang w:val="es-ES" w:eastAsia="zh-CN"/>
              </w:rPr>
              <w:t>ción</w:t>
            </w:r>
            <w:proofErr w:type="spellEnd"/>
            <w:r>
              <w:rPr>
                <w:bCs/>
                <w:lang w:val="es-ES" w:eastAsia="zh-CN"/>
              </w:rPr>
              <w:t xml:space="preserve"> </w:t>
            </w:r>
            <w:r w:rsidRPr="00607672">
              <w:rPr>
                <w:bCs/>
                <w:lang w:val="es-PE" w:eastAsia="zh-CN"/>
              </w:rPr>
              <w:t>entregada</w:t>
            </w:r>
            <w:r w:rsidRPr="00607672">
              <w:rPr>
                <w:rFonts w:hint="eastAsia"/>
                <w:bCs/>
                <w:lang w:val="es-PE" w:eastAsia="zh-CN"/>
              </w:rPr>
              <w:t xml:space="preserve">, </w:t>
            </w:r>
            <w:r w:rsidRPr="00607672">
              <w:rPr>
                <w:bCs/>
                <w:lang w:val="es-PE" w:eastAsia="zh-CN"/>
              </w:rPr>
              <w:t>aún no se cuenta con la información correspondiente a</w:t>
            </w:r>
            <w:r w:rsidRPr="00607672">
              <w:rPr>
                <w:rFonts w:hint="eastAsia"/>
                <w:bCs/>
                <w:lang w:val="es-PE" w:eastAsia="zh-CN"/>
              </w:rPr>
              <w:t>l</w:t>
            </w:r>
            <w:r w:rsidRPr="00607672">
              <w:rPr>
                <w:bCs/>
                <w:lang w:val="es-PE" w:eastAsia="zh-CN"/>
              </w:rPr>
              <w:t xml:space="preserve"> </w:t>
            </w:r>
            <w:r>
              <w:rPr>
                <w:bCs/>
                <w:lang w:val="es-ES" w:eastAsia="zh-CN"/>
              </w:rPr>
              <w:t>análisis granulométrico</w:t>
            </w:r>
            <w:r w:rsidRPr="00607672">
              <w:rPr>
                <w:bCs/>
                <w:lang w:val="es-PE" w:eastAsia="zh-CN"/>
              </w:rPr>
              <w:t xml:space="preserve"> de los sedimentos</w:t>
            </w:r>
            <w:r w:rsidRPr="00607672">
              <w:rPr>
                <w:rFonts w:hint="eastAsia"/>
                <w:bCs/>
                <w:lang w:val="es-PE" w:eastAsia="zh-CN"/>
              </w:rPr>
              <w:t>,</w:t>
            </w:r>
            <w:r w:rsidRPr="00607672">
              <w:rPr>
                <w:bCs/>
                <w:lang w:val="es-PE" w:eastAsia="zh-CN"/>
              </w:rPr>
              <w:t xml:space="preserve"> solicitamos proporcionar los datos de sedimentos y su respectivo informe técnico.</w:t>
            </w:r>
          </w:p>
        </w:tc>
      </w:tr>
      <w:tr w:rsidR="00A14032" w14:paraId="1EB4BEC1" w14:textId="77777777" w:rsidTr="0055279A">
        <w:trPr>
          <w:trHeight w:val="340"/>
        </w:trPr>
        <w:tc>
          <w:tcPr>
            <w:tcW w:w="9212" w:type="dxa"/>
          </w:tcPr>
          <w:p w14:paraId="12674452" w14:textId="3F7C9372" w:rsidR="00A14032" w:rsidRPr="00607672" w:rsidRDefault="00C3053A" w:rsidP="0055279A">
            <w:pPr>
              <w:spacing w:beforeLines="50" w:before="120" w:afterLines="50" w:after="120"/>
              <w:rPr>
                <w:bCs/>
                <w:lang w:val="es-PE" w:eastAsia="zh-CN"/>
              </w:rPr>
            </w:pPr>
            <w:r w:rsidRPr="00C33CCC">
              <w:rPr>
                <w:b/>
                <w:bCs/>
                <w:lang w:val="es-PE"/>
              </w:rPr>
              <w:t>Respuesta/Absolución:</w:t>
            </w:r>
          </w:p>
        </w:tc>
      </w:tr>
      <w:tr w:rsidR="00A14032" w14:paraId="77D16395" w14:textId="77777777" w:rsidTr="0055279A">
        <w:trPr>
          <w:trHeight w:val="340"/>
        </w:trPr>
        <w:tc>
          <w:tcPr>
            <w:tcW w:w="9212" w:type="dxa"/>
          </w:tcPr>
          <w:p w14:paraId="1706B819" w14:textId="44B35900" w:rsidR="00A14032" w:rsidRPr="00607672" w:rsidRDefault="00A22622" w:rsidP="008C184F">
            <w:pPr>
              <w:spacing w:beforeLines="50" w:before="120" w:afterLines="50" w:after="120"/>
              <w:rPr>
                <w:bCs/>
                <w:lang w:val="es-PE" w:eastAsia="zh-CN"/>
              </w:rPr>
            </w:pPr>
            <w:r>
              <w:rPr>
                <w:rFonts w:eastAsia="Times New Roman"/>
                <w:lang w:val="es-PE" w:eastAsia="es-PE"/>
              </w:rPr>
              <w:t>Mediante Comunicado N° 05, se ha alcanzado la información solicitada</w:t>
            </w:r>
          </w:p>
        </w:tc>
      </w:tr>
    </w:tbl>
    <w:p w14:paraId="3EBB2BF3" w14:textId="77777777" w:rsidR="00E47F2D" w:rsidRPr="00607672" w:rsidRDefault="00E47F2D" w:rsidP="00E47F2D">
      <w:pPr>
        <w:rPr>
          <w:rFonts w:eastAsiaTheme="minorEastAsia"/>
          <w:lang w:val="es-PE" w:eastAsia="zh-CN"/>
        </w:rPr>
      </w:pPr>
    </w:p>
    <w:tbl>
      <w:tblPr>
        <w:tblStyle w:val="1"/>
        <w:tblW w:w="0" w:type="auto"/>
        <w:tblLook w:val="04A0" w:firstRow="1" w:lastRow="0" w:firstColumn="1" w:lastColumn="0" w:noHBand="0" w:noVBand="1"/>
      </w:tblPr>
      <w:tblGrid>
        <w:gridCol w:w="9062"/>
      </w:tblGrid>
      <w:tr w:rsidR="00E47F2D" w14:paraId="52FBEDF7"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180" w:type="dxa"/>
            <w:tcBorders>
              <w:top w:val="single" w:sz="4" w:space="0" w:color="000000"/>
              <w:left w:val="single" w:sz="4" w:space="0" w:color="000000"/>
              <w:bottom w:val="single" w:sz="4" w:space="0" w:color="000000"/>
              <w:right w:val="single" w:sz="4" w:space="0" w:color="000000"/>
            </w:tcBorders>
            <w:vAlign w:val="center"/>
          </w:tcPr>
          <w:p w14:paraId="2D91F1F4" w14:textId="3322D5B1" w:rsidR="00E47F2D" w:rsidRDefault="00E47F2D" w:rsidP="0055279A">
            <w:pPr>
              <w:rPr>
                <w:rFonts w:eastAsia="Calibri"/>
                <w:lang w:val="es-ES" w:eastAsia="zh-CN"/>
              </w:rPr>
            </w:pPr>
            <w:r w:rsidRPr="0075392D">
              <w:rPr>
                <w:rFonts w:eastAsia="SimSun" w:cs="Times New Roman"/>
                <w:sz w:val="24"/>
                <w:szCs w:val="24"/>
                <w:lang w:eastAsia="en-US"/>
              </w:rPr>
              <w:t xml:space="preserve">Consulta/Aclaración No. </w:t>
            </w:r>
            <w:r w:rsidR="00C44C6B" w:rsidRPr="0075392D">
              <w:fldChar w:fldCharType="begin"/>
            </w:r>
            <w:r w:rsidR="00C44C6B" w:rsidRPr="0075392D">
              <w:rPr>
                <w:rFonts w:cs="Times New Roman"/>
                <w:sz w:val="24"/>
                <w:szCs w:val="24"/>
              </w:rPr>
              <w:instrText xml:space="preserve"> AUTONUMLGL  \* Arabic \e </w:instrText>
            </w:r>
            <w:r w:rsidR="00C44C6B" w:rsidRPr="0075392D">
              <w:fldChar w:fldCharType="end"/>
            </w:r>
          </w:p>
        </w:tc>
      </w:tr>
      <w:tr w:rsidR="00E47F2D" w14:paraId="5A362355"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25E4EBC8" w14:textId="77777777" w:rsidR="00E47F2D" w:rsidRDefault="00E47F2D" w:rsidP="0055279A">
            <w:pPr>
              <w:rPr>
                <w:rFonts w:eastAsia="SimSun"/>
                <w:lang w:val="en-US" w:eastAsia="zh-CN"/>
              </w:rPr>
            </w:pPr>
            <w:r>
              <w:rPr>
                <w:rFonts w:eastAsia="Calibri"/>
                <w:b/>
                <w:bCs/>
                <w:lang w:val="en-US" w:eastAsia="zh-CN"/>
              </w:rPr>
              <w:t xml:space="preserve">Referencia / Numeral / </w:t>
            </w:r>
            <w:proofErr w:type="spellStart"/>
            <w:r>
              <w:rPr>
                <w:rFonts w:eastAsia="Calibri"/>
                <w:b/>
                <w:bCs/>
                <w:lang w:val="en-US" w:eastAsia="zh-CN"/>
              </w:rPr>
              <w:t>Pagina</w:t>
            </w:r>
            <w:proofErr w:type="spellEnd"/>
            <w:r>
              <w:rPr>
                <w:rFonts w:eastAsia="Calibri"/>
                <w:b/>
                <w:bCs/>
                <w:lang w:val="en-US" w:eastAsia="zh-CN"/>
              </w:rPr>
              <w:t>:</w:t>
            </w:r>
            <w:r>
              <w:rPr>
                <w:rFonts w:eastAsia="SimSun"/>
                <w:b/>
                <w:bCs/>
                <w:lang w:val="en-US" w:eastAsia="zh-CN"/>
              </w:rPr>
              <w:t xml:space="preserve">  </w:t>
            </w:r>
          </w:p>
        </w:tc>
      </w:tr>
      <w:tr w:rsidR="00E47F2D" w14:paraId="2BB0FF41"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69F65F40" w14:textId="77777777" w:rsidR="00E47F2D" w:rsidRPr="00607672" w:rsidRDefault="00E47F2D" w:rsidP="0055279A">
            <w:pPr>
              <w:rPr>
                <w:rFonts w:eastAsia="Calibri"/>
                <w:lang w:eastAsia="zh-CN"/>
              </w:rPr>
            </w:pPr>
            <w:r w:rsidRPr="00607672">
              <w:rPr>
                <w:rFonts w:eastAsia="SimSun"/>
                <w:lang w:eastAsia="zh-CN"/>
              </w:rPr>
              <w:t xml:space="preserve"> </w:t>
            </w:r>
            <w:r>
              <w:rPr>
                <w:rFonts w:eastAsia="SimSun"/>
                <w:lang w:val="es-ES" w:eastAsia="zh-CN"/>
              </w:rPr>
              <w:t xml:space="preserve">Las notas del Plano de </w:t>
            </w:r>
            <w:proofErr w:type="spellStart"/>
            <w:r>
              <w:rPr>
                <w:rFonts w:eastAsia="SimSun"/>
                <w:lang w:val="es-ES" w:eastAsia="zh-CN"/>
              </w:rPr>
              <w:t>Compuerta,tales</w:t>
            </w:r>
            <w:proofErr w:type="spellEnd"/>
            <w:r>
              <w:rPr>
                <w:rFonts w:eastAsia="SimSun"/>
                <w:lang w:val="es-ES" w:eastAsia="zh-CN"/>
              </w:rPr>
              <w:t xml:space="preserve"> como:</w:t>
            </w:r>
            <w:r w:rsidRPr="00607672">
              <w:rPr>
                <w:rFonts w:eastAsia="SimSun"/>
                <w:lang w:eastAsia="zh-CN"/>
              </w:rPr>
              <w:t>F1-CHM3-200-HM-0009-0</w:t>
            </w:r>
          </w:p>
        </w:tc>
      </w:tr>
      <w:tr w:rsidR="00E47F2D" w14:paraId="071DCFA5"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403D34C2" w14:textId="77777777" w:rsidR="00E47F2D" w:rsidRDefault="00E47F2D" w:rsidP="0055279A">
            <w:pPr>
              <w:rPr>
                <w:rFonts w:eastAsia="SimSun"/>
                <w:lang w:val="en-US" w:eastAsia="zh-CN"/>
              </w:rPr>
            </w:pPr>
            <w:r>
              <w:rPr>
                <w:rFonts w:eastAsia="Calibri"/>
                <w:b/>
                <w:bCs/>
                <w:lang w:val="en-US" w:eastAsia="zh-CN"/>
              </w:rPr>
              <w:t>Consulta/</w:t>
            </w:r>
            <w:proofErr w:type="spellStart"/>
            <w:r>
              <w:rPr>
                <w:rFonts w:eastAsia="Calibri"/>
                <w:b/>
                <w:bCs/>
                <w:lang w:val="en-US" w:eastAsia="zh-CN"/>
              </w:rPr>
              <w:t>Aclaración</w:t>
            </w:r>
            <w:proofErr w:type="spellEnd"/>
            <w:r>
              <w:rPr>
                <w:rFonts w:eastAsia="Calibri"/>
                <w:b/>
                <w:bCs/>
                <w:lang w:val="en-US" w:eastAsia="zh-CN"/>
              </w:rPr>
              <w:t>:</w:t>
            </w:r>
            <w:r>
              <w:rPr>
                <w:rFonts w:eastAsia="SimSun"/>
                <w:b/>
                <w:bCs/>
                <w:lang w:val="en-US" w:eastAsia="zh-CN"/>
              </w:rPr>
              <w:t xml:space="preserve"> </w:t>
            </w:r>
          </w:p>
        </w:tc>
      </w:tr>
      <w:tr w:rsidR="00E47F2D" w14:paraId="2595C35C"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1DB3A644" w14:textId="77777777" w:rsidR="00E47F2D" w:rsidRPr="00607672" w:rsidRDefault="00E47F2D" w:rsidP="0055279A">
            <w:pPr>
              <w:pStyle w:val="NormalWeb"/>
              <w:shd w:val="clear" w:color="auto" w:fill="FFFFFF"/>
              <w:spacing w:before="192" w:after="192"/>
              <w:rPr>
                <w:bCs/>
                <w:lang w:eastAsia="zh-CN"/>
              </w:rPr>
            </w:pPr>
            <w:r w:rsidRPr="00607672">
              <w:rPr>
                <w:rFonts w:eastAsiaTheme="minorHAnsi" w:cs="Times New Roman"/>
                <w:bCs/>
                <w:szCs w:val="24"/>
                <w:lang w:eastAsia="zh-CN"/>
              </w:rPr>
              <w:t>La nota en los planos indica que: "2. El Contratista podrá</w:t>
            </w:r>
            <w:r w:rsidRPr="00607672">
              <w:rPr>
                <w:rFonts w:eastAsiaTheme="minorHAnsi" w:cs="Times New Roman" w:hint="eastAsia"/>
                <w:bCs/>
                <w:szCs w:val="24"/>
                <w:lang w:eastAsia="zh-CN"/>
              </w:rPr>
              <w:t xml:space="preserve"> realizar </w:t>
            </w:r>
            <w:r>
              <w:rPr>
                <w:rFonts w:eastAsiaTheme="minorHAnsi" w:cs="Times New Roman"/>
                <w:bCs/>
                <w:szCs w:val="24"/>
                <w:lang w:val="es-ES" w:eastAsia="zh-CN"/>
              </w:rPr>
              <w:t>modificaciones siempre y cuando cumpla con las especificaciones técnicas indicadas en los planos y documentos</w:t>
            </w:r>
            <w:r w:rsidRPr="00607672">
              <w:rPr>
                <w:rFonts w:eastAsiaTheme="minorHAnsi" w:cs="Times New Roman"/>
                <w:bCs/>
                <w:szCs w:val="24"/>
                <w:lang w:eastAsia="zh-CN"/>
              </w:rPr>
              <w:t xml:space="preserve">. 3. El Contratista </w:t>
            </w:r>
            <w:proofErr w:type="spellStart"/>
            <w:r>
              <w:rPr>
                <w:rFonts w:eastAsiaTheme="minorHAnsi" w:cs="Times New Roman"/>
                <w:bCs/>
                <w:szCs w:val="24"/>
                <w:lang w:val="es-ES" w:eastAsia="zh-CN"/>
              </w:rPr>
              <w:t>entregara</w:t>
            </w:r>
            <w:proofErr w:type="spellEnd"/>
            <w:r>
              <w:rPr>
                <w:rFonts w:eastAsiaTheme="minorHAnsi" w:cs="Times New Roman"/>
                <w:bCs/>
                <w:szCs w:val="24"/>
                <w:lang w:val="es-ES" w:eastAsia="zh-CN"/>
              </w:rPr>
              <w:t xml:space="preserve"> notas de cálculo y procesos de fabricación compatibles con los planos y especificaciones técnicas que serán revisados y aprobados por la supervisión</w:t>
            </w:r>
            <w:r w:rsidRPr="00607672">
              <w:rPr>
                <w:rFonts w:eastAsiaTheme="minorHAnsi" w:cs="Times New Roman"/>
                <w:bCs/>
                <w:szCs w:val="24"/>
                <w:lang w:eastAsia="zh-CN"/>
              </w:rPr>
              <w:t>."</w:t>
            </w:r>
          </w:p>
          <w:p w14:paraId="0FFE3075" w14:textId="77777777" w:rsidR="00E47F2D" w:rsidRPr="00607672" w:rsidRDefault="00E47F2D" w:rsidP="0055279A">
            <w:pPr>
              <w:pStyle w:val="NormalWeb"/>
              <w:shd w:val="clear" w:color="auto" w:fill="FFFFFF"/>
              <w:spacing w:before="192" w:after="192"/>
              <w:rPr>
                <w:lang w:eastAsia="zh-CN"/>
              </w:rPr>
            </w:pPr>
            <w:r>
              <w:rPr>
                <w:rFonts w:eastAsiaTheme="minorHAnsi" w:cs="Times New Roman"/>
                <w:bCs/>
                <w:szCs w:val="24"/>
                <w:lang w:val="es-ES" w:eastAsia="zh-CN"/>
              </w:rPr>
              <w:t>En ese sentido, ¿se debe entender que los planos de licitación tienen un carácter referencial </w:t>
            </w:r>
            <w:r w:rsidRPr="00607672">
              <w:rPr>
                <w:rFonts w:eastAsiaTheme="minorHAnsi" w:cs="Times New Roman"/>
                <w:bCs/>
                <w:szCs w:val="24"/>
                <w:lang w:eastAsia="zh-CN"/>
              </w:rPr>
              <w:t>y que el Contratista p</w:t>
            </w:r>
            <w:proofErr w:type="spellStart"/>
            <w:r>
              <w:rPr>
                <w:rFonts w:eastAsiaTheme="minorHAnsi" w:cs="Times New Roman"/>
                <w:bCs/>
                <w:szCs w:val="24"/>
                <w:lang w:val="es-ES" w:eastAsia="zh-CN"/>
              </w:rPr>
              <w:t>odría</w:t>
            </w:r>
            <w:proofErr w:type="spellEnd"/>
            <w:r>
              <w:rPr>
                <w:rFonts w:eastAsiaTheme="minorHAnsi" w:cs="Times New Roman"/>
                <w:bCs/>
                <w:szCs w:val="24"/>
                <w:lang w:val="es-ES" w:eastAsia="zh-CN"/>
              </w:rPr>
              <w:t xml:space="preserve"> </w:t>
            </w:r>
            <w:r w:rsidRPr="00607672">
              <w:rPr>
                <w:rFonts w:eastAsiaTheme="minorHAnsi" w:cs="Times New Roman"/>
                <w:bCs/>
                <w:szCs w:val="24"/>
                <w:lang w:eastAsia="zh-CN"/>
              </w:rPr>
              <w:t>modificar el tipo de compuerta según las especificaciones técnicas enumeradas?</w:t>
            </w:r>
          </w:p>
        </w:tc>
      </w:tr>
      <w:tr w:rsidR="006E12B0" w14:paraId="78A11C36"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558C0B7A" w14:textId="29315CA0" w:rsidR="006E12B0" w:rsidRPr="00607672" w:rsidRDefault="00C3053A" w:rsidP="0055279A">
            <w:pPr>
              <w:pStyle w:val="NormalWeb"/>
              <w:shd w:val="clear" w:color="auto" w:fill="FFFFFF"/>
              <w:spacing w:before="192" w:after="192"/>
              <w:rPr>
                <w:rFonts w:eastAsiaTheme="minorHAnsi"/>
                <w:bCs/>
                <w:lang w:eastAsia="zh-CN"/>
              </w:rPr>
            </w:pPr>
            <w:r w:rsidRPr="00C33CCC">
              <w:rPr>
                <w:b/>
                <w:bCs/>
              </w:rPr>
              <w:t>Respuesta/Absolución:</w:t>
            </w:r>
          </w:p>
        </w:tc>
      </w:tr>
      <w:tr w:rsidR="006E12B0" w14:paraId="1E428E49"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57C43C1A" w14:textId="1ECBB76E" w:rsidR="006E12B0" w:rsidRPr="00607672" w:rsidRDefault="001E1E6D" w:rsidP="0055279A">
            <w:pPr>
              <w:pStyle w:val="NormalWeb"/>
              <w:shd w:val="clear" w:color="auto" w:fill="FFFFFF"/>
              <w:spacing w:before="192" w:after="192"/>
              <w:rPr>
                <w:rFonts w:eastAsiaTheme="minorHAnsi"/>
                <w:bCs/>
                <w:lang w:eastAsia="zh-CN"/>
              </w:rPr>
            </w:pPr>
            <w:r>
              <w:rPr>
                <w:rFonts w:eastAsiaTheme="minorHAnsi"/>
                <w:bCs/>
                <w:lang w:eastAsia="zh-CN"/>
              </w:rPr>
              <w:t xml:space="preserve">Se debe entender que se pueden hacer modificaciones no sustanciales </w:t>
            </w:r>
          </w:p>
        </w:tc>
      </w:tr>
    </w:tbl>
    <w:p w14:paraId="7D746581" w14:textId="77777777" w:rsidR="00E47F2D" w:rsidRPr="00607672" w:rsidRDefault="00E47F2D" w:rsidP="00E47F2D">
      <w:pPr>
        <w:rPr>
          <w:rFonts w:eastAsia="Calibri"/>
          <w:lang w:val="es-PE" w:eastAsia="zh-CN"/>
        </w:rPr>
      </w:pPr>
      <w:r w:rsidRPr="00607672">
        <w:rPr>
          <w:rFonts w:eastAsia="Calibri"/>
          <w:lang w:val="es-PE" w:eastAsia="zh-CN"/>
        </w:rPr>
        <w:t xml:space="preserve"> </w:t>
      </w:r>
    </w:p>
    <w:tbl>
      <w:tblPr>
        <w:tblStyle w:val="1"/>
        <w:tblW w:w="0" w:type="auto"/>
        <w:tblLook w:val="04A0" w:firstRow="1" w:lastRow="0" w:firstColumn="1" w:lastColumn="0" w:noHBand="0" w:noVBand="1"/>
      </w:tblPr>
      <w:tblGrid>
        <w:gridCol w:w="9062"/>
      </w:tblGrid>
      <w:tr w:rsidR="00E47F2D" w14:paraId="20A10EB1" w14:textId="77777777" w:rsidTr="0075392D">
        <w:trPr>
          <w:cnfStyle w:val="100000000000" w:firstRow="1" w:lastRow="0" w:firstColumn="0" w:lastColumn="0" w:oddVBand="0" w:evenVBand="0" w:oddHBand="0" w:evenHBand="0" w:firstRowFirstColumn="0" w:firstRowLastColumn="0" w:lastRowFirstColumn="0" w:lastRowLastColumn="0"/>
          <w:trHeight w:val="340"/>
        </w:trPr>
        <w:tc>
          <w:tcPr>
            <w:tcW w:w="9062" w:type="dxa"/>
            <w:tcBorders>
              <w:top w:val="single" w:sz="4" w:space="0" w:color="000000"/>
              <w:left w:val="single" w:sz="4" w:space="0" w:color="000000"/>
              <w:bottom w:val="single" w:sz="4" w:space="0" w:color="000000"/>
              <w:right w:val="single" w:sz="4" w:space="0" w:color="000000"/>
            </w:tcBorders>
            <w:vAlign w:val="center"/>
          </w:tcPr>
          <w:p w14:paraId="09586ED8" w14:textId="63B41A6D" w:rsidR="00E47F2D" w:rsidRDefault="00E47F2D" w:rsidP="0055279A">
            <w:pPr>
              <w:rPr>
                <w:rFonts w:eastAsia="Calibri"/>
                <w:lang w:val="en-US" w:eastAsia="zh-CN"/>
              </w:rPr>
            </w:pPr>
            <w:r w:rsidRPr="00607672">
              <w:rPr>
                <w:lang w:eastAsia="zh-CN"/>
              </w:rPr>
              <w:t xml:space="preserve"> </w:t>
            </w:r>
            <w:r w:rsidRPr="0075392D">
              <w:rPr>
                <w:rFonts w:eastAsia="SimSun" w:cs="Times New Roman"/>
                <w:sz w:val="24"/>
                <w:szCs w:val="24"/>
                <w:lang w:eastAsia="en-US"/>
              </w:rPr>
              <w:t xml:space="preserve">Consulta/Aclaración No. </w:t>
            </w:r>
            <w:r w:rsidR="00C44C6B" w:rsidRPr="0075392D">
              <w:fldChar w:fldCharType="begin"/>
            </w:r>
            <w:r w:rsidR="00C44C6B" w:rsidRPr="0075392D">
              <w:rPr>
                <w:rFonts w:eastAsia="SimSun" w:cs="Times New Roman"/>
                <w:sz w:val="24"/>
                <w:szCs w:val="24"/>
                <w:lang w:eastAsia="en-US"/>
              </w:rPr>
              <w:instrText xml:space="preserve"> AUTONUMLGL  \* Arabic \e </w:instrText>
            </w:r>
            <w:r w:rsidR="00C44C6B" w:rsidRPr="0075392D">
              <w:fldChar w:fldCharType="end"/>
            </w:r>
          </w:p>
        </w:tc>
      </w:tr>
      <w:tr w:rsidR="00E47F2D" w14:paraId="4370AE0B" w14:textId="77777777" w:rsidTr="0075392D">
        <w:trPr>
          <w:trHeight w:val="340"/>
        </w:trPr>
        <w:tc>
          <w:tcPr>
            <w:tcW w:w="9062" w:type="dxa"/>
            <w:tcBorders>
              <w:top w:val="single" w:sz="4" w:space="0" w:color="000000"/>
              <w:left w:val="single" w:sz="4" w:space="0" w:color="000000"/>
              <w:bottom w:val="single" w:sz="4" w:space="0" w:color="000000"/>
              <w:right w:val="single" w:sz="4" w:space="0" w:color="000000"/>
            </w:tcBorders>
          </w:tcPr>
          <w:p w14:paraId="5DBD54F2" w14:textId="77777777" w:rsidR="00E47F2D" w:rsidRDefault="00E47F2D" w:rsidP="0055279A">
            <w:pPr>
              <w:rPr>
                <w:rFonts w:eastAsia="SimSun"/>
                <w:lang w:val="en-US" w:eastAsia="zh-CN"/>
              </w:rPr>
            </w:pPr>
            <w:r>
              <w:rPr>
                <w:rFonts w:eastAsia="Calibri"/>
                <w:b/>
                <w:bCs/>
                <w:lang w:val="en-US" w:eastAsia="zh-CN"/>
              </w:rPr>
              <w:t xml:space="preserve">Referencia / Numeral / </w:t>
            </w:r>
            <w:proofErr w:type="spellStart"/>
            <w:r>
              <w:rPr>
                <w:rFonts w:eastAsia="Calibri"/>
                <w:b/>
                <w:bCs/>
                <w:lang w:val="en-US" w:eastAsia="zh-CN"/>
              </w:rPr>
              <w:t>Pagina</w:t>
            </w:r>
            <w:proofErr w:type="spellEnd"/>
            <w:r>
              <w:rPr>
                <w:rFonts w:eastAsia="Calibri"/>
                <w:b/>
                <w:bCs/>
                <w:lang w:val="en-US" w:eastAsia="zh-CN"/>
              </w:rPr>
              <w:t>:</w:t>
            </w:r>
            <w:r>
              <w:rPr>
                <w:rFonts w:eastAsia="SimSun"/>
                <w:b/>
                <w:bCs/>
                <w:lang w:val="en-US" w:eastAsia="zh-CN"/>
              </w:rPr>
              <w:t xml:space="preserve">  </w:t>
            </w:r>
          </w:p>
        </w:tc>
      </w:tr>
      <w:tr w:rsidR="00E47F2D" w14:paraId="09C9E07B" w14:textId="77777777" w:rsidTr="0075392D">
        <w:trPr>
          <w:trHeight w:val="340"/>
        </w:trPr>
        <w:tc>
          <w:tcPr>
            <w:tcW w:w="9062" w:type="dxa"/>
            <w:tcBorders>
              <w:top w:val="single" w:sz="4" w:space="0" w:color="000000"/>
              <w:left w:val="single" w:sz="4" w:space="0" w:color="000000"/>
              <w:bottom w:val="single" w:sz="4" w:space="0" w:color="000000"/>
              <w:right w:val="single" w:sz="4" w:space="0" w:color="000000"/>
            </w:tcBorders>
          </w:tcPr>
          <w:p w14:paraId="54D1A593" w14:textId="77777777" w:rsidR="00E47F2D" w:rsidRPr="00607672" w:rsidRDefault="00E47F2D" w:rsidP="0055279A">
            <w:pPr>
              <w:rPr>
                <w:rFonts w:eastAsia="Calibri"/>
                <w:lang w:eastAsia="zh-CN"/>
              </w:rPr>
            </w:pPr>
            <w:r w:rsidRPr="00607672">
              <w:rPr>
                <w:rFonts w:cs="Times New Roman"/>
                <w:bCs/>
                <w:lang w:eastAsia="zh-CN"/>
              </w:rPr>
              <w:t xml:space="preserve">Respecto a </w:t>
            </w:r>
            <w:r w:rsidRPr="00607672">
              <w:rPr>
                <w:rFonts w:cs="Times New Roman" w:hint="eastAsia"/>
                <w:bCs/>
                <w:lang w:eastAsia="zh-CN"/>
              </w:rPr>
              <w:t>la c</w:t>
            </w:r>
            <w:r w:rsidRPr="00607672">
              <w:rPr>
                <w:rFonts w:cs="Times New Roman"/>
                <w:bCs/>
                <w:lang w:eastAsia="zh-CN"/>
              </w:rPr>
              <w:t>ompuerta equipada con un dispositivo de accionamiento hidráulico</w:t>
            </w:r>
          </w:p>
        </w:tc>
      </w:tr>
      <w:tr w:rsidR="00E47F2D" w14:paraId="7006FCC7" w14:textId="77777777" w:rsidTr="0075392D">
        <w:trPr>
          <w:trHeight w:val="340"/>
        </w:trPr>
        <w:tc>
          <w:tcPr>
            <w:tcW w:w="9062" w:type="dxa"/>
            <w:tcBorders>
              <w:top w:val="single" w:sz="4" w:space="0" w:color="000000"/>
              <w:left w:val="single" w:sz="4" w:space="0" w:color="000000"/>
              <w:bottom w:val="single" w:sz="4" w:space="0" w:color="000000"/>
              <w:right w:val="single" w:sz="4" w:space="0" w:color="000000"/>
            </w:tcBorders>
          </w:tcPr>
          <w:p w14:paraId="20B58DA0" w14:textId="77777777" w:rsidR="00E47F2D" w:rsidRDefault="00E47F2D" w:rsidP="0055279A">
            <w:pPr>
              <w:rPr>
                <w:rFonts w:eastAsia="SimSun"/>
                <w:lang w:val="en-US" w:eastAsia="zh-CN"/>
              </w:rPr>
            </w:pPr>
            <w:r>
              <w:rPr>
                <w:rFonts w:eastAsia="Calibri"/>
                <w:b/>
                <w:bCs/>
                <w:lang w:val="en-US" w:eastAsia="zh-CN"/>
              </w:rPr>
              <w:t>Consulta/</w:t>
            </w:r>
            <w:proofErr w:type="spellStart"/>
            <w:r>
              <w:rPr>
                <w:rFonts w:eastAsia="Calibri"/>
                <w:b/>
                <w:bCs/>
                <w:lang w:val="en-US" w:eastAsia="zh-CN"/>
              </w:rPr>
              <w:t>Aclaración</w:t>
            </w:r>
            <w:proofErr w:type="spellEnd"/>
            <w:r>
              <w:rPr>
                <w:rFonts w:eastAsia="Calibri"/>
                <w:b/>
                <w:bCs/>
                <w:lang w:val="en-US" w:eastAsia="zh-CN"/>
              </w:rPr>
              <w:t>:</w:t>
            </w:r>
            <w:r>
              <w:rPr>
                <w:rFonts w:eastAsia="SimSun"/>
                <w:b/>
                <w:bCs/>
                <w:lang w:val="en-US" w:eastAsia="zh-CN"/>
              </w:rPr>
              <w:t xml:space="preserve"> </w:t>
            </w:r>
          </w:p>
        </w:tc>
      </w:tr>
      <w:tr w:rsidR="00E47F2D" w14:paraId="73CFBD92" w14:textId="77777777" w:rsidTr="0075392D">
        <w:trPr>
          <w:trHeight w:val="972"/>
        </w:trPr>
        <w:tc>
          <w:tcPr>
            <w:tcW w:w="9062" w:type="dxa"/>
            <w:tcBorders>
              <w:top w:val="single" w:sz="4" w:space="0" w:color="000000"/>
              <w:left w:val="single" w:sz="4" w:space="0" w:color="000000"/>
              <w:bottom w:val="single" w:sz="4" w:space="0" w:color="000000"/>
              <w:right w:val="single" w:sz="4" w:space="0" w:color="000000"/>
            </w:tcBorders>
          </w:tcPr>
          <w:p w14:paraId="571C4D56" w14:textId="77777777" w:rsidR="00E47F2D" w:rsidRPr="00607672" w:rsidRDefault="00E47F2D" w:rsidP="0055279A">
            <w:pPr>
              <w:spacing w:beforeLines="50" w:before="120" w:afterLines="50" w:after="120"/>
              <w:rPr>
                <w:lang w:eastAsia="zh-CN"/>
              </w:rPr>
            </w:pPr>
            <w:r w:rsidRPr="00607672">
              <w:rPr>
                <w:rFonts w:cs="Times New Roman"/>
                <w:bCs/>
                <w:lang w:eastAsia="zh-CN"/>
              </w:rPr>
              <w:t>Respecto a las compuertas que utilizan dispositivos de accionamiento hidráulico, ¿es posible sustituirlos por sistemas de accionamiento por tornillo (tipo manual-eléctrico) o por dispositivos de accionamiento hidráulico integrados (con la estación de bombeo integrada en el extremo del cilindro)?</w:t>
            </w:r>
          </w:p>
        </w:tc>
      </w:tr>
      <w:tr w:rsidR="006E12B0" w14:paraId="27628437" w14:textId="77777777" w:rsidTr="0075392D">
        <w:trPr>
          <w:trHeight w:val="434"/>
        </w:trPr>
        <w:tc>
          <w:tcPr>
            <w:tcW w:w="9062" w:type="dxa"/>
            <w:tcBorders>
              <w:top w:val="single" w:sz="4" w:space="0" w:color="000000"/>
              <w:left w:val="single" w:sz="4" w:space="0" w:color="000000"/>
              <w:bottom w:val="single" w:sz="4" w:space="0" w:color="000000"/>
              <w:right w:val="single" w:sz="4" w:space="0" w:color="000000"/>
            </w:tcBorders>
          </w:tcPr>
          <w:p w14:paraId="4C6059D1" w14:textId="65BB224A" w:rsidR="006E12B0" w:rsidRPr="00607672" w:rsidRDefault="00C3053A" w:rsidP="0055279A">
            <w:pPr>
              <w:spacing w:beforeLines="50" w:before="120" w:afterLines="50" w:after="120"/>
              <w:rPr>
                <w:bCs/>
                <w:lang w:eastAsia="zh-CN"/>
              </w:rPr>
            </w:pPr>
            <w:r w:rsidRPr="00C33CCC">
              <w:rPr>
                <w:b/>
                <w:bCs/>
              </w:rPr>
              <w:t>Respuesta/Absolución:</w:t>
            </w:r>
          </w:p>
        </w:tc>
      </w:tr>
      <w:tr w:rsidR="006E12B0" w14:paraId="321F61BC" w14:textId="77777777" w:rsidTr="0075392D">
        <w:trPr>
          <w:trHeight w:val="567"/>
        </w:trPr>
        <w:tc>
          <w:tcPr>
            <w:tcW w:w="9062" w:type="dxa"/>
            <w:tcBorders>
              <w:top w:val="single" w:sz="4" w:space="0" w:color="000000"/>
              <w:left w:val="single" w:sz="4" w:space="0" w:color="000000"/>
              <w:bottom w:val="single" w:sz="4" w:space="0" w:color="000000"/>
              <w:right w:val="single" w:sz="4" w:space="0" w:color="000000"/>
            </w:tcBorders>
          </w:tcPr>
          <w:p w14:paraId="0976EAEE" w14:textId="53ABB6D0" w:rsidR="006E12B0" w:rsidRPr="00607672" w:rsidRDefault="001E1E6D" w:rsidP="0055279A">
            <w:pPr>
              <w:spacing w:beforeLines="50" w:before="120" w:afterLines="50" w:after="120"/>
              <w:rPr>
                <w:bCs/>
                <w:lang w:eastAsia="zh-CN"/>
              </w:rPr>
            </w:pPr>
            <w:r>
              <w:rPr>
                <w:bCs/>
                <w:lang w:eastAsia="zh-CN"/>
              </w:rPr>
              <w:t>No es posible</w:t>
            </w:r>
          </w:p>
        </w:tc>
      </w:tr>
    </w:tbl>
    <w:p w14:paraId="03A8885F" w14:textId="77777777" w:rsidR="00E47F2D" w:rsidRPr="00607672" w:rsidRDefault="00E47F2D" w:rsidP="00E47F2D">
      <w:pPr>
        <w:rPr>
          <w:lang w:val="es-PE" w:eastAsia="zh-CN"/>
        </w:rPr>
      </w:pPr>
      <w:r w:rsidRPr="00607672">
        <w:rPr>
          <w:lang w:val="es-PE" w:eastAsia="zh-CN"/>
        </w:rPr>
        <w:t xml:space="preserve"> </w:t>
      </w:r>
    </w:p>
    <w:tbl>
      <w:tblPr>
        <w:tblStyle w:val="Tablaconcuadrcula"/>
        <w:tblW w:w="0" w:type="auto"/>
        <w:tblLook w:val="04A0" w:firstRow="1" w:lastRow="0" w:firstColumn="1" w:lastColumn="0" w:noHBand="0" w:noVBand="1"/>
      </w:tblPr>
      <w:tblGrid>
        <w:gridCol w:w="9062"/>
      </w:tblGrid>
      <w:tr w:rsidR="00E47F2D" w14:paraId="38A04607"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73846193" w14:textId="536D2EE9" w:rsidR="00E47F2D" w:rsidRDefault="00E47F2D" w:rsidP="0055279A">
            <w:pPr>
              <w:rPr>
                <w:lang w:val="es-PE"/>
              </w:rPr>
            </w:pPr>
            <w:bookmarkStart w:id="15" w:name="_Hlk217898359"/>
            <w:r>
              <w:rPr>
                <w:sz w:val="24"/>
                <w:lang w:val="es-PE"/>
              </w:rPr>
              <w:t>Consulta/Aclaración No.</w:t>
            </w:r>
            <w:r>
              <w:rPr>
                <w:lang w:val="es-PE"/>
              </w:rPr>
              <w:fldChar w:fldCharType="begin"/>
            </w:r>
            <w:r>
              <w:rPr>
                <w:sz w:val="24"/>
                <w:lang w:val="es-PE"/>
              </w:rPr>
              <w:instrText xml:space="preserve"> AUTONUMLGL  \* Arabic \e </w:instrText>
            </w:r>
            <w:r>
              <w:rPr>
                <w:lang w:val="es-PE"/>
              </w:rPr>
              <w:fldChar w:fldCharType="end"/>
            </w:r>
          </w:p>
        </w:tc>
      </w:tr>
      <w:tr w:rsidR="00E47F2D" w14:paraId="0435753E" w14:textId="77777777" w:rsidTr="0055279A">
        <w:trPr>
          <w:trHeight w:val="340"/>
        </w:trPr>
        <w:tc>
          <w:tcPr>
            <w:tcW w:w="9212" w:type="dxa"/>
          </w:tcPr>
          <w:p w14:paraId="77AB5DAC" w14:textId="77777777" w:rsidR="00E47F2D" w:rsidRDefault="00E47F2D" w:rsidP="0055279A">
            <w:pPr>
              <w:rPr>
                <w:b/>
                <w:lang w:val="es-PE"/>
              </w:rPr>
            </w:pPr>
            <w:r>
              <w:rPr>
                <w:b/>
                <w:lang w:val="es-PE"/>
              </w:rPr>
              <w:t>Referencia / Numeral / Pagina:</w:t>
            </w:r>
          </w:p>
        </w:tc>
      </w:tr>
      <w:tr w:rsidR="00E47F2D" w14:paraId="44350A66" w14:textId="77777777" w:rsidTr="0055279A">
        <w:trPr>
          <w:trHeight w:val="340"/>
        </w:trPr>
        <w:tc>
          <w:tcPr>
            <w:tcW w:w="9212" w:type="dxa"/>
          </w:tcPr>
          <w:p w14:paraId="11DF726A" w14:textId="77777777" w:rsidR="00E47F2D" w:rsidRDefault="00E47F2D" w:rsidP="0055279A">
            <w:pPr>
              <w:rPr>
                <w:lang w:val="es-PE"/>
              </w:rPr>
            </w:pPr>
            <w:r>
              <w:rPr>
                <w:rFonts w:hint="eastAsia"/>
                <w:lang w:val="es-PE"/>
              </w:rPr>
              <w:t>VOL_</w:t>
            </w:r>
            <w:proofErr w:type="gramStart"/>
            <w:r>
              <w:rPr>
                <w:rFonts w:hint="eastAsia"/>
                <w:lang w:val="es-PE"/>
              </w:rPr>
              <w:t>V  PLANILLA</w:t>
            </w:r>
            <w:proofErr w:type="gramEnd"/>
            <w:r>
              <w:rPr>
                <w:rFonts w:hint="eastAsia"/>
                <w:lang w:val="es-PE"/>
              </w:rPr>
              <w:t xml:space="preserve"> DE METRADOS Y </w:t>
            </w:r>
            <w:proofErr w:type="spellStart"/>
            <w:r>
              <w:rPr>
                <w:rFonts w:hint="eastAsia"/>
                <w:lang w:val="es-PE"/>
              </w:rPr>
              <w:t>CRONOGRAMA_</w:t>
            </w:r>
            <w:proofErr w:type="gramStart"/>
            <w:r>
              <w:rPr>
                <w:rFonts w:hint="eastAsia"/>
                <w:lang w:val="es-PE"/>
              </w:rPr>
              <w:t>Junio</w:t>
            </w:r>
            <w:proofErr w:type="spellEnd"/>
            <w:proofErr w:type="gramEnd"/>
            <w:r>
              <w:rPr>
                <w:rFonts w:hint="eastAsia"/>
                <w:lang w:val="es-PE"/>
              </w:rPr>
              <w:t xml:space="preserve"> 2024_v1__</w:t>
            </w:r>
            <w:r w:rsidRPr="00607672">
              <w:rPr>
                <w:rFonts w:hint="eastAsia"/>
                <w:lang w:val="es-PE" w:eastAsia="zh-CN"/>
              </w:rPr>
              <w:t>/</w:t>
            </w:r>
            <w:r w:rsidRPr="00607672">
              <w:rPr>
                <w:rFonts w:cs="Arial"/>
                <w:lang w:val="es-PE" w:eastAsia="zh-CN"/>
              </w:rPr>
              <w:t>P</w:t>
            </w:r>
            <w:proofErr w:type="spellStart"/>
            <w:r>
              <w:rPr>
                <w:rFonts w:cs="Arial"/>
                <w:lang w:val="es-ES" w:eastAsia="zh-CN"/>
              </w:rPr>
              <w:t>ágina</w:t>
            </w:r>
            <w:proofErr w:type="spellEnd"/>
            <w:r>
              <w:rPr>
                <w:rFonts w:cs="Arial"/>
                <w:lang w:val="es-ES" w:eastAsia="zh-CN"/>
              </w:rPr>
              <w:t xml:space="preserve"> </w:t>
            </w:r>
            <w:r w:rsidRPr="00607672">
              <w:rPr>
                <w:rFonts w:cs="Arial"/>
                <w:lang w:val="es-PE" w:eastAsia="zh-CN"/>
              </w:rPr>
              <w:t>5~7</w:t>
            </w:r>
          </w:p>
        </w:tc>
      </w:tr>
      <w:tr w:rsidR="00E47F2D" w14:paraId="4DAE1489" w14:textId="77777777" w:rsidTr="0055279A">
        <w:trPr>
          <w:trHeight w:val="363"/>
        </w:trPr>
        <w:tc>
          <w:tcPr>
            <w:tcW w:w="9212" w:type="dxa"/>
          </w:tcPr>
          <w:p w14:paraId="41DCC63E" w14:textId="77777777" w:rsidR="00E47F2D" w:rsidRDefault="00E47F2D" w:rsidP="0055279A">
            <w:pPr>
              <w:rPr>
                <w:lang w:val="en-US" w:eastAsia="zh-CN"/>
              </w:rPr>
            </w:pPr>
            <w:r>
              <w:rPr>
                <w:b/>
                <w:lang w:val="es-PE"/>
              </w:rPr>
              <w:lastRenderedPageBreak/>
              <w:t>Consulta/Aclaración:</w:t>
            </w:r>
          </w:p>
        </w:tc>
      </w:tr>
      <w:tr w:rsidR="00E47F2D" w14:paraId="3738554C" w14:textId="77777777" w:rsidTr="0055279A">
        <w:trPr>
          <w:trHeight w:val="340"/>
        </w:trPr>
        <w:tc>
          <w:tcPr>
            <w:tcW w:w="9212" w:type="dxa"/>
          </w:tcPr>
          <w:p w14:paraId="2A56A7B5" w14:textId="77777777" w:rsidR="00E47F2D" w:rsidRDefault="00E47F2D" w:rsidP="0055279A">
            <w:pPr>
              <w:pStyle w:val="Sangra2detindependiente"/>
              <w:spacing w:beforeLines="50" w:before="120" w:afterLines="50" w:line="240" w:lineRule="auto"/>
              <w:ind w:leftChars="0" w:left="0"/>
              <w:rPr>
                <w:bCs/>
                <w:lang w:val="es-ES" w:eastAsia="zh-CN"/>
              </w:rPr>
            </w:pPr>
            <w:r w:rsidRPr="00607672">
              <w:rPr>
                <w:bCs/>
                <w:lang w:val="es-PE" w:eastAsia="zh-CN"/>
              </w:rPr>
              <w:t>En la Lista de Cantidades</w:t>
            </w:r>
            <w:r w:rsidRPr="00607672">
              <w:rPr>
                <w:rFonts w:hint="eastAsia"/>
                <w:bCs/>
                <w:lang w:val="es-PE" w:eastAsia="zh-CN"/>
              </w:rPr>
              <w:t>,</w:t>
            </w:r>
            <w:r w:rsidRPr="00607672">
              <w:rPr>
                <w:bCs/>
                <w:lang w:val="es-PE" w:eastAsia="zh-CN"/>
              </w:rPr>
              <w:t xml:space="preserve"> </w:t>
            </w:r>
            <w:r w:rsidRPr="00607672">
              <w:rPr>
                <w:rFonts w:hint="eastAsia"/>
                <w:bCs/>
                <w:lang w:val="es-PE" w:eastAsia="zh-CN"/>
              </w:rPr>
              <w:t xml:space="preserve">correspondiente a </w:t>
            </w:r>
            <w:r>
              <w:rPr>
                <w:bCs/>
                <w:lang w:val="es-ES" w:eastAsia="zh-CN"/>
              </w:rPr>
              <w:t>Ítem</w:t>
            </w:r>
            <w:r w:rsidRPr="00607672">
              <w:rPr>
                <w:bCs/>
                <w:lang w:val="es-PE" w:eastAsia="zh-CN"/>
              </w:rPr>
              <w:t xml:space="preserve"> A</w:t>
            </w:r>
            <w:r>
              <w:rPr>
                <w:bCs/>
                <w:lang w:val="es-ES" w:eastAsia="zh-CN"/>
              </w:rPr>
              <w:t xml:space="preserve"> OBRAS PROVISIONALES,TRABAJOS PRELIMINARES, SEGURIDAD Y </w:t>
            </w:r>
            <w:proofErr w:type="spellStart"/>
            <w:r>
              <w:rPr>
                <w:bCs/>
                <w:lang w:val="es-ES" w:eastAsia="zh-CN"/>
              </w:rPr>
              <w:t>SALUD,se</w:t>
            </w:r>
            <w:proofErr w:type="spellEnd"/>
            <w:r>
              <w:rPr>
                <w:bCs/>
                <w:lang w:val="es-ES" w:eastAsia="zh-CN"/>
              </w:rPr>
              <w:t xml:space="preserve"> observa la omisión de partidas esenciales como las siguientes: campamento temporal, nuevos accesos  provisionales </w:t>
            </w:r>
            <w:r w:rsidRPr="00607672">
              <w:rPr>
                <w:rFonts w:hint="eastAsia"/>
                <w:bCs/>
                <w:lang w:val="es-PE" w:eastAsia="zh-CN"/>
              </w:rPr>
              <w:t xml:space="preserve">de </w:t>
            </w:r>
            <w:r>
              <w:rPr>
                <w:bCs/>
                <w:lang w:val="es-ES" w:eastAsia="zh-CN"/>
              </w:rPr>
              <w:t>construcción, abastecimiento de aire, agua, electricidad e iluminación de obra, comunicaciones, drenaje provisional, planta de procesado de áridos</w:t>
            </w:r>
            <w:r w:rsidRPr="00607672">
              <w:rPr>
                <w:rFonts w:hint="eastAsia"/>
                <w:bCs/>
                <w:lang w:val="es-PE" w:eastAsia="zh-CN"/>
              </w:rPr>
              <w:t xml:space="preserve"> y </w:t>
            </w:r>
            <w:r>
              <w:rPr>
                <w:bCs/>
                <w:lang w:val="es-ES" w:eastAsia="zh-CN"/>
              </w:rPr>
              <w:t>planta de hormigón, taller de fabricación de tubos forzados, talleres integrales, taller de reparación de maquinaria</w:t>
            </w:r>
            <w:r w:rsidRPr="00607672">
              <w:rPr>
                <w:rFonts w:hint="eastAsia"/>
                <w:bCs/>
                <w:lang w:val="es-PE" w:eastAsia="zh-CN"/>
              </w:rPr>
              <w:t>,</w:t>
            </w:r>
            <w:r>
              <w:rPr>
                <w:bCs/>
                <w:lang w:val="es-ES" w:eastAsia="zh-CN"/>
              </w:rPr>
              <w:t xml:space="preserve"> explanada de estacionamiento</w:t>
            </w:r>
            <w:r w:rsidRPr="00607672">
              <w:rPr>
                <w:rFonts w:hint="eastAsia"/>
                <w:bCs/>
                <w:lang w:val="es-PE" w:eastAsia="zh-CN"/>
              </w:rPr>
              <w:t xml:space="preserve">, </w:t>
            </w:r>
            <w:r>
              <w:rPr>
                <w:bCs/>
                <w:lang w:val="es-ES" w:eastAsia="zh-CN"/>
              </w:rPr>
              <w:t>almacenes generales, depósito de equipos electromecánicos (con control térmico y humedad), depósito provisional de explosivos</w:t>
            </w:r>
            <w:r w:rsidRPr="00607672">
              <w:rPr>
                <w:rFonts w:hint="eastAsia"/>
                <w:bCs/>
                <w:lang w:val="es-PE" w:eastAsia="zh-CN"/>
              </w:rPr>
              <w:t xml:space="preserve"> y </w:t>
            </w:r>
            <w:r>
              <w:rPr>
                <w:bCs/>
                <w:lang w:val="es-ES" w:eastAsia="zh-CN"/>
              </w:rPr>
              <w:t>de combustible, y la puesta en marcha y clausura de canteras.</w:t>
            </w:r>
          </w:p>
          <w:p w14:paraId="596C9FB9" w14:textId="77777777" w:rsidR="00E47F2D" w:rsidRDefault="00E47F2D" w:rsidP="0055279A">
            <w:pPr>
              <w:spacing w:beforeLines="50" w:before="120" w:afterLines="50" w:after="120"/>
              <w:rPr>
                <w:lang w:val="es-ES" w:eastAsia="zh-CN"/>
              </w:rPr>
            </w:pPr>
            <w:r>
              <w:rPr>
                <w:bCs/>
                <w:lang w:val="es-ES" w:eastAsia="zh-CN"/>
              </w:rPr>
              <w:t xml:space="preserve">Se recomienda añadir de forma unificada todas estas partidas de obra provisional </w:t>
            </w:r>
            <w:r w:rsidRPr="00607672">
              <w:rPr>
                <w:rFonts w:hint="eastAsia"/>
                <w:bCs/>
                <w:lang w:val="es-PE" w:eastAsia="zh-CN"/>
              </w:rPr>
              <w:t>bajo una</w:t>
            </w:r>
            <w:r>
              <w:rPr>
                <w:bCs/>
                <w:lang w:val="es-ES" w:eastAsia="zh-CN"/>
              </w:rPr>
              <w:t xml:space="preserve"> codificación única, permitiendo que cada contratista calcule y declare las cantidades correspondientes en su oferta.</w:t>
            </w:r>
          </w:p>
        </w:tc>
      </w:tr>
      <w:tr w:rsidR="006E12B0" w14:paraId="7415ED7C" w14:textId="77777777" w:rsidTr="0055279A">
        <w:trPr>
          <w:trHeight w:val="340"/>
        </w:trPr>
        <w:tc>
          <w:tcPr>
            <w:tcW w:w="9212" w:type="dxa"/>
          </w:tcPr>
          <w:p w14:paraId="25882C3D" w14:textId="571F6B9D" w:rsidR="006E12B0" w:rsidRPr="00607672" w:rsidRDefault="00C3053A" w:rsidP="0055279A">
            <w:pPr>
              <w:pStyle w:val="Sangra2detindependiente"/>
              <w:spacing w:beforeLines="50" w:before="120" w:afterLines="50" w:line="240" w:lineRule="auto"/>
              <w:ind w:leftChars="0" w:left="0"/>
              <w:rPr>
                <w:bCs/>
                <w:lang w:val="es-PE" w:eastAsia="zh-CN"/>
              </w:rPr>
            </w:pPr>
            <w:r w:rsidRPr="00C33CCC">
              <w:rPr>
                <w:b/>
                <w:bCs/>
                <w:lang w:val="es-PE"/>
              </w:rPr>
              <w:t>Respuesta/Absolución:</w:t>
            </w:r>
          </w:p>
        </w:tc>
      </w:tr>
      <w:tr w:rsidR="006E12B0" w14:paraId="4AB8C335" w14:textId="77777777" w:rsidTr="0055279A">
        <w:trPr>
          <w:trHeight w:val="340"/>
        </w:trPr>
        <w:tc>
          <w:tcPr>
            <w:tcW w:w="9212" w:type="dxa"/>
          </w:tcPr>
          <w:p w14:paraId="3557DB2B" w14:textId="3E625245" w:rsidR="00A704A1" w:rsidRPr="008C184F" w:rsidRDefault="00A704A1" w:rsidP="00A704A1">
            <w:pPr>
              <w:autoSpaceDE w:val="0"/>
              <w:autoSpaceDN w:val="0"/>
            </w:pPr>
            <w:r w:rsidRPr="008C184F">
              <w:t>De acuerdo con las Especificaciones Técnicas Particulares de las Obras Civiles, los conceptos mencionados se encuentran comprendidos dentro de los Gastos Generales del Contratista. En particular, este criterio se indica en las secciones correspondientes a Construcciones Temporales (Ítem 2.10), Trampa de Grasas, Pozo Séptico, Tratamiento de Aguas Residuales (Ítem 2.11), así como Monitoreo Ambiental (Ítem 2.12).</w:t>
            </w:r>
          </w:p>
          <w:p w14:paraId="08449946" w14:textId="6E54DBEC" w:rsidR="006E12B0" w:rsidRPr="00607672" w:rsidRDefault="00A704A1" w:rsidP="00A704A1">
            <w:pPr>
              <w:pStyle w:val="Sangra2detindependiente"/>
              <w:spacing w:beforeLines="50" w:before="120" w:afterLines="50" w:line="240" w:lineRule="auto"/>
              <w:ind w:leftChars="0" w:left="0"/>
              <w:rPr>
                <w:bCs/>
                <w:lang w:val="es-PE" w:eastAsia="zh-CN"/>
              </w:rPr>
            </w:pPr>
            <w:r w:rsidRPr="008C184F">
              <w:t>Dichos conceptos deben ser considerados por cada postor dentro de sus Gastos Generales, en función de su estrategia constructiva, organización de obra y medios propuestos.</w:t>
            </w:r>
          </w:p>
        </w:tc>
      </w:tr>
      <w:bookmarkEnd w:id="15"/>
    </w:tbl>
    <w:p w14:paraId="072D1D54" w14:textId="77777777" w:rsidR="00E47F2D" w:rsidRPr="00607672" w:rsidRDefault="00E47F2D" w:rsidP="00E47F2D">
      <w:pPr>
        <w:pStyle w:val="Sangranormal"/>
        <w:ind w:firstLine="480"/>
        <w:rPr>
          <w:lang w:val="es-PE" w:eastAsia="zh-CN"/>
        </w:rPr>
      </w:pPr>
    </w:p>
    <w:p w14:paraId="68CAD563" w14:textId="77777777" w:rsidR="00E47F2D" w:rsidRDefault="00E47F2D" w:rsidP="00E47F2D">
      <w:pPr>
        <w:rPr>
          <w:rFonts w:eastAsiaTheme="minorEastAsia"/>
          <w:lang w:eastAsia="zh-CN"/>
        </w:rPr>
      </w:pPr>
      <w:r w:rsidRPr="00607672">
        <w:rPr>
          <w:lang w:val="es-PE" w:eastAsia="zh-CN"/>
        </w:rPr>
        <w:t xml:space="preserve"> </w:t>
      </w:r>
    </w:p>
    <w:tbl>
      <w:tblPr>
        <w:tblStyle w:val="Tablaconcuadrcula"/>
        <w:tblW w:w="0" w:type="auto"/>
        <w:tblLook w:val="04A0" w:firstRow="1" w:lastRow="0" w:firstColumn="1" w:lastColumn="0" w:noHBand="0" w:noVBand="1"/>
      </w:tblPr>
      <w:tblGrid>
        <w:gridCol w:w="9062"/>
      </w:tblGrid>
      <w:tr w:rsidR="00E47F2D" w14:paraId="0528F8CF"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86927CF" w14:textId="34E1A7B7" w:rsidR="00E47F2D" w:rsidRDefault="00E47F2D" w:rsidP="0055279A">
            <w:pPr>
              <w:rPr>
                <w:rFonts w:cs="Arial"/>
                <w:sz w:val="22"/>
                <w:szCs w:val="22"/>
                <w:lang w:val="es-PE"/>
              </w:rPr>
            </w:pPr>
            <w:r w:rsidRPr="0081423C">
              <w:rPr>
                <w:sz w:val="24"/>
                <w:lang w:val="es-PE"/>
              </w:rPr>
              <w:t xml:space="preserve">Consulta/Aclaración No. </w:t>
            </w:r>
            <w:r w:rsidR="006E12B0" w:rsidRPr="0081423C">
              <w:rPr>
                <w:sz w:val="24"/>
                <w:lang w:val="es-PE"/>
              </w:rPr>
              <w:t xml:space="preserve"> </w:t>
            </w:r>
            <w:r w:rsidRPr="0081423C">
              <w:rPr>
                <w:lang w:val="es-PE"/>
              </w:rPr>
              <w:fldChar w:fldCharType="begin"/>
            </w:r>
            <w:r w:rsidRPr="0081423C">
              <w:rPr>
                <w:sz w:val="24"/>
                <w:lang w:val="es-PE"/>
              </w:rPr>
              <w:instrText xml:space="preserve"> AUTONUMLGL  \* Arabic \e </w:instrText>
            </w:r>
            <w:r w:rsidRPr="0081423C">
              <w:rPr>
                <w:lang w:val="es-PE"/>
              </w:rPr>
              <w:fldChar w:fldCharType="end"/>
            </w:r>
          </w:p>
        </w:tc>
      </w:tr>
      <w:tr w:rsidR="00E47F2D" w14:paraId="4BA9ADDF" w14:textId="77777777" w:rsidTr="0055279A">
        <w:trPr>
          <w:trHeight w:val="340"/>
        </w:trPr>
        <w:tc>
          <w:tcPr>
            <w:tcW w:w="9212" w:type="dxa"/>
          </w:tcPr>
          <w:p w14:paraId="0FDDD10E" w14:textId="77777777" w:rsidR="00E47F2D" w:rsidRDefault="00E47F2D" w:rsidP="0055279A">
            <w:pPr>
              <w:rPr>
                <w:rFonts w:cs="Arial"/>
                <w:b/>
                <w:sz w:val="22"/>
                <w:szCs w:val="22"/>
                <w:lang w:val="es-PE"/>
              </w:rPr>
            </w:pPr>
            <w:r>
              <w:rPr>
                <w:rFonts w:cs="Arial"/>
                <w:b/>
                <w:sz w:val="22"/>
                <w:szCs w:val="22"/>
                <w:lang w:val="es-PE"/>
              </w:rPr>
              <w:t>Referencia / Numeral / Pagina:</w:t>
            </w:r>
          </w:p>
        </w:tc>
      </w:tr>
      <w:tr w:rsidR="00E47F2D" w14:paraId="1B9E07FF" w14:textId="77777777" w:rsidTr="0055279A">
        <w:trPr>
          <w:trHeight w:val="705"/>
        </w:trPr>
        <w:tc>
          <w:tcPr>
            <w:tcW w:w="9212" w:type="dxa"/>
          </w:tcPr>
          <w:p w14:paraId="47802F29" w14:textId="77777777" w:rsidR="00E47F2D" w:rsidRPr="00607672" w:rsidRDefault="00E47F2D" w:rsidP="0055279A">
            <w:pPr>
              <w:rPr>
                <w:rFonts w:cs="Arial"/>
                <w:sz w:val="22"/>
                <w:szCs w:val="22"/>
                <w:lang w:val="es-PE" w:eastAsia="zh-CN"/>
              </w:rPr>
            </w:pPr>
            <w:r w:rsidRPr="00607672">
              <w:rPr>
                <w:rFonts w:cs="Arial"/>
                <w:sz w:val="22"/>
                <w:szCs w:val="22"/>
                <w:lang w:val="es-PE" w:eastAsia="zh-CN"/>
              </w:rPr>
              <w:t xml:space="preserve">Lista de Cantidades, </w:t>
            </w:r>
            <w:r>
              <w:rPr>
                <w:rFonts w:cs="Arial"/>
                <w:sz w:val="22"/>
                <w:szCs w:val="22"/>
                <w:lang w:val="es-ES" w:eastAsia="zh-CN"/>
              </w:rPr>
              <w:t xml:space="preserve">Ítem </w:t>
            </w:r>
            <w:r w:rsidRPr="00607672">
              <w:rPr>
                <w:rFonts w:cs="Arial"/>
                <w:sz w:val="22"/>
                <w:szCs w:val="22"/>
                <w:lang w:val="es-PE" w:eastAsia="zh-CN"/>
              </w:rPr>
              <w:t>A02.02</w:t>
            </w:r>
            <w:r w:rsidRPr="00607672">
              <w:rPr>
                <w:rFonts w:cs="Arial"/>
                <w:sz w:val="22"/>
                <w:szCs w:val="22"/>
                <w:lang w:val="es-PE" w:eastAsia="zh-CN"/>
              </w:rPr>
              <w:t>：</w:t>
            </w:r>
            <w:r w:rsidRPr="00607672">
              <w:rPr>
                <w:rFonts w:cs="Arial"/>
                <w:sz w:val="22"/>
                <w:szCs w:val="22"/>
                <w:lang w:val="es-PE" w:eastAsia="zh-CN"/>
              </w:rPr>
              <w:t>HABILITACION Y CIERRE DE BOTADEROS-CHM1</w:t>
            </w:r>
            <w:r w:rsidRPr="00607672">
              <w:rPr>
                <w:rFonts w:cs="Arial"/>
                <w:sz w:val="22"/>
                <w:szCs w:val="22"/>
                <w:lang w:val="es-PE" w:eastAsia="zh-CN"/>
              </w:rPr>
              <w:t>；</w:t>
            </w:r>
            <w:r w:rsidRPr="00607672">
              <w:rPr>
                <w:rFonts w:cs="Arial"/>
                <w:sz w:val="22"/>
                <w:szCs w:val="22"/>
                <w:lang w:val="es-PE" w:eastAsia="zh-CN"/>
              </w:rPr>
              <w:t>HABILITACION Y CIERRE DE BOTADEROS-CHM3</w:t>
            </w:r>
          </w:p>
        </w:tc>
      </w:tr>
      <w:tr w:rsidR="00E47F2D" w14:paraId="1F8A7FB3" w14:textId="77777777" w:rsidTr="0055279A">
        <w:trPr>
          <w:trHeight w:val="363"/>
        </w:trPr>
        <w:tc>
          <w:tcPr>
            <w:tcW w:w="9212" w:type="dxa"/>
          </w:tcPr>
          <w:p w14:paraId="18A57BC9" w14:textId="77777777" w:rsidR="00E47F2D" w:rsidRDefault="00E47F2D" w:rsidP="0055279A">
            <w:pPr>
              <w:rPr>
                <w:rFonts w:cs="Arial"/>
                <w:sz w:val="22"/>
                <w:szCs w:val="22"/>
                <w:lang w:val="en-US" w:eastAsia="zh-CN"/>
              </w:rPr>
            </w:pPr>
            <w:r>
              <w:rPr>
                <w:rFonts w:cs="Arial"/>
                <w:b/>
                <w:sz w:val="22"/>
                <w:szCs w:val="22"/>
                <w:lang w:val="es-PE"/>
              </w:rPr>
              <w:t>Consulta/Aclaración:</w:t>
            </w:r>
          </w:p>
        </w:tc>
      </w:tr>
      <w:tr w:rsidR="00E47F2D" w14:paraId="1D560F37" w14:textId="77777777" w:rsidTr="0055279A">
        <w:trPr>
          <w:trHeight w:val="905"/>
        </w:trPr>
        <w:tc>
          <w:tcPr>
            <w:tcW w:w="9212" w:type="dxa"/>
          </w:tcPr>
          <w:p w14:paraId="1F51B9EA" w14:textId="77777777" w:rsidR="00E47F2D" w:rsidRDefault="00E47F2D" w:rsidP="0055279A">
            <w:pPr>
              <w:pStyle w:val="Sangranormal"/>
              <w:spacing w:beforeLines="50" w:before="120" w:afterLines="50" w:after="120"/>
              <w:ind w:firstLineChars="0" w:firstLine="0"/>
              <w:rPr>
                <w:rFonts w:cs="Arial"/>
                <w:sz w:val="22"/>
                <w:szCs w:val="22"/>
                <w:lang w:val="es-ES" w:eastAsia="zh-CN"/>
              </w:rPr>
            </w:pPr>
            <w:r w:rsidRPr="00607672">
              <w:rPr>
                <w:bCs/>
                <w:lang w:val="es-PE" w:eastAsia="zh-CN"/>
              </w:rPr>
              <w:t xml:space="preserve">En la Lista de Cantidades y </w:t>
            </w:r>
            <w:proofErr w:type="spellStart"/>
            <w:r w:rsidRPr="00607672">
              <w:rPr>
                <w:bCs/>
                <w:lang w:val="es-PE" w:eastAsia="zh-CN"/>
              </w:rPr>
              <w:t>Espec</w:t>
            </w:r>
            <w:r>
              <w:rPr>
                <w:bCs/>
                <w:lang w:val="es-ES" w:eastAsia="zh-CN"/>
              </w:rPr>
              <w:t>ificaciones</w:t>
            </w:r>
            <w:proofErr w:type="spellEnd"/>
            <w:r>
              <w:rPr>
                <w:bCs/>
                <w:lang w:val="es-ES" w:eastAsia="zh-CN"/>
              </w:rPr>
              <w:t xml:space="preserve"> Técnicas no se especifican </w:t>
            </w:r>
            <w:r w:rsidRPr="00607672">
              <w:rPr>
                <w:bCs/>
                <w:lang w:val="es-PE" w:eastAsia="zh-CN"/>
              </w:rPr>
              <w:t xml:space="preserve">los criterios (requisitos) de cierre del </w:t>
            </w:r>
            <w:r>
              <w:rPr>
                <w:bCs/>
                <w:lang w:val="es-ES" w:eastAsia="zh-CN"/>
              </w:rPr>
              <w:t>Botadero</w:t>
            </w:r>
            <w:r w:rsidRPr="00607672">
              <w:rPr>
                <w:bCs/>
                <w:lang w:val="es-PE" w:eastAsia="zh-CN"/>
              </w:rPr>
              <w:t xml:space="preserve"> de tierras excedentes</w:t>
            </w:r>
            <w:r>
              <w:rPr>
                <w:bCs/>
                <w:lang w:val="es-ES" w:eastAsia="zh-CN"/>
              </w:rPr>
              <w:t xml:space="preserve">, </w:t>
            </w:r>
            <w:r w:rsidRPr="00607672">
              <w:rPr>
                <w:bCs/>
                <w:lang w:val="es-PE" w:eastAsia="zh-CN"/>
              </w:rPr>
              <w:t>Solicita</w:t>
            </w:r>
            <w:proofErr w:type="spellStart"/>
            <w:r>
              <w:rPr>
                <w:bCs/>
                <w:lang w:val="es-ES" w:eastAsia="zh-CN"/>
              </w:rPr>
              <w:t>mos</w:t>
            </w:r>
            <w:proofErr w:type="spellEnd"/>
            <w:r w:rsidRPr="00607672">
              <w:rPr>
                <w:bCs/>
                <w:lang w:val="es-PE" w:eastAsia="zh-CN"/>
              </w:rPr>
              <w:t xml:space="preserve"> clarificar los requisitos técnicos específicos y los criterios de </w:t>
            </w:r>
            <w:r>
              <w:rPr>
                <w:bCs/>
                <w:lang w:val="es-ES" w:eastAsia="zh-CN"/>
              </w:rPr>
              <w:t>re</w:t>
            </w:r>
            <w:proofErr w:type="spellStart"/>
            <w:r w:rsidRPr="00607672">
              <w:rPr>
                <w:bCs/>
                <w:lang w:val="es-PE" w:eastAsia="zh-CN"/>
              </w:rPr>
              <w:t>cepción</w:t>
            </w:r>
            <w:proofErr w:type="spellEnd"/>
            <w:r w:rsidRPr="00607672">
              <w:rPr>
                <w:bCs/>
                <w:lang w:val="es-PE" w:eastAsia="zh-CN"/>
              </w:rPr>
              <w:t xml:space="preserve"> para el cierre del </w:t>
            </w:r>
            <w:r>
              <w:rPr>
                <w:bCs/>
                <w:lang w:val="es-ES" w:eastAsia="zh-CN"/>
              </w:rPr>
              <w:t>Botadero</w:t>
            </w:r>
            <w:r w:rsidRPr="00607672">
              <w:rPr>
                <w:bCs/>
                <w:lang w:val="es-PE" w:eastAsia="zh-CN"/>
              </w:rPr>
              <w:t>.</w:t>
            </w:r>
          </w:p>
        </w:tc>
      </w:tr>
      <w:tr w:rsidR="006E12B0" w14:paraId="2DE311D5" w14:textId="77777777" w:rsidTr="001E1E6D">
        <w:trPr>
          <w:trHeight w:val="440"/>
        </w:trPr>
        <w:tc>
          <w:tcPr>
            <w:tcW w:w="9212" w:type="dxa"/>
          </w:tcPr>
          <w:p w14:paraId="193553F8" w14:textId="6B70541A" w:rsidR="006E12B0" w:rsidRPr="00607672" w:rsidRDefault="00C3053A" w:rsidP="0055279A">
            <w:pPr>
              <w:pStyle w:val="Sangranormal"/>
              <w:spacing w:beforeLines="50" w:before="120" w:afterLines="50" w:after="120"/>
              <w:ind w:firstLineChars="0" w:firstLine="0"/>
              <w:rPr>
                <w:bCs/>
                <w:lang w:val="es-PE" w:eastAsia="zh-CN"/>
              </w:rPr>
            </w:pPr>
            <w:r w:rsidRPr="00C33CCC">
              <w:rPr>
                <w:b/>
                <w:bCs/>
                <w:lang w:val="es-PE"/>
              </w:rPr>
              <w:t>Respuesta/Absolución:</w:t>
            </w:r>
          </w:p>
        </w:tc>
      </w:tr>
      <w:tr w:rsidR="006E12B0" w14:paraId="79102427" w14:textId="77777777" w:rsidTr="001E1E6D">
        <w:trPr>
          <w:trHeight w:val="648"/>
        </w:trPr>
        <w:tc>
          <w:tcPr>
            <w:tcW w:w="9212" w:type="dxa"/>
          </w:tcPr>
          <w:p w14:paraId="7B2FEFD1" w14:textId="0E7CB58D" w:rsidR="006E12B0" w:rsidRPr="00607672" w:rsidRDefault="001E1E6D" w:rsidP="0055279A">
            <w:pPr>
              <w:pStyle w:val="Sangranormal"/>
              <w:spacing w:beforeLines="50" w:before="120" w:afterLines="50" w:after="120"/>
              <w:ind w:firstLineChars="0" w:firstLine="0"/>
              <w:rPr>
                <w:bCs/>
                <w:lang w:val="es-PE" w:eastAsia="zh-CN"/>
              </w:rPr>
            </w:pPr>
            <w:r>
              <w:rPr>
                <w:bCs/>
                <w:lang w:val="es-PE" w:eastAsia="zh-CN"/>
              </w:rPr>
              <w:t xml:space="preserve">El </w:t>
            </w:r>
            <w:r w:rsidR="00CF4F9C">
              <w:rPr>
                <w:bCs/>
                <w:lang w:val="es-PE" w:eastAsia="zh-CN"/>
              </w:rPr>
              <w:t>botadero se considerará cerrado cuando esté conformado tal como se presentan en los planos, es decir con el enrocado al pie del talud, relleno uniformemente compactado, obras de drenaje si han sido previstas y señaliza</w:t>
            </w:r>
            <w:r w:rsidR="00C5321E">
              <w:rPr>
                <w:bCs/>
                <w:lang w:val="es-PE" w:eastAsia="zh-CN"/>
              </w:rPr>
              <w:t xml:space="preserve">ción </w:t>
            </w:r>
            <w:r w:rsidR="00CF4F9C">
              <w:rPr>
                <w:bCs/>
                <w:lang w:val="es-PE" w:eastAsia="zh-CN"/>
              </w:rPr>
              <w:t xml:space="preserve">   </w:t>
            </w:r>
          </w:p>
        </w:tc>
      </w:tr>
    </w:tbl>
    <w:p w14:paraId="09927638" w14:textId="77777777" w:rsidR="00E47F2D" w:rsidRDefault="00E47F2D" w:rsidP="00E47F2D">
      <w:pPr>
        <w:pStyle w:val="Sangranormal"/>
        <w:ind w:firstLine="480"/>
        <w:rPr>
          <w:rFonts w:eastAsiaTheme="minorEastAsia"/>
          <w:lang w:eastAsia="zh-CN"/>
        </w:rPr>
      </w:pPr>
    </w:p>
    <w:p w14:paraId="52CDEF86" w14:textId="77777777" w:rsidR="00E47F2D" w:rsidRPr="00607672" w:rsidRDefault="00E47F2D" w:rsidP="00E47F2D">
      <w:pPr>
        <w:pStyle w:val="Sangranormal"/>
        <w:ind w:firstLine="480"/>
        <w:rPr>
          <w:lang w:val="es-PE" w:eastAsia="zh-CN"/>
        </w:rPr>
      </w:pPr>
    </w:p>
    <w:tbl>
      <w:tblPr>
        <w:tblStyle w:val="1"/>
        <w:tblW w:w="0" w:type="auto"/>
        <w:tblLook w:val="04A0" w:firstRow="1" w:lastRow="0" w:firstColumn="1" w:lastColumn="0" w:noHBand="0" w:noVBand="1"/>
      </w:tblPr>
      <w:tblGrid>
        <w:gridCol w:w="9062"/>
      </w:tblGrid>
      <w:tr w:rsidR="00E47F2D" w14:paraId="3A99D9F1"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180" w:type="dxa"/>
            <w:tcBorders>
              <w:top w:val="single" w:sz="4" w:space="0" w:color="000000"/>
              <w:left w:val="single" w:sz="4" w:space="0" w:color="000000"/>
              <w:bottom w:val="single" w:sz="4" w:space="0" w:color="000000"/>
              <w:right w:val="single" w:sz="4" w:space="0" w:color="000000"/>
            </w:tcBorders>
            <w:vAlign w:val="center"/>
          </w:tcPr>
          <w:p w14:paraId="416AD5D3" w14:textId="3B087EEC" w:rsidR="00E47F2D" w:rsidRDefault="00E47F2D" w:rsidP="0055279A">
            <w:pPr>
              <w:rPr>
                <w:rFonts w:eastAsia="Calibri"/>
                <w:lang w:val="es-ES" w:eastAsia="zh-CN"/>
              </w:rPr>
            </w:pPr>
            <w:bookmarkStart w:id="16" w:name="_Hlk217898407"/>
            <w:r w:rsidRPr="0081423C">
              <w:rPr>
                <w:rFonts w:eastAsia="SimSun" w:cs="Times New Roman"/>
                <w:sz w:val="24"/>
                <w:szCs w:val="24"/>
                <w:lang w:eastAsia="en-US"/>
              </w:rPr>
              <w:t xml:space="preserve">Consulta/Aclaración No. </w:t>
            </w:r>
            <w:r w:rsidR="006E12B0" w:rsidRPr="0081423C">
              <w:fldChar w:fldCharType="begin"/>
            </w:r>
            <w:r w:rsidR="006E12B0" w:rsidRPr="0081423C">
              <w:rPr>
                <w:rFonts w:cs="Times New Roman"/>
                <w:sz w:val="24"/>
                <w:szCs w:val="24"/>
              </w:rPr>
              <w:instrText xml:space="preserve"> AUTONUMLGL  \* Arabic \e </w:instrText>
            </w:r>
            <w:r w:rsidR="006E12B0" w:rsidRPr="0081423C">
              <w:fldChar w:fldCharType="end"/>
            </w:r>
          </w:p>
        </w:tc>
      </w:tr>
      <w:tr w:rsidR="00E47F2D" w14:paraId="3EDAD226"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3B4AC7AC" w14:textId="77777777" w:rsidR="00E47F2D" w:rsidRDefault="00E47F2D" w:rsidP="008F6663">
            <w:pPr>
              <w:rPr>
                <w:rFonts w:eastAsia="SimSun"/>
                <w:lang w:val="en-US" w:eastAsia="zh-CN"/>
              </w:rPr>
            </w:pPr>
            <w:r w:rsidRPr="008F6663">
              <w:rPr>
                <w:rFonts w:eastAsia="SimSun"/>
                <w:b/>
                <w:sz w:val="22"/>
                <w:szCs w:val="22"/>
                <w:lang w:eastAsia="en-US"/>
              </w:rPr>
              <w:t>Referencia / Numeral / Pagina:</w:t>
            </w:r>
            <w:r>
              <w:rPr>
                <w:rFonts w:eastAsia="SimSun"/>
                <w:lang w:val="en-US" w:eastAsia="zh-CN"/>
              </w:rPr>
              <w:t xml:space="preserve">  </w:t>
            </w:r>
          </w:p>
        </w:tc>
      </w:tr>
      <w:tr w:rsidR="00E47F2D" w14:paraId="1D8C682B"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6BBCCC46" w14:textId="77777777" w:rsidR="00E47F2D" w:rsidRPr="00607672" w:rsidRDefault="00E47F2D" w:rsidP="0055279A">
            <w:pPr>
              <w:rPr>
                <w:rFonts w:eastAsia="SimSun"/>
                <w:lang w:eastAsia="zh-CN"/>
              </w:rPr>
            </w:pPr>
            <w:r>
              <w:rPr>
                <w:rFonts w:eastAsia="SimSun"/>
                <w:szCs w:val="24"/>
                <w:lang w:val="es-ES" w:eastAsia="zh-CN"/>
              </w:rPr>
              <w:t xml:space="preserve">El plano: </w:t>
            </w:r>
            <w:r w:rsidRPr="00607672">
              <w:rPr>
                <w:rFonts w:eastAsia="SimSun" w:hint="eastAsia"/>
                <w:szCs w:val="24"/>
                <w:lang w:eastAsia="zh-CN"/>
              </w:rPr>
              <w:t>CHM1FI-CHM1-200-CO-0002-1</w:t>
            </w:r>
            <w:r>
              <w:rPr>
                <w:rFonts w:eastAsia="SimSun"/>
                <w:szCs w:val="24"/>
                <w:lang w:val="es-ES" w:eastAsia="zh-CN"/>
              </w:rPr>
              <w:t xml:space="preserve"> y </w:t>
            </w:r>
            <w:r w:rsidRPr="00607672">
              <w:rPr>
                <w:rFonts w:eastAsia="SimSun" w:hint="eastAsia"/>
                <w:szCs w:val="24"/>
                <w:lang w:eastAsia="zh-CN"/>
              </w:rPr>
              <w:t xml:space="preserve">METRADO CCHH MOQUEGUA 1&amp;3 </w:t>
            </w:r>
            <w:proofErr w:type="gramStart"/>
            <w:r w:rsidRPr="00607672">
              <w:rPr>
                <w:rFonts w:eastAsia="SimSun" w:hint="eastAsia"/>
                <w:szCs w:val="24"/>
                <w:lang w:eastAsia="zh-CN"/>
              </w:rPr>
              <w:t>Junio</w:t>
            </w:r>
            <w:proofErr w:type="gramEnd"/>
            <w:r w:rsidRPr="00607672">
              <w:rPr>
                <w:rFonts w:eastAsia="SimSun" w:hint="eastAsia"/>
                <w:szCs w:val="24"/>
                <w:lang w:eastAsia="zh-CN"/>
              </w:rPr>
              <w:t xml:space="preserve"> 2024_v1</w:t>
            </w:r>
            <w:r>
              <w:rPr>
                <w:rFonts w:eastAsia="SimSun"/>
                <w:szCs w:val="24"/>
                <w:lang w:val="es-ES" w:eastAsia="zh-CN"/>
              </w:rPr>
              <w:t xml:space="preserve">,  Ítem: </w:t>
            </w:r>
            <w:r w:rsidRPr="00607672">
              <w:rPr>
                <w:rFonts w:eastAsia="SimSun" w:hint="eastAsia"/>
                <w:szCs w:val="24"/>
                <w:lang w:eastAsia="zh-CN"/>
              </w:rPr>
              <w:t>B04.01.01.20</w:t>
            </w:r>
          </w:p>
          <w:p w14:paraId="44F59CC7" w14:textId="77777777" w:rsidR="00E47F2D" w:rsidRPr="00607672" w:rsidRDefault="00E47F2D" w:rsidP="0055279A">
            <w:pPr>
              <w:rPr>
                <w:rFonts w:eastAsia="SimSun"/>
                <w:lang w:eastAsia="zh-CN"/>
              </w:rPr>
            </w:pPr>
          </w:p>
        </w:tc>
      </w:tr>
      <w:tr w:rsidR="00E47F2D" w14:paraId="40515E2C" w14:textId="77777777" w:rsidTr="0055279A">
        <w:trPr>
          <w:trHeight w:val="340"/>
        </w:trPr>
        <w:tc>
          <w:tcPr>
            <w:tcW w:w="9180" w:type="dxa"/>
            <w:tcBorders>
              <w:top w:val="single" w:sz="4" w:space="0" w:color="000000"/>
              <w:left w:val="single" w:sz="4" w:space="0" w:color="000000"/>
              <w:bottom w:val="single" w:sz="4" w:space="0" w:color="000000"/>
              <w:right w:val="single" w:sz="4" w:space="0" w:color="000000"/>
            </w:tcBorders>
          </w:tcPr>
          <w:p w14:paraId="2E850659" w14:textId="77777777" w:rsidR="00E47F2D" w:rsidRDefault="00E47F2D" w:rsidP="008F6663">
            <w:pPr>
              <w:rPr>
                <w:rFonts w:eastAsia="SimSun"/>
                <w:lang w:val="en-US" w:eastAsia="zh-CN"/>
              </w:rPr>
            </w:pPr>
            <w:r w:rsidRPr="008F6663">
              <w:rPr>
                <w:rFonts w:eastAsia="SimSun"/>
                <w:b/>
                <w:sz w:val="22"/>
                <w:szCs w:val="22"/>
                <w:lang w:eastAsia="en-US"/>
              </w:rPr>
              <w:t>Consulta/Aclaración:</w:t>
            </w:r>
            <w:r>
              <w:rPr>
                <w:rFonts w:eastAsia="SimSun"/>
                <w:lang w:val="en-US" w:eastAsia="zh-CN"/>
              </w:rPr>
              <w:t xml:space="preserve"> </w:t>
            </w:r>
          </w:p>
        </w:tc>
      </w:tr>
      <w:tr w:rsidR="00E47F2D" w14:paraId="0711F96D" w14:textId="77777777" w:rsidTr="0055279A">
        <w:trPr>
          <w:trHeight w:val="972"/>
        </w:trPr>
        <w:tc>
          <w:tcPr>
            <w:tcW w:w="9180" w:type="dxa"/>
            <w:tcBorders>
              <w:top w:val="single" w:sz="4" w:space="0" w:color="000000"/>
              <w:left w:val="single" w:sz="4" w:space="0" w:color="000000"/>
              <w:bottom w:val="single" w:sz="4" w:space="0" w:color="000000"/>
              <w:right w:val="single" w:sz="4" w:space="0" w:color="000000"/>
            </w:tcBorders>
          </w:tcPr>
          <w:p w14:paraId="0C968FA9" w14:textId="77777777" w:rsidR="00E47F2D" w:rsidRDefault="00E47F2D" w:rsidP="0055279A">
            <w:pPr>
              <w:spacing w:beforeLines="50" w:before="120" w:afterLines="50" w:after="120"/>
              <w:rPr>
                <w:rFonts w:eastAsia="SimSun"/>
                <w:lang w:eastAsia="zh-CN"/>
              </w:rPr>
            </w:pPr>
            <w:bookmarkStart w:id="17" w:name="OLE_LINK10"/>
            <w:r w:rsidRPr="00607672">
              <w:rPr>
                <w:rFonts w:eastAsiaTheme="minorHAnsi"/>
                <w:bCs/>
                <w:szCs w:val="24"/>
                <w:lang w:eastAsia="zh-CN"/>
              </w:rPr>
              <w:t xml:space="preserve">En el plano </w:t>
            </w:r>
            <w:r>
              <w:rPr>
                <w:rFonts w:eastAsiaTheme="minorHAnsi"/>
                <w:bCs/>
                <w:szCs w:val="24"/>
                <w:lang w:val="es-ES" w:eastAsia="zh-CN"/>
              </w:rPr>
              <w:t>FI-CHM1-200-CO-0002-</w:t>
            </w:r>
            <w:r w:rsidRPr="00607672">
              <w:rPr>
                <w:rFonts w:eastAsiaTheme="minorHAnsi"/>
                <w:bCs/>
                <w:szCs w:val="24"/>
                <w:lang w:eastAsia="zh-CN"/>
              </w:rPr>
              <w:t>1</w:t>
            </w:r>
            <w:r>
              <w:rPr>
                <w:rFonts w:eastAsiaTheme="minorHAnsi"/>
                <w:bCs/>
                <w:szCs w:val="24"/>
                <w:lang w:val="es-ES" w:eastAsia="zh-CN"/>
              </w:rPr>
              <w:t>，</w:t>
            </w:r>
            <w:r>
              <w:rPr>
                <w:rFonts w:eastAsiaTheme="minorHAnsi"/>
                <w:bCs/>
                <w:szCs w:val="24"/>
                <w:lang w:val="es-ES" w:eastAsia="zh-CN"/>
              </w:rPr>
              <w:t>la compuerta para el agua de abastecimiento local aparece como ø300 mm</w:t>
            </w:r>
            <w:r w:rsidRPr="00607672">
              <w:rPr>
                <w:rFonts w:eastAsiaTheme="minorHAnsi"/>
                <w:bCs/>
                <w:szCs w:val="24"/>
                <w:lang w:eastAsia="zh-CN"/>
              </w:rPr>
              <w:t xml:space="preserve">, </w:t>
            </w:r>
            <w:r>
              <w:rPr>
                <w:rFonts w:eastAsiaTheme="minorHAnsi"/>
                <w:bCs/>
                <w:szCs w:val="24"/>
                <w:lang w:val="es-ES" w:eastAsia="zh-CN"/>
              </w:rPr>
              <w:t xml:space="preserve">mientras que en el archivo “METRADO CCHH MOQUEGUA 1&amp;3 </w:t>
            </w:r>
            <w:proofErr w:type="gramStart"/>
            <w:r>
              <w:rPr>
                <w:rFonts w:eastAsiaTheme="minorHAnsi"/>
                <w:bCs/>
                <w:szCs w:val="24"/>
                <w:lang w:val="es-ES" w:eastAsia="zh-CN"/>
              </w:rPr>
              <w:t>Junio</w:t>
            </w:r>
            <w:proofErr w:type="gramEnd"/>
            <w:r>
              <w:rPr>
                <w:rFonts w:eastAsiaTheme="minorHAnsi"/>
                <w:bCs/>
                <w:szCs w:val="24"/>
                <w:lang w:val="es-ES" w:eastAsia="zh-CN"/>
              </w:rPr>
              <w:t xml:space="preserve"> 2024_v1” figura ø150 </w:t>
            </w:r>
            <w:proofErr w:type="spellStart"/>
            <w:r>
              <w:rPr>
                <w:rFonts w:eastAsiaTheme="minorHAnsi"/>
                <w:bCs/>
                <w:szCs w:val="24"/>
                <w:lang w:val="es-ES" w:eastAsia="zh-CN"/>
              </w:rPr>
              <w:t>mm.</w:t>
            </w:r>
            <w:proofErr w:type="spellEnd"/>
            <w:r w:rsidRPr="00607672">
              <w:rPr>
                <w:rFonts w:eastAsiaTheme="minorHAnsi"/>
                <w:bCs/>
                <w:szCs w:val="24"/>
                <w:lang w:eastAsia="zh-CN"/>
              </w:rPr>
              <w:t xml:space="preserve"> </w:t>
            </w:r>
            <w:bookmarkEnd w:id="17"/>
            <w:r>
              <w:rPr>
                <w:rFonts w:eastAsiaTheme="minorHAnsi"/>
                <w:bCs/>
                <w:szCs w:val="24"/>
                <w:lang w:val="es-ES" w:eastAsia="zh-CN"/>
              </w:rPr>
              <w:t>¿cuál de los dos diámetros debe considerarse como válido para los fines del proyecto?</w:t>
            </w:r>
          </w:p>
        </w:tc>
      </w:tr>
      <w:tr w:rsidR="006E12B0" w14:paraId="28625E56" w14:textId="77777777" w:rsidTr="00C3053A">
        <w:trPr>
          <w:trHeight w:val="518"/>
        </w:trPr>
        <w:tc>
          <w:tcPr>
            <w:tcW w:w="9180" w:type="dxa"/>
            <w:tcBorders>
              <w:top w:val="single" w:sz="4" w:space="0" w:color="000000"/>
              <w:left w:val="single" w:sz="4" w:space="0" w:color="000000"/>
              <w:bottom w:val="single" w:sz="4" w:space="0" w:color="000000"/>
              <w:right w:val="single" w:sz="4" w:space="0" w:color="000000"/>
            </w:tcBorders>
          </w:tcPr>
          <w:p w14:paraId="0DFC7006" w14:textId="4863EC05" w:rsidR="006E12B0" w:rsidRPr="00607672" w:rsidRDefault="00C3053A" w:rsidP="0055279A">
            <w:pPr>
              <w:spacing w:beforeLines="50" w:before="120" w:afterLines="50" w:after="120"/>
              <w:rPr>
                <w:bCs/>
                <w:lang w:eastAsia="zh-CN"/>
              </w:rPr>
            </w:pPr>
            <w:r w:rsidRPr="00C33CCC">
              <w:rPr>
                <w:b/>
                <w:bCs/>
              </w:rPr>
              <w:lastRenderedPageBreak/>
              <w:t>Respuesta/Absolución:</w:t>
            </w:r>
          </w:p>
        </w:tc>
      </w:tr>
      <w:tr w:rsidR="006E12B0" w14:paraId="3BA3939B" w14:textId="77777777" w:rsidTr="00CF4F9C">
        <w:trPr>
          <w:trHeight w:val="645"/>
        </w:trPr>
        <w:tc>
          <w:tcPr>
            <w:tcW w:w="9180" w:type="dxa"/>
            <w:tcBorders>
              <w:top w:val="single" w:sz="4" w:space="0" w:color="000000"/>
              <w:left w:val="single" w:sz="4" w:space="0" w:color="000000"/>
              <w:bottom w:val="single" w:sz="4" w:space="0" w:color="000000"/>
              <w:right w:val="single" w:sz="4" w:space="0" w:color="000000"/>
            </w:tcBorders>
          </w:tcPr>
          <w:p w14:paraId="60C9E002" w14:textId="2C52B942" w:rsidR="00CF4F9C" w:rsidRPr="008C184F" w:rsidRDefault="00A704A1" w:rsidP="00CF4F9C">
            <w:pPr>
              <w:spacing w:beforeLines="50" w:before="120" w:afterLines="50" w:after="120"/>
              <w:rPr>
                <w:bCs/>
                <w:lang w:eastAsia="zh-CN"/>
              </w:rPr>
            </w:pPr>
            <w:r w:rsidRPr="008C184F">
              <w:t>El tamaño de las tres válvulas tipo compuerta es de DN150 mm (6 pulgadas).</w:t>
            </w:r>
          </w:p>
        </w:tc>
      </w:tr>
    </w:tbl>
    <w:bookmarkEnd w:id="16"/>
    <w:p w14:paraId="579A7275" w14:textId="77777777" w:rsidR="00E47F2D" w:rsidRDefault="00E47F2D" w:rsidP="00E47F2D">
      <w:pPr>
        <w:rPr>
          <w:rFonts w:eastAsia="Calibri"/>
          <w:lang w:eastAsia="zh-CN"/>
        </w:rPr>
      </w:pPr>
      <w:r>
        <w:rPr>
          <w:rFonts w:eastAsia="Calibri"/>
          <w:lang w:eastAsia="zh-CN"/>
        </w:rPr>
        <w:t xml:space="preserve"> </w:t>
      </w:r>
      <w:bookmarkStart w:id="18" w:name="_Hlk218607292"/>
    </w:p>
    <w:tbl>
      <w:tblPr>
        <w:tblStyle w:val="1"/>
        <w:tblW w:w="0" w:type="auto"/>
        <w:tblLook w:val="04A0" w:firstRow="1" w:lastRow="0" w:firstColumn="1" w:lastColumn="0" w:noHBand="0" w:noVBand="1"/>
      </w:tblPr>
      <w:tblGrid>
        <w:gridCol w:w="9062"/>
      </w:tblGrid>
      <w:tr w:rsidR="00E47F2D" w14:paraId="57C073BD"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tcBorders>
              <w:top w:val="single" w:sz="4" w:space="0" w:color="000000"/>
              <w:left w:val="single" w:sz="4" w:space="0" w:color="000000"/>
              <w:bottom w:val="single" w:sz="4" w:space="0" w:color="000000"/>
              <w:right w:val="single" w:sz="4" w:space="0" w:color="000000"/>
            </w:tcBorders>
            <w:vAlign w:val="center"/>
          </w:tcPr>
          <w:p w14:paraId="5B25E49E" w14:textId="4242DBF1" w:rsidR="00E47F2D" w:rsidRDefault="00E47F2D" w:rsidP="0055279A">
            <w:pPr>
              <w:rPr>
                <w:rFonts w:eastAsia="Calibri"/>
                <w:lang w:val="es-ES" w:eastAsia="zh-CN"/>
              </w:rPr>
            </w:pPr>
            <w:r>
              <w:rPr>
                <w:rFonts w:eastAsia="SimSun"/>
                <w:b/>
                <w:lang w:eastAsia="zh-CN"/>
              </w:rPr>
              <w:t xml:space="preserve">  </w:t>
            </w:r>
            <w:r w:rsidRPr="008C184F">
              <w:rPr>
                <w:rFonts w:eastAsia="SimSun" w:cs="Times New Roman"/>
                <w:sz w:val="24"/>
                <w:szCs w:val="24"/>
                <w:lang w:eastAsia="en-US"/>
              </w:rPr>
              <w:t xml:space="preserve">Consulta/Aclaración No. </w:t>
            </w:r>
            <w:r w:rsidR="006E12B0" w:rsidRPr="008C184F">
              <w:fldChar w:fldCharType="begin"/>
            </w:r>
            <w:r w:rsidR="006E12B0" w:rsidRPr="008C184F">
              <w:rPr>
                <w:rFonts w:eastAsia="SimSun" w:cs="Times New Roman"/>
                <w:sz w:val="24"/>
                <w:szCs w:val="24"/>
                <w:lang w:eastAsia="en-US"/>
              </w:rPr>
              <w:instrText xml:space="preserve"> AUTONUMLGL  \* Arabic \e </w:instrText>
            </w:r>
            <w:r w:rsidR="006E12B0" w:rsidRPr="008C184F">
              <w:fldChar w:fldCharType="end"/>
            </w:r>
          </w:p>
        </w:tc>
      </w:tr>
      <w:tr w:rsidR="00E47F2D" w14:paraId="5EAC7B03"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0D24FA8C" w14:textId="77777777" w:rsidR="00E47F2D" w:rsidRDefault="00E47F2D" w:rsidP="0055279A">
            <w:pPr>
              <w:rPr>
                <w:rFonts w:eastAsia="Calibri"/>
                <w:lang w:val="en-US" w:eastAsia="zh-CN"/>
              </w:rPr>
            </w:pPr>
            <w:r>
              <w:rPr>
                <w:rFonts w:eastAsia="Calibri"/>
                <w:lang w:val="en-US" w:eastAsia="zh-CN"/>
              </w:rPr>
              <w:t xml:space="preserve">Referencia / Numeral / </w:t>
            </w:r>
            <w:proofErr w:type="spellStart"/>
            <w:r>
              <w:rPr>
                <w:rFonts w:eastAsia="Calibri"/>
                <w:lang w:val="en-US" w:eastAsia="zh-CN"/>
              </w:rPr>
              <w:t>Pagina</w:t>
            </w:r>
            <w:proofErr w:type="spellEnd"/>
            <w:r>
              <w:rPr>
                <w:rFonts w:eastAsia="Calibri"/>
                <w:lang w:val="en-US" w:eastAsia="zh-CN"/>
              </w:rPr>
              <w:t>:</w:t>
            </w:r>
          </w:p>
        </w:tc>
      </w:tr>
      <w:tr w:rsidR="00E47F2D" w14:paraId="5EA77029"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19F81E19" w14:textId="77777777" w:rsidR="00E47F2D" w:rsidRPr="00607672" w:rsidRDefault="00E47F2D" w:rsidP="0055279A">
            <w:pPr>
              <w:rPr>
                <w:rFonts w:eastAsia="Calibri"/>
                <w:lang w:eastAsia="zh-CN"/>
              </w:rPr>
            </w:pPr>
            <w:r w:rsidRPr="00607672">
              <w:rPr>
                <w:rFonts w:eastAsia="Calibri"/>
                <w:lang w:eastAsia="zh-CN"/>
              </w:rPr>
              <w:t xml:space="preserve">VOL_IV_TOMO_3_EETT_Obras Hidromecánicas </w:t>
            </w:r>
            <w:proofErr w:type="gramStart"/>
            <w:r w:rsidRPr="00607672">
              <w:rPr>
                <w:rFonts w:eastAsia="Calibri"/>
                <w:lang w:eastAsia="zh-CN"/>
              </w:rPr>
              <w:t>Octubre</w:t>
            </w:r>
            <w:proofErr w:type="gramEnd"/>
            <w:r w:rsidRPr="00607672">
              <w:rPr>
                <w:rFonts w:eastAsia="Calibri"/>
                <w:lang w:eastAsia="zh-CN"/>
              </w:rPr>
              <w:t xml:space="preserve"> 2018</w:t>
            </w:r>
          </w:p>
        </w:tc>
      </w:tr>
      <w:tr w:rsidR="00E47F2D" w14:paraId="41EFF3B6"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886AEE2" w14:textId="77777777" w:rsidR="00E47F2D" w:rsidRDefault="00E47F2D" w:rsidP="0055279A">
            <w:pPr>
              <w:rPr>
                <w:rFonts w:eastAsia="Calibri"/>
                <w:lang w:val="en-US" w:eastAsia="zh-CN"/>
              </w:rPr>
            </w:pPr>
            <w:r>
              <w:rPr>
                <w:rFonts w:eastAsia="Calibri"/>
                <w:lang w:val="en-US" w:eastAsia="zh-CN"/>
              </w:rPr>
              <w:t>Consulta/</w:t>
            </w:r>
            <w:proofErr w:type="spellStart"/>
            <w:r>
              <w:rPr>
                <w:rFonts w:eastAsia="Calibri"/>
                <w:lang w:val="en-US" w:eastAsia="zh-CN"/>
              </w:rPr>
              <w:t>Aclaración</w:t>
            </w:r>
            <w:proofErr w:type="spellEnd"/>
            <w:r>
              <w:rPr>
                <w:rFonts w:eastAsia="Calibri"/>
                <w:lang w:val="en-US" w:eastAsia="zh-CN"/>
              </w:rPr>
              <w:t>:</w:t>
            </w:r>
          </w:p>
        </w:tc>
      </w:tr>
      <w:tr w:rsidR="00E47F2D" w14:paraId="3D07E0AD"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2D655E44" w14:textId="77777777" w:rsidR="00E47F2D" w:rsidRDefault="00E47F2D" w:rsidP="0055279A">
            <w:pPr>
              <w:spacing w:beforeLines="50" w:before="120" w:afterLines="50" w:after="120"/>
              <w:rPr>
                <w:bCs/>
                <w:lang w:val="es-ES" w:eastAsia="zh-CN"/>
              </w:rPr>
            </w:pPr>
            <w:r>
              <w:rPr>
                <w:rFonts w:eastAsiaTheme="minorHAnsi"/>
                <w:bCs/>
                <w:szCs w:val="24"/>
                <w:lang w:val="es-ES" w:eastAsia="zh-CN"/>
              </w:rPr>
              <w:t>En relación a las siguientes compuertas:</w:t>
            </w:r>
          </w:p>
          <w:p w14:paraId="24DE25AE" w14:textId="77777777" w:rsidR="00E47F2D" w:rsidRPr="00607672" w:rsidRDefault="00E47F2D" w:rsidP="00C6604C">
            <w:pPr>
              <w:numPr>
                <w:ilvl w:val="0"/>
                <w:numId w:val="16"/>
              </w:numPr>
              <w:spacing w:beforeLines="50" w:before="120" w:afterLines="50" w:after="120"/>
              <w:ind w:left="284" w:hanging="284"/>
              <w:rPr>
                <w:bCs/>
                <w:lang w:eastAsia="zh-CN"/>
              </w:rPr>
            </w:pPr>
            <w:r w:rsidRPr="00607672">
              <w:rPr>
                <w:rFonts w:eastAsiaTheme="minorHAnsi"/>
                <w:bCs/>
                <w:szCs w:val="24"/>
                <w:lang w:eastAsia="zh-CN"/>
              </w:rPr>
              <w:t>Compuerta para tubería 2000x1500mm tipo vagón de accionamiento hidráulico</w:t>
            </w:r>
            <w:r w:rsidRPr="00607672">
              <w:rPr>
                <w:rFonts w:eastAsiaTheme="minorHAnsi" w:hint="eastAsia"/>
                <w:bCs/>
                <w:szCs w:val="24"/>
                <w:lang w:eastAsia="zh-CN"/>
              </w:rPr>
              <w:t xml:space="preserve"> para CHM1 y CHM3</w:t>
            </w:r>
          </w:p>
          <w:p w14:paraId="795848EB" w14:textId="77777777" w:rsidR="00E47F2D" w:rsidRPr="00607672" w:rsidRDefault="00E47F2D" w:rsidP="00C6604C">
            <w:pPr>
              <w:numPr>
                <w:ilvl w:val="0"/>
                <w:numId w:val="16"/>
              </w:numPr>
              <w:spacing w:beforeLines="50" w:before="120" w:afterLines="50" w:after="120"/>
              <w:ind w:left="284" w:hanging="284"/>
              <w:rPr>
                <w:bCs/>
                <w:lang w:eastAsia="zh-CN"/>
              </w:rPr>
            </w:pPr>
            <w:r w:rsidRPr="00607672">
              <w:rPr>
                <w:rFonts w:eastAsiaTheme="minorHAnsi"/>
                <w:bCs/>
                <w:szCs w:val="24"/>
                <w:lang w:eastAsia="zh-CN"/>
              </w:rPr>
              <w:t>Compuerta de barraje móvil de 4000x2000mm tipo vagón de accionamiento hidráulico</w:t>
            </w:r>
            <w:r w:rsidRPr="00607672">
              <w:rPr>
                <w:rFonts w:eastAsiaTheme="minorHAnsi" w:hint="eastAsia"/>
                <w:bCs/>
                <w:szCs w:val="24"/>
                <w:lang w:eastAsia="zh-CN"/>
              </w:rPr>
              <w:t xml:space="preserve"> para CHM3</w:t>
            </w:r>
          </w:p>
          <w:p w14:paraId="4AF24EDD" w14:textId="77777777" w:rsidR="00E47F2D" w:rsidRPr="00607672" w:rsidRDefault="00E47F2D" w:rsidP="00C6604C">
            <w:pPr>
              <w:numPr>
                <w:ilvl w:val="0"/>
                <w:numId w:val="16"/>
              </w:numPr>
              <w:spacing w:beforeLines="50" w:before="120" w:afterLines="50" w:after="120"/>
              <w:ind w:left="284" w:hanging="284"/>
              <w:rPr>
                <w:bCs/>
                <w:lang w:eastAsia="zh-CN"/>
              </w:rPr>
            </w:pPr>
            <w:r w:rsidRPr="00607672">
              <w:rPr>
                <w:rFonts w:eastAsiaTheme="minorHAnsi"/>
                <w:bCs/>
                <w:szCs w:val="24"/>
                <w:lang w:eastAsia="zh-CN"/>
              </w:rPr>
              <w:t>Ataguía de 4000x4800mm del tipo deslizante, operada con viga pescadora</w:t>
            </w:r>
            <w:r w:rsidRPr="00607672">
              <w:rPr>
                <w:rFonts w:eastAsiaTheme="minorHAnsi" w:hint="eastAsia"/>
                <w:bCs/>
                <w:szCs w:val="24"/>
                <w:lang w:eastAsia="zh-CN"/>
              </w:rPr>
              <w:t xml:space="preserve"> para CHM3</w:t>
            </w:r>
          </w:p>
          <w:p w14:paraId="4CC858EA" w14:textId="77777777" w:rsidR="00E47F2D" w:rsidRPr="00607672" w:rsidRDefault="00E47F2D" w:rsidP="0055279A">
            <w:pPr>
              <w:spacing w:beforeLines="50" w:before="120" w:afterLines="50" w:after="120"/>
              <w:rPr>
                <w:lang w:eastAsia="zh-CN"/>
              </w:rPr>
            </w:pPr>
            <w:r w:rsidRPr="00607672">
              <w:rPr>
                <w:rFonts w:hint="eastAsia"/>
                <w:bCs/>
                <w:szCs w:val="24"/>
                <w:lang w:eastAsia="zh-CN"/>
              </w:rPr>
              <w:t xml:space="preserve">Consultamos: </w:t>
            </w:r>
            <w:r w:rsidRPr="00607672">
              <w:rPr>
                <w:rFonts w:eastAsiaTheme="minorHAnsi"/>
                <w:bCs/>
                <w:szCs w:val="24"/>
                <w:lang w:eastAsia="zh-CN"/>
              </w:rPr>
              <w:t>¿Es obligatorio que las 4 compuertas mencionadas tengan en el umbral de fondo una chapa de acero inoxidable de ≥9 mm como superficie de sellado? ¿Podrían, al igual que otras compuertas, no utilizar acero inoxidable en esa zona?</w:t>
            </w:r>
          </w:p>
        </w:tc>
      </w:tr>
      <w:tr w:rsidR="00C3053A" w14:paraId="12BD5C31"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66DBA106" w14:textId="6EACA90C" w:rsidR="00C3053A" w:rsidRDefault="00C3053A" w:rsidP="0055279A">
            <w:pPr>
              <w:spacing w:beforeLines="50" w:before="120" w:afterLines="50" w:after="120"/>
              <w:rPr>
                <w:bCs/>
                <w:lang w:val="es-ES" w:eastAsia="zh-CN"/>
              </w:rPr>
            </w:pPr>
            <w:r w:rsidRPr="00C33CCC">
              <w:rPr>
                <w:b/>
                <w:bCs/>
              </w:rPr>
              <w:t>Respuesta/Absolución:</w:t>
            </w:r>
          </w:p>
        </w:tc>
      </w:tr>
      <w:tr w:rsidR="00C3053A" w14:paraId="149D3952"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058684B1" w14:textId="735DF5DB" w:rsidR="00C3053A" w:rsidRDefault="00CF4F9C" w:rsidP="0055279A">
            <w:pPr>
              <w:spacing w:beforeLines="50" w:before="120" w:afterLines="50" w:after="120"/>
              <w:rPr>
                <w:bCs/>
                <w:lang w:val="es-ES" w:eastAsia="zh-CN"/>
              </w:rPr>
            </w:pPr>
            <w:r>
              <w:rPr>
                <w:bCs/>
                <w:lang w:val="es-ES" w:eastAsia="zh-CN"/>
              </w:rPr>
              <w:t>No es posible</w:t>
            </w:r>
          </w:p>
        </w:tc>
      </w:tr>
    </w:tbl>
    <w:p w14:paraId="72431440" w14:textId="77777777" w:rsidR="00E47F2D" w:rsidRPr="00607672" w:rsidRDefault="00E47F2D" w:rsidP="00E47F2D">
      <w:pPr>
        <w:rPr>
          <w:b/>
          <w:lang w:val="es-PE" w:eastAsia="zh-CN"/>
        </w:rPr>
      </w:pPr>
      <w:r w:rsidRPr="00607672">
        <w:rPr>
          <w:b/>
          <w:lang w:val="es-PE" w:eastAsia="zh-CN"/>
        </w:rPr>
        <w:t xml:space="preserve"> </w:t>
      </w:r>
    </w:p>
    <w:tbl>
      <w:tblPr>
        <w:tblStyle w:val="1"/>
        <w:tblW w:w="0" w:type="auto"/>
        <w:tblLook w:val="04A0" w:firstRow="1" w:lastRow="0" w:firstColumn="1" w:lastColumn="0" w:noHBand="0" w:noVBand="1"/>
      </w:tblPr>
      <w:tblGrid>
        <w:gridCol w:w="9062"/>
      </w:tblGrid>
      <w:tr w:rsidR="00E47F2D" w14:paraId="75C41BF5"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tcBorders>
              <w:top w:val="single" w:sz="4" w:space="0" w:color="000000"/>
              <w:left w:val="single" w:sz="4" w:space="0" w:color="000000"/>
              <w:bottom w:val="single" w:sz="4" w:space="0" w:color="000000"/>
              <w:right w:val="single" w:sz="4" w:space="0" w:color="000000"/>
            </w:tcBorders>
            <w:vAlign w:val="center"/>
          </w:tcPr>
          <w:p w14:paraId="126CDF6D" w14:textId="04B45EEC" w:rsidR="00E47F2D" w:rsidRDefault="00E47F2D" w:rsidP="0055279A">
            <w:pPr>
              <w:rPr>
                <w:rFonts w:eastAsia="Calibri"/>
                <w:lang w:val="es-ES" w:eastAsia="zh-CN"/>
              </w:rPr>
            </w:pPr>
            <w:r w:rsidRPr="0081423C">
              <w:rPr>
                <w:rFonts w:eastAsia="SimSun" w:cs="Times New Roman"/>
                <w:sz w:val="24"/>
                <w:szCs w:val="24"/>
                <w:lang w:eastAsia="en-US"/>
              </w:rPr>
              <w:t xml:space="preserve"> Consulta/Aclaración No. </w:t>
            </w:r>
            <w:r w:rsidR="006E12B0" w:rsidRPr="0081423C">
              <w:fldChar w:fldCharType="begin"/>
            </w:r>
            <w:r w:rsidR="006E12B0" w:rsidRPr="0081423C">
              <w:rPr>
                <w:rFonts w:eastAsia="SimSun" w:cs="Times New Roman"/>
                <w:sz w:val="24"/>
                <w:szCs w:val="24"/>
                <w:lang w:eastAsia="en-US"/>
              </w:rPr>
              <w:instrText xml:space="preserve"> AUTONUMLGL  \* Arabic \e </w:instrText>
            </w:r>
            <w:r w:rsidR="006E12B0" w:rsidRPr="0081423C">
              <w:fldChar w:fldCharType="end"/>
            </w:r>
          </w:p>
        </w:tc>
      </w:tr>
      <w:tr w:rsidR="00E47F2D" w14:paraId="3D28BFC3"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7F716B27" w14:textId="77777777" w:rsidR="00E47F2D" w:rsidRPr="008F6663" w:rsidRDefault="00E47F2D" w:rsidP="0055279A">
            <w:pPr>
              <w:rPr>
                <w:rFonts w:eastAsia="Calibri"/>
                <w:b/>
                <w:bCs/>
                <w:lang w:val="en-US" w:eastAsia="zh-CN"/>
              </w:rPr>
            </w:pPr>
            <w:r w:rsidRPr="008F6663">
              <w:rPr>
                <w:rFonts w:eastAsia="Calibri"/>
                <w:b/>
                <w:bCs/>
                <w:lang w:val="en-US" w:eastAsia="zh-CN"/>
              </w:rPr>
              <w:t xml:space="preserve">Referencia / Numeral / </w:t>
            </w:r>
            <w:proofErr w:type="spellStart"/>
            <w:r w:rsidRPr="008F6663">
              <w:rPr>
                <w:rFonts w:eastAsia="Calibri"/>
                <w:b/>
                <w:bCs/>
                <w:lang w:val="en-US" w:eastAsia="zh-CN"/>
              </w:rPr>
              <w:t>Pagina</w:t>
            </w:r>
            <w:proofErr w:type="spellEnd"/>
            <w:r w:rsidRPr="008F6663">
              <w:rPr>
                <w:rFonts w:eastAsia="Calibri"/>
                <w:b/>
                <w:bCs/>
                <w:lang w:val="en-US" w:eastAsia="zh-CN"/>
              </w:rPr>
              <w:t>:</w:t>
            </w:r>
          </w:p>
        </w:tc>
      </w:tr>
      <w:tr w:rsidR="00E47F2D" w14:paraId="57A798D8"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F517AC6" w14:textId="77777777" w:rsidR="00E47F2D" w:rsidRPr="00607672" w:rsidRDefault="00E47F2D" w:rsidP="0055279A">
            <w:pPr>
              <w:spacing w:beforeLines="50" w:before="120" w:afterLines="50" w:after="120"/>
              <w:rPr>
                <w:rFonts w:eastAsia="Calibri"/>
                <w:lang w:eastAsia="zh-CN"/>
              </w:rPr>
            </w:pPr>
            <w:r w:rsidRPr="00607672">
              <w:rPr>
                <w:rFonts w:eastAsia="Calibri"/>
                <w:lang w:eastAsia="zh-CN"/>
              </w:rPr>
              <w:t xml:space="preserve">VOL_IV_TOMO_3_EETT_Obras Hidromecánicas </w:t>
            </w:r>
            <w:proofErr w:type="gramStart"/>
            <w:r w:rsidRPr="00607672">
              <w:rPr>
                <w:rFonts w:eastAsia="Calibri"/>
                <w:lang w:eastAsia="zh-CN"/>
              </w:rPr>
              <w:t>Octubre</w:t>
            </w:r>
            <w:proofErr w:type="gramEnd"/>
            <w:r w:rsidRPr="00607672">
              <w:rPr>
                <w:rFonts w:eastAsia="Calibri"/>
                <w:lang w:eastAsia="zh-CN"/>
              </w:rPr>
              <w:t xml:space="preserve"> 2018</w:t>
            </w:r>
          </w:p>
          <w:p w14:paraId="53DFDD16" w14:textId="77777777" w:rsidR="00E47F2D" w:rsidRPr="00607672" w:rsidRDefault="00E47F2D" w:rsidP="0055279A">
            <w:pPr>
              <w:spacing w:beforeLines="50" w:before="120" w:afterLines="50" w:after="120"/>
              <w:rPr>
                <w:rFonts w:eastAsia="Calibri"/>
                <w:lang w:eastAsia="zh-CN"/>
              </w:rPr>
            </w:pPr>
            <w:r w:rsidRPr="00607672">
              <w:rPr>
                <w:rFonts w:eastAsia="Calibri"/>
                <w:lang w:eastAsia="zh-CN"/>
              </w:rPr>
              <w:t xml:space="preserve">METRADO CCHH MOQUEGUA 1&amp;3 </w:t>
            </w:r>
            <w:proofErr w:type="gramStart"/>
            <w:r w:rsidRPr="00607672">
              <w:rPr>
                <w:rFonts w:eastAsia="Calibri"/>
                <w:lang w:eastAsia="zh-CN"/>
              </w:rPr>
              <w:t>Junio</w:t>
            </w:r>
            <w:proofErr w:type="gramEnd"/>
            <w:r w:rsidRPr="00607672">
              <w:rPr>
                <w:rFonts w:eastAsia="Calibri"/>
                <w:lang w:eastAsia="zh-CN"/>
              </w:rPr>
              <w:t xml:space="preserve"> 2024_v1</w:t>
            </w:r>
          </w:p>
          <w:p w14:paraId="4E31890E" w14:textId="77777777" w:rsidR="00E47F2D" w:rsidRPr="00607672" w:rsidRDefault="00E47F2D" w:rsidP="0055279A">
            <w:pPr>
              <w:spacing w:beforeLines="50" w:before="120" w:afterLines="50" w:after="120"/>
              <w:rPr>
                <w:rFonts w:eastAsia="Calibri"/>
                <w:lang w:eastAsia="zh-CN"/>
              </w:rPr>
            </w:pPr>
            <w:r w:rsidRPr="00607672">
              <w:rPr>
                <w:rFonts w:eastAsia="Calibri" w:hint="eastAsia"/>
                <w:lang w:eastAsia="zh-CN"/>
              </w:rPr>
              <w:t xml:space="preserve">Lista de Cantidades, </w:t>
            </w:r>
            <w:r>
              <w:rPr>
                <w:rFonts w:eastAsia="Calibri"/>
                <w:lang w:val="es-ES" w:eastAsia="zh-CN"/>
              </w:rPr>
              <w:t xml:space="preserve">ÍTEM </w:t>
            </w:r>
            <w:r w:rsidRPr="00607672">
              <w:rPr>
                <w:rFonts w:eastAsia="Calibri" w:hint="eastAsia"/>
                <w:lang w:eastAsia="zh-CN"/>
              </w:rPr>
              <w:t>B04.04.01.10</w:t>
            </w:r>
            <w:r>
              <w:rPr>
                <w:rFonts w:eastAsia="Calibri"/>
                <w:lang w:val="es-ES" w:eastAsia="zh-CN"/>
              </w:rPr>
              <w:t xml:space="preserve"> y </w:t>
            </w:r>
            <w:r w:rsidRPr="00607672">
              <w:rPr>
                <w:rFonts w:eastAsia="Calibri" w:hint="eastAsia"/>
                <w:lang w:eastAsia="zh-CN"/>
              </w:rPr>
              <w:t>C04.04.01.50.</w:t>
            </w:r>
          </w:p>
          <w:p w14:paraId="5D63C5C9" w14:textId="77777777" w:rsidR="00E47F2D" w:rsidRPr="00607672" w:rsidRDefault="00E47F2D" w:rsidP="0055279A">
            <w:pPr>
              <w:rPr>
                <w:rFonts w:eastAsia="Calibri"/>
                <w:lang w:eastAsia="zh-CN"/>
              </w:rPr>
            </w:pPr>
          </w:p>
        </w:tc>
      </w:tr>
      <w:tr w:rsidR="00E47F2D" w14:paraId="274DF0BE"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39F74BA" w14:textId="77777777" w:rsidR="00E47F2D" w:rsidRPr="008F6663" w:rsidRDefault="00E47F2D" w:rsidP="0055279A">
            <w:pPr>
              <w:rPr>
                <w:rFonts w:eastAsia="Calibri"/>
                <w:b/>
                <w:bCs/>
                <w:lang w:val="en-US" w:eastAsia="zh-CN"/>
              </w:rPr>
            </w:pPr>
            <w:r w:rsidRPr="008F6663">
              <w:rPr>
                <w:rFonts w:eastAsia="Calibri"/>
                <w:b/>
                <w:bCs/>
                <w:lang w:val="en-US" w:eastAsia="zh-CN"/>
              </w:rPr>
              <w:t>Consulta/</w:t>
            </w:r>
            <w:proofErr w:type="spellStart"/>
            <w:r w:rsidRPr="008F6663">
              <w:rPr>
                <w:rFonts w:eastAsia="Calibri"/>
                <w:b/>
                <w:bCs/>
                <w:lang w:val="en-US" w:eastAsia="zh-CN"/>
              </w:rPr>
              <w:t>Aclaración</w:t>
            </w:r>
            <w:proofErr w:type="spellEnd"/>
            <w:r w:rsidRPr="008F6663">
              <w:rPr>
                <w:rFonts w:eastAsia="Calibri"/>
                <w:b/>
                <w:bCs/>
                <w:lang w:val="en-US" w:eastAsia="zh-CN"/>
              </w:rPr>
              <w:t>:</w:t>
            </w:r>
          </w:p>
        </w:tc>
      </w:tr>
      <w:tr w:rsidR="00E47F2D" w14:paraId="0FBBA11C"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74197573" w14:textId="0F66BF69" w:rsidR="00E47F2D" w:rsidRPr="00607672" w:rsidRDefault="00E47F2D" w:rsidP="0055279A">
            <w:pPr>
              <w:spacing w:beforeLines="50" w:before="120" w:afterLines="50" w:after="120"/>
              <w:rPr>
                <w:rFonts w:eastAsia="Calibri"/>
                <w:lang w:eastAsia="zh-CN"/>
              </w:rPr>
            </w:pPr>
            <w:bookmarkStart w:id="19" w:name="OLE_LINK5"/>
            <w:r>
              <w:rPr>
                <w:rFonts w:eastAsiaTheme="minorHAnsi" w:cs="Times New Roman"/>
                <w:bCs/>
                <w:szCs w:val="24"/>
                <w:lang w:val="es-ES" w:eastAsia="zh-CN"/>
              </w:rPr>
              <w:t xml:space="preserve">En la especificación técnica no se incluye la </w:t>
            </w:r>
            <w:r w:rsidRPr="00607672">
              <w:rPr>
                <w:rFonts w:eastAsiaTheme="minorHAnsi" w:cs="Times New Roman"/>
                <w:bCs/>
                <w:szCs w:val="24"/>
                <w:lang w:eastAsia="zh-CN"/>
              </w:rPr>
              <w:t xml:space="preserve">la información técnica de las compuertas de </w:t>
            </w:r>
            <w:r>
              <w:rPr>
                <w:rFonts w:eastAsiaTheme="minorHAnsi" w:cs="Times New Roman"/>
                <w:bCs/>
                <w:szCs w:val="24"/>
                <w:lang w:val="es-ES" w:eastAsia="zh-CN"/>
              </w:rPr>
              <w:t xml:space="preserve">descarga </w:t>
            </w:r>
            <w:r w:rsidRPr="00607672">
              <w:rPr>
                <w:rFonts w:eastAsiaTheme="minorHAnsi" w:cs="Times New Roman"/>
                <w:bCs/>
                <w:szCs w:val="24"/>
                <w:lang w:eastAsia="zh-CN"/>
              </w:rPr>
              <w:t>de las dos centrales</w:t>
            </w:r>
            <w:r>
              <w:rPr>
                <w:rFonts w:eastAsiaTheme="minorHAnsi" w:cs="Times New Roman"/>
                <w:bCs/>
                <w:szCs w:val="24"/>
                <w:lang w:val="es-ES" w:eastAsia="zh-CN"/>
              </w:rPr>
              <w:t>, y en la lista de cantidades</w:t>
            </w:r>
            <w:r w:rsidRPr="00607672">
              <w:rPr>
                <w:rFonts w:cs="Times New Roman" w:hint="eastAsia"/>
                <w:bCs/>
                <w:szCs w:val="24"/>
                <w:lang w:eastAsia="zh-CN"/>
              </w:rPr>
              <w:t xml:space="preserve"> </w:t>
            </w:r>
            <w:r>
              <w:rPr>
                <w:rFonts w:eastAsiaTheme="minorHAnsi" w:cs="Times New Roman"/>
                <w:bCs/>
                <w:szCs w:val="24"/>
                <w:lang w:val="es-ES" w:eastAsia="zh-CN"/>
              </w:rPr>
              <w:t xml:space="preserve">ambas compuertas y sus respectivos equipos de accionamiento figuran como una partida. </w:t>
            </w:r>
            <w:r w:rsidRPr="00607672">
              <w:rPr>
                <w:rFonts w:eastAsiaTheme="minorHAnsi" w:cs="Times New Roman"/>
                <w:bCs/>
                <w:szCs w:val="24"/>
                <w:lang w:eastAsia="zh-CN"/>
              </w:rPr>
              <w:t xml:space="preserve">¿Corresponde al contratista definir </w:t>
            </w:r>
            <w:r>
              <w:rPr>
                <w:rFonts w:eastAsiaTheme="minorHAnsi" w:cs="Times New Roman"/>
                <w:bCs/>
                <w:szCs w:val="24"/>
                <w:lang w:val="es-ES" w:eastAsia="zh-CN"/>
              </w:rPr>
              <w:t>la manera d</w:t>
            </w:r>
            <w:r w:rsidRPr="00607672">
              <w:rPr>
                <w:rFonts w:eastAsiaTheme="minorHAnsi" w:cs="Times New Roman"/>
                <w:bCs/>
                <w:szCs w:val="24"/>
                <w:lang w:eastAsia="zh-CN"/>
              </w:rPr>
              <w:t>el sistema de accionamiento y los requisitos técnicos?</w:t>
            </w:r>
            <w:bookmarkEnd w:id="19"/>
          </w:p>
        </w:tc>
      </w:tr>
      <w:tr w:rsidR="00C3053A" w14:paraId="73362DEE"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13EFD7CA" w14:textId="7FD64533" w:rsidR="00C3053A" w:rsidRDefault="00C3053A" w:rsidP="0055279A">
            <w:pPr>
              <w:spacing w:beforeLines="50" w:before="120" w:afterLines="50" w:after="120"/>
              <w:rPr>
                <w:bCs/>
                <w:lang w:val="es-ES" w:eastAsia="zh-CN"/>
              </w:rPr>
            </w:pPr>
            <w:r w:rsidRPr="00C33CCC">
              <w:rPr>
                <w:b/>
                <w:bCs/>
              </w:rPr>
              <w:t>Respuesta/Absolución:</w:t>
            </w:r>
          </w:p>
        </w:tc>
      </w:tr>
      <w:tr w:rsidR="00C3053A" w14:paraId="3CCF82B6"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008D0398" w14:textId="232E7214" w:rsidR="00C3053A" w:rsidRDefault="0064492D" w:rsidP="0055279A">
            <w:pPr>
              <w:spacing w:beforeLines="50" w:before="120" w:afterLines="50" w:after="120"/>
              <w:rPr>
                <w:bCs/>
                <w:lang w:val="es-ES" w:eastAsia="zh-CN"/>
              </w:rPr>
            </w:pPr>
            <w:r>
              <w:rPr>
                <w:bCs/>
                <w:lang w:val="es-ES" w:eastAsia="zh-CN"/>
              </w:rPr>
              <w:t>Se trata de dos ataguías cuyo accionamiento se realizará mediante un tecle de cadena adosado a una viga metálica, se suministrar</w:t>
            </w:r>
            <w:r w:rsidR="0075392D">
              <w:rPr>
                <w:bCs/>
                <w:lang w:val="es-ES" w:eastAsia="zh-CN"/>
              </w:rPr>
              <w:t>á</w:t>
            </w:r>
            <w:r>
              <w:rPr>
                <w:bCs/>
                <w:lang w:val="es-ES" w:eastAsia="zh-CN"/>
              </w:rPr>
              <w:t xml:space="preserve">n e </w:t>
            </w:r>
            <w:proofErr w:type="gramStart"/>
            <w:r>
              <w:rPr>
                <w:bCs/>
                <w:lang w:val="es-ES" w:eastAsia="zh-CN"/>
              </w:rPr>
              <w:t>instalaran</w:t>
            </w:r>
            <w:proofErr w:type="gramEnd"/>
            <w:r>
              <w:rPr>
                <w:bCs/>
                <w:lang w:val="es-ES" w:eastAsia="zh-CN"/>
              </w:rPr>
              <w:t xml:space="preserve"> 2 juegos de marcos fijos y un juego de tableros para un vano</w:t>
            </w:r>
          </w:p>
        </w:tc>
      </w:tr>
    </w:tbl>
    <w:p w14:paraId="2C206B0B" w14:textId="77777777" w:rsidR="00E47F2D" w:rsidRPr="00607672" w:rsidRDefault="00E47F2D" w:rsidP="00E47F2D">
      <w:pPr>
        <w:rPr>
          <w:rFonts w:eastAsia="Calibri"/>
          <w:lang w:val="es-PE" w:eastAsia="zh-CN"/>
        </w:rPr>
      </w:pPr>
      <w:r w:rsidRPr="00607672">
        <w:rPr>
          <w:rFonts w:eastAsia="Calibri"/>
          <w:lang w:val="es-PE" w:eastAsia="zh-CN"/>
        </w:rPr>
        <w:t xml:space="preserve"> </w:t>
      </w:r>
    </w:p>
    <w:p w14:paraId="72B73D7D" w14:textId="77777777" w:rsidR="00E47F2D" w:rsidRPr="00607672" w:rsidRDefault="00E47F2D" w:rsidP="00E47F2D">
      <w:pPr>
        <w:rPr>
          <w:rFonts w:eastAsia="Calibri"/>
          <w:b/>
          <w:lang w:val="es-PE" w:eastAsia="zh-CN"/>
        </w:rPr>
      </w:pPr>
      <w:r w:rsidRPr="00607672">
        <w:rPr>
          <w:rFonts w:eastAsia="Calibri"/>
          <w:b/>
          <w:lang w:val="es-PE" w:eastAsia="zh-CN"/>
        </w:rPr>
        <w:t xml:space="preserve"> </w:t>
      </w:r>
    </w:p>
    <w:tbl>
      <w:tblPr>
        <w:tblStyle w:val="1"/>
        <w:tblW w:w="0" w:type="auto"/>
        <w:tblLook w:val="04A0" w:firstRow="1" w:lastRow="0" w:firstColumn="1" w:lastColumn="0" w:noHBand="0" w:noVBand="1"/>
      </w:tblPr>
      <w:tblGrid>
        <w:gridCol w:w="9062"/>
      </w:tblGrid>
      <w:tr w:rsidR="00E47F2D" w14:paraId="0815EFA1"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tcBorders>
              <w:top w:val="single" w:sz="4" w:space="0" w:color="000000"/>
              <w:left w:val="single" w:sz="4" w:space="0" w:color="000000"/>
              <w:bottom w:val="single" w:sz="4" w:space="0" w:color="000000"/>
              <w:right w:val="single" w:sz="4" w:space="0" w:color="000000"/>
            </w:tcBorders>
            <w:vAlign w:val="center"/>
          </w:tcPr>
          <w:p w14:paraId="7ABEE2F6" w14:textId="526D1CB5" w:rsidR="00E47F2D" w:rsidRDefault="00E47F2D" w:rsidP="0055279A">
            <w:pPr>
              <w:rPr>
                <w:rFonts w:eastAsia="SimSun"/>
                <w:lang w:val="es-ES" w:eastAsia="zh-CN"/>
              </w:rPr>
            </w:pPr>
            <w:bookmarkStart w:id="20" w:name="OLE_LINK1"/>
            <w:r w:rsidRPr="0081423C">
              <w:rPr>
                <w:rFonts w:eastAsia="SimSun" w:cs="Times New Roman"/>
                <w:sz w:val="24"/>
                <w:szCs w:val="24"/>
                <w:lang w:eastAsia="en-US"/>
              </w:rPr>
              <w:t>Consulta/Aclaración No.</w:t>
            </w:r>
            <w:bookmarkEnd w:id="20"/>
            <w:r w:rsidR="006E12B0" w:rsidRPr="0081423C">
              <w:rPr>
                <w:rFonts w:eastAsia="SimSun" w:cs="Times New Roman"/>
                <w:sz w:val="24"/>
                <w:szCs w:val="24"/>
                <w:lang w:eastAsia="en-US"/>
              </w:rPr>
              <w:t xml:space="preserve"> </w:t>
            </w:r>
            <w:r w:rsidR="006E12B0" w:rsidRPr="0081423C">
              <w:fldChar w:fldCharType="begin"/>
            </w:r>
            <w:r w:rsidR="006E12B0" w:rsidRPr="0081423C">
              <w:rPr>
                <w:rFonts w:eastAsia="SimSun" w:cs="Times New Roman"/>
                <w:sz w:val="24"/>
                <w:szCs w:val="24"/>
                <w:lang w:eastAsia="en-US"/>
              </w:rPr>
              <w:instrText xml:space="preserve"> AUTONUMLGL  \* Arabic \e </w:instrText>
            </w:r>
            <w:r w:rsidR="006E12B0" w:rsidRPr="0081423C">
              <w:fldChar w:fldCharType="end"/>
            </w:r>
          </w:p>
        </w:tc>
      </w:tr>
      <w:tr w:rsidR="00E47F2D" w14:paraId="4DA3BFF7"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4C96BB7E" w14:textId="77777777" w:rsidR="00E47F2D" w:rsidRPr="008F6663" w:rsidRDefault="00E47F2D" w:rsidP="0055279A">
            <w:pPr>
              <w:rPr>
                <w:rFonts w:eastAsia="Calibri"/>
                <w:b/>
                <w:bCs/>
                <w:lang w:val="en-US" w:eastAsia="zh-CN"/>
              </w:rPr>
            </w:pPr>
            <w:r w:rsidRPr="008F6663">
              <w:rPr>
                <w:rFonts w:eastAsia="Calibri"/>
                <w:b/>
                <w:bCs/>
                <w:lang w:val="en-US" w:eastAsia="zh-CN"/>
              </w:rPr>
              <w:t xml:space="preserve">Referencia / Numeral / </w:t>
            </w:r>
            <w:proofErr w:type="spellStart"/>
            <w:r w:rsidRPr="008F6663">
              <w:rPr>
                <w:rFonts w:eastAsia="Calibri"/>
                <w:b/>
                <w:bCs/>
                <w:lang w:val="en-US" w:eastAsia="zh-CN"/>
              </w:rPr>
              <w:t>Pagina</w:t>
            </w:r>
            <w:proofErr w:type="spellEnd"/>
            <w:r w:rsidRPr="008F6663">
              <w:rPr>
                <w:rFonts w:eastAsia="Calibri"/>
                <w:b/>
                <w:bCs/>
                <w:lang w:val="en-US" w:eastAsia="zh-CN"/>
              </w:rPr>
              <w:t>:</w:t>
            </w:r>
          </w:p>
        </w:tc>
      </w:tr>
      <w:tr w:rsidR="00E47F2D" w14:paraId="17C7880A" w14:textId="77777777" w:rsidTr="0055279A">
        <w:trPr>
          <w:trHeight w:val="90"/>
        </w:trPr>
        <w:tc>
          <w:tcPr>
            <w:tcW w:w="9212" w:type="dxa"/>
            <w:tcBorders>
              <w:top w:val="single" w:sz="4" w:space="0" w:color="000000"/>
              <w:left w:val="single" w:sz="4" w:space="0" w:color="000000"/>
              <w:bottom w:val="single" w:sz="4" w:space="0" w:color="000000"/>
              <w:right w:val="single" w:sz="4" w:space="0" w:color="000000"/>
            </w:tcBorders>
          </w:tcPr>
          <w:p w14:paraId="1E0855DA" w14:textId="77777777" w:rsidR="00E47F2D" w:rsidRPr="00607672" w:rsidRDefault="00E47F2D" w:rsidP="0055279A">
            <w:pPr>
              <w:rPr>
                <w:rFonts w:eastAsia="Calibri"/>
                <w:lang w:eastAsia="zh-CN"/>
              </w:rPr>
            </w:pPr>
            <w:r w:rsidRPr="00607672">
              <w:rPr>
                <w:rFonts w:eastAsia="Calibri"/>
                <w:lang w:eastAsia="zh-CN"/>
              </w:rPr>
              <w:t xml:space="preserve">VOL_IV_TOMO_3_EETT_Obras Hidromecánicas </w:t>
            </w:r>
            <w:proofErr w:type="gramStart"/>
            <w:r w:rsidRPr="00607672">
              <w:rPr>
                <w:rFonts w:eastAsia="Calibri"/>
                <w:lang w:eastAsia="zh-CN"/>
              </w:rPr>
              <w:t>Octubre</w:t>
            </w:r>
            <w:proofErr w:type="gramEnd"/>
            <w:r w:rsidRPr="00607672">
              <w:rPr>
                <w:rFonts w:eastAsia="Calibri"/>
                <w:lang w:eastAsia="zh-CN"/>
              </w:rPr>
              <w:t xml:space="preserve"> 2018</w:t>
            </w:r>
            <w:r w:rsidRPr="00607672">
              <w:rPr>
                <w:rFonts w:eastAsia="Calibri" w:hint="eastAsia"/>
                <w:lang w:eastAsia="zh-CN"/>
              </w:rPr>
              <w:t>,</w:t>
            </w:r>
            <w:r>
              <w:rPr>
                <w:rFonts w:eastAsia="Calibri"/>
                <w:lang w:val="es-ES" w:eastAsia="zh-CN"/>
              </w:rPr>
              <w:t xml:space="preserve"> Página </w:t>
            </w:r>
            <w:r w:rsidRPr="00607672">
              <w:rPr>
                <w:rFonts w:eastAsia="Calibri" w:hint="eastAsia"/>
                <w:lang w:eastAsia="zh-CN"/>
              </w:rPr>
              <w:t>8-2</w:t>
            </w:r>
          </w:p>
          <w:p w14:paraId="40D24DFC" w14:textId="77777777" w:rsidR="00E47F2D" w:rsidRPr="00607672" w:rsidRDefault="00E47F2D" w:rsidP="0055279A">
            <w:pPr>
              <w:rPr>
                <w:rFonts w:eastAsia="Calibri"/>
                <w:lang w:eastAsia="zh-CN"/>
              </w:rPr>
            </w:pPr>
            <w:r w:rsidRPr="00607672">
              <w:rPr>
                <w:rFonts w:eastAsia="Calibri"/>
                <w:lang w:eastAsia="zh-CN"/>
              </w:rPr>
              <w:t>VOL__II__</w:t>
            </w:r>
            <w:proofErr w:type="spellStart"/>
            <w:r w:rsidRPr="00607672">
              <w:rPr>
                <w:rFonts w:eastAsia="Calibri"/>
                <w:lang w:eastAsia="zh-CN"/>
              </w:rPr>
              <w:t>Memoria_Descriptiva_Julio</w:t>
            </w:r>
            <w:proofErr w:type="spellEnd"/>
            <w:r w:rsidRPr="00607672">
              <w:rPr>
                <w:rFonts w:eastAsia="Calibri"/>
                <w:lang w:eastAsia="zh-CN"/>
              </w:rPr>
              <w:t xml:space="preserve"> 2024_rev2</w:t>
            </w:r>
            <w:r w:rsidRPr="00607672">
              <w:rPr>
                <w:rFonts w:eastAsia="Calibri"/>
                <w:lang w:eastAsia="zh-CN"/>
              </w:rPr>
              <w:t>，</w:t>
            </w:r>
            <w:r>
              <w:rPr>
                <w:rFonts w:eastAsia="Calibri"/>
                <w:lang w:val="es-ES" w:eastAsia="zh-CN"/>
              </w:rPr>
              <w:t xml:space="preserve">numeral </w:t>
            </w:r>
            <w:r w:rsidRPr="00607672">
              <w:rPr>
                <w:rFonts w:eastAsia="Calibri" w:hint="eastAsia"/>
                <w:lang w:eastAsia="zh-CN"/>
              </w:rPr>
              <w:t>4.2.1</w:t>
            </w:r>
          </w:p>
          <w:p w14:paraId="5F068274" w14:textId="77777777" w:rsidR="00E47F2D" w:rsidRPr="00607672" w:rsidRDefault="00E47F2D" w:rsidP="0055279A">
            <w:pPr>
              <w:rPr>
                <w:rFonts w:eastAsia="Calibri"/>
                <w:lang w:eastAsia="zh-CN"/>
              </w:rPr>
            </w:pPr>
          </w:p>
        </w:tc>
      </w:tr>
      <w:tr w:rsidR="00E47F2D" w14:paraId="01192D9A"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CBAB0B0" w14:textId="77777777" w:rsidR="00E47F2D" w:rsidRPr="008F6663" w:rsidRDefault="00E47F2D" w:rsidP="0055279A">
            <w:pPr>
              <w:rPr>
                <w:rFonts w:eastAsia="Calibri"/>
                <w:b/>
                <w:bCs/>
                <w:lang w:val="en-US" w:eastAsia="zh-CN"/>
              </w:rPr>
            </w:pPr>
            <w:r w:rsidRPr="008F6663">
              <w:rPr>
                <w:rFonts w:eastAsia="Calibri"/>
                <w:b/>
                <w:bCs/>
                <w:lang w:val="en-US" w:eastAsia="zh-CN"/>
              </w:rPr>
              <w:lastRenderedPageBreak/>
              <w:t>Consulta/</w:t>
            </w:r>
            <w:proofErr w:type="spellStart"/>
            <w:r w:rsidRPr="008F6663">
              <w:rPr>
                <w:rFonts w:eastAsia="Calibri"/>
                <w:b/>
                <w:bCs/>
                <w:lang w:val="en-US" w:eastAsia="zh-CN"/>
              </w:rPr>
              <w:t>Aclaración</w:t>
            </w:r>
            <w:proofErr w:type="spellEnd"/>
            <w:r w:rsidRPr="008F6663">
              <w:rPr>
                <w:rFonts w:eastAsia="Calibri"/>
                <w:b/>
                <w:bCs/>
                <w:lang w:val="en-US" w:eastAsia="zh-CN"/>
              </w:rPr>
              <w:t>:</w:t>
            </w:r>
          </w:p>
        </w:tc>
      </w:tr>
      <w:tr w:rsidR="00E47F2D" w14:paraId="4CEE5D8B"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3DF7225F" w14:textId="77777777" w:rsidR="00E47F2D" w:rsidRPr="00607672" w:rsidRDefault="00E47F2D" w:rsidP="0055279A">
            <w:pPr>
              <w:spacing w:beforeLines="50" w:before="120" w:afterLines="50" w:after="120"/>
              <w:rPr>
                <w:rFonts w:eastAsia="SimSun"/>
                <w:lang w:eastAsia="zh-CN"/>
              </w:rPr>
            </w:pPr>
            <w:r>
              <w:rPr>
                <w:rFonts w:eastAsiaTheme="minorHAnsi" w:cs="Times New Roman"/>
                <w:bCs/>
                <w:szCs w:val="24"/>
                <w:lang w:val="es-ES" w:eastAsia="zh-CN"/>
              </w:rPr>
              <w:t xml:space="preserve">En el numeral 4.2.1 del documento </w:t>
            </w:r>
            <w:proofErr w:type="spellStart"/>
            <w:r w:rsidRPr="00607672">
              <w:rPr>
                <w:rFonts w:eastAsiaTheme="minorHAnsi" w:cs="Times New Roman"/>
                <w:bCs/>
                <w:szCs w:val="24"/>
                <w:lang w:eastAsia="zh-CN"/>
              </w:rPr>
              <w:t>Memoria_Descriptiva</w:t>
            </w:r>
            <w:proofErr w:type="spellEnd"/>
            <w:r w:rsidRPr="00607672">
              <w:rPr>
                <w:rFonts w:eastAsiaTheme="minorHAnsi" w:cs="Times New Roman" w:hint="eastAsia"/>
                <w:bCs/>
                <w:szCs w:val="24"/>
                <w:lang w:eastAsia="zh-CN"/>
              </w:rPr>
              <w:t>，</w:t>
            </w:r>
            <w:r w:rsidRPr="00607672">
              <w:rPr>
                <w:rFonts w:cs="Times New Roman" w:hint="eastAsia"/>
                <w:bCs/>
                <w:szCs w:val="24"/>
                <w:lang w:eastAsia="zh-CN"/>
              </w:rPr>
              <w:t xml:space="preserve">se especifica para </w:t>
            </w:r>
            <w:r>
              <w:rPr>
                <w:rFonts w:eastAsiaTheme="minorHAnsi" w:cs="Times New Roman"/>
                <w:bCs/>
                <w:szCs w:val="24"/>
                <w:lang w:val="es-ES" w:eastAsia="zh-CN"/>
              </w:rPr>
              <w:t xml:space="preserve">la obra de derivación de CHM1 el modelo HP-30 de la empresa </w:t>
            </w:r>
            <w:proofErr w:type="spellStart"/>
            <w:r>
              <w:rPr>
                <w:rFonts w:eastAsiaTheme="minorHAnsi" w:cs="Times New Roman"/>
                <w:bCs/>
                <w:szCs w:val="24"/>
                <w:lang w:val="es-ES" w:eastAsia="zh-CN"/>
              </w:rPr>
              <w:t>Armco</w:t>
            </w:r>
            <w:proofErr w:type="spellEnd"/>
            <w:r>
              <w:rPr>
                <w:rFonts w:eastAsiaTheme="minorHAnsi" w:cs="Times New Roman"/>
                <w:bCs/>
                <w:szCs w:val="24"/>
                <w:lang w:val="es-ES" w:eastAsia="zh-CN"/>
              </w:rPr>
              <w:t xml:space="preserve">, mientras que </w:t>
            </w:r>
            <w:r w:rsidRPr="00607672">
              <w:rPr>
                <w:rFonts w:cs="Times New Roman" w:hint="eastAsia"/>
                <w:bCs/>
                <w:szCs w:val="24"/>
                <w:lang w:eastAsia="zh-CN"/>
              </w:rPr>
              <w:t xml:space="preserve">en </w:t>
            </w:r>
            <w:r>
              <w:rPr>
                <w:rFonts w:eastAsiaTheme="minorHAnsi" w:cs="Times New Roman"/>
                <w:bCs/>
                <w:szCs w:val="24"/>
                <w:lang w:val="es-ES" w:eastAsia="zh-CN"/>
              </w:rPr>
              <w:t xml:space="preserve">la especificación técnica - VOL_IV_TOMO_3_EETT_Obras Hidromecánicas </w:t>
            </w:r>
            <w:proofErr w:type="gramStart"/>
            <w:r>
              <w:rPr>
                <w:rFonts w:eastAsiaTheme="minorHAnsi" w:cs="Times New Roman"/>
                <w:bCs/>
                <w:szCs w:val="24"/>
                <w:lang w:val="es-ES" w:eastAsia="zh-CN"/>
              </w:rPr>
              <w:t>Octubre</w:t>
            </w:r>
            <w:proofErr w:type="gramEnd"/>
            <w:r>
              <w:rPr>
                <w:rFonts w:eastAsiaTheme="minorHAnsi" w:cs="Times New Roman"/>
                <w:bCs/>
                <w:szCs w:val="24"/>
                <w:lang w:val="es-ES" w:eastAsia="zh-CN"/>
              </w:rPr>
              <w:t xml:space="preserve"> 2018__se estipula que el modelo es un torno de husillo manual tipo CP-E-2 o equipos equivalentes</w:t>
            </w:r>
            <w:r w:rsidRPr="00607672">
              <w:rPr>
                <w:rFonts w:eastAsiaTheme="minorHAnsi" w:cs="Times New Roman" w:hint="eastAsia"/>
                <w:bCs/>
                <w:szCs w:val="24"/>
                <w:lang w:eastAsia="zh-CN"/>
              </w:rPr>
              <w:t>. S</w:t>
            </w:r>
            <w:proofErr w:type="spellStart"/>
            <w:r>
              <w:rPr>
                <w:rFonts w:eastAsiaTheme="minorHAnsi" w:cs="Times New Roman"/>
                <w:bCs/>
                <w:szCs w:val="24"/>
                <w:lang w:val="es-ES" w:eastAsia="zh-CN"/>
              </w:rPr>
              <w:t>olicitamos</w:t>
            </w:r>
            <w:proofErr w:type="spellEnd"/>
            <w:r>
              <w:rPr>
                <w:rFonts w:eastAsiaTheme="minorHAnsi" w:cs="Times New Roman"/>
                <w:bCs/>
                <w:szCs w:val="24"/>
                <w:lang w:val="es-ES" w:eastAsia="zh-CN"/>
              </w:rPr>
              <w:t xml:space="preserve"> que aclare cuál de las dos referencias prevalece y, asimismo, se proporcionen los parámetros</w:t>
            </w:r>
            <w:r w:rsidRPr="00607672">
              <w:rPr>
                <w:rFonts w:eastAsiaTheme="minorHAnsi" w:cs="Times New Roman" w:hint="eastAsia"/>
                <w:bCs/>
                <w:szCs w:val="24"/>
                <w:lang w:eastAsia="zh-CN"/>
              </w:rPr>
              <w:t xml:space="preserve"> </w:t>
            </w:r>
            <w:r>
              <w:rPr>
                <w:rFonts w:eastAsiaTheme="minorHAnsi" w:cs="Times New Roman"/>
                <w:bCs/>
                <w:szCs w:val="24"/>
                <w:lang w:val="es-ES" w:eastAsia="zh-CN"/>
              </w:rPr>
              <w:t>técnicos completos de dicho accionamiento, en particular su capacidad de elevación.</w:t>
            </w:r>
          </w:p>
        </w:tc>
      </w:tr>
      <w:tr w:rsidR="00C3053A" w14:paraId="431BA63B"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0BDD47E4" w14:textId="6E0DA1CF" w:rsidR="00C3053A" w:rsidRDefault="00C3053A" w:rsidP="0055279A">
            <w:pPr>
              <w:spacing w:beforeLines="50" w:before="120" w:afterLines="50" w:after="120"/>
              <w:rPr>
                <w:bCs/>
                <w:lang w:val="es-ES" w:eastAsia="zh-CN"/>
              </w:rPr>
            </w:pPr>
            <w:r w:rsidRPr="00C33CCC">
              <w:rPr>
                <w:b/>
                <w:bCs/>
              </w:rPr>
              <w:t>Respuesta/Absolución:</w:t>
            </w:r>
          </w:p>
        </w:tc>
      </w:tr>
      <w:tr w:rsidR="00C3053A" w14:paraId="20761B9A"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16C50C50" w14:textId="12CD075D" w:rsidR="00C3053A" w:rsidRDefault="00CF4F9C" w:rsidP="0055279A">
            <w:pPr>
              <w:spacing w:beforeLines="50" w:before="120" w:afterLines="50" w:after="120"/>
              <w:rPr>
                <w:bCs/>
                <w:lang w:val="es-ES" w:eastAsia="zh-CN"/>
              </w:rPr>
            </w:pPr>
            <w:r>
              <w:rPr>
                <w:bCs/>
                <w:lang w:val="es-ES" w:eastAsia="zh-CN"/>
              </w:rPr>
              <w:t xml:space="preserve">Utilizar la referencia de </w:t>
            </w:r>
            <w:r>
              <w:rPr>
                <w:rFonts w:eastAsiaTheme="minorHAnsi" w:cs="Times New Roman"/>
                <w:bCs/>
                <w:szCs w:val="24"/>
                <w:lang w:val="es-ES" w:eastAsia="zh-CN"/>
              </w:rPr>
              <w:t>husillo manual tipo CP-E-2 o equipos equivalentes</w:t>
            </w:r>
          </w:p>
        </w:tc>
      </w:tr>
    </w:tbl>
    <w:p w14:paraId="6F878A4A" w14:textId="77777777" w:rsidR="00E47F2D" w:rsidRPr="00607672" w:rsidRDefault="00E47F2D" w:rsidP="00E47F2D">
      <w:pPr>
        <w:rPr>
          <w:rFonts w:eastAsia="Calibri"/>
          <w:lang w:val="es-PE" w:eastAsia="zh-CN"/>
        </w:rPr>
      </w:pPr>
      <w:r w:rsidRPr="00607672">
        <w:rPr>
          <w:rFonts w:eastAsia="Calibri"/>
          <w:lang w:val="es-PE" w:eastAsia="zh-CN"/>
        </w:rPr>
        <w:t xml:space="preserve"> </w:t>
      </w:r>
    </w:p>
    <w:tbl>
      <w:tblPr>
        <w:tblStyle w:val="1"/>
        <w:tblW w:w="0" w:type="auto"/>
        <w:tblLook w:val="04A0" w:firstRow="1" w:lastRow="0" w:firstColumn="1" w:lastColumn="0" w:noHBand="0" w:noVBand="1"/>
      </w:tblPr>
      <w:tblGrid>
        <w:gridCol w:w="9062"/>
      </w:tblGrid>
      <w:tr w:rsidR="00E47F2D" w14:paraId="1D0C63D0"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tcBorders>
              <w:top w:val="single" w:sz="4" w:space="0" w:color="000000"/>
              <w:left w:val="single" w:sz="4" w:space="0" w:color="000000"/>
              <w:bottom w:val="single" w:sz="4" w:space="0" w:color="000000"/>
              <w:right w:val="single" w:sz="4" w:space="0" w:color="000000"/>
            </w:tcBorders>
            <w:vAlign w:val="center"/>
          </w:tcPr>
          <w:p w14:paraId="3DD12F32" w14:textId="14BEBE50" w:rsidR="00E47F2D" w:rsidRDefault="00E47F2D" w:rsidP="0055279A">
            <w:pPr>
              <w:rPr>
                <w:rFonts w:eastAsia="Calibri"/>
                <w:lang w:val="es-ES" w:eastAsia="zh-CN"/>
              </w:rPr>
            </w:pPr>
            <w:r w:rsidRPr="0081423C">
              <w:rPr>
                <w:rFonts w:eastAsia="SimSun" w:cs="Times New Roman"/>
                <w:sz w:val="24"/>
                <w:szCs w:val="24"/>
                <w:lang w:eastAsia="en-US"/>
              </w:rPr>
              <w:t xml:space="preserve">Consulta/Aclaración No. </w:t>
            </w:r>
            <w:r w:rsidR="006E12B0" w:rsidRPr="0081423C">
              <w:fldChar w:fldCharType="begin"/>
            </w:r>
            <w:r w:rsidR="006E12B0" w:rsidRPr="0081423C">
              <w:rPr>
                <w:rFonts w:eastAsia="SimSun" w:cs="Times New Roman"/>
                <w:sz w:val="24"/>
                <w:szCs w:val="24"/>
                <w:lang w:eastAsia="en-US"/>
              </w:rPr>
              <w:instrText xml:space="preserve"> AUTONUMLGL  \* Arabic \e </w:instrText>
            </w:r>
            <w:r w:rsidR="006E12B0" w:rsidRPr="0081423C">
              <w:fldChar w:fldCharType="end"/>
            </w:r>
          </w:p>
        </w:tc>
      </w:tr>
      <w:tr w:rsidR="00E47F2D" w14:paraId="4FEB9828"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7F5DE372" w14:textId="77777777" w:rsidR="00E47F2D" w:rsidRDefault="00E47F2D" w:rsidP="0081423C">
            <w:pPr>
              <w:spacing w:beforeLines="50" w:before="120" w:afterLines="50" w:after="120"/>
              <w:rPr>
                <w:rFonts w:eastAsia="Calibri"/>
                <w:lang w:val="en-US" w:eastAsia="zh-CN"/>
              </w:rPr>
            </w:pPr>
            <w:r w:rsidRPr="0081423C">
              <w:rPr>
                <w:b/>
                <w:bCs/>
              </w:rPr>
              <w:t>Referencia / Numeral / Pagina:</w:t>
            </w:r>
          </w:p>
        </w:tc>
      </w:tr>
      <w:tr w:rsidR="00E47F2D" w14:paraId="58038CB8"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1C39073B" w14:textId="77777777" w:rsidR="00E47F2D" w:rsidRPr="00BA0118" w:rsidRDefault="00E47F2D" w:rsidP="0055279A">
            <w:pPr>
              <w:rPr>
                <w:rFonts w:eastAsia="SimSun"/>
                <w:lang w:val="pt-PT" w:eastAsia="zh-CN"/>
              </w:rPr>
            </w:pPr>
            <w:r w:rsidRPr="00BA0118">
              <w:rPr>
                <w:rFonts w:eastAsia="Calibri"/>
                <w:lang w:val="pt-PT" w:eastAsia="zh-CN"/>
              </w:rPr>
              <w:t>VOL_IV_TOMO_3_EETT_Obras Hidromecánicas Octubre 2018</w:t>
            </w:r>
            <w:r w:rsidRPr="00BA0118">
              <w:rPr>
                <w:rFonts w:eastAsia="SimSun" w:hint="eastAsia"/>
                <w:lang w:val="pt-PT" w:eastAsia="zh-CN"/>
              </w:rPr>
              <w:t>,</w:t>
            </w:r>
            <w:r w:rsidRPr="00BA0118">
              <w:rPr>
                <w:rFonts w:eastAsia="SimSun"/>
                <w:lang w:val="pt-PT" w:eastAsia="zh-CN"/>
              </w:rPr>
              <w:t xml:space="preserve">Página </w:t>
            </w:r>
            <w:r w:rsidRPr="00BA0118">
              <w:rPr>
                <w:rFonts w:eastAsia="SimSun" w:hint="eastAsia"/>
                <w:lang w:val="pt-PT" w:eastAsia="zh-CN"/>
              </w:rPr>
              <w:t>7-14</w:t>
            </w:r>
          </w:p>
          <w:p w14:paraId="52D72DF6" w14:textId="77777777" w:rsidR="00E47F2D" w:rsidRPr="00BA0118" w:rsidRDefault="00E47F2D" w:rsidP="0055279A">
            <w:pPr>
              <w:rPr>
                <w:rFonts w:eastAsia="SimSun"/>
                <w:lang w:val="pt-PT" w:eastAsia="zh-CN"/>
              </w:rPr>
            </w:pPr>
            <w:r w:rsidRPr="00BA0118">
              <w:rPr>
                <w:rFonts w:eastAsia="Calibri"/>
                <w:lang w:val="pt-PT" w:eastAsia="zh-CN"/>
              </w:rPr>
              <w:t xml:space="preserve">VOL_III_TOMO_1_CHM_1_Planos_Proyecto, plano: </w:t>
            </w:r>
            <w:r w:rsidRPr="00BA0118">
              <w:rPr>
                <w:rFonts w:eastAsia="SimSun"/>
                <w:lang w:val="pt-PT" w:eastAsia="zh-CN"/>
              </w:rPr>
              <w:t>FI-CHM1-400-HM-0001-0</w:t>
            </w:r>
          </w:p>
          <w:p w14:paraId="240B13CE" w14:textId="77777777" w:rsidR="00E47F2D" w:rsidRPr="00BA0118" w:rsidRDefault="00E47F2D" w:rsidP="0055279A">
            <w:pPr>
              <w:rPr>
                <w:rFonts w:eastAsia="Calibri"/>
                <w:lang w:val="pt-PT" w:eastAsia="zh-CN"/>
              </w:rPr>
            </w:pPr>
          </w:p>
        </w:tc>
      </w:tr>
      <w:tr w:rsidR="00E47F2D" w14:paraId="250BFE5F"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1B3A423E" w14:textId="77777777" w:rsidR="00E47F2D" w:rsidRDefault="00E47F2D" w:rsidP="0081423C">
            <w:pPr>
              <w:spacing w:beforeLines="50" w:before="120" w:afterLines="50" w:after="120"/>
              <w:rPr>
                <w:rFonts w:eastAsia="Calibri"/>
                <w:lang w:val="en-US" w:eastAsia="zh-CN"/>
              </w:rPr>
            </w:pPr>
            <w:r w:rsidRPr="0081423C">
              <w:rPr>
                <w:b/>
                <w:bCs/>
              </w:rPr>
              <w:t>Consulta/Aclaración:</w:t>
            </w:r>
          </w:p>
        </w:tc>
      </w:tr>
      <w:tr w:rsidR="00E47F2D" w14:paraId="67B36D94"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82A3EAE" w14:textId="77777777" w:rsidR="00E47F2D" w:rsidRPr="00607672" w:rsidRDefault="00E47F2D" w:rsidP="0055279A">
            <w:pPr>
              <w:spacing w:beforeLines="50" w:before="120" w:afterLines="50" w:after="120"/>
              <w:rPr>
                <w:rFonts w:eastAsia="SimSun"/>
                <w:lang w:eastAsia="zh-CN"/>
              </w:rPr>
            </w:pPr>
            <w:r>
              <w:rPr>
                <w:rFonts w:eastAsiaTheme="minorHAnsi" w:cs="Times New Roman"/>
                <w:bCs/>
                <w:szCs w:val="24"/>
                <w:lang w:val="es-ES" w:eastAsia="zh-CN"/>
              </w:rPr>
              <w:t>En la especificación técnica la reja gruesa tiene dimensiones de 4.0</w:t>
            </w:r>
            <w:r w:rsidRPr="00607672">
              <w:rPr>
                <w:rFonts w:cs="Times New Roman" w:hint="eastAsia"/>
                <w:bCs/>
                <w:szCs w:val="24"/>
                <w:lang w:eastAsia="zh-CN"/>
              </w:rPr>
              <w:t>m</w:t>
            </w:r>
            <w:r>
              <w:rPr>
                <w:rFonts w:eastAsiaTheme="minorHAnsi" w:cs="Times New Roman"/>
                <w:bCs/>
                <w:szCs w:val="24"/>
                <w:lang w:val="es-ES" w:eastAsia="zh-CN"/>
              </w:rPr>
              <w:t>*4.3m, mientras que en el plano se figura 4.0</w:t>
            </w:r>
            <w:r w:rsidRPr="00607672">
              <w:rPr>
                <w:rFonts w:cs="Times New Roman" w:hint="eastAsia"/>
                <w:bCs/>
                <w:szCs w:val="24"/>
                <w:lang w:eastAsia="zh-CN"/>
              </w:rPr>
              <w:t>m</w:t>
            </w:r>
            <w:r>
              <w:rPr>
                <w:rFonts w:eastAsiaTheme="minorHAnsi" w:cs="Times New Roman"/>
                <w:bCs/>
                <w:szCs w:val="24"/>
                <w:lang w:val="es-ES" w:eastAsia="zh-CN"/>
              </w:rPr>
              <w:t>*4.6m. Solicitamos aclare cuál dimensión debe tomarse como válida.</w:t>
            </w:r>
          </w:p>
        </w:tc>
      </w:tr>
      <w:tr w:rsidR="00C3053A" w14:paraId="1A4EEA46"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16F04334" w14:textId="4D0E3F02" w:rsidR="00C3053A" w:rsidRDefault="00C3053A" w:rsidP="0055279A">
            <w:pPr>
              <w:spacing w:beforeLines="50" w:before="120" w:afterLines="50" w:after="120"/>
              <w:rPr>
                <w:bCs/>
                <w:lang w:val="es-ES" w:eastAsia="zh-CN"/>
              </w:rPr>
            </w:pPr>
            <w:r w:rsidRPr="00C33CCC">
              <w:rPr>
                <w:b/>
                <w:bCs/>
              </w:rPr>
              <w:t>Respuesta/Absolución:</w:t>
            </w:r>
          </w:p>
        </w:tc>
      </w:tr>
      <w:tr w:rsidR="00C3053A" w14:paraId="671FE12C"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607E44BD" w14:textId="2F1B5ECE" w:rsidR="00C3053A" w:rsidRDefault="008F6663" w:rsidP="0055279A">
            <w:pPr>
              <w:spacing w:beforeLines="50" w:before="120" w:afterLines="50" w:after="120"/>
              <w:rPr>
                <w:bCs/>
                <w:lang w:val="es-ES" w:eastAsia="zh-CN"/>
              </w:rPr>
            </w:pPr>
            <w:r>
              <w:rPr>
                <w:bCs/>
                <w:lang w:val="es-ES" w:eastAsia="zh-CN"/>
              </w:rPr>
              <w:t>Tomar las dimensiones del plano</w:t>
            </w:r>
          </w:p>
        </w:tc>
      </w:tr>
    </w:tbl>
    <w:p w14:paraId="697FB4D5" w14:textId="77777777" w:rsidR="00E47F2D" w:rsidRPr="00607672" w:rsidRDefault="00E47F2D" w:rsidP="00E47F2D">
      <w:pPr>
        <w:rPr>
          <w:rFonts w:eastAsia="Calibri"/>
          <w:lang w:val="es-PE" w:eastAsia="zh-CN"/>
        </w:rPr>
      </w:pPr>
      <w:r w:rsidRPr="00607672">
        <w:rPr>
          <w:rFonts w:eastAsia="Calibri"/>
          <w:lang w:val="es-PE" w:eastAsia="zh-CN"/>
        </w:rPr>
        <w:t xml:space="preserve"> </w:t>
      </w:r>
    </w:p>
    <w:p w14:paraId="63494910" w14:textId="77777777" w:rsidR="00E47F2D" w:rsidRPr="00607672" w:rsidRDefault="00E47F2D" w:rsidP="00E47F2D">
      <w:pPr>
        <w:rPr>
          <w:lang w:val="es-PE" w:eastAsia="zh-CN"/>
        </w:rPr>
      </w:pPr>
      <w:r w:rsidRPr="00607672">
        <w:rPr>
          <w:lang w:val="es-PE" w:eastAsia="zh-CN"/>
        </w:rPr>
        <w:t xml:space="preserve"> </w:t>
      </w:r>
    </w:p>
    <w:tbl>
      <w:tblPr>
        <w:tblStyle w:val="1"/>
        <w:tblW w:w="0" w:type="auto"/>
        <w:tblLook w:val="04A0" w:firstRow="1" w:lastRow="0" w:firstColumn="1" w:lastColumn="0" w:noHBand="0" w:noVBand="1"/>
      </w:tblPr>
      <w:tblGrid>
        <w:gridCol w:w="9062"/>
      </w:tblGrid>
      <w:tr w:rsidR="00E47F2D" w14:paraId="39620D60" w14:textId="77777777" w:rsidTr="0064492D">
        <w:trPr>
          <w:cnfStyle w:val="100000000000" w:firstRow="1" w:lastRow="0" w:firstColumn="0" w:lastColumn="0" w:oddVBand="0" w:evenVBand="0" w:oddHBand="0" w:evenHBand="0" w:firstRowFirstColumn="0" w:firstRowLastColumn="0" w:lastRowFirstColumn="0" w:lastRowLastColumn="0"/>
          <w:trHeight w:val="340"/>
        </w:trPr>
        <w:tc>
          <w:tcPr>
            <w:tcW w:w="9062" w:type="dxa"/>
            <w:tcBorders>
              <w:top w:val="single" w:sz="4" w:space="0" w:color="000000"/>
              <w:left w:val="single" w:sz="4" w:space="0" w:color="000000"/>
              <w:bottom w:val="single" w:sz="4" w:space="0" w:color="000000"/>
              <w:right w:val="single" w:sz="4" w:space="0" w:color="000000"/>
            </w:tcBorders>
            <w:vAlign w:val="center"/>
          </w:tcPr>
          <w:p w14:paraId="0D84C40E" w14:textId="7A094BE6" w:rsidR="00E47F2D" w:rsidRDefault="00E47F2D" w:rsidP="0055279A">
            <w:pPr>
              <w:rPr>
                <w:rFonts w:eastAsia="Calibri"/>
                <w:lang w:val="es-ES" w:eastAsia="zh-CN"/>
              </w:rPr>
            </w:pPr>
            <w:r w:rsidRPr="008F6663">
              <w:rPr>
                <w:rFonts w:eastAsia="SimSun" w:cs="Times New Roman"/>
                <w:sz w:val="24"/>
                <w:szCs w:val="24"/>
                <w:lang w:eastAsia="en-US"/>
              </w:rPr>
              <w:t xml:space="preserve">Consulta/Aclaración No. </w:t>
            </w:r>
            <w:r w:rsidR="006E12B0" w:rsidRPr="008F6663">
              <w:fldChar w:fldCharType="begin"/>
            </w:r>
            <w:r w:rsidR="006E12B0" w:rsidRPr="008F6663">
              <w:rPr>
                <w:rFonts w:eastAsia="SimSun" w:cs="Times New Roman"/>
                <w:sz w:val="24"/>
                <w:szCs w:val="24"/>
                <w:lang w:eastAsia="en-US"/>
              </w:rPr>
              <w:instrText xml:space="preserve"> AUTONUMLGL  \* Arabic \e </w:instrText>
            </w:r>
            <w:r w:rsidR="006E12B0" w:rsidRPr="008F6663">
              <w:fldChar w:fldCharType="end"/>
            </w:r>
          </w:p>
        </w:tc>
      </w:tr>
      <w:tr w:rsidR="00E47F2D" w14:paraId="22AA093E" w14:textId="77777777" w:rsidTr="0064492D">
        <w:trPr>
          <w:trHeight w:val="340"/>
        </w:trPr>
        <w:tc>
          <w:tcPr>
            <w:tcW w:w="9062" w:type="dxa"/>
            <w:tcBorders>
              <w:top w:val="single" w:sz="4" w:space="0" w:color="000000"/>
              <w:left w:val="single" w:sz="4" w:space="0" w:color="000000"/>
              <w:bottom w:val="single" w:sz="4" w:space="0" w:color="000000"/>
              <w:right w:val="single" w:sz="4" w:space="0" w:color="000000"/>
            </w:tcBorders>
          </w:tcPr>
          <w:p w14:paraId="01A7EFE0" w14:textId="77777777" w:rsidR="00E47F2D" w:rsidRPr="008F6663" w:rsidRDefault="00E47F2D" w:rsidP="0055279A">
            <w:pPr>
              <w:rPr>
                <w:rFonts w:eastAsia="Calibri"/>
                <w:b/>
                <w:bCs/>
                <w:lang w:val="en-US" w:eastAsia="zh-CN"/>
              </w:rPr>
            </w:pPr>
            <w:r w:rsidRPr="008F6663">
              <w:rPr>
                <w:rFonts w:eastAsia="Calibri"/>
                <w:b/>
                <w:bCs/>
                <w:lang w:val="en-US" w:eastAsia="zh-CN"/>
              </w:rPr>
              <w:t xml:space="preserve">Referencia / Numeral / </w:t>
            </w:r>
            <w:proofErr w:type="spellStart"/>
            <w:r w:rsidRPr="008F6663">
              <w:rPr>
                <w:rFonts w:eastAsia="Calibri"/>
                <w:b/>
                <w:bCs/>
                <w:lang w:val="en-US" w:eastAsia="zh-CN"/>
              </w:rPr>
              <w:t>Pagina</w:t>
            </w:r>
            <w:proofErr w:type="spellEnd"/>
            <w:r w:rsidRPr="008F6663">
              <w:rPr>
                <w:rFonts w:eastAsia="Calibri"/>
                <w:b/>
                <w:bCs/>
                <w:lang w:val="en-US" w:eastAsia="zh-CN"/>
              </w:rPr>
              <w:t>:</w:t>
            </w:r>
          </w:p>
        </w:tc>
      </w:tr>
      <w:tr w:rsidR="00E47F2D" w14:paraId="47C05EDF" w14:textId="77777777" w:rsidTr="0064492D">
        <w:trPr>
          <w:trHeight w:val="340"/>
        </w:trPr>
        <w:tc>
          <w:tcPr>
            <w:tcW w:w="9062" w:type="dxa"/>
            <w:tcBorders>
              <w:top w:val="single" w:sz="4" w:space="0" w:color="000000"/>
              <w:left w:val="single" w:sz="4" w:space="0" w:color="000000"/>
              <w:bottom w:val="single" w:sz="4" w:space="0" w:color="000000"/>
              <w:right w:val="single" w:sz="4" w:space="0" w:color="000000"/>
            </w:tcBorders>
          </w:tcPr>
          <w:p w14:paraId="70315116" w14:textId="77777777" w:rsidR="00E47F2D" w:rsidRDefault="00E47F2D" w:rsidP="0055279A">
            <w:pPr>
              <w:rPr>
                <w:rFonts w:eastAsia="SimSun"/>
                <w:lang w:eastAsia="zh-CN"/>
              </w:rPr>
            </w:pPr>
            <w:r>
              <w:rPr>
                <w:rFonts w:eastAsia="Calibri"/>
                <w:lang w:eastAsia="zh-CN"/>
              </w:rPr>
              <w:t xml:space="preserve">VOL_IV_TOMO_3_EETT_Obras Hidromecánicas </w:t>
            </w:r>
            <w:proofErr w:type="gramStart"/>
            <w:r>
              <w:rPr>
                <w:rFonts w:eastAsia="Calibri"/>
                <w:lang w:eastAsia="zh-CN"/>
              </w:rPr>
              <w:t>Octubre</w:t>
            </w:r>
            <w:proofErr w:type="gramEnd"/>
            <w:r>
              <w:rPr>
                <w:rFonts w:eastAsia="Calibri"/>
                <w:lang w:eastAsia="zh-CN"/>
              </w:rPr>
              <w:t xml:space="preserve"> 2018</w:t>
            </w:r>
            <w:r>
              <w:rPr>
                <w:rFonts w:eastAsia="Calibri"/>
                <w:lang w:eastAsia="zh-CN"/>
              </w:rPr>
              <w:t>，</w:t>
            </w:r>
            <w:r>
              <w:rPr>
                <w:rFonts w:eastAsia="Calibri"/>
                <w:lang w:val="es-ES" w:eastAsia="zh-CN"/>
              </w:rPr>
              <w:t xml:space="preserve">numeral </w:t>
            </w:r>
            <w:r>
              <w:rPr>
                <w:rFonts w:eastAsia="Calibri" w:hint="eastAsia"/>
                <w:lang w:eastAsia="zh-CN"/>
              </w:rPr>
              <w:t>5.2</w:t>
            </w:r>
            <w:r>
              <w:rPr>
                <w:rFonts w:eastAsia="Calibri"/>
                <w:lang w:val="es-ES" w:eastAsia="zh-CN"/>
              </w:rPr>
              <w:t xml:space="preserve"> y </w:t>
            </w:r>
            <w:r>
              <w:rPr>
                <w:rFonts w:eastAsia="Calibri" w:hint="eastAsia"/>
                <w:lang w:eastAsia="zh-CN"/>
              </w:rPr>
              <w:t>5.3</w:t>
            </w:r>
          </w:p>
          <w:p w14:paraId="2F009BDD" w14:textId="77777777" w:rsidR="00E47F2D" w:rsidRDefault="00E47F2D" w:rsidP="0055279A">
            <w:pPr>
              <w:rPr>
                <w:rFonts w:eastAsia="SimSun"/>
                <w:lang w:eastAsia="zh-CN"/>
              </w:rPr>
            </w:pPr>
            <w:r>
              <w:rPr>
                <w:rFonts w:eastAsia="SimSun"/>
                <w:lang w:val="es-ES" w:eastAsia="zh-CN"/>
              </w:rPr>
              <w:t xml:space="preserve">Plano </w:t>
            </w:r>
            <w:r>
              <w:rPr>
                <w:rFonts w:eastAsia="SimSun"/>
                <w:lang w:eastAsia="zh-CN"/>
              </w:rPr>
              <w:t>FI-CHM3-200-HM-0009-0</w:t>
            </w:r>
          </w:p>
          <w:p w14:paraId="45682781" w14:textId="77777777" w:rsidR="00E47F2D" w:rsidRDefault="00E47F2D" w:rsidP="0055279A">
            <w:pPr>
              <w:rPr>
                <w:rFonts w:eastAsia="SimSun"/>
                <w:lang w:eastAsia="zh-CN"/>
              </w:rPr>
            </w:pPr>
            <w:r>
              <w:rPr>
                <w:rFonts w:eastAsia="SimSun"/>
                <w:lang w:val="es-ES" w:eastAsia="zh-CN"/>
              </w:rPr>
              <w:t>Lista de cantidades, Ítem C</w:t>
            </w:r>
            <w:r>
              <w:rPr>
                <w:rFonts w:eastAsia="SimSun" w:hint="eastAsia"/>
                <w:lang w:eastAsia="zh-CN"/>
              </w:rPr>
              <w:t>04.02.01.10</w:t>
            </w:r>
          </w:p>
        </w:tc>
      </w:tr>
      <w:tr w:rsidR="00E47F2D" w14:paraId="585B69A8" w14:textId="77777777" w:rsidTr="0064492D">
        <w:trPr>
          <w:trHeight w:val="340"/>
        </w:trPr>
        <w:tc>
          <w:tcPr>
            <w:tcW w:w="9062" w:type="dxa"/>
            <w:tcBorders>
              <w:top w:val="single" w:sz="4" w:space="0" w:color="000000"/>
              <w:left w:val="single" w:sz="4" w:space="0" w:color="000000"/>
              <w:bottom w:val="single" w:sz="4" w:space="0" w:color="000000"/>
              <w:right w:val="single" w:sz="4" w:space="0" w:color="000000"/>
            </w:tcBorders>
          </w:tcPr>
          <w:p w14:paraId="3A047724" w14:textId="77777777" w:rsidR="00E47F2D" w:rsidRPr="008F6663" w:rsidRDefault="00E47F2D" w:rsidP="0055279A">
            <w:pPr>
              <w:rPr>
                <w:rFonts w:eastAsia="Calibri"/>
                <w:b/>
                <w:bCs/>
                <w:lang w:val="en-US" w:eastAsia="zh-CN"/>
              </w:rPr>
            </w:pPr>
            <w:r w:rsidRPr="008F6663">
              <w:rPr>
                <w:rFonts w:eastAsia="Calibri"/>
                <w:b/>
                <w:bCs/>
                <w:lang w:val="en-US" w:eastAsia="zh-CN"/>
              </w:rPr>
              <w:t>Consulta/</w:t>
            </w:r>
            <w:proofErr w:type="spellStart"/>
            <w:r w:rsidRPr="008F6663">
              <w:rPr>
                <w:rFonts w:eastAsia="Calibri"/>
                <w:b/>
                <w:bCs/>
                <w:lang w:val="en-US" w:eastAsia="zh-CN"/>
              </w:rPr>
              <w:t>Aclaración</w:t>
            </w:r>
            <w:proofErr w:type="spellEnd"/>
            <w:r w:rsidRPr="008F6663">
              <w:rPr>
                <w:rFonts w:eastAsia="Calibri"/>
                <w:b/>
                <w:bCs/>
                <w:lang w:val="en-US" w:eastAsia="zh-CN"/>
              </w:rPr>
              <w:t>:</w:t>
            </w:r>
          </w:p>
        </w:tc>
      </w:tr>
      <w:tr w:rsidR="00E47F2D" w14:paraId="2D99D57C" w14:textId="77777777" w:rsidTr="0064492D">
        <w:trPr>
          <w:trHeight w:val="340"/>
        </w:trPr>
        <w:tc>
          <w:tcPr>
            <w:tcW w:w="9062" w:type="dxa"/>
            <w:tcBorders>
              <w:top w:val="single" w:sz="4" w:space="0" w:color="000000"/>
              <w:left w:val="single" w:sz="4" w:space="0" w:color="000000"/>
              <w:bottom w:val="single" w:sz="4" w:space="0" w:color="000000"/>
              <w:right w:val="single" w:sz="4" w:space="0" w:color="000000"/>
            </w:tcBorders>
          </w:tcPr>
          <w:p w14:paraId="45F13A1B" w14:textId="77777777" w:rsidR="00E47F2D" w:rsidRDefault="00E47F2D" w:rsidP="0055279A">
            <w:pPr>
              <w:pStyle w:val="Sangranormal"/>
              <w:spacing w:beforeLines="50" w:before="120" w:afterLines="50" w:after="120"/>
              <w:ind w:firstLineChars="0" w:firstLine="0"/>
              <w:rPr>
                <w:bCs/>
                <w:lang w:val="es-ES" w:eastAsia="zh-CN"/>
              </w:rPr>
            </w:pPr>
            <w:r>
              <w:rPr>
                <w:rFonts w:eastAsiaTheme="minorHAnsi" w:cs="Times New Roman"/>
                <w:bCs/>
                <w:szCs w:val="24"/>
                <w:lang w:val="es-ES" w:eastAsia="zh-CN"/>
              </w:rPr>
              <w:t xml:space="preserve">En este parte se menciona una compuerta de mantenimiento de 4m*2.4m, sin embargo, en el plano </w:t>
            </w:r>
            <w:r w:rsidRPr="00607672">
              <w:rPr>
                <w:rFonts w:eastAsiaTheme="minorHAnsi" w:cs="Times New Roman"/>
                <w:bCs/>
                <w:szCs w:val="24"/>
                <w:lang w:eastAsia="zh-CN"/>
              </w:rPr>
              <w:t>FI-CHM3-200-HM-0009-0</w:t>
            </w:r>
            <w:r>
              <w:rPr>
                <w:rFonts w:eastAsiaTheme="minorHAnsi" w:cs="Times New Roman"/>
                <w:bCs/>
                <w:szCs w:val="24"/>
                <w:lang w:val="es-ES" w:eastAsia="zh-CN"/>
              </w:rPr>
              <w:t xml:space="preserve">, la dimensión real es 1.25m*2.4m, además, en la tabla </w:t>
            </w:r>
            <w:proofErr w:type="gramStart"/>
            <w:r>
              <w:rPr>
                <w:rFonts w:eastAsiaTheme="minorHAnsi" w:cs="Times New Roman"/>
                <w:bCs/>
                <w:szCs w:val="24"/>
                <w:lang w:val="es-ES" w:eastAsia="zh-CN"/>
              </w:rPr>
              <w:t>de  del</w:t>
            </w:r>
            <w:proofErr w:type="gramEnd"/>
            <w:r>
              <w:rPr>
                <w:rFonts w:eastAsiaTheme="minorHAnsi" w:cs="Times New Roman"/>
                <w:bCs/>
                <w:szCs w:val="24"/>
                <w:lang w:val="es-ES" w:eastAsia="zh-CN"/>
              </w:rPr>
              <w:t xml:space="preserve"> mismo plano y el ítem C04.02.01.10 de la lista de cantidades indican 1 250 mm × 4 800 </w:t>
            </w:r>
            <w:proofErr w:type="spellStart"/>
            <w:r>
              <w:rPr>
                <w:rFonts w:eastAsiaTheme="minorHAnsi" w:cs="Times New Roman"/>
                <w:bCs/>
                <w:szCs w:val="24"/>
                <w:lang w:val="es-ES" w:eastAsia="zh-CN"/>
              </w:rPr>
              <w:t>mm.</w:t>
            </w:r>
            <w:proofErr w:type="spellEnd"/>
            <w:r>
              <w:rPr>
                <w:rFonts w:eastAsiaTheme="minorHAnsi" w:cs="Times New Roman"/>
                <w:bCs/>
                <w:szCs w:val="24"/>
                <w:lang w:val="es-ES" w:eastAsia="zh-CN"/>
              </w:rPr>
              <w:t xml:space="preserve"> Solicitamos aclar</w:t>
            </w:r>
            <w:r w:rsidRPr="00E47F2D">
              <w:rPr>
                <w:rFonts w:eastAsiaTheme="minorHAnsi" w:cs="Times New Roman" w:hint="eastAsia"/>
                <w:bCs/>
                <w:szCs w:val="24"/>
                <w:lang w:eastAsia="zh-CN"/>
              </w:rPr>
              <w:t>ar</w:t>
            </w:r>
            <w:r>
              <w:rPr>
                <w:rFonts w:eastAsiaTheme="minorHAnsi" w:cs="Times New Roman"/>
                <w:bCs/>
                <w:szCs w:val="24"/>
                <w:lang w:val="es-ES" w:eastAsia="zh-CN"/>
              </w:rPr>
              <w:t xml:space="preserve"> cuál </w:t>
            </w:r>
            <w:r w:rsidRPr="00E47F2D">
              <w:rPr>
                <w:rFonts w:eastAsiaTheme="minorHAnsi" w:cs="Times New Roman" w:hint="eastAsia"/>
                <w:bCs/>
                <w:szCs w:val="24"/>
                <w:lang w:eastAsia="zh-CN"/>
              </w:rPr>
              <w:t xml:space="preserve">es la </w:t>
            </w:r>
            <w:r>
              <w:rPr>
                <w:rFonts w:eastAsiaTheme="minorHAnsi" w:cs="Times New Roman"/>
                <w:bCs/>
                <w:szCs w:val="24"/>
                <w:lang w:val="es-ES" w:eastAsia="zh-CN"/>
              </w:rPr>
              <w:t>dimensión válida para la ejecución.</w:t>
            </w:r>
          </w:p>
          <w:p w14:paraId="524F031C" w14:textId="5EA042A4" w:rsidR="00E47F2D" w:rsidRDefault="00E47F2D" w:rsidP="0055279A">
            <w:pPr>
              <w:pStyle w:val="Sangranormal"/>
              <w:spacing w:beforeLines="50" w:before="120" w:afterLines="50" w:after="120"/>
              <w:ind w:firstLineChars="0" w:firstLine="0"/>
              <w:rPr>
                <w:bCs/>
                <w:lang w:val="es-ES" w:eastAsia="zh-CN"/>
              </w:rPr>
            </w:pPr>
            <w:bookmarkStart w:id="21" w:name="OLE_LINK6"/>
            <w:r>
              <w:rPr>
                <w:rFonts w:eastAsiaTheme="minorHAnsi" w:cs="Times New Roman"/>
                <w:bCs/>
                <w:szCs w:val="24"/>
                <w:lang w:val="es-ES" w:eastAsia="zh-CN"/>
              </w:rPr>
              <w:t>En la lista de cantidades, el ítem C</w:t>
            </w:r>
            <w:r w:rsidRPr="00607672">
              <w:rPr>
                <w:rFonts w:eastAsiaTheme="minorHAnsi" w:cs="Times New Roman" w:hint="eastAsia"/>
                <w:bCs/>
                <w:szCs w:val="24"/>
                <w:lang w:eastAsia="zh-CN"/>
              </w:rPr>
              <w:t>04.02.01.10</w:t>
            </w:r>
            <w:r>
              <w:rPr>
                <w:rFonts w:eastAsiaTheme="minorHAnsi" w:cs="Times New Roman"/>
                <w:bCs/>
                <w:szCs w:val="24"/>
                <w:lang w:val="es-ES" w:eastAsia="zh-CN"/>
              </w:rPr>
              <w:t xml:space="preserve">, la compuerta de mantenimiento es 1 juego, mientras que en el numeral 5.3 del documento </w:t>
            </w:r>
            <w:r w:rsidRPr="00607672">
              <w:rPr>
                <w:rFonts w:eastAsiaTheme="minorHAnsi" w:cs="Times New Roman"/>
                <w:bCs/>
                <w:szCs w:val="24"/>
                <w:lang w:eastAsia="zh-CN"/>
              </w:rPr>
              <w:t xml:space="preserve">VOL_IV_TOMO_3_EETT_Obras Hidromecánicas </w:t>
            </w:r>
            <w:proofErr w:type="gramStart"/>
            <w:r w:rsidRPr="00607672">
              <w:rPr>
                <w:rFonts w:eastAsiaTheme="minorHAnsi" w:cs="Times New Roman"/>
                <w:bCs/>
                <w:szCs w:val="24"/>
                <w:lang w:eastAsia="zh-CN"/>
              </w:rPr>
              <w:t>Octubre</w:t>
            </w:r>
            <w:proofErr w:type="gramEnd"/>
            <w:r w:rsidRPr="00607672">
              <w:rPr>
                <w:rFonts w:eastAsiaTheme="minorHAnsi" w:cs="Times New Roman"/>
                <w:bCs/>
                <w:szCs w:val="24"/>
                <w:lang w:eastAsia="zh-CN"/>
              </w:rPr>
              <w:t xml:space="preserve"> 2018</w:t>
            </w:r>
            <w:r>
              <w:rPr>
                <w:rFonts w:eastAsiaTheme="minorHAnsi" w:cs="Times New Roman"/>
                <w:bCs/>
                <w:szCs w:val="24"/>
                <w:lang w:val="es-ES" w:eastAsia="zh-CN"/>
              </w:rPr>
              <w:t>, se indica que tiene 2 juegos de compuerta.</w:t>
            </w:r>
            <w:r w:rsidR="00CF4F9C">
              <w:rPr>
                <w:rFonts w:eastAsiaTheme="minorHAnsi" w:cs="Times New Roman"/>
                <w:bCs/>
                <w:szCs w:val="24"/>
                <w:lang w:val="es-ES" w:eastAsia="zh-CN"/>
              </w:rPr>
              <w:t xml:space="preserve"> </w:t>
            </w:r>
            <w:r>
              <w:rPr>
                <w:rFonts w:eastAsiaTheme="minorHAnsi" w:cs="Times New Roman"/>
                <w:bCs/>
                <w:szCs w:val="24"/>
                <w:lang w:val="es-ES" w:eastAsia="zh-CN"/>
              </w:rPr>
              <w:t xml:space="preserve">Solicitamos </w:t>
            </w:r>
            <w:r w:rsidRPr="00607672">
              <w:rPr>
                <w:rFonts w:eastAsiaTheme="minorHAnsi" w:cs="Times New Roman" w:hint="eastAsia"/>
                <w:bCs/>
                <w:szCs w:val="24"/>
                <w:lang w:eastAsia="zh-CN"/>
              </w:rPr>
              <w:t>confirmar la cantidad correcta</w:t>
            </w:r>
            <w:r>
              <w:rPr>
                <w:rFonts w:eastAsiaTheme="minorHAnsi" w:cs="Times New Roman"/>
                <w:bCs/>
                <w:szCs w:val="24"/>
                <w:lang w:val="es-ES" w:eastAsia="zh-CN"/>
              </w:rPr>
              <w:t>.</w:t>
            </w:r>
          </w:p>
          <w:bookmarkEnd w:id="21"/>
          <w:p w14:paraId="3C373931" w14:textId="77777777" w:rsidR="00E47F2D" w:rsidRPr="00607672" w:rsidRDefault="00E47F2D" w:rsidP="0055279A">
            <w:pPr>
              <w:pStyle w:val="Sangranormal"/>
              <w:spacing w:beforeLines="50" w:before="120" w:afterLines="50" w:after="120"/>
              <w:ind w:firstLineChars="0" w:firstLine="0"/>
              <w:rPr>
                <w:rFonts w:eastAsia="SimSun"/>
                <w:lang w:eastAsia="zh-CN"/>
              </w:rPr>
            </w:pPr>
            <w:r>
              <w:rPr>
                <w:rFonts w:eastAsiaTheme="minorHAnsi" w:cs="Times New Roman"/>
                <w:bCs/>
                <w:szCs w:val="24"/>
                <w:lang w:val="es-ES" w:eastAsia="zh-CN"/>
              </w:rPr>
              <w:t>En la lista de cantidades, el ítem C</w:t>
            </w:r>
            <w:r w:rsidRPr="00607672">
              <w:rPr>
                <w:rFonts w:eastAsiaTheme="minorHAnsi" w:cs="Times New Roman" w:hint="eastAsia"/>
                <w:bCs/>
                <w:szCs w:val="24"/>
                <w:lang w:eastAsia="zh-CN"/>
              </w:rPr>
              <w:t>04.02.01.30</w:t>
            </w:r>
            <w:proofErr w:type="gramStart"/>
            <w:r>
              <w:rPr>
                <w:rFonts w:eastAsiaTheme="minorHAnsi" w:cs="Times New Roman"/>
                <w:bCs/>
                <w:szCs w:val="24"/>
                <w:lang w:val="es-ES" w:eastAsia="zh-CN"/>
              </w:rPr>
              <w:t>,  Rejas</w:t>
            </w:r>
            <w:proofErr w:type="gramEnd"/>
            <w:r>
              <w:rPr>
                <w:rFonts w:eastAsiaTheme="minorHAnsi" w:cs="Times New Roman"/>
                <w:bCs/>
                <w:szCs w:val="24"/>
                <w:lang w:val="es-ES" w:eastAsia="zh-CN"/>
              </w:rPr>
              <w:t xml:space="preserve"> finas es 1 juego, mientras que en el numeral 5.2 del documento </w:t>
            </w:r>
            <w:r w:rsidRPr="00607672">
              <w:rPr>
                <w:rFonts w:eastAsiaTheme="minorHAnsi" w:cs="Times New Roman"/>
                <w:bCs/>
                <w:szCs w:val="24"/>
                <w:lang w:eastAsia="zh-CN"/>
              </w:rPr>
              <w:t xml:space="preserve">VOL_IV_TOMO_3_EETT_Obras Hidromecánicas </w:t>
            </w:r>
            <w:proofErr w:type="gramStart"/>
            <w:r w:rsidRPr="00607672">
              <w:rPr>
                <w:rFonts w:eastAsiaTheme="minorHAnsi" w:cs="Times New Roman"/>
                <w:bCs/>
                <w:szCs w:val="24"/>
                <w:lang w:eastAsia="zh-CN"/>
              </w:rPr>
              <w:t>Octubre</w:t>
            </w:r>
            <w:proofErr w:type="gramEnd"/>
            <w:r w:rsidRPr="00607672">
              <w:rPr>
                <w:rFonts w:eastAsiaTheme="minorHAnsi" w:cs="Times New Roman"/>
                <w:bCs/>
                <w:szCs w:val="24"/>
                <w:lang w:eastAsia="zh-CN"/>
              </w:rPr>
              <w:t xml:space="preserve"> 2018</w:t>
            </w:r>
            <w:r>
              <w:rPr>
                <w:rFonts w:eastAsiaTheme="minorHAnsi" w:cs="Times New Roman"/>
                <w:bCs/>
                <w:szCs w:val="24"/>
                <w:lang w:val="es-ES" w:eastAsia="zh-CN"/>
              </w:rPr>
              <w:t>, se indica que tiene 2 juegos, Solicitamos igualmente aclarar la cantidad definitiva para este ítem.</w:t>
            </w:r>
          </w:p>
        </w:tc>
      </w:tr>
      <w:tr w:rsidR="00C3053A" w14:paraId="3055A985" w14:textId="77777777" w:rsidTr="0064492D">
        <w:trPr>
          <w:trHeight w:val="340"/>
        </w:trPr>
        <w:tc>
          <w:tcPr>
            <w:tcW w:w="9062" w:type="dxa"/>
            <w:tcBorders>
              <w:top w:val="single" w:sz="4" w:space="0" w:color="000000"/>
              <w:left w:val="single" w:sz="4" w:space="0" w:color="000000"/>
              <w:bottom w:val="single" w:sz="4" w:space="0" w:color="000000"/>
              <w:right w:val="single" w:sz="4" w:space="0" w:color="000000"/>
            </w:tcBorders>
          </w:tcPr>
          <w:p w14:paraId="685F6FEC" w14:textId="09622C38" w:rsidR="00C3053A" w:rsidRDefault="00C3053A" w:rsidP="0055279A">
            <w:pPr>
              <w:pStyle w:val="Sangranormal"/>
              <w:spacing w:beforeLines="50" w:before="120" w:afterLines="50" w:after="120"/>
              <w:ind w:firstLineChars="0" w:firstLine="0"/>
              <w:rPr>
                <w:bCs/>
                <w:lang w:val="es-ES" w:eastAsia="zh-CN"/>
              </w:rPr>
            </w:pPr>
            <w:r w:rsidRPr="00C33CCC">
              <w:rPr>
                <w:b/>
                <w:bCs/>
              </w:rPr>
              <w:t>Respuesta/Absolución:</w:t>
            </w:r>
          </w:p>
        </w:tc>
      </w:tr>
      <w:tr w:rsidR="0064492D" w14:paraId="1A92B623" w14:textId="77777777" w:rsidTr="0064492D">
        <w:trPr>
          <w:trHeight w:val="340"/>
        </w:trPr>
        <w:tc>
          <w:tcPr>
            <w:tcW w:w="9062" w:type="dxa"/>
            <w:tcBorders>
              <w:top w:val="single" w:sz="4" w:space="0" w:color="000000"/>
              <w:left w:val="single" w:sz="4" w:space="0" w:color="000000"/>
              <w:bottom w:val="single" w:sz="4" w:space="0" w:color="000000"/>
              <w:right w:val="single" w:sz="4" w:space="0" w:color="000000"/>
            </w:tcBorders>
          </w:tcPr>
          <w:p w14:paraId="15CB6285" w14:textId="77777777" w:rsidR="00C12BD2" w:rsidRDefault="00C12BD2" w:rsidP="00C12BD2">
            <w:pPr>
              <w:pStyle w:val="Sangranormal"/>
              <w:spacing w:beforeLines="50" w:before="120" w:afterLines="50" w:after="120"/>
              <w:ind w:firstLineChars="0" w:firstLine="0"/>
              <w:rPr>
                <w:rFonts w:eastAsiaTheme="minorHAnsi" w:cs="Times New Roman"/>
                <w:bCs/>
                <w:szCs w:val="24"/>
                <w:lang w:eastAsia="zh-CN"/>
              </w:rPr>
            </w:pPr>
            <w:r>
              <w:rPr>
                <w:bCs/>
                <w:lang w:val="es-ES" w:eastAsia="zh-CN"/>
              </w:rPr>
              <w:t xml:space="preserve">Las compuertas de mantenimiento (Ataguías) son de 1.25 x 2.40 m y son 2 unidades tal como se muestra en el plano </w:t>
            </w:r>
            <w:r w:rsidRPr="00607672">
              <w:rPr>
                <w:rFonts w:eastAsiaTheme="minorHAnsi" w:cs="Times New Roman"/>
                <w:bCs/>
                <w:szCs w:val="24"/>
                <w:lang w:eastAsia="zh-CN"/>
              </w:rPr>
              <w:t>FI-CHM3-200-HM-0009-0</w:t>
            </w:r>
            <w:r>
              <w:rPr>
                <w:rFonts w:eastAsiaTheme="minorHAnsi" w:cs="Times New Roman"/>
                <w:bCs/>
                <w:szCs w:val="24"/>
                <w:lang w:eastAsia="zh-CN"/>
              </w:rPr>
              <w:t xml:space="preserve">. La altura 4.80 corresponde al vano libre vertical total de la cajuela.  </w:t>
            </w:r>
          </w:p>
          <w:p w14:paraId="615525A9" w14:textId="5AA4EA85" w:rsidR="0064492D" w:rsidRDefault="00C12BD2" w:rsidP="00C12BD2">
            <w:pPr>
              <w:pStyle w:val="Sangranormal"/>
              <w:spacing w:beforeLines="50" w:before="120" w:afterLines="50" w:after="120"/>
              <w:ind w:firstLineChars="0" w:firstLine="0"/>
              <w:rPr>
                <w:bCs/>
                <w:lang w:val="es-ES" w:eastAsia="zh-CN"/>
              </w:rPr>
            </w:pPr>
            <w:r>
              <w:rPr>
                <w:bCs/>
                <w:lang w:eastAsia="zh-CN"/>
              </w:rPr>
              <w:t>Respecto a las rejas finas, se requieren 2 juegos</w:t>
            </w:r>
          </w:p>
        </w:tc>
      </w:tr>
    </w:tbl>
    <w:p w14:paraId="019FB0DF" w14:textId="77777777" w:rsidR="00E47F2D" w:rsidRPr="00607672" w:rsidRDefault="00E47F2D" w:rsidP="00E47F2D">
      <w:pPr>
        <w:rPr>
          <w:lang w:val="es-PE" w:eastAsia="zh-CN"/>
        </w:rPr>
      </w:pPr>
      <w:r w:rsidRPr="00607672">
        <w:rPr>
          <w:lang w:val="es-PE" w:eastAsia="zh-CN"/>
        </w:rPr>
        <w:lastRenderedPageBreak/>
        <w:t xml:space="preserve"> </w:t>
      </w:r>
    </w:p>
    <w:tbl>
      <w:tblPr>
        <w:tblStyle w:val="1"/>
        <w:tblW w:w="0" w:type="auto"/>
        <w:tblLook w:val="04A0" w:firstRow="1" w:lastRow="0" w:firstColumn="1" w:lastColumn="0" w:noHBand="0" w:noVBand="1"/>
      </w:tblPr>
      <w:tblGrid>
        <w:gridCol w:w="9062"/>
      </w:tblGrid>
      <w:tr w:rsidR="00E47F2D" w14:paraId="4C471E5F"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tcBorders>
              <w:top w:val="single" w:sz="4" w:space="0" w:color="000000"/>
              <w:left w:val="single" w:sz="4" w:space="0" w:color="000000"/>
              <w:bottom w:val="single" w:sz="4" w:space="0" w:color="000000"/>
              <w:right w:val="single" w:sz="4" w:space="0" w:color="000000"/>
            </w:tcBorders>
            <w:vAlign w:val="center"/>
          </w:tcPr>
          <w:p w14:paraId="6650FEAD" w14:textId="7CAF71E6" w:rsidR="00E47F2D" w:rsidRPr="008F6663" w:rsidRDefault="00E47F2D" w:rsidP="0055279A">
            <w:pPr>
              <w:rPr>
                <w:rFonts w:eastAsia="SimSun" w:cs="Times New Roman"/>
                <w:sz w:val="24"/>
                <w:szCs w:val="24"/>
                <w:lang w:eastAsia="en-US"/>
              </w:rPr>
            </w:pPr>
            <w:r w:rsidRPr="008F6663">
              <w:rPr>
                <w:rFonts w:eastAsia="SimSun" w:cs="Times New Roman"/>
                <w:sz w:val="24"/>
                <w:szCs w:val="24"/>
                <w:lang w:eastAsia="en-US"/>
              </w:rPr>
              <w:t>Consulta/Aclaración No.</w:t>
            </w:r>
            <w:r w:rsidR="006E12B0" w:rsidRPr="008F6663">
              <w:rPr>
                <w:rFonts w:eastAsia="SimSun" w:cs="Times New Roman"/>
                <w:sz w:val="24"/>
                <w:szCs w:val="24"/>
                <w:lang w:eastAsia="en-US"/>
              </w:rPr>
              <w:t xml:space="preserve"> </w:t>
            </w:r>
            <w:r w:rsidR="006E12B0" w:rsidRPr="008F6663">
              <w:fldChar w:fldCharType="begin"/>
            </w:r>
            <w:r w:rsidR="006E12B0" w:rsidRPr="008F6663">
              <w:rPr>
                <w:rFonts w:eastAsia="SimSun" w:cs="Times New Roman"/>
                <w:sz w:val="24"/>
                <w:szCs w:val="24"/>
                <w:lang w:eastAsia="en-US"/>
              </w:rPr>
              <w:instrText xml:space="preserve"> AUTONUMLGL  \* Arabic \e </w:instrText>
            </w:r>
            <w:r w:rsidR="006E12B0" w:rsidRPr="008F6663">
              <w:fldChar w:fldCharType="end"/>
            </w:r>
          </w:p>
        </w:tc>
      </w:tr>
      <w:tr w:rsidR="00E47F2D" w14:paraId="3FECDD79"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F64FA8D" w14:textId="77777777" w:rsidR="00E47F2D" w:rsidRPr="008F6663" w:rsidRDefault="00E47F2D" w:rsidP="0055279A">
            <w:pPr>
              <w:rPr>
                <w:rFonts w:eastAsia="Calibri"/>
                <w:b/>
                <w:bCs/>
                <w:lang w:val="en-US" w:eastAsia="zh-CN"/>
              </w:rPr>
            </w:pPr>
            <w:r w:rsidRPr="008F6663">
              <w:rPr>
                <w:rFonts w:eastAsia="Calibri"/>
                <w:b/>
                <w:bCs/>
                <w:lang w:val="en-US" w:eastAsia="zh-CN"/>
              </w:rPr>
              <w:t xml:space="preserve">Referencia / Numeral / </w:t>
            </w:r>
            <w:proofErr w:type="spellStart"/>
            <w:r w:rsidRPr="008F6663">
              <w:rPr>
                <w:rFonts w:eastAsia="Calibri"/>
                <w:b/>
                <w:bCs/>
                <w:lang w:val="en-US" w:eastAsia="zh-CN"/>
              </w:rPr>
              <w:t>Pagina</w:t>
            </w:r>
            <w:proofErr w:type="spellEnd"/>
            <w:r w:rsidRPr="008F6663">
              <w:rPr>
                <w:rFonts w:eastAsia="Calibri"/>
                <w:b/>
                <w:bCs/>
                <w:lang w:val="en-US" w:eastAsia="zh-CN"/>
              </w:rPr>
              <w:t>:</w:t>
            </w:r>
          </w:p>
        </w:tc>
      </w:tr>
      <w:tr w:rsidR="00E47F2D" w14:paraId="6CC166A5"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7CF93429" w14:textId="77777777" w:rsidR="00E47F2D" w:rsidRPr="00BA0118" w:rsidRDefault="00E47F2D" w:rsidP="0055279A">
            <w:pPr>
              <w:rPr>
                <w:rFonts w:eastAsia="SimSun"/>
                <w:lang w:val="pt-PT" w:eastAsia="zh-CN"/>
              </w:rPr>
            </w:pPr>
            <w:r w:rsidRPr="00BA0118">
              <w:rPr>
                <w:rFonts w:eastAsia="SimSun" w:hint="eastAsia"/>
                <w:lang w:val="pt-PT" w:eastAsia="zh-CN"/>
              </w:rPr>
              <w:t>Lista de Cantidades</w:t>
            </w:r>
            <w:r w:rsidRPr="00BA0118">
              <w:rPr>
                <w:rFonts w:eastAsia="SimSun"/>
                <w:lang w:val="pt-PT" w:eastAsia="zh-CN"/>
              </w:rPr>
              <w:t>, ÍTEM C</w:t>
            </w:r>
            <w:r w:rsidRPr="00BA0118">
              <w:rPr>
                <w:rFonts w:eastAsia="SimSun" w:hint="eastAsia"/>
                <w:lang w:val="pt-PT" w:eastAsia="zh-CN"/>
              </w:rPr>
              <w:t>04.01.01.40</w:t>
            </w:r>
          </w:p>
          <w:p w14:paraId="7F52F47D" w14:textId="77777777" w:rsidR="00E47F2D" w:rsidRPr="00BA0118" w:rsidRDefault="00E47F2D" w:rsidP="0055279A">
            <w:pPr>
              <w:rPr>
                <w:rFonts w:eastAsia="SimSun"/>
                <w:lang w:val="pt-PT" w:eastAsia="zh-CN"/>
              </w:rPr>
            </w:pPr>
            <w:r w:rsidRPr="00BA0118">
              <w:rPr>
                <w:rFonts w:eastAsia="SimSun" w:hint="eastAsia"/>
                <w:lang w:val="pt-PT" w:eastAsia="zh-CN"/>
              </w:rPr>
              <w:t>Lista de Cantidades</w:t>
            </w:r>
            <w:r w:rsidRPr="00BA0118">
              <w:rPr>
                <w:rFonts w:eastAsia="SimSun"/>
                <w:lang w:val="pt-PT" w:eastAsia="zh-CN"/>
              </w:rPr>
              <w:t>, ÍTEM C</w:t>
            </w:r>
            <w:r w:rsidRPr="00BA0118">
              <w:rPr>
                <w:rFonts w:eastAsia="SimSun" w:hint="eastAsia"/>
                <w:lang w:val="pt-PT" w:eastAsia="zh-CN"/>
              </w:rPr>
              <w:t>04.02.01.20</w:t>
            </w:r>
          </w:p>
          <w:p w14:paraId="2C7A5952" w14:textId="77777777" w:rsidR="00E47F2D" w:rsidRPr="00BA0118" w:rsidRDefault="00E47F2D" w:rsidP="0055279A">
            <w:pPr>
              <w:rPr>
                <w:rFonts w:eastAsia="SimSun"/>
                <w:lang w:val="pt-PT" w:eastAsia="zh-CN"/>
              </w:rPr>
            </w:pPr>
          </w:p>
        </w:tc>
      </w:tr>
      <w:tr w:rsidR="00E47F2D" w14:paraId="52E6DAAD"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28BA933" w14:textId="77777777" w:rsidR="00E47F2D" w:rsidRPr="008F6663" w:rsidRDefault="00E47F2D" w:rsidP="0055279A">
            <w:pPr>
              <w:rPr>
                <w:rFonts w:eastAsia="Calibri"/>
                <w:b/>
                <w:bCs/>
                <w:lang w:val="en-US" w:eastAsia="zh-CN"/>
              </w:rPr>
            </w:pPr>
            <w:r w:rsidRPr="008F6663">
              <w:rPr>
                <w:rFonts w:eastAsia="Calibri"/>
                <w:b/>
                <w:bCs/>
                <w:lang w:val="en-US" w:eastAsia="zh-CN"/>
              </w:rPr>
              <w:t>Consulta/</w:t>
            </w:r>
            <w:proofErr w:type="spellStart"/>
            <w:r w:rsidRPr="008F6663">
              <w:rPr>
                <w:rFonts w:eastAsia="Calibri"/>
                <w:b/>
                <w:bCs/>
                <w:lang w:val="en-US" w:eastAsia="zh-CN"/>
              </w:rPr>
              <w:t>Aclaración</w:t>
            </w:r>
            <w:proofErr w:type="spellEnd"/>
            <w:r w:rsidRPr="008F6663">
              <w:rPr>
                <w:rFonts w:eastAsia="Calibri"/>
                <w:b/>
                <w:bCs/>
                <w:lang w:val="en-US" w:eastAsia="zh-CN"/>
              </w:rPr>
              <w:t>:</w:t>
            </w:r>
          </w:p>
        </w:tc>
      </w:tr>
      <w:tr w:rsidR="00E47F2D" w14:paraId="64337C5C"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7D5FEDD2" w14:textId="77777777" w:rsidR="00E47F2D" w:rsidRDefault="00E47F2D" w:rsidP="0055279A">
            <w:pPr>
              <w:pStyle w:val="Sangranormal"/>
              <w:spacing w:beforeLines="50" w:before="120" w:afterLines="50" w:after="120"/>
              <w:ind w:firstLineChars="0" w:firstLine="0"/>
              <w:rPr>
                <w:bCs/>
                <w:lang w:val="en-US" w:eastAsia="zh-CN"/>
              </w:rPr>
            </w:pPr>
            <w:r>
              <w:rPr>
                <w:rFonts w:eastAsiaTheme="minorHAnsi" w:cs="Times New Roman"/>
                <w:bCs/>
                <w:szCs w:val="24"/>
                <w:lang w:val="es-ES" w:eastAsia="zh-CN"/>
              </w:rPr>
              <w:t xml:space="preserve">En respecto a </w:t>
            </w:r>
            <w:r w:rsidRPr="00607672">
              <w:rPr>
                <w:rFonts w:eastAsiaTheme="minorHAnsi" w:cs="Times New Roman"/>
                <w:bCs/>
                <w:i/>
                <w:iCs/>
                <w:szCs w:val="24"/>
                <w:lang w:eastAsia="zh-CN"/>
              </w:rPr>
              <w:t>Viga pescadora manual de 4000x900mm tipo vagón de accionamiento manual</w:t>
            </w:r>
            <w:r w:rsidRPr="00607672">
              <w:rPr>
                <w:rFonts w:cs="Times New Roman" w:hint="eastAsia"/>
                <w:bCs/>
                <w:szCs w:val="24"/>
                <w:lang w:eastAsia="zh-CN"/>
              </w:rPr>
              <w:t xml:space="preserve"> </w:t>
            </w:r>
            <w:r>
              <w:rPr>
                <w:rFonts w:eastAsiaTheme="minorHAnsi" w:cs="Times New Roman"/>
                <w:bCs/>
                <w:szCs w:val="24"/>
                <w:lang w:val="es-ES" w:eastAsia="zh-CN"/>
              </w:rPr>
              <w:t xml:space="preserve">y </w:t>
            </w:r>
            <w:r w:rsidRPr="00607672">
              <w:rPr>
                <w:rFonts w:eastAsiaTheme="minorHAnsi" w:cs="Times New Roman"/>
                <w:bCs/>
                <w:i/>
                <w:iCs/>
                <w:szCs w:val="24"/>
                <w:lang w:eastAsia="zh-CN"/>
              </w:rPr>
              <w:t>Viga pescadora de 1200x800mm fijas de accionamiento manual</w:t>
            </w:r>
            <w:r w:rsidRPr="00607672">
              <w:rPr>
                <w:rFonts w:eastAsiaTheme="minorHAnsi" w:cs="Times New Roman"/>
                <w:bCs/>
                <w:szCs w:val="24"/>
                <w:lang w:eastAsia="zh-CN"/>
              </w:rPr>
              <w:t>，</w:t>
            </w:r>
            <w:r>
              <w:rPr>
                <w:rFonts w:eastAsiaTheme="minorHAnsi" w:cs="Times New Roman"/>
                <w:bCs/>
                <w:szCs w:val="24"/>
                <w:lang w:val="es-ES" w:eastAsia="zh-CN"/>
              </w:rPr>
              <w:t>se describe que estos dos equipos de accionamiento son manuales. ¿Debemos entender que no llevarán absolutamente ningún elemento eléctrico?</w:t>
            </w:r>
          </w:p>
        </w:tc>
      </w:tr>
      <w:tr w:rsidR="00C3053A" w14:paraId="179E0065"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3E352374" w14:textId="095426CD" w:rsidR="00C3053A" w:rsidRDefault="00C3053A" w:rsidP="0055279A">
            <w:pPr>
              <w:pStyle w:val="Sangranormal"/>
              <w:spacing w:beforeLines="50" w:before="120" w:afterLines="50" w:after="120"/>
              <w:ind w:firstLineChars="0" w:firstLine="0"/>
              <w:rPr>
                <w:bCs/>
                <w:lang w:val="es-ES" w:eastAsia="zh-CN"/>
              </w:rPr>
            </w:pPr>
            <w:r w:rsidRPr="00C33CCC">
              <w:rPr>
                <w:b/>
                <w:bCs/>
              </w:rPr>
              <w:t>Respuesta/Absolución:</w:t>
            </w:r>
          </w:p>
        </w:tc>
      </w:tr>
      <w:tr w:rsidR="00C3053A" w14:paraId="48BCAD60"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2381E1B5" w14:textId="7DBA87D7" w:rsidR="00C3053A" w:rsidRDefault="0064492D" w:rsidP="0055279A">
            <w:pPr>
              <w:pStyle w:val="Sangranormal"/>
              <w:spacing w:beforeLines="50" w:before="120" w:afterLines="50" w:after="120"/>
              <w:ind w:firstLineChars="0" w:firstLine="0"/>
              <w:rPr>
                <w:bCs/>
                <w:lang w:val="es-ES" w:eastAsia="zh-CN"/>
              </w:rPr>
            </w:pPr>
            <w:r>
              <w:rPr>
                <w:bCs/>
                <w:lang w:val="es-ES" w:eastAsia="zh-CN"/>
              </w:rPr>
              <w:t xml:space="preserve">Es conforme, será de </w:t>
            </w:r>
            <w:proofErr w:type="spellStart"/>
            <w:r>
              <w:rPr>
                <w:bCs/>
                <w:lang w:val="es-ES" w:eastAsia="zh-CN"/>
              </w:rPr>
              <w:t>izaje</w:t>
            </w:r>
            <w:proofErr w:type="spellEnd"/>
            <w:r>
              <w:rPr>
                <w:bCs/>
                <w:lang w:val="es-ES" w:eastAsia="zh-CN"/>
              </w:rPr>
              <w:t xml:space="preserve"> manual por polipasto y cadenas</w:t>
            </w:r>
          </w:p>
        </w:tc>
      </w:tr>
    </w:tbl>
    <w:p w14:paraId="2636C4FE" w14:textId="77777777" w:rsidR="00E47F2D" w:rsidRPr="0064492D" w:rsidRDefault="00E47F2D" w:rsidP="00E47F2D">
      <w:pPr>
        <w:rPr>
          <w:lang w:val="es-PE" w:eastAsia="zh-CN"/>
        </w:rPr>
      </w:pPr>
      <w:r w:rsidRPr="0064492D">
        <w:rPr>
          <w:lang w:val="es-PE" w:eastAsia="zh-CN"/>
        </w:rPr>
        <w:t xml:space="preserve"> </w:t>
      </w:r>
    </w:p>
    <w:tbl>
      <w:tblPr>
        <w:tblStyle w:val="1"/>
        <w:tblW w:w="0" w:type="auto"/>
        <w:tblLook w:val="04A0" w:firstRow="1" w:lastRow="0" w:firstColumn="1" w:lastColumn="0" w:noHBand="0" w:noVBand="1"/>
      </w:tblPr>
      <w:tblGrid>
        <w:gridCol w:w="9062"/>
      </w:tblGrid>
      <w:tr w:rsidR="00E47F2D" w14:paraId="33E993C6"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tcBorders>
              <w:top w:val="single" w:sz="4" w:space="0" w:color="000000"/>
              <w:left w:val="single" w:sz="4" w:space="0" w:color="000000"/>
              <w:bottom w:val="single" w:sz="4" w:space="0" w:color="000000"/>
              <w:right w:val="single" w:sz="4" w:space="0" w:color="000000"/>
            </w:tcBorders>
            <w:vAlign w:val="center"/>
          </w:tcPr>
          <w:p w14:paraId="1E300982" w14:textId="74141653" w:rsidR="00E47F2D" w:rsidRPr="008F6663" w:rsidRDefault="00E47F2D" w:rsidP="0055279A">
            <w:pPr>
              <w:rPr>
                <w:rFonts w:eastAsia="SimSun" w:cs="Times New Roman"/>
                <w:sz w:val="24"/>
                <w:szCs w:val="24"/>
                <w:lang w:eastAsia="en-US"/>
              </w:rPr>
            </w:pPr>
            <w:r w:rsidRPr="008F6663">
              <w:rPr>
                <w:rFonts w:eastAsia="SimSun" w:cs="Times New Roman"/>
                <w:sz w:val="24"/>
                <w:szCs w:val="24"/>
                <w:lang w:eastAsia="en-US"/>
              </w:rPr>
              <w:t>Consulta/Aclaración No.</w:t>
            </w:r>
            <w:r w:rsidR="006E12B0" w:rsidRPr="008F6663">
              <w:rPr>
                <w:rFonts w:eastAsia="SimSun" w:cs="Times New Roman"/>
                <w:sz w:val="24"/>
                <w:szCs w:val="24"/>
                <w:lang w:eastAsia="en-US"/>
              </w:rPr>
              <w:t xml:space="preserve"> </w:t>
            </w:r>
            <w:r w:rsidR="006E12B0" w:rsidRPr="008F6663">
              <w:fldChar w:fldCharType="begin"/>
            </w:r>
            <w:r w:rsidR="006E12B0" w:rsidRPr="008F6663">
              <w:rPr>
                <w:rFonts w:eastAsia="SimSun" w:cs="Times New Roman"/>
                <w:sz w:val="24"/>
                <w:szCs w:val="24"/>
                <w:lang w:eastAsia="en-US"/>
              </w:rPr>
              <w:instrText xml:space="preserve"> AUTONUMLGL  \* Arabic \e </w:instrText>
            </w:r>
            <w:r w:rsidR="006E12B0" w:rsidRPr="008F6663">
              <w:fldChar w:fldCharType="end"/>
            </w:r>
          </w:p>
        </w:tc>
      </w:tr>
      <w:tr w:rsidR="00E47F2D" w14:paraId="27915268"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22D6DAB7" w14:textId="77777777" w:rsidR="00E47F2D" w:rsidRDefault="00E47F2D" w:rsidP="0055279A">
            <w:pPr>
              <w:rPr>
                <w:rFonts w:eastAsia="Calibri"/>
                <w:lang w:val="en-US" w:eastAsia="zh-CN"/>
              </w:rPr>
            </w:pPr>
            <w:r w:rsidRPr="008F6663">
              <w:rPr>
                <w:rFonts w:eastAsia="Calibri"/>
                <w:b/>
                <w:bCs/>
                <w:lang w:val="en-US" w:eastAsia="zh-CN"/>
              </w:rPr>
              <w:t xml:space="preserve">Referencia / Numeral / </w:t>
            </w:r>
            <w:proofErr w:type="spellStart"/>
            <w:r w:rsidRPr="008F6663">
              <w:rPr>
                <w:rFonts w:eastAsia="Calibri"/>
                <w:b/>
                <w:bCs/>
                <w:lang w:val="en-US" w:eastAsia="zh-CN"/>
              </w:rPr>
              <w:t>Pagina</w:t>
            </w:r>
            <w:proofErr w:type="spellEnd"/>
            <w:r>
              <w:rPr>
                <w:rFonts w:eastAsia="Calibri"/>
                <w:lang w:val="en-US" w:eastAsia="zh-CN"/>
              </w:rPr>
              <w:t>:</w:t>
            </w:r>
          </w:p>
        </w:tc>
      </w:tr>
      <w:tr w:rsidR="00E47F2D" w14:paraId="34E14295"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0D1334E7" w14:textId="77777777" w:rsidR="00E47F2D" w:rsidRPr="00607672" w:rsidRDefault="00E47F2D" w:rsidP="0055279A">
            <w:pPr>
              <w:rPr>
                <w:rFonts w:eastAsia="SimSun"/>
                <w:lang w:eastAsia="zh-CN"/>
              </w:rPr>
            </w:pPr>
            <w:r w:rsidRPr="00607672">
              <w:rPr>
                <w:rFonts w:eastAsia="SimSun"/>
                <w:lang w:eastAsia="zh-CN"/>
              </w:rPr>
              <w:t xml:space="preserve">VOL_IV_TOMO_3_EETT_Obras Hidromecánicas </w:t>
            </w:r>
            <w:proofErr w:type="gramStart"/>
            <w:r w:rsidRPr="00607672">
              <w:rPr>
                <w:rFonts w:eastAsia="SimSun"/>
                <w:lang w:eastAsia="zh-CN"/>
              </w:rPr>
              <w:t>Octubre</w:t>
            </w:r>
            <w:proofErr w:type="gramEnd"/>
            <w:r w:rsidRPr="00607672">
              <w:rPr>
                <w:rFonts w:eastAsia="SimSun"/>
                <w:lang w:eastAsia="zh-CN"/>
              </w:rPr>
              <w:t xml:space="preserve"> 2018__</w:t>
            </w:r>
          </w:p>
        </w:tc>
      </w:tr>
      <w:tr w:rsidR="00E47F2D" w14:paraId="3ED6D6EF"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40C41E9A" w14:textId="77777777" w:rsidR="00E47F2D" w:rsidRPr="008F6663" w:rsidRDefault="00E47F2D" w:rsidP="0055279A">
            <w:pPr>
              <w:rPr>
                <w:rFonts w:eastAsia="Calibri"/>
                <w:b/>
                <w:bCs/>
                <w:lang w:val="en-US" w:eastAsia="zh-CN"/>
              </w:rPr>
            </w:pPr>
            <w:r w:rsidRPr="008F6663">
              <w:rPr>
                <w:rFonts w:eastAsia="Calibri"/>
                <w:b/>
                <w:bCs/>
                <w:lang w:val="en-US" w:eastAsia="zh-CN"/>
              </w:rPr>
              <w:t>Consulta/</w:t>
            </w:r>
            <w:proofErr w:type="spellStart"/>
            <w:r w:rsidRPr="008F6663">
              <w:rPr>
                <w:rFonts w:eastAsia="Calibri"/>
                <w:b/>
                <w:bCs/>
                <w:lang w:val="en-US" w:eastAsia="zh-CN"/>
              </w:rPr>
              <w:t>Aclaración</w:t>
            </w:r>
            <w:proofErr w:type="spellEnd"/>
            <w:r w:rsidRPr="008F6663">
              <w:rPr>
                <w:rFonts w:eastAsia="Calibri"/>
                <w:b/>
                <w:bCs/>
                <w:lang w:val="en-US" w:eastAsia="zh-CN"/>
              </w:rPr>
              <w:t>:</w:t>
            </w:r>
          </w:p>
        </w:tc>
      </w:tr>
      <w:tr w:rsidR="00E47F2D" w14:paraId="21435C8F"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53005242" w14:textId="77777777" w:rsidR="00E47F2D" w:rsidRPr="00607672" w:rsidRDefault="00E47F2D" w:rsidP="0055279A">
            <w:pPr>
              <w:pStyle w:val="Sangranormal"/>
              <w:spacing w:beforeLines="50" w:before="120" w:afterLines="50" w:after="120"/>
              <w:ind w:firstLineChars="0" w:firstLine="0"/>
              <w:rPr>
                <w:bCs/>
                <w:lang w:eastAsia="zh-CN"/>
              </w:rPr>
            </w:pPr>
            <w:r>
              <w:rPr>
                <w:rFonts w:eastAsiaTheme="minorHAnsi" w:cs="Times New Roman"/>
                <w:bCs/>
                <w:szCs w:val="24"/>
                <w:lang w:val="es-ES" w:eastAsia="zh-CN"/>
              </w:rPr>
              <w:t>En relación con los sistemas de accionamiento hidráulico de las compuertas en ambas centrales hidroeléctricas, solicitamos aclarar el significado de los parámetros técnicos indicados en la documentación</w:t>
            </w:r>
            <w:r w:rsidRPr="00607672">
              <w:rPr>
                <w:rFonts w:eastAsiaTheme="minorHAnsi" w:cs="Times New Roman" w:hint="eastAsia"/>
                <w:bCs/>
                <w:szCs w:val="24"/>
                <w:lang w:eastAsia="zh-CN"/>
              </w:rPr>
              <w:t>.</w:t>
            </w:r>
          </w:p>
          <w:p w14:paraId="4E609A19" w14:textId="77777777" w:rsidR="00E47F2D" w:rsidRPr="00607672" w:rsidRDefault="00E47F2D" w:rsidP="0055279A">
            <w:pPr>
              <w:pStyle w:val="Sangranormal"/>
              <w:spacing w:beforeLines="50" w:before="120" w:afterLines="50" w:after="120"/>
              <w:ind w:firstLineChars="0" w:firstLine="0"/>
              <w:rPr>
                <w:bCs/>
                <w:lang w:eastAsia="zh-CN"/>
              </w:rPr>
            </w:pPr>
            <w:r w:rsidRPr="00607672">
              <w:rPr>
                <w:rFonts w:eastAsiaTheme="minorHAnsi" w:cs="Times New Roman" w:hint="eastAsia"/>
                <w:bCs/>
                <w:szCs w:val="24"/>
                <w:lang w:eastAsia="zh-CN"/>
              </w:rPr>
              <w:t xml:space="preserve">Por ejemplo, en </w:t>
            </w:r>
            <w:r>
              <w:rPr>
                <w:rFonts w:eastAsiaTheme="minorHAnsi" w:cs="Times New Roman"/>
                <w:bCs/>
                <w:szCs w:val="24"/>
                <w:lang w:val="es-ES" w:eastAsia="zh-CN"/>
              </w:rPr>
              <w:t xml:space="preserve">el numeral </w:t>
            </w:r>
            <w:r w:rsidRPr="00607672">
              <w:rPr>
                <w:rFonts w:eastAsiaTheme="minorHAnsi" w:cs="Times New Roman" w:hint="eastAsia"/>
                <w:bCs/>
                <w:szCs w:val="24"/>
                <w:lang w:eastAsia="zh-CN"/>
              </w:rPr>
              <w:t xml:space="preserve">7.4 Servomotor </w:t>
            </w:r>
            <w:proofErr w:type="spellStart"/>
            <w:r w:rsidRPr="00607672">
              <w:rPr>
                <w:rFonts w:eastAsiaTheme="minorHAnsi" w:cs="Times New Roman" w:hint="eastAsia"/>
                <w:bCs/>
                <w:szCs w:val="24"/>
                <w:lang w:eastAsia="zh-CN"/>
              </w:rPr>
              <w:t>hidr</w:t>
            </w:r>
            <w:proofErr w:type="spellEnd"/>
            <w:r w:rsidRPr="00607672">
              <w:rPr>
                <w:rFonts w:eastAsiaTheme="minorHAnsi" w:cs="Times New Roman" w:hint="eastAsia"/>
                <w:bCs/>
                <w:szCs w:val="24"/>
                <w:lang w:eastAsia="zh-CN"/>
              </w:rPr>
              <w:t>á</w:t>
            </w:r>
            <w:proofErr w:type="spellStart"/>
            <w:r w:rsidRPr="00607672">
              <w:rPr>
                <w:rFonts w:eastAsiaTheme="minorHAnsi" w:cs="Times New Roman" w:hint="eastAsia"/>
                <w:bCs/>
                <w:szCs w:val="24"/>
                <w:lang w:eastAsia="zh-CN"/>
              </w:rPr>
              <w:t>ulico</w:t>
            </w:r>
            <w:proofErr w:type="spellEnd"/>
            <w:r w:rsidRPr="00607672">
              <w:rPr>
                <w:rFonts w:eastAsiaTheme="minorHAnsi" w:cs="Times New Roman" w:hint="eastAsia"/>
                <w:bCs/>
                <w:szCs w:val="24"/>
                <w:lang w:eastAsia="zh-CN"/>
              </w:rPr>
              <w:t>, los par</w:t>
            </w:r>
            <w:r w:rsidRPr="00607672">
              <w:rPr>
                <w:rFonts w:eastAsiaTheme="minorHAnsi" w:cs="Times New Roman" w:hint="eastAsia"/>
                <w:bCs/>
                <w:szCs w:val="24"/>
                <w:lang w:eastAsia="zh-CN"/>
              </w:rPr>
              <w:t>á</w:t>
            </w:r>
            <w:r w:rsidRPr="00607672">
              <w:rPr>
                <w:rFonts w:eastAsiaTheme="minorHAnsi" w:cs="Times New Roman" w:hint="eastAsia"/>
                <w:bCs/>
                <w:szCs w:val="24"/>
                <w:lang w:eastAsia="zh-CN"/>
              </w:rPr>
              <w:t xml:space="preserve">metros del elevador se indican como 80/40 x 1000 y 80 bar. </w:t>
            </w:r>
            <w:r>
              <w:rPr>
                <w:rFonts w:eastAsiaTheme="minorHAnsi" w:cs="Times New Roman"/>
                <w:bCs/>
                <w:szCs w:val="24"/>
                <w:lang w:val="es-ES" w:eastAsia="zh-CN"/>
              </w:rPr>
              <w:t>A fin de precisar su interpretación, consultamos lo siguiente:</w:t>
            </w:r>
            <w:r w:rsidRPr="00607672">
              <w:rPr>
                <w:rFonts w:eastAsiaTheme="minorHAnsi" w:cs="Times New Roman" w:hint="eastAsia"/>
                <w:bCs/>
                <w:szCs w:val="24"/>
                <w:lang w:eastAsia="zh-CN"/>
              </w:rPr>
              <w:t xml:space="preserve"> </w:t>
            </w:r>
          </w:p>
          <w:p w14:paraId="6B048F0A" w14:textId="77777777" w:rsidR="00E47F2D" w:rsidRPr="00607672" w:rsidRDefault="00E47F2D" w:rsidP="0055279A">
            <w:pPr>
              <w:pStyle w:val="Sangranormal"/>
              <w:spacing w:beforeLines="50" w:before="120" w:afterLines="50" w:after="120"/>
              <w:ind w:firstLineChars="0" w:firstLine="0"/>
              <w:rPr>
                <w:bCs/>
                <w:lang w:eastAsia="zh-CN"/>
              </w:rPr>
            </w:pPr>
            <w:r w:rsidRPr="00607672">
              <w:rPr>
                <w:rFonts w:eastAsiaTheme="minorHAnsi" w:cs="Times New Roman" w:hint="eastAsia"/>
                <w:bCs/>
                <w:szCs w:val="24"/>
                <w:lang w:eastAsia="zh-CN"/>
              </w:rPr>
              <w:t>¿</w:t>
            </w:r>
            <w:r w:rsidRPr="00607672">
              <w:rPr>
                <w:rFonts w:eastAsiaTheme="minorHAnsi" w:cs="Times New Roman" w:hint="eastAsia"/>
                <w:bCs/>
                <w:szCs w:val="24"/>
                <w:lang w:eastAsia="zh-CN"/>
              </w:rPr>
              <w:t>Corresponde el valor</w:t>
            </w:r>
            <w:r w:rsidRPr="00607672">
              <w:rPr>
                <w:rFonts w:eastAsiaTheme="minorHAnsi" w:cs="Times New Roman"/>
                <w:bCs/>
                <w:szCs w:val="24"/>
                <w:lang w:eastAsia="zh-CN"/>
              </w:rPr>
              <w:t> 80 al diámetro interior del cilindro hidráulico (en mm)</w:t>
            </w:r>
            <w:r w:rsidRPr="00607672">
              <w:rPr>
                <w:rFonts w:eastAsiaTheme="minorHAnsi" w:cs="Times New Roman" w:hint="eastAsia"/>
                <w:bCs/>
                <w:szCs w:val="24"/>
                <w:lang w:eastAsia="zh-CN"/>
              </w:rPr>
              <w:t xml:space="preserve">? </w:t>
            </w:r>
          </w:p>
          <w:p w14:paraId="28F06A4C" w14:textId="77777777" w:rsidR="00E47F2D" w:rsidRPr="00607672" w:rsidRDefault="00E47F2D" w:rsidP="0055279A">
            <w:pPr>
              <w:pStyle w:val="Sangranormal"/>
              <w:spacing w:beforeLines="50" w:before="120" w:afterLines="50" w:after="120"/>
              <w:ind w:firstLineChars="0" w:firstLine="0"/>
              <w:rPr>
                <w:bCs/>
                <w:lang w:eastAsia="zh-CN"/>
              </w:rPr>
            </w:pPr>
            <w:r w:rsidRPr="00607672">
              <w:rPr>
                <w:rFonts w:eastAsiaTheme="minorHAnsi" w:cs="Times New Roman" w:hint="eastAsia"/>
                <w:bCs/>
                <w:szCs w:val="24"/>
                <w:lang w:eastAsia="zh-CN"/>
              </w:rPr>
              <w:t>¿</w:t>
            </w:r>
            <w:r w:rsidRPr="00607672">
              <w:rPr>
                <w:rFonts w:eastAsiaTheme="minorHAnsi" w:cs="Times New Roman" w:hint="eastAsia"/>
                <w:bCs/>
                <w:szCs w:val="24"/>
                <w:lang w:eastAsia="zh-CN"/>
              </w:rPr>
              <w:t>El 40 representa el di</w:t>
            </w:r>
            <w:r w:rsidRPr="00607672">
              <w:rPr>
                <w:rFonts w:eastAsiaTheme="minorHAnsi" w:cs="Times New Roman" w:hint="eastAsia"/>
                <w:bCs/>
                <w:szCs w:val="24"/>
                <w:lang w:eastAsia="zh-CN"/>
              </w:rPr>
              <w:t>á</w:t>
            </w:r>
            <w:r w:rsidRPr="00607672">
              <w:rPr>
                <w:rFonts w:eastAsiaTheme="minorHAnsi" w:cs="Times New Roman" w:hint="eastAsia"/>
                <w:bCs/>
                <w:szCs w:val="24"/>
                <w:lang w:eastAsia="zh-CN"/>
              </w:rPr>
              <w:t>metro exterior del v</w:t>
            </w:r>
            <w:r w:rsidRPr="00607672">
              <w:rPr>
                <w:rFonts w:eastAsiaTheme="minorHAnsi" w:cs="Times New Roman" w:hint="eastAsia"/>
                <w:bCs/>
                <w:szCs w:val="24"/>
                <w:lang w:eastAsia="zh-CN"/>
              </w:rPr>
              <w:t>á</w:t>
            </w:r>
            <w:proofErr w:type="spellStart"/>
            <w:r w:rsidRPr="00607672">
              <w:rPr>
                <w:rFonts w:eastAsiaTheme="minorHAnsi" w:cs="Times New Roman" w:hint="eastAsia"/>
                <w:bCs/>
                <w:szCs w:val="24"/>
                <w:lang w:eastAsia="zh-CN"/>
              </w:rPr>
              <w:t>stago</w:t>
            </w:r>
            <w:proofErr w:type="spellEnd"/>
            <w:r w:rsidRPr="00607672">
              <w:rPr>
                <w:rFonts w:eastAsiaTheme="minorHAnsi" w:cs="Times New Roman" w:hint="eastAsia"/>
                <w:bCs/>
                <w:szCs w:val="24"/>
                <w:lang w:eastAsia="zh-CN"/>
              </w:rPr>
              <w:t xml:space="preserve"> del </w:t>
            </w:r>
            <w:proofErr w:type="spellStart"/>
            <w:r w:rsidRPr="00607672">
              <w:rPr>
                <w:rFonts w:eastAsiaTheme="minorHAnsi" w:cs="Times New Roman" w:hint="eastAsia"/>
                <w:bCs/>
                <w:szCs w:val="24"/>
                <w:lang w:eastAsia="zh-CN"/>
              </w:rPr>
              <w:t>pist</w:t>
            </w:r>
            <w:proofErr w:type="spellEnd"/>
            <w:r w:rsidRPr="00607672">
              <w:rPr>
                <w:rFonts w:eastAsiaTheme="minorHAnsi" w:cs="Times New Roman" w:hint="eastAsia"/>
                <w:bCs/>
                <w:szCs w:val="24"/>
                <w:lang w:eastAsia="zh-CN"/>
              </w:rPr>
              <w:t>ó</w:t>
            </w:r>
            <w:r w:rsidRPr="00607672">
              <w:rPr>
                <w:rFonts w:eastAsiaTheme="minorHAnsi" w:cs="Times New Roman" w:hint="eastAsia"/>
                <w:bCs/>
                <w:szCs w:val="24"/>
                <w:lang w:eastAsia="zh-CN"/>
              </w:rPr>
              <w:t xml:space="preserve">n </w:t>
            </w:r>
            <w:r w:rsidRPr="00607672">
              <w:rPr>
                <w:rFonts w:eastAsiaTheme="minorHAnsi" w:cs="Times New Roman"/>
                <w:bCs/>
                <w:szCs w:val="24"/>
                <w:lang w:eastAsia="zh-CN"/>
              </w:rPr>
              <w:t xml:space="preserve"> (en mm)</w:t>
            </w:r>
            <w:r w:rsidRPr="00607672">
              <w:rPr>
                <w:rFonts w:eastAsiaTheme="minorHAnsi" w:cs="Times New Roman" w:hint="eastAsia"/>
                <w:bCs/>
                <w:szCs w:val="24"/>
                <w:lang w:eastAsia="zh-CN"/>
              </w:rPr>
              <w:t>?</w:t>
            </w:r>
          </w:p>
          <w:p w14:paraId="2A2A9C3C" w14:textId="77777777" w:rsidR="00E47F2D" w:rsidRPr="00607672" w:rsidRDefault="00E47F2D" w:rsidP="0055279A">
            <w:pPr>
              <w:pStyle w:val="Sangranormal"/>
              <w:spacing w:beforeLines="50" w:before="120" w:afterLines="50" w:after="120"/>
              <w:ind w:firstLineChars="0" w:firstLine="0"/>
              <w:rPr>
                <w:bCs/>
                <w:lang w:eastAsia="zh-CN"/>
              </w:rPr>
            </w:pPr>
            <w:r w:rsidRPr="00607672">
              <w:rPr>
                <w:rFonts w:eastAsiaTheme="minorHAnsi" w:cs="Times New Roman" w:hint="eastAsia"/>
                <w:bCs/>
                <w:szCs w:val="24"/>
                <w:lang w:eastAsia="zh-CN"/>
              </w:rPr>
              <w:t>¿</w:t>
            </w:r>
            <w:r w:rsidRPr="00607672">
              <w:rPr>
                <w:rFonts w:eastAsiaTheme="minorHAnsi" w:cs="Times New Roman" w:hint="eastAsia"/>
                <w:bCs/>
                <w:szCs w:val="24"/>
                <w:lang w:eastAsia="zh-CN"/>
              </w:rPr>
              <w:t>El 1000 indica la carrera  </w:t>
            </w:r>
            <w:r w:rsidRPr="00607672">
              <w:rPr>
                <w:rFonts w:eastAsiaTheme="minorHAnsi" w:cs="Times New Roman"/>
                <w:bCs/>
                <w:szCs w:val="24"/>
                <w:lang w:eastAsia="zh-CN"/>
              </w:rPr>
              <w:t>útil del servomotor (en mm)</w:t>
            </w:r>
            <w:r w:rsidRPr="00607672">
              <w:rPr>
                <w:rFonts w:eastAsiaTheme="minorHAnsi" w:cs="Times New Roman" w:hint="eastAsia"/>
                <w:bCs/>
                <w:szCs w:val="24"/>
                <w:lang w:eastAsia="zh-CN"/>
              </w:rPr>
              <w:t>?</w:t>
            </w:r>
          </w:p>
          <w:p w14:paraId="3FB86D3C" w14:textId="77777777" w:rsidR="00E47F2D" w:rsidRPr="00607672" w:rsidRDefault="00E47F2D" w:rsidP="0055279A">
            <w:pPr>
              <w:pStyle w:val="Sangranormal"/>
              <w:spacing w:beforeLines="50" w:before="120" w:afterLines="50" w:after="120"/>
              <w:ind w:firstLineChars="0" w:firstLine="0"/>
              <w:rPr>
                <w:lang w:eastAsia="zh-CN"/>
              </w:rPr>
            </w:pPr>
            <w:r>
              <w:rPr>
                <w:rFonts w:eastAsiaTheme="minorHAnsi" w:cs="Times New Roman"/>
                <w:bCs/>
                <w:szCs w:val="24"/>
                <w:lang w:val="es-ES" w:eastAsia="zh-CN"/>
              </w:rPr>
              <w:t>Adicionalmente, se requiere conocer si el Contratista está autorizado a ajustar estos parámetros durante la elaboración de la oferta o la ejecución de los trabajos, siempre que se garantice el cumplimiento de las prestaciones funcionales y normas aplicables.</w:t>
            </w:r>
          </w:p>
        </w:tc>
      </w:tr>
      <w:tr w:rsidR="00C3053A" w14:paraId="1F950E7B"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3A2103A1" w14:textId="24884A8A" w:rsidR="00C3053A" w:rsidRDefault="00C3053A" w:rsidP="0055279A">
            <w:pPr>
              <w:pStyle w:val="Sangranormal"/>
              <w:spacing w:beforeLines="50" w:before="120" w:afterLines="50" w:after="120"/>
              <w:ind w:firstLineChars="0" w:firstLine="0"/>
              <w:rPr>
                <w:bCs/>
                <w:lang w:val="es-ES" w:eastAsia="zh-CN"/>
              </w:rPr>
            </w:pPr>
            <w:r w:rsidRPr="00C33CCC">
              <w:rPr>
                <w:b/>
                <w:bCs/>
              </w:rPr>
              <w:t>Respuesta/Absolución:</w:t>
            </w:r>
          </w:p>
        </w:tc>
      </w:tr>
      <w:tr w:rsidR="00C3053A" w14:paraId="62E273FB"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34595A1A" w14:textId="5B91D97A" w:rsidR="00C3053A" w:rsidRDefault="0064492D" w:rsidP="0055279A">
            <w:pPr>
              <w:pStyle w:val="Sangranormal"/>
              <w:spacing w:beforeLines="50" w:before="120" w:afterLines="50" w:after="120"/>
              <w:ind w:firstLineChars="0" w:firstLine="0"/>
              <w:rPr>
                <w:bCs/>
                <w:lang w:val="es-ES" w:eastAsia="zh-CN"/>
              </w:rPr>
            </w:pPr>
            <w:r>
              <w:rPr>
                <w:bCs/>
                <w:lang w:val="es-ES" w:eastAsia="zh-CN"/>
              </w:rPr>
              <w:t>Es correcto, 80 mm es el diámetro interior del cilindro, 40 es el diámetro del eje o vástago y 1000 es la carrera útil del cilindro</w:t>
            </w:r>
          </w:p>
        </w:tc>
      </w:tr>
    </w:tbl>
    <w:p w14:paraId="3042918C" w14:textId="77777777" w:rsidR="00E47F2D" w:rsidRPr="00607672" w:rsidRDefault="00E47F2D" w:rsidP="00E47F2D">
      <w:pPr>
        <w:rPr>
          <w:lang w:val="es-PE" w:eastAsia="zh-CN"/>
        </w:rPr>
      </w:pPr>
      <w:r w:rsidRPr="00607672">
        <w:rPr>
          <w:lang w:val="es-PE" w:eastAsia="zh-CN"/>
        </w:rPr>
        <w:t xml:space="preserve"> </w:t>
      </w:r>
    </w:p>
    <w:tbl>
      <w:tblPr>
        <w:tblStyle w:val="1"/>
        <w:tblW w:w="0" w:type="auto"/>
        <w:tblLook w:val="04A0" w:firstRow="1" w:lastRow="0" w:firstColumn="1" w:lastColumn="0" w:noHBand="0" w:noVBand="1"/>
      </w:tblPr>
      <w:tblGrid>
        <w:gridCol w:w="9062"/>
      </w:tblGrid>
      <w:tr w:rsidR="00E47F2D" w14:paraId="32F2D072"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tcBorders>
              <w:top w:val="single" w:sz="4" w:space="0" w:color="000000"/>
              <w:left w:val="single" w:sz="4" w:space="0" w:color="000000"/>
              <w:bottom w:val="single" w:sz="4" w:space="0" w:color="000000"/>
              <w:right w:val="single" w:sz="4" w:space="0" w:color="000000"/>
            </w:tcBorders>
            <w:vAlign w:val="center"/>
          </w:tcPr>
          <w:p w14:paraId="04D67929" w14:textId="7594BBCD" w:rsidR="00E47F2D" w:rsidRDefault="00E47F2D" w:rsidP="0055279A">
            <w:pPr>
              <w:rPr>
                <w:rFonts w:eastAsia="Calibri"/>
                <w:lang w:val="es-ES" w:eastAsia="zh-CN"/>
              </w:rPr>
            </w:pPr>
            <w:r w:rsidRPr="008F6663">
              <w:rPr>
                <w:rFonts w:eastAsia="SimSun" w:cs="Times New Roman"/>
                <w:sz w:val="24"/>
                <w:szCs w:val="24"/>
                <w:lang w:eastAsia="en-US"/>
              </w:rPr>
              <w:t>Consulta/Aclaración No.</w:t>
            </w:r>
            <w:r w:rsidR="006E12B0" w:rsidRPr="008F6663">
              <w:rPr>
                <w:rFonts w:eastAsia="SimSun" w:cs="Times New Roman"/>
                <w:sz w:val="24"/>
                <w:szCs w:val="24"/>
                <w:lang w:eastAsia="en-US"/>
              </w:rPr>
              <w:t xml:space="preserve"> </w:t>
            </w:r>
            <w:r w:rsidR="006E12B0" w:rsidRPr="008F6663">
              <w:fldChar w:fldCharType="begin"/>
            </w:r>
            <w:r w:rsidR="006E12B0" w:rsidRPr="008F6663">
              <w:rPr>
                <w:rFonts w:eastAsia="SimSun" w:cs="Times New Roman"/>
                <w:sz w:val="24"/>
                <w:szCs w:val="24"/>
                <w:lang w:eastAsia="en-US"/>
              </w:rPr>
              <w:instrText xml:space="preserve"> AUTONUMLGL  \* Arabic \e </w:instrText>
            </w:r>
            <w:r w:rsidR="006E12B0" w:rsidRPr="008F6663">
              <w:fldChar w:fldCharType="end"/>
            </w:r>
          </w:p>
        </w:tc>
      </w:tr>
      <w:tr w:rsidR="00E47F2D" w14:paraId="563EE4FB"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283361E2" w14:textId="77777777" w:rsidR="00E47F2D" w:rsidRPr="008F6663" w:rsidRDefault="00E47F2D" w:rsidP="0055279A">
            <w:pPr>
              <w:rPr>
                <w:rFonts w:eastAsia="Calibri"/>
                <w:b/>
                <w:bCs/>
                <w:lang w:val="en-US" w:eastAsia="zh-CN"/>
              </w:rPr>
            </w:pPr>
            <w:r w:rsidRPr="008F6663">
              <w:rPr>
                <w:rFonts w:eastAsia="Calibri"/>
                <w:b/>
                <w:bCs/>
                <w:lang w:val="en-US" w:eastAsia="zh-CN"/>
              </w:rPr>
              <w:t xml:space="preserve">Referencia / Numeral / </w:t>
            </w:r>
            <w:proofErr w:type="spellStart"/>
            <w:r w:rsidRPr="008F6663">
              <w:rPr>
                <w:rFonts w:eastAsia="Calibri"/>
                <w:b/>
                <w:bCs/>
                <w:lang w:val="en-US" w:eastAsia="zh-CN"/>
              </w:rPr>
              <w:t>Pagina</w:t>
            </w:r>
            <w:proofErr w:type="spellEnd"/>
            <w:r w:rsidRPr="008F6663">
              <w:rPr>
                <w:rFonts w:eastAsia="Calibri"/>
                <w:b/>
                <w:bCs/>
                <w:lang w:val="en-US" w:eastAsia="zh-CN"/>
              </w:rPr>
              <w:t>:</w:t>
            </w:r>
          </w:p>
        </w:tc>
      </w:tr>
      <w:tr w:rsidR="00E47F2D" w14:paraId="24E8911F"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45E34EC5" w14:textId="77777777" w:rsidR="00E47F2D" w:rsidRPr="00BA0118" w:rsidRDefault="00E47F2D" w:rsidP="0055279A">
            <w:pPr>
              <w:rPr>
                <w:rFonts w:eastAsia="SimSun"/>
                <w:lang w:val="pt-PT" w:eastAsia="zh-CN"/>
              </w:rPr>
            </w:pPr>
            <w:r w:rsidRPr="00BA0118">
              <w:rPr>
                <w:rFonts w:eastAsia="SimSun"/>
                <w:lang w:val="pt-PT" w:eastAsia="zh-CN"/>
              </w:rPr>
              <w:t>VOL_IV_TOMO_3_EETT_Obras Hidromecánicas Octubre 2018__</w:t>
            </w:r>
          </w:p>
          <w:p w14:paraId="3C51B063" w14:textId="77777777" w:rsidR="00E47F2D" w:rsidRDefault="00E47F2D" w:rsidP="0055279A">
            <w:pPr>
              <w:rPr>
                <w:rFonts w:eastAsia="SimSun"/>
                <w:lang w:val="en-US" w:eastAsia="zh-CN"/>
              </w:rPr>
            </w:pPr>
            <w:r>
              <w:rPr>
                <w:rFonts w:eastAsia="SimSun"/>
                <w:lang w:val="en-US" w:eastAsia="zh-CN"/>
              </w:rPr>
              <w:t>FI-CHM1-400-HM-0007-0</w:t>
            </w:r>
          </w:p>
        </w:tc>
      </w:tr>
      <w:tr w:rsidR="00E47F2D" w14:paraId="613E090B"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09140CDC" w14:textId="77777777" w:rsidR="00E47F2D" w:rsidRDefault="00E47F2D" w:rsidP="0055279A">
            <w:pPr>
              <w:rPr>
                <w:rFonts w:eastAsia="Calibri"/>
                <w:lang w:val="en-US" w:eastAsia="zh-CN"/>
              </w:rPr>
            </w:pPr>
            <w:r w:rsidRPr="008F6663">
              <w:rPr>
                <w:rFonts w:eastAsia="Calibri"/>
                <w:b/>
                <w:bCs/>
                <w:lang w:val="en-US" w:eastAsia="zh-CN"/>
              </w:rPr>
              <w:t>Consulta/</w:t>
            </w:r>
            <w:proofErr w:type="spellStart"/>
            <w:r w:rsidRPr="008F6663">
              <w:rPr>
                <w:rFonts w:eastAsia="Calibri"/>
                <w:b/>
                <w:bCs/>
                <w:lang w:val="en-US" w:eastAsia="zh-CN"/>
              </w:rPr>
              <w:t>Aclaración</w:t>
            </w:r>
            <w:proofErr w:type="spellEnd"/>
            <w:r>
              <w:rPr>
                <w:rFonts w:eastAsia="Calibri"/>
                <w:lang w:val="en-US" w:eastAsia="zh-CN"/>
              </w:rPr>
              <w:t>:</w:t>
            </w:r>
          </w:p>
        </w:tc>
      </w:tr>
      <w:tr w:rsidR="00E47F2D" w14:paraId="7825C38D"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23EDE2E2" w14:textId="09363F8E" w:rsidR="00E47F2D" w:rsidRDefault="00E47F2D" w:rsidP="0055279A">
            <w:pPr>
              <w:spacing w:beforeLines="50" w:before="120" w:afterLines="50" w:after="120"/>
              <w:rPr>
                <w:lang w:eastAsia="zh-CN"/>
              </w:rPr>
            </w:pPr>
            <w:r w:rsidRPr="00E47F2D">
              <w:rPr>
                <w:rFonts w:eastAsiaTheme="minorHAnsi" w:cs="Times New Roman" w:hint="eastAsia"/>
                <w:bCs/>
                <w:szCs w:val="24"/>
                <w:lang w:eastAsia="zh-CN"/>
              </w:rPr>
              <w:t xml:space="preserve">VOL_IV_TOMO_3_EETT_Obras </w:t>
            </w:r>
            <w:proofErr w:type="spellStart"/>
            <w:r w:rsidRPr="00E47F2D">
              <w:rPr>
                <w:rFonts w:eastAsiaTheme="minorHAnsi" w:cs="Times New Roman" w:hint="eastAsia"/>
                <w:bCs/>
                <w:szCs w:val="24"/>
                <w:lang w:eastAsia="zh-CN"/>
              </w:rPr>
              <w:t>Hidromec</w:t>
            </w:r>
            <w:proofErr w:type="spellEnd"/>
            <w:r w:rsidRPr="00E47F2D">
              <w:rPr>
                <w:rFonts w:eastAsiaTheme="minorHAnsi" w:cs="Times New Roman" w:hint="eastAsia"/>
                <w:bCs/>
                <w:szCs w:val="24"/>
                <w:lang w:eastAsia="zh-CN"/>
              </w:rPr>
              <w:t>á</w:t>
            </w:r>
            <w:r w:rsidRPr="00E47F2D">
              <w:rPr>
                <w:rFonts w:eastAsiaTheme="minorHAnsi" w:cs="Times New Roman" w:hint="eastAsia"/>
                <w:bCs/>
                <w:szCs w:val="24"/>
                <w:lang w:eastAsia="zh-CN"/>
              </w:rPr>
              <w:t xml:space="preserve">nicas </w:t>
            </w:r>
            <w:proofErr w:type="gramStart"/>
            <w:r w:rsidRPr="00E47F2D">
              <w:rPr>
                <w:rFonts w:eastAsiaTheme="minorHAnsi" w:cs="Times New Roman" w:hint="eastAsia"/>
                <w:bCs/>
                <w:szCs w:val="24"/>
                <w:lang w:eastAsia="zh-CN"/>
              </w:rPr>
              <w:t>Octubre</w:t>
            </w:r>
            <w:proofErr w:type="gramEnd"/>
            <w:r w:rsidRPr="00E47F2D">
              <w:rPr>
                <w:rFonts w:eastAsiaTheme="minorHAnsi" w:cs="Times New Roman" w:hint="eastAsia"/>
                <w:bCs/>
                <w:szCs w:val="24"/>
                <w:lang w:eastAsia="zh-CN"/>
              </w:rPr>
              <w:t xml:space="preserve"> 2018__</w:t>
            </w:r>
            <w:r w:rsidRPr="00E47F2D">
              <w:rPr>
                <w:rFonts w:cs="Times New Roman" w:hint="eastAsia"/>
                <w:bCs/>
                <w:szCs w:val="24"/>
                <w:lang w:eastAsia="zh-CN"/>
              </w:rPr>
              <w:t xml:space="preserve">, </w:t>
            </w:r>
            <w:r w:rsidRPr="00E47F2D">
              <w:rPr>
                <w:rFonts w:eastAsiaTheme="minorHAnsi" w:cs="Times New Roman" w:hint="eastAsia"/>
                <w:bCs/>
                <w:szCs w:val="24"/>
                <w:lang w:eastAsia="zh-CN"/>
              </w:rPr>
              <w:t>numeral</w:t>
            </w:r>
            <w:r w:rsidRPr="00E47F2D">
              <w:rPr>
                <w:rFonts w:cs="Times New Roman" w:hint="eastAsia"/>
                <w:bCs/>
                <w:szCs w:val="24"/>
                <w:lang w:eastAsia="zh-CN"/>
              </w:rPr>
              <w:t xml:space="preserve"> </w:t>
            </w:r>
            <w:r w:rsidRPr="00E47F2D">
              <w:rPr>
                <w:rFonts w:eastAsiaTheme="minorHAnsi" w:cs="Times New Roman" w:hint="eastAsia"/>
                <w:bCs/>
                <w:szCs w:val="24"/>
                <w:lang w:eastAsia="zh-CN"/>
              </w:rPr>
              <w:t>7.3</w:t>
            </w:r>
            <w:r w:rsidRPr="00E47F2D">
              <w:rPr>
                <w:rFonts w:cs="Times New Roman" w:hint="eastAsia"/>
                <w:bCs/>
                <w:szCs w:val="24"/>
                <w:lang w:eastAsia="zh-CN"/>
              </w:rPr>
              <w:t xml:space="preserve"> </w:t>
            </w:r>
            <w:r w:rsidRPr="00E47F2D">
              <w:rPr>
                <w:rFonts w:eastAsiaTheme="minorHAnsi" w:cs="Times New Roman" w:hint="eastAsia"/>
                <w:bCs/>
                <w:szCs w:val="24"/>
                <w:lang w:eastAsia="zh-CN"/>
              </w:rPr>
              <w:t>Sellos</w:t>
            </w:r>
            <w:r w:rsidRPr="00E47F2D">
              <w:rPr>
                <w:rFonts w:cs="Times New Roman" w:hint="eastAsia"/>
                <w:bCs/>
                <w:szCs w:val="24"/>
                <w:lang w:eastAsia="zh-CN"/>
              </w:rPr>
              <w:t>,</w:t>
            </w:r>
            <w:r w:rsidRPr="00E47F2D">
              <w:rPr>
                <w:rFonts w:eastAsiaTheme="minorHAnsi" w:cs="Times New Roman" w:hint="eastAsia"/>
                <w:bCs/>
                <w:szCs w:val="24"/>
                <w:lang w:eastAsia="zh-CN"/>
              </w:rPr>
              <w:t xml:space="preserve"> estip</w:t>
            </w:r>
            <w:r w:rsidR="00AA6251">
              <w:rPr>
                <w:rFonts w:eastAsiaTheme="minorHAnsi" w:cs="Times New Roman"/>
                <w:bCs/>
                <w:szCs w:val="24"/>
                <w:lang w:eastAsia="zh-CN"/>
              </w:rPr>
              <w:t>u</w:t>
            </w:r>
            <w:r w:rsidRPr="00E47F2D">
              <w:rPr>
                <w:rFonts w:eastAsiaTheme="minorHAnsi" w:cs="Times New Roman" w:hint="eastAsia"/>
                <w:bCs/>
                <w:szCs w:val="24"/>
                <w:lang w:eastAsia="zh-CN"/>
              </w:rPr>
              <w:t xml:space="preserve">la </w:t>
            </w:r>
            <w:proofErr w:type="gramStart"/>
            <w:r w:rsidRPr="00E47F2D">
              <w:rPr>
                <w:rFonts w:eastAsiaTheme="minorHAnsi" w:cs="Times New Roman" w:hint="eastAsia"/>
                <w:bCs/>
                <w:szCs w:val="24"/>
                <w:lang w:eastAsia="zh-CN"/>
              </w:rPr>
              <w:t>que  los</w:t>
            </w:r>
            <w:proofErr w:type="gramEnd"/>
            <w:r w:rsidRPr="00E47F2D">
              <w:rPr>
                <w:rFonts w:eastAsiaTheme="minorHAnsi" w:cs="Times New Roman" w:hint="eastAsia"/>
                <w:bCs/>
                <w:szCs w:val="24"/>
                <w:lang w:eastAsia="zh-CN"/>
              </w:rPr>
              <w:t xml:space="preserve"> sellos deber</w:t>
            </w:r>
            <w:proofErr w:type="spellStart"/>
            <w:r>
              <w:rPr>
                <w:rFonts w:eastAsiaTheme="minorHAnsi" w:cs="Times New Roman"/>
                <w:bCs/>
                <w:szCs w:val="24"/>
                <w:lang w:val="es-ES" w:eastAsia="zh-CN"/>
              </w:rPr>
              <w:t>án</w:t>
            </w:r>
            <w:proofErr w:type="spellEnd"/>
            <w:r>
              <w:rPr>
                <w:rFonts w:eastAsiaTheme="minorHAnsi" w:cs="Times New Roman"/>
                <w:bCs/>
                <w:szCs w:val="24"/>
                <w:lang w:val="es-ES" w:eastAsia="zh-CN"/>
              </w:rPr>
              <w:t xml:space="preserve"> estar fijos a los soportes con pernos de acero inoxidable</w:t>
            </w:r>
            <w:r w:rsidRPr="00E47F2D">
              <w:rPr>
                <w:rFonts w:cs="Times New Roman" w:hint="eastAsia"/>
                <w:bCs/>
                <w:szCs w:val="24"/>
                <w:lang w:eastAsia="zh-CN"/>
              </w:rPr>
              <w:t xml:space="preserve">, </w:t>
            </w:r>
            <w:r>
              <w:rPr>
                <w:rFonts w:eastAsiaTheme="minorHAnsi" w:cs="Times New Roman"/>
                <w:bCs/>
                <w:szCs w:val="24"/>
                <w:lang w:val="es-ES" w:eastAsia="zh-CN"/>
              </w:rPr>
              <w:t xml:space="preserve">pero en </w:t>
            </w:r>
            <w:r w:rsidRPr="00E47F2D">
              <w:rPr>
                <w:rFonts w:eastAsiaTheme="minorHAnsi" w:cs="Times New Roman" w:hint="eastAsia"/>
                <w:bCs/>
                <w:szCs w:val="24"/>
                <w:lang w:eastAsia="zh-CN"/>
              </w:rPr>
              <w:t>FI-CHM1-400-HM-0007-0</w:t>
            </w:r>
            <w:r>
              <w:rPr>
                <w:rFonts w:eastAsiaTheme="minorHAnsi" w:cs="Times New Roman"/>
                <w:bCs/>
                <w:szCs w:val="24"/>
                <w:lang w:val="es-ES" w:eastAsia="zh-CN"/>
              </w:rPr>
              <w:t xml:space="preserve">, </w:t>
            </w:r>
            <w:proofErr w:type="gramStart"/>
            <w:r>
              <w:rPr>
                <w:rFonts w:eastAsiaTheme="minorHAnsi" w:cs="Times New Roman"/>
                <w:bCs/>
                <w:szCs w:val="24"/>
                <w:lang w:val="es-ES" w:eastAsia="zh-CN"/>
              </w:rPr>
              <w:t>estos pernos utiliza</w:t>
            </w:r>
            <w:proofErr w:type="gramEnd"/>
            <w:r>
              <w:rPr>
                <w:rFonts w:eastAsiaTheme="minorHAnsi" w:cs="Times New Roman"/>
                <w:bCs/>
                <w:szCs w:val="24"/>
                <w:lang w:val="es-ES" w:eastAsia="zh-CN"/>
              </w:rPr>
              <w:t xml:space="preserve"> material galvanizado, Solicitamos </w:t>
            </w:r>
            <w:proofErr w:type="spellStart"/>
            <w:r>
              <w:rPr>
                <w:rFonts w:eastAsiaTheme="minorHAnsi" w:cs="Times New Roman"/>
                <w:bCs/>
                <w:szCs w:val="24"/>
                <w:lang w:val="es-ES" w:eastAsia="zh-CN"/>
              </w:rPr>
              <w:t>alcare</w:t>
            </w:r>
            <w:proofErr w:type="spellEnd"/>
            <w:r>
              <w:rPr>
                <w:rFonts w:eastAsiaTheme="minorHAnsi" w:cs="Times New Roman"/>
                <w:bCs/>
                <w:szCs w:val="24"/>
                <w:lang w:val="es-ES" w:eastAsia="zh-CN"/>
              </w:rPr>
              <w:t xml:space="preserve"> qué especificación debe seguirse.</w:t>
            </w:r>
          </w:p>
        </w:tc>
      </w:tr>
      <w:tr w:rsidR="00C3053A" w14:paraId="0B057395"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6F00C153" w14:textId="2973BAAB" w:rsidR="00C3053A" w:rsidRPr="00E47F2D" w:rsidRDefault="00C3053A" w:rsidP="0055279A">
            <w:pPr>
              <w:spacing w:beforeLines="50" w:before="120" w:afterLines="50" w:after="120"/>
              <w:rPr>
                <w:bCs/>
                <w:lang w:eastAsia="zh-CN"/>
              </w:rPr>
            </w:pPr>
            <w:r w:rsidRPr="00C33CCC">
              <w:rPr>
                <w:b/>
                <w:bCs/>
              </w:rPr>
              <w:t>Respuesta/Absolución:</w:t>
            </w:r>
          </w:p>
        </w:tc>
      </w:tr>
      <w:tr w:rsidR="00C3053A" w14:paraId="25D64DCF" w14:textId="77777777" w:rsidTr="0055279A">
        <w:trPr>
          <w:trHeight w:val="340"/>
        </w:trPr>
        <w:tc>
          <w:tcPr>
            <w:tcW w:w="9212" w:type="dxa"/>
            <w:tcBorders>
              <w:top w:val="single" w:sz="4" w:space="0" w:color="000000"/>
              <w:left w:val="single" w:sz="4" w:space="0" w:color="000000"/>
              <w:bottom w:val="single" w:sz="4" w:space="0" w:color="000000"/>
              <w:right w:val="single" w:sz="4" w:space="0" w:color="000000"/>
            </w:tcBorders>
          </w:tcPr>
          <w:p w14:paraId="6B2FDA4B" w14:textId="39E01DC2" w:rsidR="00C3053A" w:rsidRPr="00E47F2D" w:rsidRDefault="0064492D" w:rsidP="0055279A">
            <w:pPr>
              <w:spacing w:beforeLines="50" w:before="120" w:afterLines="50" w:after="120"/>
              <w:rPr>
                <w:bCs/>
                <w:lang w:eastAsia="zh-CN"/>
              </w:rPr>
            </w:pPr>
            <w:r>
              <w:rPr>
                <w:bCs/>
                <w:lang w:eastAsia="zh-CN"/>
              </w:rPr>
              <w:lastRenderedPageBreak/>
              <w:t>Los pernos que fijen los sellos deben ser de acero inoxidable calidad AISI 304</w:t>
            </w:r>
          </w:p>
        </w:tc>
      </w:tr>
    </w:tbl>
    <w:p w14:paraId="5BCBF50D" w14:textId="77777777" w:rsidR="00E47F2D" w:rsidRDefault="00E47F2D" w:rsidP="00E47F2D">
      <w:pPr>
        <w:rPr>
          <w:rFonts w:eastAsiaTheme="minorEastAsia"/>
          <w:lang w:eastAsia="zh-CN"/>
        </w:rPr>
      </w:pPr>
    </w:p>
    <w:tbl>
      <w:tblPr>
        <w:tblStyle w:val="Tablaconcuadrcula"/>
        <w:tblW w:w="0" w:type="auto"/>
        <w:tblLook w:val="04A0" w:firstRow="1" w:lastRow="0" w:firstColumn="1" w:lastColumn="0" w:noHBand="0" w:noVBand="1"/>
      </w:tblPr>
      <w:tblGrid>
        <w:gridCol w:w="9062"/>
      </w:tblGrid>
      <w:tr w:rsidR="00E47F2D" w14:paraId="175B361F"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bookmarkEnd w:id="18"/>
          <w:p w14:paraId="3A84E53D" w14:textId="193D4B7B" w:rsidR="00E47F2D" w:rsidRDefault="00E47F2D" w:rsidP="0055279A">
            <w:pPr>
              <w:rPr>
                <w:rFonts w:eastAsiaTheme="minorEastAsia"/>
                <w:lang w:val="es-ES" w:eastAsia="zh-CN"/>
              </w:rPr>
            </w:pPr>
            <w:r w:rsidRPr="008F6663">
              <w:rPr>
                <w:sz w:val="24"/>
                <w:lang w:val="es-PE"/>
              </w:rPr>
              <w:t xml:space="preserve">Consulta/Aclaración No. </w:t>
            </w:r>
            <w:r w:rsidR="006E12B0" w:rsidRPr="008F6663">
              <w:rPr>
                <w:lang w:val="es-PE"/>
              </w:rPr>
              <w:fldChar w:fldCharType="begin"/>
            </w:r>
            <w:r w:rsidR="006E12B0" w:rsidRPr="008F6663">
              <w:rPr>
                <w:sz w:val="24"/>
                <w:lang w:val="es-PE"/>
              </w:rPr>
              <w:instrText xml:space="preserve"> AUTONUMLGL  \* Arabic \e </w:instrText>
            </w:r>
            <w:r w:rsidR="006E12B0" w:rsidRPr="008F6663">
              <w:rPr>
                <w:lang w:val="es-PE"/>
              </w:rPr>
              <w:fldChar w:fldCharType="end"/>
            </w:r>
          </w:p>
        </w:tc>
      </w:tr>
      <w:tr w:rsidR="00E47F2D" w14:paraId="7B40BF7C" w14:textId="77777777" w:rsidTr="0055279A">
        <w:trPr>
          <w:trHeight w:val="340"/>
        </w:trPr>
        <w:tc>
          <w:tcPr>
            <w:tcW w:w="9180" w:type="dxa"/>
          </w:tcPr>
          <w:p w14:paraId="2137F863" w14:textId="77777777" w:rsidR="00E47F2D" w:rsidRDefault="00E47F2D" w:rsidP="0055279A">
            <w:pPr>
              <w:rPr>
                <w:b/>
                <w:lang w:val="en-US" w:eastAsia="zh-CN"/>
              </w:rPr>
            </w:pPr>
            <w:r>
              <w:rPr>
                <w:b/>
                <w:lang w:val="es-PE"/>
              </w:rPr>
              <w:t>Referencia / Numeral / Pagina:</w:t>
            </w:r>
            <w:r>
              <w:rPr>
                <w:rFonts w:hint="eastAsia"/>
                <w:b/>
                <w:lang w:val="en-US" w:eastAsia="zh-CN"/>
              </w:rPr>
              <w:t xml:space="preserve">  </w:t>
            </w:r>
          </w:p>
        </w:tc>
      </w:tr>
      <w:tr w:rsidR="00E47F2D" w14:paraId="375E99D4" w14:textId="77777777" w:rsidTr="0055279A">
        <w:trPr>
          <w:trHeight w:val="340"/>
        </w:trPr>
        <w:tc>
          <w:tcPr>
            <w:tcW w:w="9180" w:type="dxa"/>
          </w:tcPr>
          <w:p w14:paraId="7DFEE9DC" w14:textId="77777777" w:rsidR="00E47F2D" w:rsidRPr="00BA0118" w:rsidRDefault="00E47F2D" w:rsidP="0055279A">
            <w:pPr>
              <w:rPr>
                <w:lang w:val="pt-PT"/>
              </w:rPr>
            </w:pPr>
            <w:r w:rsidRPr="00BA0118">
              <w:rPr>
                <w:rFonts w:ascii="Segoe UI" w:hAnsi="Segoe UI" w:cs="Segoe UI" w:hint="eastAsia"/>
                <w:sz w:val="19"/>
                <w:szCs w:val="19"/>
                <w:shd w:val="clear" w:color="auto" w:fill="FFFFFF"/>
                <w:lang w:val="pt-PT" w:eastAsia="zh-CN"/>
              </w:rPr>
              <w:t xml:space="preserve"> </w:t>
            </w:r>
            <w:r w:rsidRPr="00BA0118">
              <w:rPr>
                <w:rFonts w:hint="eastAsia"/>
                <w:lang w:val="pt-PT" w:eastAsia="zh-CN"/>
              </w:rPr>
              <w:t>VOL_IV_TOMO_2_EETT_Obras ELMEC Julio 2024 Rev1_Parte 2 9-1</w:t>
            </w:r>
          </w:p>
        </w:tc>
      </w:tr>
      <w:tr w:rsidR="00E47F2D" w14:paraId="0FE737AF" w14:textId="77777777" w:rsidTr="0055279A">
        <w:trPr>
          <w:trHeight w:val="340"/>
        </w:trPr>
        <w:tc>
          <w:tcPr>
            <w:tcW w:w="9180" w:type="dxa"/>
          </w:tcPr>
          <w:p w14:paraId="43402C10" w14:textId="77777777" w:rsidR="00E47F2D" w:rsidRDefault="00E47F2D" w:rsidP="0055279A">
            <w:pPr>
              <w:rPr>
                <w:b/>
                <w:lang w:val="en-US" w:eastAsia="zh-CN"/>
              </w:rPr>
            </w:pPr>
            <w:r>
              <w:rPr>
                <w:b/>
                <w:lang w:val="es-PE"/>
              </w:rPr>
              <w:t>Consulta/Aclaración:</w:t>
            </w:r>
            <w:r>
              <w:rPr>
                <w:rFonts w:hint="eastAsia"/>
                <w:b/>
                <w:lang w:val="en-US" w:eastAsia="zh-CN"/>
              </w:rPr>
              <w:t xml:space="preserve"> </w:t>
            </w:r>
          </w:p>
        </w:tc>
      </w:tr>
      <w:tr w:rsidR="00E47F2D" w14:paraId="7971C1C9" w14:textId="77777777" w:rsidTr="0055279A">
        <w:trPr>
          <w:trHeight w:val="972"/>
        </w:trPr>
        <w:tc>
          <w:tcPr>
            <w:tcW w:w="9180" w:type="dxa"/>
          </w:tcPr>
          <w:p w14:paraId="344FEE32" w14:textId="77777777" w:rsidR="00E47F2D" w:rsidRDefault="00E47F2D" w:rsidP="0055279A">
            <w:pPr>
              <w:spacing w:beforeLines="50" w:before="120" w:afterLines="50" w:after="120"/>
              <w:rPr>
                <w:lang w:val="es-PE" w:eastAsia="zh-CN"/>
              </w:rPr>
            </w:pPr>
            <w:r>
              <w:rPr>
                <w:lang w:val="es-ES"/>
              </w:rPr>
              <w:t>De conformidad con</w:t>
            </w:r>
            <w:r w:rsidRPr="00E47F2D">
              <w:rPr>
                <w:rFonts w:hint="eastAsia"/>
                <w:lang w:val="es-PE" w:eastAsia="zh-CN"/>
              </w:rPr>
              <w:t xml:space="preserve"> lo establecido en</w:t>
            </w:r>
            <w:r>
              <w:rPr>
                <w:lang w:val="es-ES"/>
              </w:rPr>
              <w:t xml:space="preserve"> la norma </w:t>
            </w:r>
            <w:r>
              <w:rPr>
                <w:rFonts w:hint="eastAsia"/>
                <w:lang w:val="es-PE"/>
              </w:rPr>
              <w:t>NFPA 850</w:t>
            </w:r>
            <w:r>
              <w:rPr>
                <w:rFonts w:hint="eastAsia"/>
                <w:lang w:val="es-PE"/>
              </w:rPr>
              <w:t>（</w:t>
            </w:r>
            <w:proofErr w:type="spellStart"/>
            <w:r>
              <w:rPr>
                <w:rFonts w:hint="eastAsia"/>
                <w:lang w:val="es-PE"/>
              </w:rPr>
              <w:t>Recommended</w:t>
            </w:r>
            <w:proofErr w:type="spellEnd"/>
            <w:r>
              <w:rPr>
                <w:rFonts w:hint="eastAsia"/>
                <w:lang w:val="es-PE"/>
              </w:rPr>
              <w:t xml:space="preserve"> </w:t>
            </w:r>
            <w:proofErr w:type="spellStart"/>
            <w:r>
              <w:rPr>
                <w:rFonts w:hint="eastAsia"/>
                <w:lang w:val="es-PE"/>
              </w:rPr>
              <w:t>Practice</w:t>
            </w:r>
            <w:proofErr w:type="spellEnd"/>
            <w:r>
              <w:rPr>
                <w:rFonts w:hint="eastAsia"/>
                <w:lang w:val="es-PE"/>
              </w:rPr>
              <w:t xml:space="preserve"> </w:t>
            </w:r>
            <w:proofErr w:type="spellStart"/>
            <w:r>
              <w:rPr>
                <w:rFonts w:hint="eastAsia"/>
                <w:lang w:val="es-PE"/>
              </w:rPr>
              <w:t>for</w:t>
            </w:r>
            <w:proofErr w:type="spellEnd"/>
            <w:r>
              <w:rPr>
                <w:rFonts w:hint="eastAsia"/>
                <w:lang w:val="es-PE"/>
              </w:rPr>
              <w:t xml:space="preserve"> </w:t>
            </w:r>
            <w:proofErr w:type="spellStart"/>
            <w:r>
              <w:rPr>
                <w:rFonts w:hint="eastAsia"/>
                <w:lang w:val="es-PE"/>
              </w:rPr>
              <w:t>Fire</w:t>
            </w:r>
            <w:proofErr w:type="spellEnd"/>
            <w:r>
              <w:rPr>
                <w:rFonts w:hint="eastAsia"/>
                <w:lang w:val="es-PE"/>
              </w:rPr>
              <w:t xml:space="preserve"> </w:t>
            </w:r>
            <w:proofErr w:type="spellStart"/>
            <w:r>
              <w:rPr>
                <w:rFonts w:hint="eastAsia"/>
                <w:lang w:val="es-PE"/>
              </w:rPr>
              <w:t>Protection</w:t>
            </w:r>
            <w:proofErr w:type="spellEnd"/>
            <w:r>
              <w:rPr>
                <w:rFonts w:hint="eastAsia"/>
                <w:lang w:val="es-PE"/>
              </w:rPr>
              <w:t xml:space="preserve"> </w:t>
            </w:r>
            <w:proofErr w:type="spellStart"/>
            <w:r>
              <w:rPr>
                <w:rFonts w:hint="eastAsia"/>
                <w:lang w:val="es-PE"/>
              </w:rPr>
              <w:t>for</w:t>
            </w:r>
            <w:proofErr w:type="spellEnd"/>
            <w:r>
              <w:rPr>
                <w:rFonts w:hint="eastAsia"/>
                <w:lang w:val="es-PE"/>
              </w:rPr>
              <w:t xml:space="preserve"> Electric </w:t>
            </w:r>
            <w:proofErr w:type="spellStart"/>
            <w:r>
              <w:rPr>
                <w:rFonts w:hint="eastAsia"/>
                <w:lang w:val="es-PE"/>
              </w:rPr>
              <w:t>Generating</w:t>
            </w:r>
            <w:proofErr w:type="spellEnd"/>
            <w:r>
              <w:rPr>
                <w:rFonts w:hint="eastAsia"/>
                <w:lang w:val="es-PE"/>
              </w:rPr>
              <w:t xml:space="preserve"> Plants and </w:t>
            </w:r>
            <w:proofErr w:type="spellStart"/>
            <w:r>
              <w:rPr>
                <w:rFonts w:hint="eastAsia"/>
                <w:lang w:val="es-PE"/>
              </w:rPr>
              <w:t>Substations</w:t>
            </w:r>
            <w:proofErr w:type="spellEnd"/>
            <w:r>
              <w:rPr>
                <w:rFonts w:hint="eastAsia"/>
                <w:lang w:val="es-PE"/>
              </w:rPr>
              <w:t>）</w:t>
            </w:r>
            <w:r>
              <w:rPr>
                <w:lang w:val="es-ES"/>
              </w:rPr>
              <w:t>específicamente en su capítulo 7.4</w:t>
            </w:r>
            <w:r w:rsidRPr="00E47F2D">
              <w:rPr>
                <w:rFonts w:hint="eastAsia"/>
                <w:lang w:val="es-PE" w:eastAsia="zh-CN"/>
              </w:rPr>
              <w:t>,</w:t>
            </w:r>
            <w:r>
              <w:rPr>
                <w:rFonts w:hint="eastAsia"/>
                <w:lang w:val="es-PE"/>
              </w:rPr>
              <w:t xml:space="preserve"> </w:t>
            </w:r>
            <w:r>
              <w:rPr>
                <w:lang w:val="es-ES"/>
              </w:rPr>
              <w:t>se requiere la instalación de bocas de incendio externas. </w:t>
            </w:r>
            <w:r>
              <w:rPr>
                <w:rFonts w:hint="eastAsia"/>
                <w:lang w:val="es-PE"/>
              </w:rPr>
              <w:t xml:space="preserve">Sin embargo, </w:t>
            </w:r>
            <w:r w:rsidRPr="00E47F2D">
              <w:rPr>
                <w:rFonts w:hint="eastAsia"/>
                <w:lang w:val="es-PE" w:eastAsia="zh-CN"/>
              </w:rPr>
              <w:t xml:space="preserve">en </w:t>
            </w:r>
            <w:r>
              <w:rPr>
                <w:rFonts w:hint="eastAsia"/>
                <w:lang w:val="es-PE"/>
              </w:rPr>
              <w:t xml:space="preserve">los planos de licitación y </w:t>
            </w:r>
            <w:r w:rsidRPr="00E47F2D">
              <w:rPr>
                <w:rFonts w:hint="eastAsia"/>
                <w:lang w:val="es-PE" w:eastAsia="zh-CN"/>
              </w:rPr>
              <w:t xml:space="preserve">en </w:t>
            </w:r>
            <w:r>
              <w:rPr>
                <w:rFonts w:hint="eastAsia"/>
                <w:lang w:val="es-PE"/>
              </w:rPr>
              <w:t xml:space="preserve">las especificaciones técnicas no hacen mención alguna </w:t>
            </w:r>
            <w:r w:rsidRPr="00E47F2D">
              <w:rPr>
                <w:rFonts w:hint="eastAsia"/>
                <w:lang w:val="es-PE" w:eastAsia="zh-CN"/>
              </w:rPr>
              <w:t>sobre dichas</w:t>
            </w:r>
            <w:r>
              <w:rPr>
                <w:rFonts w:hint="eastAsia"/>
                <w:lang w:val="es-PE"/>
              </w:rPr>
              <w:t xml:space="preserve"> bocas de incendio externas ni </w:t>
            </w:r>
            <w:r w:rsidRPr="00E47F2D">
              <w:rPr>
                <w:rFonts w:hint="eastAsia"/>
                <w:lang w:val="es-PE" w:eastAsia="zh-CN"/>
              </w:rPr>
              <w:t>sobre</w:t>
            </w:r>
            <w:r>
              <w:rPr>
                <w:rFonts w:hint="eastAsia"/>
                <w:lang w:val="es-PE"/>
              </w:rPr>
              <w:t xml:space="preserve"> los sistemas de suministro de agua contra incendios. </w:t>
            </w:r>
            <w:r>
              <w:rPr>
                <w:rFonts w:hint="eastAsia"/>
                <w:lang w:val="es-PE"/>
              </w:rPr>
              <w:t>¿</w:t>
            </w:r>
            <w:r>
              <w:rPr>
                <w:rFonts w:hint="eastAsia"/>
                <w:lang w:val="es-PE"/>
              </w:rPr>
              <w:t>Debe ignorarse este aspecto, dando prioridad a los documentos de licitación?</w:t>
            </w:r>
          </w:p>
        </w:tc>
      </w:tr>
      <w:tr w:rsidR="00C44C6B" w14:paraId="6623C03C" w14:textId="77777777" w:rsidTr="00C44C6B">
        <w:trPr>
          <w:trHeight w:val="421"/>
        </w:trPr>
        <w:tc>
          <w:tcPr>
            <w:tcW w:w="9180" w:type="dxa"/>
          </w:tcPr>
          <w:p w14:paraId="362C8CD6" w14:textId="57CCFC00" w:rsidR="00C44C6B" w:rsidRDefault="00C3053A" w:rsidP="0055279A">
            <w:pPr>
              <w:spacing w:beforeLines="50" w:before="120" w:afterLines="50" w:after="120"/>
              <w:rPr>
                <w:lang w:val="es-ES"/>
              </w:rPr>
            </w:pPr>
            <w:r w:rsidRPr="00C33CCC">
              <w:rPr>
                <w:b/>
                <w:bCs/>
                <w:lang w:val="es-PE"/>
              </w:rPr>
              <w:t>Respuesta/Absolución:</w:t>
            </w:r>
          </w:p>
        </w:tc>
      </w:tr>
      <w:tr w:rsidR="00C44C6B" w14:paraId="0C7BB895" w14:textId="77777777" w:rsidTr="00C44C6B">
        <w:trPr>
          <w:trHeight w:val="513"/>
        </w:trPr>
        <w:tc>
          <w:tcPr>
            <w:tcW w:w="9180" w:type="dxa"/>
          </w:tcPr>
          <w:p w14:paraId="0492BD7B" w14:textId="0E6F0F30" w:rsidR="00C44C6B" w:rsidRDefault="00CF4F9C" w:rsidP="0055279A">
            <w:pPr>
              <w:spacing w:beforeLines="50" w:before="120" w:afterLines="50" w:after="120"/>
              <w:rPr>
                <w:lang w:val="es-ES"/>
              </w:rPr>
            </w:pPr>
            <w:r>
              <w:rPr>
                <w:lang w:val="es-ES"/>
              </w:rPr>
              <w:t>Dar prioridad a los documentos de licitación</w:t>
            </w:r>
          </w:p>
        </w:tc>
      </w:tr>
    </w:tbl>
    <w:p w14:paraId="1C24431E" w14:textId="77777777" w:rsidR="00E47F2D" w:rsidRDefault="00E47F2D" w:rsidP="00E47F2D">
      <w:pPr>
        <w:rPr>
          <w:rFonts w:eastAsiaTheme="minorEastAsia"/>
          <w:lang w:eastAsia="zh-CN"/>
        </w:rPr>
      </w:pPr>
    </w:p>
    <w:p w14:paraId="362F9C8F" w14:textId="77777777" w:rsidR="00E47F2D" w:rsidRDefault="00E47F2D" w:rsidP="00E47F2D">
      <w:pPr>
        <w:rPr>
          <w:rFonts w:eastAsiaTheme="minorEastAsia"/>
          <w:lang w:eastAsia="zh-CN"/>
        </w:rPr>
      </w:pPr>
    </w:p>
    <w:tbl>
      <w:tblPr>
        <w:tblStyle w:val="Tablaconcuadrcula"/>
        <w:tblW w:w="0" w:type="auto"/>
        <w:tblLook w:val="04A0" w:firstRow="1" w:lastRow="0" w:firstColumn="1" w:lastColumn="0" w:noHBand="0" w:noVBand="1"/>
      </w:tblPr>
      <w:tblGrid>
        <w:gridCol w:w="9062"/>
      </w:tblGrid>
      <w:tr w:rsidR="00E47F2D" w14:paraId="1E9D2D43"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B95D870" w14:textId="7328B376" w:rsidR="00E47F2D" w:rsidRDefault="00E47F2D" w:rsidP="0055279A">
            <w:pPr>
              <w:rPr>
                <w:lang w:val="es-ES"/>
              </w:rPr>
            </w:pPr>
            <w:r w:rsidRPr="008F6663">
              <w:rPr>
                <w:sz w:val="24"/>
                <w:lang w:val="es-PE"/>
              </w:rPr>
              <w:t>Consulta/Aclaración No.</w:t>
            </w:r>
            <w:r w:rsidR="006E12B0" w:rsidRPr="008F6663">
              <w:rPr>
                <w:sz w:val="24"/>
                <w:lang w:val="es-PE"/>
              </w:rPr>
              <w:t xml:space="preserve"> </w:t>
            </w:r>
            <w:r w:rsidR="006E12B0" w:rsidRPr="008F6663">
              <w:rPr>
                <w:lang w:val="es-PE"/>
              </w:rPr>
              <w:fldChar w:fldCharType="begin"/>
            </w:r>
            <w:r w:rsidR="006E12B0" w:rsidRPr="008F6663">
              <w:rPr>
                <w:sz w:val="24"/>
                <w:lang w:val="es-PE"/>
              </w:rPr>
              <w:instrText xml:space="preserve"> AUTONUMLGL  \* Arabic \e </w:instrText>
            </w:r>
            <w:r w:rsidR="006E12B0" w:rsidRPr="008F6663">
              <w:rPr>
                <w:lang w:val="es-PE"/>
              </w:rPr>
              <w:fldChar w:fldCharType="end"/>
            </w:r>
          </w:p>
        </w:tc>
      </w:tr>
      <w:tr w:rsidR="00E47F2D" w14:paraId="7A407488" w14:textId="77777777" w:rsidTr="0055279A">
        <w:trPr>
          <w:trHeight w:val="340"/>
        </w:trPr>
        <w:tc>
          <w:tcPr>
            <w:tcW w:w="9212" w:type="dxa"/>
          </w:tcPr>
          <w:p w14:paraId="0EDE1E63" w14:textId="77777777" w:rsidR="00E47F2D" w:rsidRDefault="00E47F2D" w:rsidP="0055279A">
            <w:pPr>
              <w:rPr>
                <w:b/>
                <w:lang w:val="es-PE"/>
              </w:rPr>
            </w:pPr>
            <w:r>
              <w:rPr>
                <w:b/>
                <w:lang w:val="es-PE"/>
              </w:rPr>
              <w:t>Referencia / Numeral / Pagina:</w:t>
            </w:r>
          </w:p>
        </w:tc>
      </w:tr>
      <w:tr w:rsidR="00E47F2D" w14:paraId="39ABC9D3" w14:textId="77777777" w:rsidTr="0055279A">
        <w:trPr>
          <w:trHeight w:val="340"/>
        </w:trPr>
        <w:tc>
          <w:tcPr>
            <w:tcW w:w="9212" w:type="dxa"/>
          </w:tcPr>
          <w:p w14:paraId="15C38AEE" w14:textId="77777777" w:rsidR="00E47F2D" w:rsidRPr="00BA0118" w:rsidRDefault="00E47F2D" w:rsidP="0055279A">
            <w:pPr>
              <w:rPr>
                <w:lang w:val="pt-PT" w:eastAsia="zh-CN"/>
              </w:rPr>
            </w:pPr>
            <w:r w:rsidRPr="00BA0118">
              <w:rPr>
                <w:rFonts w:hint="eastAsia"/>
                <w:lang w:val="pt-PT" w:eastAsia="zh-CN"/>
              </w:rPr>
              <w:t>Lista de Cantidades</w:t>
            </w:r>
            <w:r w:rsidRPr="00BA0118">
              <w:rPr>
                <w:lang w:val="pt-PT" w:eastAsia="zh-CN"/>
              </w:rPr>
              <w:t xml:space="preserve">, ÍTEM </w:t>
            </w:r>
            <w:r w:rsidRPr="00BA0118">
              <w:rPr>
                <w:rFonts w:hint="eastAsia"/>
                <w:lang w:val="pt-PT" w:eastAsia="zh-CN"/>
              </w:rPr>
              <w:t>B02.02.01.40</w:t>
            </w:r>
          </w:p>
          <w:p w14:paraId="09B59A51" w14:textId="77777777" w:rsidR="00E47F2D" w:rsidRPr="00BA0118" w:rsidRDefault="00E47F2D" w:rsidP="0055279A">
            <w:pPr>
              <w:rPr>
                <w:lang w:val="pt-PT" w:eastAsia="zh-CN"/>
              </w:rPr>
            </w:pPr>
            <w:r w:rsidRPr="00BA0118">
              <w:rPr>
                <w:rFonts w:hint="eastAsia"/>
                <w:lang w:val="pt-PT" w:eastAsia="zh-CN"/>
              </w:rPr>
              <w:t>Lista de Cantidades</w:t>
            </w:r>
            <w:r w:rsidRPr="00BA0118">
              <w:rPr>
                <w:lang w:val="pt-PT" w:eastAsia="zh-CN"/>
              </w:rPr>
              <w:t xml:space="preserve">, ÍTEM </w:t>
            </w:r>
            <w:r w:rsidRPr="00BA0118">
              <w:rPr>
                <w:rFonts w:hint="eastAsia"/>
                <w:lang w:val="pt-PT" w:eastAsia="zh-CN"/>
              </w:rPr>
              <w:t>C02.02.01.40</w:t>
            </w:r>
          </w:p>
          <w:p w14:paraId="16EDBE57" w14:textId="77777777" w:rsidR="00E47F2D" w:rsidRPr="00BA0118" w:rsidRDefault="00E47F2D" w:rsidP="0055279A">
            <w:pPr>
              <w:rPr>
                <w:rFonts w:eastAsiaTheme="minorEastAsia"/>
                <w:lang w:val="pt-PT" w:eastAsia="zh-CN"/>
              </w:rPr>
            </w:pPr>
          </w:p>
        </w:tc>
      </w:tr>
      <w:tr w:rsidR="00E47F2D" w14:paraId="27237386" w14:textId="77777777" w:rsidTr="0055279A">
        <w:trPr>
          <w:trHeight w:val="340"/>
        </w:trPr>
        <w:tc>
          <w:tcPr>
            <w:tcW w:w="9212" w:type="dxa"/>
          </w:tcPr>
          <w:p w14:paraId="0E6A82AA" w14:textId="77777777" w:rsidR="00E47F2D" w:rsidRDefault="00E47F2D" w:rsidP="0055279A">
            <w:pPr>
              <w:rPr>
                <w:b/>
                <w:lang w:val="es-PE"/>
              </w:rPr>
            </w:pPr>
            <w:r>
              <w:rPr>
                <w:b/>
                <w:lang w:val="es-PE"/>
              </w:rPr>
              <w:t>Consulta/Aclaración:</w:t>
            </w:r>
          </w:p>
        </w:tc>
      </w:tr>
      <w:tr w:rsidR="00E47F2D" w14:paraId="45DC8107" w14:textId="77777777" w:rsidTr="0055279A">
        <w:trPr>
          <w:trHeight w:val="340"/>
        </w:trPr>
        <w:tc>
          <w:tcPr>
            <w:tcW w:w="9212" w:type="dxa"/>
          </w:tcPr>
          <w:p w14:paraId="1613A543" w14:textId="77777777" w:rsidR="00E47F2D" w:rsidRDefault="00E47F2D" w:rsidP="0055279A">
            <w:pPr>
              <w:spacing w:beforeLines="50" w:before="120" w:afterLines="50" w:after="120"/>
              <w:rPr>
                <w:lang w:val="es-ES" w:eastAsia="zh-CN"/>
              </w:rPr>
            </w:pPr>
            <w:r>
              <w:rPr>
                <w:lang w:val="es-ES" w:eastAsia="zh-CN"/>
              </w:rPr>
              <w:t>En los planos</w:t>
            </w:r>
            <w:r w:rsidRPr="00E47F2D">
              <w:rPr>
                <w:rFonts w:hint="eastAsia"/>
                <w:lang w:val="es-PE" w:eastAsia="zh-CN"/>
              </w:rPr>
              <w:t>FI-CHM1-600-EM=0009-1</w:t>
            </w:r>
            <w:r>
              <w:rPr>
                <w:lang w:val="es-ES" w:eastAsia="zh-CN"/>
              </w:rPr>
              <w:t xml:space="preserve">y </w:t>
            </w:r>
            <w:r w:rsidRPr="00E47F2D">
              <w:rPr>
                <w:rFonts w:hint="eastAsia"/>
                <w:lang w:val="es-PE" w:eastAsia="zh-CN"/>
              </w:rPr>
              <w:t>FI-CHM3-600-EM=0007-1</w:t>
            </w:r>
            <w:r>
              <w:rPr>
                <w:lang w:val="es-ES" w:eastAsia="zh-CN"/>
              </w:rPr>
              <w:t xml:space="preserve">, </w:t>
            </w:r>
            <w:r w:rsidRPr="00E47F2D">
              <w:rPr>
                <w:rFonts w:hint="eastAsia"/>
                <w:lang w:val="es-PE" w:eastAsia="zh-CN"/>
              </w:rPr>
              <w:t>as</w:t>
            </w:r>
            <w:r w:rsidRPr="00E47F2D">
              <w:rPr>
                <w:rFonts w:hint="eastAsia"/>
                <w:lang w:val="es-PE" w:eastAsia="zh-CN"/>
              </w:rPr>
              <w:t>í</w:t>
            </w:r>
            <w:r w:rsidRPr="00E47F2D">
              <w:rPr>
                <w:rFonts w:hint="eastAsia"/>
                <w:lang w:val="es-PE" w:eastAsia="zh-CN"/>
              </w:rPr>
              <w:t xml:space="preserve"> como en las especificaciones t</w:t>
            </w:r>
            <w:r w:rsidRPr="00E47F2D">
              <w:rPr>
                <w:rFonts w:hint="eastAsia"/>
                <w:lang w:val="es-PE" w:eastAsia="zh-CN"/>
              </w:rPr>
              <w:t>é</w:t>
            </w:r>
            <w:proofErr w:type="spellStart"/>
            <w:r w:rsidRPr="00E47F2D">
              <w:rPr>
                <w:rFonts w:hint="eastAsia"/>
                <w:lang w:val="es-PE" w:eastAsia="zh-CN"/>
              </w:rPr>
              <w:t>cnicas</w:t>
            </w:r>
            <w:proofErr w:type="spellEnd"/>
            <w:r w:rsidRPr="00E47F2D">
              <w:rPr>
                <w:rFonts w:hint="eastAsia"/>
                <w:lang w:val="es-PE" w:eastAsia="zh-CN"/>
              </w:rPr>
              <w:t xml:space="preserve">, se indica que el tramo entre </w:t>
            </w:r>
            <w:r>
              <w:rPr>
                <w:lang w:val="es-ES" w:eastAsia="zh-CN"/>
              </w:rPr>
              <w:t>la salida de</w:t>
            </w:r>
            <w:r w:rsidRPr="00E47F2D">
              <w:rPr>
                <w:rFonts w:hint="eastAsia"/>
                <w:lang w:val="es-PE" w:eastAsia="zh-CN"/>
              </w:rPr>
              <w:t xml:space="preserve"> generador y el </w:t>
            </w:r>
            <w:r>
              <w:rPr>
                <w:lang w:val="es-ES" w:eastAsia="zh-CN"/>
              </w:rPr>
              <w:t>tablero</w:t>
            </w:r>
            <w:r w:rsidRPr="00E47F2D">
              <w:rPr>
                <w:rFonts w:hint="eastAsia"/>
                <w:lang w:val="es-PE" w:eastAsia="zh-CN"/>
              </w:rPr>
              <w:t xml:space="preserve"> de media </w:t>
            </w:r>
            <w:proofErr w:type="spellStart"/>
            <w:r w:rsidRPr="00E47F2D">
              <w:rPr>
                <w:rFonts w:hint="eastAsia"/>
                <w:lang w:val="es-PE" w:eastAsia="zh-CN"/>
              </w:rPr>
              <w:t>tensi</w:t>
            </w:r>
            <w:proofErr w:type="spellEnd"/>
            <w:r w:rsidRPr="00E47F2D">
              <w:rPr>
                <w:rFonts w:hint="eastAsia"/>
                <w:lang w:val="es-PE" w:eastAsia="zh-CN"/>
              </w:rPr>
              <w:t>ó</w:t>
            </w:r>
            <w:r w:rsidRPr="00E47F2D">
              <w:rPr>
                <w:rFonts w:hint="eastAsia"/>
                <w:lang w:val="es-PE" w:eastAsia="zh-CN"/>
              </w:rPr>
              <w:t xml:space="preserve">n, y entre el </w:t>
            </w:r>
            <w:r>
              <w:rPr>
                <w:lang w:val="es-ES" w:eastAsia="zh-CN"/>
              </w:rPr>
              <w:t>tablero</w:t>
            </w:r>
            <w:r w:rsidRPr="00E47F2D">
              <w:rPr>
                <w:rFonts w:hint="eastAsia"/>
                <w:lang w:val="es-PE" w:eastAsia="zh-CN"/>
              </w:rPr>
              <w:t xml:space="preserve"> de media </w:t>
            </w:r>
            <w:proofErr w:type="spellStart"/>
            <w:r w:rsidRPr="00E47F2D">
              <w:rPr>
                <w:rFonts w:hint="eastAsia"/>
                <w:lang w:val="es-PE" w:eastAsia="zh-CN"/>
              </w:rPr>
              <w:t>tensi</w:t>
            </w:r>
            <w:proofErr w:type="spellEnd"/>
            <w:r w:rsidRPr="00E47F2D">
              <w:rPr>
                <w:rFonts w:hint="eastAsia"/>
                <w:lang w:val="es-PE" w:eastAsia="zh-CN"/>
              </w:rPr>
              <w:t>ó</w:t>
            </w:r>
            <w:r w:rsidRPr="00E47F2D">
              <w:rPr>
                <w:rFonts w:hint="eastAsia"/>
                <w:lang w:val="es-PE" w:eastAsia="zh-CN"/>
              </w:rPr>
              <w:t>n</w:t>
            </w:r>
            <w:r>
              <w:rPr>
                <w:lang w:val="es-ES" w:eastAsia="zh-CN"/>
              </w:rPr>
              <w:t xml:space="preserve"> </w:t>
            </w:r>
            <w:r w:rsidRPr="00E47F2D">
              <w:rPr>
                <w:rFonts w:hint="eastAsia"/>
                <w:lang w:val="es-PE" w:eastAsia="zh-CN"/>
              </w:rPr>
              <w:t>y el lado de baja</w:t>
            </w:r>
            <w:r>
              <w:rPr>
                <w:lang w:val="es-ES" w:eastAsia="zh-CN"/>
              </w:rPr>
              <w:t xml:space="preserve"> </w:t>
            </w:r>
            <w:proofErr w:type="spellStart"/>
            <w:r w:rsidRPr="00E47F2D">
              <w:rPr>
                <w:rFonts w:hint="eastAsia"/>
                <w:lang w:val="es-PE" w:eastAsia="zh-CN"/>
              </w:rPr>
              <w:t>tensi</w:t>
            </w:r>
            <w:proofErr w:type="spellEnd"/>
            <w:r w:rsidRPr="00E47F2D">
              <w:rPr>
                <w:rFonts w:hint="eastAsia"/>
                <w:lang w:val="es-PE" w:eastAsia="zh-CN"/>
              </w:rPr>
              <w:t>ó</w:t>
            </w:r>
            <w:r w:rsidRPr="00E47F2D">
              <w:rPr>
                <w:rFonts w:hint="eastAsia"/>
                <w:lang w:val="es-PE" w:eastAsia="zh-CN"/>
              </w:rPr>
              <w:t>n</w:t>
            </w:r>
            <w:r>
              <w:rPr>
                <w:lang w:val="es-ES" w:eastAsia="zh-CN"/>
              </w:rPr>
              <w:t xml:space="preserve"> </w:t>
            </w:r>
            <w:r w:rsidRPr="00E47F2D">
              <w:rPr>
                <w:rFonts w:hint="eastAsia"/>
                <w:lang w:val="es-PE" w:eastAsia="zh-CN"/>
              </w:rPr>
              <w:t>del transformador principal, se realizar</w:t>
            </w:r>
            <w:r w:rsidRPr="00E47F2D">
              <w:rPr>
                <w:rFonts w:hint="eastAsia"/>
                <w:lang w:val="es-PE" w:eastAsia="zh-CN"/>
              </w:rPr>
              <w:t>á</w:t>
            </w:r>
            <w:r w:rsidRPr="00E47F2D">
              <w:rPr>
                <w:rFonts w:hint="eastAsia"/>
                <w:lang w:val="es-PE" w:eastAsia="zh-CN"/>
              </w:rPr>
              <w:t xml:space="preserve"> mediante cables de 15 kV. Sin embargo, en la </w:t>
            </w:r>
            <w:r w:rsidRPr="00E47F2D">
              <w:rPr>
                <w:rFonts w:hint="eastAsia"/>
                <w:lang w:val="es-PE" w:eastAsia="zh-CN"/>
              </w:rPr>
              <w:t>“</w:t>
            </w:r>
            <w:r w:rsidRPr="00E47F2D">
              <w:rPr>
                <w:rFonts w:hint="eastAsia"/>
                <w:lang w:val="es-PE" w:eastAsia="zh-CN"/>
              </w:rPr>
              <w:t xml:space="preserve">Memoria Descriptiva </w:t>
            </w:r>
            <w:r w:rsidRPr="00E47F2D">
              <w:rPr>
                <w:rFonts w:hint="eastAsia"/>
                <w:lang w:val="es-PE" w:eastAsia="zh-CN"/>
              </w:rPr>
              <w:t>”</w:t>
            </w:r>
            <w:r w:rsidRPr="00E47F2D">
              <w:rPr>
                <w:rFonts w:hint="eastAsia"/>
                <w:lang w:val="es-PE" w:eastAsia="zh-CN"/>
              </w:rPr>
              <w:t xml:space="preserve"> se menciona un canal de barras (</w:t>
            </w:r>
            <w:proofErr w:type="spellStart"/>
            <w:r w:rsidRPr="00E47F2D">
              <w:rPr>
                <w:rFonts w:hint="eastAsia"/>
                <w:lang w:val="es-PE" w:eastAsia="zh-CN"/>
              </w:rPr>
              <w:t>busduct</w:t>
            </w:r>
            <w:proofErr w:type="spellEnd"/>
            <w:r w:rsidRPr="00E47F2D">
              <w:rPr>
                <w:rFonts w:hint="eastAsia"/>
                <w:lang w:val="es-PE" w:eastAsia="zh-CN"/>
              </w:rPr>
              <w:t xml:space="preserve">) entre el generador y el </w:t>
            </w:r>
            <w:r>
              <w:rPr>
                <w:lang w:val="es-ES" w:eastAsia="zh-CN"/>
              </w:rPr>
              <w:t>tablero</w:t>
            </w:r>
            <w:r w:rsidRPr="00E47F2D">
              <w:rPr>
                <w:rFonts w:hint="eastAsia"/>
                <w:lang w:val="es-PE" w:eastAsia="zh-CN"/>
              </w:rPr>
              <w:t xml:space="preserve"> de media </w:t>
            </w:r>
            <w:proofErr w:type="spellStart"/>
            <w:r w:rsidRPr="00E47F2D">
              <w:rPr>
                <w:rFonts w:hint="eastAsia"/>
                <w:lang w:val="es-PE" w:eastAsia="zh-CN"/>
              </w:rPr>
              <w:t>tensi</w:t>
            </w:r>
            <w:proofErr w:type="spellEnd"/>
            <w:r w:rsidRPr="00E47F2D">
              <w:rPr>
                <w:rFonts w:hint="eastAsia"/>
                <w:lang w:val="es-PE" w:eastAsia="zh-CN"/>
              </w:rPr>
              <w:t>ó</w:t>
            </w:r>
            <w:r w:rsidRPr="00E47F2D">
              <w:rPr>
                <w:rFonts w:hint="eastAsia"/>
                <w:lang w:val="es-PE" w:eastAsia="zh-CN"/>
              </w:rPr>
              <w:t xml:space="preserve">n. Se solicita </w:t>
            </w:r>
            <w:r>
              <w:rPr>
                <w:lang w:val="es-ES" w:eastAsia="zh-CN"/>
              </w:rPr>
              <w:t xml:space="preserve">la aclaración </w:t>
            </w:r>
            <w:r w:rsidRPr="00E47F2D">
              <w:rPr>
                <w:rFonts w:hint="eastAsia"/>
                <w:lang w:val="es-PE" w:eastAsia="zh-CN"/>
              </w:rPr>
              <w:t>definitiva.</w:t>
            </w:r>
          </w:p>
          <w:p w14:paraId="0AB7BD0E" w14:textId="38E12A68" w:rsidR="00E47F2D" w:rsidRPr="00E47F2D" w:rsidRDefault="00E47F2D" w:rsidP="0055279A">
            <w:pPr>
              <w:pStyle w:val="Sangranormal"/>
              <w:spacing w:beforeLines="50" w:before="120" w:afterLines="50" w:after="120"/>
              <w:ind w:firstLineChars="0" w:firstLine="0"/>
              <w:rPr>
                <w:lang w:val="es-PE" w:eastAsia="zh-CN"/>
              </w:rPr>
            </w:pPr>
            <w:r>
              <w:rPr>
                <w:lang w:val="es-ES" w:eastAsia="zh-CN"/>
              </w:rPr>
              <w:t>Recomienda</w:t>
            </w:r>
            <w:r w:rsidRPr="00E47F2D">
              <w:rPr>
                <w:rFonts w:hint="eastAsia"/>
                <w:lang w:val="es-PE" w:eastAsia="zh-CN"/>
              </w:rPr>
              <w:t xml:space="preserve"> emplear canal</w:t>
            </w:r>
            <w:r>
              <w:rPr>
                <w:lang w:val="es-ES" w:eastAsia="zh-CN"/>
              </w:rPr>
              <w:t xml:space="preserve"> </w:t>
            </w:r>
            <w:r w:rsidRPr="00E47F2D">
              <w:rPr>
                <w:rFonts w:hint="eastAsia"/>
                <w:lang w:val="es-PE" w:eastAsia="zh-CN"/>
              </w:rPr>
              <w:t xml:space="preserve">de barras en caja </w:t>
            </w:r>
            <w:proofErr w:type="spellStart"/>
            <w:r w:rsidRPr="00E47F2D">
              <w:rPr>
                <w:rFonts w:hint="eastAsia"/>
                <w:lang w:val="es-PE" w:eastAsia="zh-CN"/>
              </w:rPr>
              <w:t>com</w:t>
            </w:r>
            <w:proofErr w:type="spellEnd"/>
            <w:r w:rsidRPr="00E47F2D">
              <w:rPr>
                <w:rFonts w:hint="eastAsia"/>
                <w:lang w:val="es-PE" w:eastAsia="zh-CN"/>
              </w:rPr>
              <w:t>ú</w:t>
            </w:r>
            <w:r w:rsidRPr="00E47F2D">
              <w:rPr>
                <w:rFonts w:hint="eastAsia"/>
                <w:lang w:val="es-PE" w:eastAsia="zh-CN"/>
              </w:rPr>
              <w:t xml:space="preserve">n para ambas conexiones; esta </w:t>
            </w:r>
            <w:proofErr w:type="spellStart"/>
            <w:r w:rsidRPr="00E47F2D">
              <w:rPr>
                <w:rFonts w:hint="eastAsia"/>
                <w:lang w:val="es-PE" w:eastAsia="zh-CN"/>
              </w:rPr>
              <w:t>soluci</w:t>
            </w:r>
            <w:proofErr w:type="spellEnd"/>
            <w:r w:rsidRPr="00E47F2D">
              <w:rPr>
                <w:rFonts w:hint="eastAsia"/>
                <w:lang w:val="es-PE" w:eastAsia="zh-CN"/>
              </w:rPr>
              <w:t>ó</w:t>
            </w:r>
            <w:r w:rsidRPr="00E47F2D">
              <w:rPr>
                <w:rFonts w:hint="eastAsia"/>
                <w:lang w:val="es-PE" w:eastAsia="zh-CN"/>
              </w:rPr>
              <w:t xml:space="preserve">n asegura una </w:t>
            </w:r>
            <w:r w:rsidR="001E186A" w:rsidRPr="00E47F2D">
              <w:rPr>
                <w:lang w:val="es-PE" w:eastAsia="zh-CN"/>
              </w:rPr>
              <w:t>distribución</w:t>
            </w:r>
            <w:r w:rsidRPr="00E47F2D">
              <w:rPr>
                <w:rFonts w:hint="eastAsia"/>
                <w:lang w:val="es-PE" w:eastAsia="zh-CN"/>
              </w:rPr>
              <w:t xml:space="preserve"> uniforme de corriente, permite ampliaciones futuras con flexibilidad y ofrece un costo total de vida </w:t>
            </w:r>
            <w:r w:rsidRPr="00E47F2D">
              <w:rPr>
                <w:rFonts w:hint="eastAsia"/>
                <w:lang w:val="es-PE" w:eastAsia="zh-CN"/>
              </w:rPr>
              <w:t>ú</w:t>
            </w:r>
            <w:proofErr w:type="spellStart"/>
            <w:r w:rsidRPr="00E47F2D">
              <w:rPr>
                <w:rFonts w:hint="eastAsia"/>
                <w:lang w:val="es-PE" w:eastAsia="zh-CN"/>
              </w:rPr>
              <w:t>til</w:t>
            </w:r>
            <w:proofErr w:type="spellEnd"/>
            <w:r w:rsidRPr="00E47F2D">
              <w:rPr>
                <w:rFonts w:hint="eastAsia"/>
                <w:lang w:val="es-PE" w:eastAsia="zh-CN"/>
              </w:rPr>
              <w:t xml:space="preserve"> m</w:t>
            </w:r>
            <w:r w:rsidRPr="00E47F2D">
              <w:rPr>
                <w:rFonts w:hint="eastAsia"/>
                <w:lang w:val="es-PE" w:eastAsia="zh-CN"/>
              </w:rPr>
              <w:t>á</w:t>
            </w:r>
            <w:r w:rsidRPr="00E47F2D">
              <w:rPr>
                <w:rFonts w:hint="eastAsia"/>
                <w:lang w:val="es-PE" w:eastAsia="zh-CN"/>
              </w:rPr>
              <w:t xml:space="preserve">s favorable, sustituyendo el paralelo de cables de gran </w:t>
            </w:r>
            <w:proofErr w:type="spellStart"/>
            <w:r w:rsidRPr="00E47F2D">
              <w:rPr>
                <w:rFonts w:hint="eastAsia"/>
                <w:lang w:val="es-PE" w:eastAsia="zh-CN"/>
              </w:rPr>
              <w:t>secci</w:t>
            </w:r>
            <w:proofErr w:type="spellEnd"/>
            <w:r w:rsidRPr="00E47F2D">
              <w:rPr>
                <w:rFonts w:hint="eastAsia"/>
                <w:lang w:val="es-PE" w:eastAsia="zh-CN"/>
              </w:rPr>
              <w:t>ó</w:t>
            </w:r>
            <w:r w:rsidRPr="00E47F2D">
              <w:rPr>
                <w:rFonts w:hint="eastAsia"/>
                <w:lang w:val="es-PE" w:eastAsia="zh-CN"/>
              </w:rPr>
              <w:t>n.</w:t>
            </w:r>
          </w:p>
        </w:tc>
      </w:tr>
      <w:tr w:rsidR="00C44C6B" w14:paraId="572207FE" w14:textId="77777777" w:rsidTr="0055279A">
        <w:trPr>
          <w:trHeight w:val="340"/>
        </w:trPr>
        <w:tc>
          <w:tcPr>
            <w:tcW w:w="9212" w:type="dxa"/>
          </w:tcPr>
          <w:p w14:paraId="18B0F134" w14:textId="6DEC6995" w:rsidR="00C44C6B" w:rsidRDefault="00C3053A" w:rsidP="0055279A">
            <w:pPr>
              <w:spacing w:beforeLines="50" w:before="120" w:afterLines="50" w:after="120"/>
              <w:rPr>
                <w:lang w:val="es-ES" w:eastAsia="zh-CN"/>
              </w:rPr>
            </w:pPr>
            <w:r w:rsidRPr="00C33CCC">
              <w:rPr>
                <w:b/>
                <w:bCs/>
                <w:lang w:val="es-PE"/>
              </w:rPr>
              <w:t>Respuesta/Absolución:</w:t>
            </w:r>
          </w:p>
        </w:tc>
      </w:tr>
      <w:tr w:rsidR="00C44C6B" w14:paraId="50B54299" w14:textId="77777777" w:rsidTr="0055279A">
        <w:trPr>
          <w:trHeight w:val="340"/>
        </w:trPr>
        <w:tc>
          <w:tcPr>
            <w:tcW w:w="9212" w:type="dxa"/>
          </w:tcPr>
          <w:p w14:paraId="4F998CA4" w14:textId="0607A65B" w:rsidR="00C44C6B" w:rsidRDefault="00C5321E" w:rsidP="0055279A">
            <w:pPr>
              <w:spacing w:beforeLines="50" w:before="120" w:afterLines="50" w:after="120"/>
              <w:rPr>
                <w:lang w:val="es-ES" w:eastAsia="zh-CN"/>
              </w:rPr>
            </w:pPr>
            <w:r>
              <w:rPr>
                <w:lang w:val="es-ES" w:eastAsia="zh-CN"/>
              </w:rPr>
              <w:t>Considerar cables de 15 kV</w:t>
            </w:r>
          </w:p>
        </w:tc>
      </w:tr>
    </w:tbl>
    <w:p w14:paraId="374EB333" w14:textId="77777777" w:rsidR="00E47F2D" w:rsidRDefault="00E47F2D" w:rsidP="00E47F2D">
      <w:pPr>
        <w:rPr>
          <w:rFonts w:eastAsiaTheme="minorEastAsia"/>
          <w:lang w:eastAsia="zh-CN"/>
        </w:rPr>
      </w:pPr>
    </w:p>
    <w:tbl>
      <w:tblPr>
        <w:tblStyle w:val="Tablaconcuadrcula"/>
        <w:tblW w:w="0" w:type="auto"/>
        <w:tblLook w:val="04A0" w:firstRow="1" w:lastRow="0" w:firstColumn="1" w:lastColumn="0" w:noHBand="0" w:noVBand="1"/>
      </w:tblPr>
      <w:tblGrid>
        <w:gridCol w:w="9062"/>
      </w:tblGrid>
      <w:tr w:rsidR="00E47F2D" w14:paraId="0D9FF670"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13D7435" w14:textId="3A61F7D8" w:rsidR="00E47F2D" w:rsidRDefault="00E47F2D" w:rsidP="0055279A">
            <w:pPr>
              <w:rPr>
                <w:lang w:val="es-ES"/>
              </w:rPr>
            </w:pPr>
            <w:r w:rsidRPr="008F6663">
              <w:rPr>
                <w:sz w:val="24"/>
                <w:lang w:val="es-PE"/>
              </w:rPr>
              <w:t>Consulta/Aclaración No.</w:t>
            </w:r>
            <w:r w:rsidR="006E12B0" w:rsidRPr="008F6663">
              <w:rPr>
                <w:sz w:val="24"/>
                <w:lang w:val="es-PE"/>
              </w:rPr>
              <w:t xml:space="preserve"> </w:t>
            </w:r>
            <w:r w:rsidR="006E12B0" w:rsidRPr="008F6663">
              <w:rPr>
                <w:lang w:val="es-PE"/>
              </w:rPr>
              <w:fldChar w:fldCharType="begin"/>
            </w:r>
            <w:r w:rsidR="006E12B0" w:rsidRPr="008F6663">
              <w:rPr>
                <w:sz w:val="24"/>
                <w:lang w:val="es-PE"/>
              </w:rPr>
              <w:instrText xml:space="preserve"> AUTONUMLGL  \* Arabic \e </w:instrText>
            </w:r>
            <w:r w:rsidR="006E12B0" w:rsidRPr="008F6663">
              <w:rPr>
                <w:lang w:val="es-PE"/>
              </w:rPr>
              <w:fldChar w:fldCharType="end"/>
            </w:r>
          </w:p>
        </w:tc>
      </w:tr>
      <w:tr w:rsidR="00E47F2D" w14:paraId="2DC88801" w14:textId="77777777" w:rsidTr="0055279A">
        <w:trPr>
          <w:trHeight w:val="340"/>
        </w:trPr>
        <w:tc>
          <w:tcPr>
            <w:tcW w:w="9212" w:type="dxa"/>
          </w:tcPr>
          <w:p w14:paraId="4CBDF0B7" w14:textId="77777777" w:rsidR="00E47F2D" w:rsidRDefault="00E47F2D" w:rsidP="0055279A">
            <w:pPr>
              <w:rPr>
                <w:b/>
                <w:lang w:val="es-PE"/>
              </w:rPr>
            </w:pPr>
            <w:r>
              <w:rPr>
                <w:b/>
                <w:lang w:val="es-PE"/>
              </w:rPr>
              <w:t>Referencia / Numeral / Pagina:</w:t>
            </w:r>
          </w:p>
        </w:tc>
      </w:tr>
      <w:tr w:rsidR="00E47F2D" w14:paraId="681E7C30" w14:textId="77777777" w:rsidTr="0055279A">
        <w:trPr>
          <w:trHeight w:val="340"/>
        </w:trPr>
        <w:tc>
          <w:tcPr>
            <w:tcW w:w="9212" w:type="dxa"/>
          </w:tcPr>
          <w:p w14:paraId="01165AF2" w14:textId="77777777" w:rsidR="00E47F2D" w:rsidRPr="00BA0118" w:rsidRDefault="00E47F2D" w:rsidP="0055279A">
            <w:pPr>
              <w:rPr>
                <w:lang w:val="pt-PT" w:eastAsia="zh-CN"/>
              </w:rPr>
            </w:pPr>
            <w:r w:rsidRPr="00BA0118">
              <w:rPr>
                <w:rFonts w:hint="eastAsia"/>
                <w:lang w:val="pt-PT" w:eastAsia="zh-CN"/>
              </w:rPr>
              <w:t>Lista de Cantidades</w:t>
            </w:r>
            <w:r w:rsidRPr="00BA0118">
              <w:rPr>
                <w:lang w:val="pt-PT" w:eastAsia="zh-CN"/>
              </w:rPr>
              <w:t xml:space="preserve">, ÍTEM </w:t>
            </w:r>
            <w:r w:rsidRPr="00BA0118">
              <w:rPr>
                <w:rFonts w:hint="eastAsia"/>
                <w:lang w:val="pt-PT" w:eastAsia="zh-CN"/>
              </w:rPr>
              <w:t>B03.02</w:t>
            </w:r>
          </w:p>
          <w:p w14:paraId="51AB9B74" w14:textId="77777777" w:rsidR="00E47F2D" w:rsidRPr="00BA0118" w:rsidRDefault="00E47F2D" w:rsidP="0055279A">
            <w:pPr>
              <w:rPr>
                <w:lang w:val="pt-PT" w:eastAsia="zh-CN"/>
              </w:rPr>
            </w:pPr>
            <w:r w:rsidRPr="00BA0118">
              <w:rPr>
                <w:rFonts w:hint="eastAsia"/>
                <w:lang w:val="pt-PT" w:eastAsia="zh-CN"/>
              </w:rPr>
              <w:t>Lista de Cantidades</w:t>
            </w:r>
            <w:r w:rsidRPr="00BA0118">
              <w:rPr>
                <w:lang w:val="pt-PT" w:eastAsia="zh-CN"/>
              </w:rPr>
              <w:t xml:space="preserve">, ÍTEM </w:t>
            </w:r>
            <w:r w:rsidRPr="00BA0118">
              <w:rPr>
                <w:rFonts w:hint="eastAsia"/>
                <w:lang w:val="pt-PT" w:eastAsia="zh-CN"/>
              </w:rPr>
              <w:t>C03.02</w:t>
            </w:r>
          </w:p>
          <w:p w14:paraId="3F778B0E" w14:textId="77777777" w:rsidR="00E47F2D" w:rsidRPr="00BA0118" w:rsidRDefault="00E47F2D" w:rsidP="0055279A">
            <w:pPr>
              <w:rPr>
                <w:rFonts w:eastAsiaTheme="minorEastAsia"/>
                <w:lang w:val="pt-PT" w:eastAsia="zh-CN"/>
              </w:rPr>
            </w:pPr>
          </w:p>
        </w:tc>
      </w:tr>
      <w:tr w:rsidR="00E47F2D" w14:paraId="3459A3FA" w14:textId="77777777" w:rsidTr="0055279A">
        <w:trPr>
          <w:trHeight w:val="340"/>
        </w:trPr>
        <w:tc>
          <w:tcPr>
            <w:tcW w:w="9212" w:type="dxa"/>
          </w:tcPr>
          <w:p w14:paraId="748F310D" w14:textId="77777777" w:rsidR="00E47F2D" w:rsidRDefault="00E47F2D" w:rsidP="0055279A">
            <w:pPr>
              <w:rPr>
                <w:b/>
                <w:lang w:val="es-PE"/>
              </w:rPr>
            </w:pPr>
            <w:r>
              <w:rPr>
                <w:b/>
                <w:lang w:val="es-PE"/>
              </w:rPr>
              <w:t>Consulta/Aclaración:</w:t>
            </w:r>
          </w:p>
        </w:tc>
      </w:tr>
      <w:tr w:rsidR="00E47F2D" w14:paraId="54921B87" w14:textId="77777777" w:rsidTr="0055279A">
        <w:trPr>
          <w:trHeight w:val="340"/>
        </w:trPr>
        <w:tc>
          <w:tcPr>
            <w:tcW w:w="9212" w:type="dxa"/>
          </w:tcPr>
          <w:p w14:paraId="6DF48928" w14:textId="77777777" w:rsidR="00E47F2D" w:rsidRDefault="00E47F2D" w:rsidP="0055279A">
            <w:pPr>
              <w:spacing w:beforeLines="50" w:before="120" w:afterLines="50" w:after="120"/>
              <w:rPr>
                <w:lang w:eastAsia="zh-CN"/>
              </w:rPr>
            </w:pPr>
            <w:r>
              <w:rPr>
                <w:lang w:val="es-ES" w:eastAsia="zh-CN"/>
              </w:rPr>
              <w:t xml:space="preserve">En los planos </w:t>
            </w:r>
            <w:r w:rsidRPr="00E47F2D">
              <w:rPr>
                <w:rFonts w:hint="eastAsia"/>
                <w:lang w:val="es-PE" w:eastAsia="zh-CN"/>
              </w:rPr>
              <w:t>FI-SEM3-700-DG-0001-1</w:t>
            </w:r>
            <w:r>
              <w:rPr>
                <w:lang w:val="es-ES" w:eastAsia="zh-CN"/>
              </w:rPr>
              <w:t xml:space="preserve"> y </w:t>
            </w:r>
            <w:r w:rsidRPr="00E47F2D">
              <w:rPr>
                <w:rFonts w:hint="eastAsia"/>
                <w:lang w:val="es-PE" w:eastAsia="zh-CN"/>
              </w:rPr>
              <w:t>FI-SEM0-700-DG-0002.d</w:t>
            </w:r>
            <w:r>
              <w:rPr>
                <w:lang w:val="es-ES" w:eastAsia="zh-CN"/>
              </w:rPr>
              <w:t xml:space="preserve">, </w:t>
            </w:r>
            <w:r>
              <w:rPr>
                <w:lang w:eastAsia="zh-CN"/>
              </w:rPr>
              <w:t xml:space="preserve">se indica </w:t>
            </w:r>
            <w:r w:rsidRPr="00E47F2D">
              <w:rPr>
                <w:rFonts w:hint="eastAsia"/>
                <w:lang w:val="es-PE" w:eastAsia="zh-CN"/>
              </w:rPr>
              <w:t>138kV</w:t>
            </w:r>
            <w:r>
              <w:rPr>
                <w:lang w:val="es-ES" w:eastAsia="zh-CN"/>
              </w:rPr>
              <w:t xml:space="preserve"> se adopta los equipamientos de </w:t>
            </w:r>
            <w:r w:rsidRPr="00E47F2D">
              <w:rPr>
                <w:rFonts w:hint="eastAsia"/>
                <w:lang w:val="es-PE" w:eastAsia="zh-CN"/>
              </w:rPr>
              <w:t>AIS</w:t>
            </w:r>
            <w:r w:rsidRPr="00E47F2D">
              <w:rPr>
                <w:rFonts w:hint="eastAsia"/>
                <w:lang w:val="es-PE" w:eastAsia="zh-CN"/>
              </w:rPr>
              <w:t>，</w:t>
            </w:r>
            <w:r>
              <w:rPr>
                <w:lang w:val="es-ES" w:eastAsia="zh-CN"/>
              </w:rPr>
              <w:t xml:space="preserve">sin embargo, en la lista de cantidades, se figura de equipamientos de </w:t>
            </w:r>
            <w:r w:rsidRPr="00E47F2D">
              <w:rPr>
                <w:rFonts w:hint="eastAsia"/>
                <w:lang w:val="es-PE" w:eastAsia="zh-CN"/>
              </w:rPr>
              <w:t>GIS</w:t>
            </w:r>
            <w:r w:rsidRPr="00E47F2D">
              <w:rPr>
                <w:rFonts w:hint="eastAsia"/>
                <w:lang w:val="es-PE" w:eastAsia="zh-CN"/>
              </w:rPr>
              <w:t>，</w:t>
            </w:r>
            <w:r>
              <w:rPr>
                <w:lang w:val="es-ES" w:eastAsia="zh-CN"/>
              </w:rPr>
              <w:t>S</w:t>
            </w:r>
            <w:r>
              <w:rPr>
                <w:lang w:eastAsia="zh-CN"/>
              </w:rPr>
              <w:t>olicita</w:t>
            </w:r>
            <w:proofErr w:type="spellStart"/>
            <w:r>
              <w:rPr>
                <w:lang w:val="es-ES" w:eastAsia="zh-CN"/>
              </w:rPr>
              <w:t>mos</w:t>
            </w:r>
            <w:proofErr w:type="spellEnd"/>
            <w:r>
              <w:rPr>
                <w:lang w:eastAsia="zh-CN"/>
              </w:rPr>
              <w:t xml:space="preserve"> clarificar la selección definitiva para dich</w:t>
            </w:r>
            <w:r>
              <w:rPr>
                <w:lang w:val="es-ES" w:eastAsia="zh-CN"/>
              </w:rPr>
              <w:t>os equipamientos</w:t>
            </w:r>
            <w:r>
              <w:rPr>
                <w:lang w:eastAsia="zh-CN"/>
              </w:rPr>
              <w:t>.</w:t>
            </w:r>
          </w:p>
          <w:p w14:paraId="593EAD7B" w14:textId="77777777" w:rsidR="00E47F2D" w:rsidRPr="00E47F2D" w:rsidRDefault="00E47F2D" w:rsidP="0055279A">
            <w:pPr>
              <w:pStyle w:val="Sangranormal"/>
              <w:spacing w:beforeLines="50" w:before="120" w:afterLines="50" w:after="120"/>
              <w:ind w:firstLineChars="0" w:firstLine="0"/>
              <w:rPr>
                <w:lang w:val="es-PE" w:eastAsia="zh-CN"/>
              </w:rPr>
            </w:pPr>
            <w:r>
              <w:rPr>
                <w:lang w:val="es-ES" w:eastAsia="zh-CN"/>
              </w:rPr>
              <w:lastRenderedPageBreak/>
              <w:t xml:space="preserve">Se recomienda adoptar la disposición con equipamientos GIS. GIS encapsula todos los componentes de alta tensión dentro de una envolvente metálica llena de gas aislante. Su principal ventaja radica en el mínimo espacio ocupado, la máxima fiabilidad (prácticamente inmune al clima y a la contaminación), el escaso mantenimiento y los cortos plazos de instalación y puesta en marcha. Aunque la inversión inicial es superior, sin </w:t>
            </w:r>
            <w:proofErr w:type="spellStart"/>
            <w:r>
              <w:rPr>
                <w:lang w:val="es-ES" w:eastAsia="zh-CN"/>
              </w:rPr>
              <w:t>emgargo</w:t>
            </w:r>
            <w:proofErr w:type="spellEnd"/>
            <w:r>
              <w:rPr>
                <w:lang w:val="es-ES" w:eastAsia="zh-CN"/>
              </w:rPr>
              <w:t>, el ahorro de terreno, la reducción de los costos operativos y de mantenimiento a largo plazo y la mayor seguridad del suministro hacen que, en términos de ciclo de vida, el GIS ofrezca ventajas globales evidentes, constituyendo la opción preferente para subestaciones compactas y de alta disponibilidad.</w:t>
            </w:r>
          </w:p>
        </w:tc>
      </w:tr>
      <w:tr w:rsidR="00C44C6B" w14:paraId="16EC82B4" w14:textId="77777777" w:rsidTr="0055279A">
        <w:trPr>
          <w:trHeight w:val="340"/>
        </w:trPr>
        <w:tc>
          <w:tcPr>
            <w:tcW w:w="9212" w:type="dxa"/>
          </w:tcPr>
          <w:p w14:paraId="649A84FB" w14:textId="219B7450" w:rsidR="00C44C6B" w:rsidRDefault="00C3053A" w:rsidP="0055279A">
            <w:pPr>
              <w:spacing w:beforeLines="50" w:before="120" w:afterLines="50" w:after="120"/>
              <w:rPr>
                <w:lang w:val="es-ES" w:eastAsia="zh-CN"/>
              </w:rPr>
            </w:pPr>
            <w:r w:rsidRPr="00C33CCC">
              <w:rPr>
                <w:b/>
                <w:bCs/>
                <w:lang w:val="es-PE"/>
              </w:rPr>
              <w:lastRenderedPageBreak/>
              <w:t>Respuesta/Absolución:</w:t>
            </w:r>
          </w:p>
        </w:tc>
      </w:tr>
      <w:tr w:rsidR="00C44C6B" w14:paraId="76DCB808" w14:textId="77777777" w:rsidTr="0055279A">
        <w:trPr>
          <w:trHeight w:val="340"/>
        </w:trPr>
        <w:tc>
          <w:tcPr>
            <w:tcW w:w="9212" w:type="dxa"/>
          </w:tcPr>
          <w:p w14:paraId="0A5EEDFD" w14:textId="35A80CF8" w:rsidR="00C44C6B" w:rsidRDefault="00C5321E" w:rsidP="0055279A">
            <w:pPr>
              <w:spacing w:beforeLines="50" w:before="120" w:afterLines="50" w:after="120"/>
              <w:rPr>
                <w:lang w:val="es-ES" w:eastAsia="zh-CN"/>
              </w:rPr>
            </w:pPr>
            <w:r>
              <w:rPr>
                <w:lang w:val="es-ES" w:eastAsia="zh-CN"/>
              </w:rPr>
              <w:t>En la CH Moquegua 3 se adopta una subestación tipo AIS, en cambio en la CH Moquegua 1 es tipo GIS</w:t>
            </w:r>
          </w:p>
        </w:tc>
      </w:tr>
    </w:tbl>
    <w:p w14:paraId="0436EDB4" w14:textId="77777777" w:rsidR="00E47F2D" w:rsidRDefault="00E47F2D" w:rsidP="00E47F2D">
      <w:pPr>
        <w:rPr>
          <w:rFonts w:eastAsiaTheme="minorEastAsia"/>
          <w:lang w:eastAsia="zh-CN"/>
        </w:rPr>
      </w:pPr>
    </w:p>
    <w:tbl>
      <w:tblPr>
        <w:tblStyle w:val="Tablaconcuadrcula"/>
        <w:tblW w:w="0" w:type="auto"/>
        <w:tblLook w:val="04A0" w:firstRow="1" w:lastRow="0" w:firstColumn="1" w:lastColumn="0" w:noHBand="0" w:noVBand="1"/>
      </w:tblPr>
      <w:tblGrid>
        <w:gridCol w:w="9062"/>
      </w:tblGrid>
      <w:tr w:rsidR="00E47F2D" w14:paraId="08D18300"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A49B5D5" w14:textId="28F49C88" w:rsidR="00E47F2D" w:rsidRDefault="00E47F2D" w:rsidP="0055279A">
            <w:pPr>
              <w:rPr>
                <w:lang w:val="es-ES"/>
              </w:rPr>
            </w:pPr>
            <w:r w:rsidRPr="008F6663">
              <w:rPr>
                <w:sz w:val="24"/>
                <w:lang w:val="es-PE"/>
              </w:rPr>
              <w:t>Consulta/Aclaración No.</w:t>
            </w:r>
            <w:r w:rsidR="006E12B0" w:rsidRPr="008F6663">
              <w:rPr>
                <w:sz w:val="24"/>
                <w:lang w:val="es-PE"/>
              </w:rPr>
              <w:t xml:space="preserve"> </w:t>
            </w:r>
            <w:r w:rsidR="006E12B0" w:rsidRPr="008F6663">
              <w:rPr>
                <w:lang w:val="es-PE"/>
              </w:rPr>
              <w:fldChar w:fldCharType="begin"/>
            </w:r>
            <w:r w:rsidR="006E12B0" w:rsidRPr="008F6663">
              <w:rPr>
                <w:sz w:val="24"/>
                <w:lang w:val="es-PE"/>
              </w:rPr>
              <w:instrText xml:space="preserve"> AUTONUMLGL  \* Arabic \e </w:instrText>
            </w:r>
            <w:r w:rsidR="006E12B0" w:rsidRPr="008F6663">
              <w:rPr>
                <w:lang w:val="es-PE"/>
              </w:rPr>
              <w:fldChar w:fldCharType="end"/>
            </w:r>
          </w:p>
        </w:tc>
      </w:tr>
      <w:tr w:rsidR="00E47F2D" w14:paraId="28627D8C" w14:textId="77777777" w:rsidTr="0055279A">
        <w:trPr>
          <w:trHeight w:val="340"/>
        </w:trPr>
        <w:tc>
          <w:tcPr>
            <w:tcW w:w="9212" w:type="dxa"/>
          </w:tcPr>
          <w:p w14:paraId="689B4993" w14:textId="77777777" w:rsidR="00E47F2D" w:rsidRDefault="00E47F2D" w:rsidP="0055279A">
            <w:pPr>
              <w:rPr>
                <w:b/>
                <w:lang w:val="es-PE"/>
              </w:rPr>
            </w:pPr>
            <w:r>
              <w:rPr>
                <w:b/>
                <w:lang w:val="es-PE"/>
              </w:rPr>
              <w:t>Referencia / Numeral / Pagina:</w:t>
            </w:r>
          </w:p>
        </w:tc>
      </w:tr>
      <w:tr w:rsidR="00E47F2D" w14:paraId="73F25D12" w14:textId="77777777" w:rsidTr="0055279A">
        <w:trPr>
          <w:trHeight w:val="340"/>
        </w:trPr>
        <w:tc>
          <w:tcPr>
            <w:tcW w:w="9212" w:type="dxa"/>
          </w:tcPr>
          <w:p w14:paraId="657721F9" w14:textId="77777777" w:rsidR="00E47F2D" w:rsidRPr="00BA0118" w:rsidRDefault="00E47F2D" w:rsidP="0055279A">
            <w:pPr>
              <w:rPr>
                <w:lang w:val="pt-PT" w:eastAsia="zh-CN"/>
              </w:rPr>
            </w:pPr>
            <w:r w:rsidRPr="00BA0118">
              <w:rPr>
                <w:rFonts w:hint="eastAsia"/>
                <w:lang w:val="pt-PT" w:eastAsia="zh-CN"/>
              </w:rPr>
              <w:t>Lista de Cantidades</w:t>
            </w:r>
            <w:r w:rsidRPr="00BA0118">
              <w:rPr>
                <w:lang w:val="pt-PT" w:eastAsia="zh-CN"/>
              </w:rPr>
              <w:t>, ÍTEM B02.02.01.10</w:t>
            </w:r>
          </w:p>
          <w:p w14:paraId="265F3D8D" w14:textId="77777777" w:rsidR="00E47F2D" w:rsidRPr="00BA0118" w:rsidRDefault="00E47F2D" w:rsidP="0055279A">
            <w:pPr>
              <w:rPr>
                <w:lang w:val="pt-PT" w:eastAsia="zh-CN"/>
              </w:rPr>
            </w:pPr>
            <w:r w:rsidRPr="00BA0118">
              <w:rPr>
                <w:rFonts w:hint="eastAsia"/>
                <w:lang w:val="pt-PT" w:eastAsia="zh-CN"/>
              </w:rPr>
              <w:t>Lista de Cantidades</w:t>
            </w:r>
            <w:r w:rsidRPr="00BA0118">
              <w:rPr>
                <w:lang w:val="pt-PT" w:eastAsia="zh-CN"/>
              </w:rPr>
              <w:t>,  ÍTEM C02.02.01.10</w:t>
            </w:r>
          </w:p>
          <w:p w14:paraId="2EC919DF" w14:textId="77777777" w:rsidR="00E47F2D" w:rsidRPr="00BA0118" w:rsidRDefault="00E47F2D" w:rsidP="0055279A">
            <w:pPr>
              <w:rPr>
                <w:rFonts w:eastAsiaTheme="minorEastAsia"/>
                <w:lang w:val="pt-PT" w:eastAsia="zh-CN"/>
              </w:rPr>
            </w:pPr>
          </w:p>
        </w:tc>
      </w:tr>
      <w:tr w:rsidR="00E47F2D" w14:paraId="1CECD46A" w14:textId="77777777" w:rsidTr="0055279A">
        <w:trPr>
          <w:trHeight w:val="340"/>
        </w:trPr>
        <w:tc>
          <w:tcPr>
            <w:tcW w:w="9212" w:type="dxa"/>
          </w:tcPr>
          <w:p w14:paraId="33E96C4F" w14:textId="77777777" w:rsidR="00E47F2D" w:rsidRDefault="00E47F2D" w:rsidP="0055279A">
            <w:pPr>
              <w:rPr>
                <w:b/>
                <w:lang w:val="es-PE"/>
              </w:rPr>
            </w:pPr>
            <w:r>
              <w:rPr>
                <w:b/>
                <w:lang w:val="es-PE"/>
              </w:rPr>
              <w:t>Consulta/Aclaración:</w:t>
            </w:r>
          </w:p>
        </w:tc>
      </w:tr>
      <w:tr w:rsidR="00E47F2D" w14:paraId="6EE0F66E" w14:textId="77777777" w:rsidTr="0055279A">
        <w:trPr>
          <w:trHeight w:val="340"/>
        </w:trPr>
        <w:tc>
          <w:tcPr>
            <w:tcW w:w="9212" w:type="dxa"/>
          </w:tcPr>
          <w:p w14:paraId="449DA573" w14:textId="77777777" w:rsidR="00E47F2D" w:rsidRDefault="00E47F2D" w:rsidP="0055279A">
            <w:pPr>
              <w:spacing w:beforeLines="50" w:before="120" w:afterLines="50" w:after="120"/>
              <w:rPr>
                <w:lang w:val="es-ES" w:eastAsia="zh-CN"/>
              </w:rPr>
            </w:pPr>
            <w:r>
              <w:rPr>
                <w:lang w:val="es-ES" w:eastAsia="zh-CN"/>
              </w:rPr>
              <w:t>VOL_IV_TOMO_2_EETT_Obras ELMEC Julio 2024 Rev1__</w:t>
            </w:r>
            <w:r w:rsidRPr="00E47F2D">
              <w:rPr>
                <w:rFonts w:hint="eastAsia"/>
                <w:lang w:val="es-PE" w:eastAsia="zh-CN"/>
              </w:rPr>
              <w:t xml:space="preserve">, </w:t>
            </w:r>
            <w:r>
              <w:rPr>
                <w:lang w:val="es-ES" w:eastAsia="zh-CN"/>
              </w:rPr>
              <w:t xml:space="preserve">Parte 3: EE.TT. Particulares del Equipamiento Eléctrico, numeral </w:t>
            </w:r>
            <w:r>
              <w:rPr>
                <w:rFonts w:hint="eastAsia"/>
                <w:lang w:val="es-ES" w:eastAsia="zh-CN"/>
              </w:rPr>
              <w:t>2.2</w:t>
            </w:r>
            <w:r>
              <w:rPr>
                <w:lang w:val="es-ES" w:eastAsia="zh-CN"/>
              </w:rPr>
              <w:t>: Tipo y Datos Técnicos Nominales,  Tipo de excitación</w:t>
            </w:r>
            <w:r>
              <w:rPr>
                <w:rFonts w:hint="eastAsia"/>
                <w:lang w:val="es-ES" w:eastAsia="zh-CN"/>
              </w:rPr>
              <w:t>：</w:t>
            </w:r>
            <w:r>
              <w:rPr>
                <w:lang w:val="es-ES" w:eastAsia="zh-CN"/>
              </w:rPr>
              <w:t>sin escobillas</w:t>
            </w:r>
            <w:r>
              <w:rPr>
                <w:rFonts w:hint="eastAsia"/>
                <w:lang w:val="en-US" w:eastAsia="zh-CN"/>
              </w:rPr>
              <w:t>。</w:t>
            </w:r>
            <w:r>
              <w:rPr>
                <w:lang w:val="es-ES" w:eastAsia="zh-CN"/>
              </w:rPr>
              <w:t>¿Podría adoptarse para el sistema de excitación del generador un sistema de</w:t>
            </w:r>
            <w:r>
              <w:rPr>
                <w:rFonts w:hint="eastAsia"/>
                <w:lang w:val="es-PE" w:eastAsia="zh-CN"/>
              </w:rPr>
              <w:t xml:space="preserve"> </w:t>
            </w:r>
            <w:proofErr w:type="spellStart"/>
            <w:r>
              <w:rPr>
                <w:rFonts w:hint="eastAsia"/>
                <w:lang w:val="es-PE" w:eastAsia="zh-CN"/>
              </w:rPr>
              <w:t>excitaci</w:t>
            </w:r>
            <w:proofErr w:type="spellEnd"/>
            <w:r>
              <w:rPr>
                <w:rFonts w:hint="eastAsia"/>
                <w:lang w:val="es-PE" w:eastAsia="zh-CN"/>
              </w:rPr>
              <w:t>ó</w:t>
            </w:r>
            <w:r>
              <w:rPr>
                <w:rFonts w:hint="eastAsia"/>
                <w:lang w:val="es-PE" w:eastAsia="zh-CN"/>
              </w:rPr>
              <w:t xml:space="preserve">n estacionaria </w:t>
            </w:r>
            <w:proofErr w:type="spellStart"/>
            <w:r>
              <w:rPr>
                <w:rFonts w:hint="eastAsia"/>
                <w:lang w:val="es-PE" w:eastAsia="zh-CN"/>
              </w:rPr>
              <w:t>autoexcitado</w:t>
            </w:r>
            <w:proofErr w:type="spellEnd"/>
            <w:r>
              <w:rPr>
                <w:lang w:val="es-ES" w:eastAsia="zh-CN"/>
              </w:rPr>
              <w:t xml:space="preserve">? Comparado con el sistema de excitación sin escobillas, el </w:t>
            </w:r>
            <w:proofErr w:type="spellStart"/>
            <w:r>
              <w:rPr>
                <w:rFonts w:hint="eastAsia"/>
                <w:lang w:val="es-PE" w:eastAsia="zh-CN"/>
              </w:rPr>
              <w:t>autoexcitado</w:t>
            </w:r>
            <w:proofErr w:type="spellEnd"/>
            <w:r>
              <w:rPr>
                <w:lang w:val="es-ES" w:eastAsia="zh-CN"/>
              </w:rPr>
              <w:t xml:space="preserve"> posee de componentes </w:t>
            </w:r>
            <w:r w:rsidRPr="00E47F2D">
              <w:rPr>
                <w:rFonts w:hint="eastAsia"/>
                <w:lang w:val="es-PE" w:eastAsia="zh-CN"/>
              </w:rPr>
              <w:t>non</w:t>
            </w:r>
            <w:r>
              <w:rPr>
                <w:lang w:val="es-ES" w:eastAsia="zh-CN"/>
              </w:rPr>
              <w:t>-giratorios de excitación, un eje más corto, ofrece mayor seguridad para el conjunto turbina-generador y para el sistema, y facilita el mantenimiento.</w:t>
            </w:r>
          </w:p>
        </w:tc>
      </w:tr>
      <w:tr w:rsidR="00C44C6B" w14:paraId="0AF2EABB" w14:textId="77777777" w:rsidTr="0055279A">
        <w:trPr>
          <w:trHeight w:val="340"/>
        </w:trPr>
        <w:tc>
          <w:tcPr>
            <w:tcW w:w="9212" w:type="dxa"/>
          </w:tcPr>
          <w:p w14:paraId="18C9A606" w14:textId="63C9EC37" w:rsidR="00C44C6B" w:rsidRDefault="00C3053A" w:rsidP="0055279A">
            <w:pPr>
              <w:spacing w:beforeLines="50" w:before="120" w:afterLines="50" w:after="120"/>
              <w:rPr>
                <w:lang w:val="es-ES" w:eastAsia="zh-CN"/>
              </w:rPr>
            </w:pPr>
            <w:r w:rsidRPr="00C33CCC">
              <w:rPr>
                <w:b/>
                <w:bCs/>
                <w:lang w:val="es-PE"/>
              </w:rPr>
              <w:t>Respuesta/Absolución:</w:t>
            </w:r>
          </w:p>
        </w:tc>
      </w:tr>
      <w:tr w:rsidR="00C44C6B" w14:paraId="0B326D4D" w14:textId="77777777" w:rsidTr="0055279A">
        <w:trPr>
          <w:trHeight w:val="340"/>
        </w:trPr>
        <w:tc>
          <w:tcPr>
            <w:tcW w:w="9212" w:type="dxa"/>
          </w:tcPr>
          <w:p w14:paraId="2423C467" w14:textId="5C875499" w:rsidR="00C44C6B" w:rsidRDefault="00C5321E" w:rsidP="0055279A">
            <w:pPr>
              <w:spacing w:beforeLines="50" w:before="120" w:afterLines="50" w:after="120"/>
              <w:rPr>
                <w:lang w:val="es-ES" w:eastAsia="zh-CN"/>
              </w:rPr>
            </w:pPr>
            <w:r>
              <w:rPr>
                <w:lang w:val="es-ES" w:eastAsia="zh-CN"/>
              </w:rPr>
              <w:t xml:space="preserve">Ceñirse a </w:t>
            </w:r>
            <w:r w:rsidR="008876EE">
              <w:rPr>
                <w:lang w:val="es-ES" w:eastAsia="zh-CN"/>
              </w:rPr>
              <w:t>las especificaciones técnicas</w:t>
            </w:r>
          </w:p>
        </w:tc>
      </w:tr>
    </w:tbl>
    <w:p w14:paraId="475AC901" w14:textId="77777777" w:rsidR="00E47F2D" w:rsidRDefault="00E47F2D" w:rsidP="00E47F2D">
      <w:pPr>
        <w:rPr>
          <w:rFonts w:eastAsiaTheme="minorEastAsia"/>
          <w:lang w:eastAsia="zh-CN"/>
        </w:rPr>
      </w:pPr>
    </w:p>
    <w:tbl>
      <w:tblPr>
        <w:tblStyle w:val="Tablaconcuadrcula"/>
        <w:tblW w:w="0" w:type="auto"/>
        <w:tblLook w:val="04A0" w:firstRow="1" w:lastRow="0" w:firstColumn="1" w:lastColumn="0" w:noHBand="0" w:noVBand="1"/>
      </w:tblPr>
      <w:tblGrid>
        <w:gridCol w:w="9062"/>
      </w:tblGrid>
      <w:tr w:rsidR="00E47F2D" w14:paraId="6199E0A1"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0DE0CB3" w14:textId="62C670B7" w:rsidR="00E47F2D" w:rsidRDefault="00E47F2D" w:rsidP="0055279A">
            <w:pPr>
              <w:rPr>
                <w:lang w:val="es-ES"/>
              </w:rPr>
            </w:pPr>
            <w:r w:rsidRPr="008F6663">
              <w:rPr>
                <w:sz w:val="24"/>
                <w:lang w:val="es-PE"/>
              </w:rPr>
              <w:t>Consulta/Aclaración No.</w:t>
            </w:r>
            <w:r w:rsidR="006E12B0" w:rsidRPr="008F6663">
              <w:rPr>
                <w:sz w:val="24"/>
                <w:lang w:val="es-PE"/>
              </w:rPr>
              <w:t xml:space="preserve"> </w:t>
            </w:r>
            <w:r w:rsidR="006E12B0" w:rsidRPr="008F6663">
              <w:rPr>
                <w:lang w:val="es-PE"/>
              </w:rPr>
              <w:fldChar w:fldCharType="begin"/>
            </w:r>
            <w:r w:rsidR="006E12B0" w:rsidRPr="008F6663">
              <w:rPr>
                <w:sz w:val="24"/>
                <w:lang w:val="es-PE"/>
              </w:rPr>
              <w:instrText xml:space="preserve"> AUTONUMLGL  \* Arabic \e </w:instrText>
            </w:r>
            <w:r w:rsidR="006E12B0" w:rsidRPr="008F6663">
              <w:rPr>
                <w:lang w:val="es-PE"/>
              </w:rPr>
              <w:fldChar w:fldCharType="end"/>
            </w:r>
          </w:p>
        </w:tc>
      </w:tr>
      <w:tr w:rsidR="00E47F2D" w14:paraId="523F555B" w14:textId="77777777" w:rsidTr="0055279A">
        <w:trPr>
          <w:trHeight w:val="340"/>
        </w:trPr>
        <w:tc>
          <w:tcPr>
            <w:tcW w:w="9212" w:type="dxa"/>
          </w:tcPr>
          <w:p w14:paraId="674B63C4" w14:textId="77777777" w:rsidR="00E47F2D" w:rsidRDefault="00E47F2D" w:rsidP="0055279A">
            <w:pPr>
              <w:rPr>
                <w:b/>
                <w:lang w:val="es-PE"/>
              </w:rPr>
            </w:pPr>
            <w:r>
              <w:rPr>
                <w:b/>
                <w:lang w:val="es-PE"/>
              </w:rPr>
              <w:t>Referencia / Numeral / Pagina:</w:t>
            </w:r>
          </w:p>
        </w:tc>
      </w:tr>
      <w:tr w:rsidR="00E47F2D" w14:paraId="5676C8CB" w14:textId="77777777" w:rsidTr="0055279A">
        <w:trPr>
          <w:trHeight w:val="340"/>
        </w:trPr>
        <w:tc>
          <w:tcPr>
            <w:tcW w:w="9212" w:type="dxa"/>
          </w:tcPr>
          <w:p w14:paraId="62BA6743" w14:textId="77777777" w:rsidR="00E47F2D" w:rsidRPr="00BA0118" w:rsidRDefault="00E47F2D" w:rsidP="0055279A">
            <w:pPr>
              <w:rPr>
                <w:lang w:val="pt-PT" w:eastAsia="zh-CN"/>
              </w:rPr>
            </w:pPr>
            <w:r w:rsidRPr="00BA0118">
              <w:rPr>
                <w:rFonts w:hint="eastAsia"/>
                <w:lang w:val="pt-PT" w:eastAsia="zh-CN"/>
              </w:rPr>
              <w:t xml:space="preserve">Lista de Cantidades, </w:t>
            </w:r>
            <w:r w:rsidRPr="00BA0118">
              <w:rPr>
                <w:lang w:val="pt-PT" w:eastAsia="zh-CN"/>
              </w:rPr>
              <w:t>ÍTEM: E02.02.01</w:t>
            </w:r>
          </w:p>
          <w:p w14:paraId="24186210" w14:textId="77777777" w:rsidR="00E47F2D" w:rsidRPr="00BA0118" w:rsidRDefault="00E47F2D" w:rsidP="0055279A">
            <w:pPr>
              <w:rPr>
                <w:rFonts w:eastAsiaTheme="minorEastAsia"/>
                <w:lang w:val="pt-PT" w:eastAsia="zh-CN"/>
              </w:rPr>
            </w:pPr>
          </w:p>
        </w:tc>
      </w:tr>
      <w:tr w:rsidR="00E47F2D" w14:paraId="328BAA99" w14:textId="77777777" w:rsidTr="0055279A">
        <w:trPr>
          <w:trHeight w:val="340"/>
        </w:trPr>
        <w:tc>
          <w:tcPr>
            <w:tcW w:w="9212" w:type="dxa"/>
          </w:tcPr>
          <w:p w14:paraId="2601EA71" w14:textId="77777777" w:rsidR="00E47F2D" w:rsidRDefault="00E47F2D" w:rsidP="0055279A">
            <w:pPr>
              <w:rPr>
                <w:b/>
                <w:lang w:val="es-PE"/>
              </w:rPr>
            </w:pPr>
            <w:r>
              <w:rPr>
                <w:b/>
                <w:lang w:val="es-PE"/>
              </w:rPr>
              <w:t>Consulta/Aclaración:</w:t>
            </w:r>
          </w:p>
        </w:tc>
      </w:tr>
      <w:tr w:rsidR="00E47F2D" w14:paraId="65F0E703" w14:textId="77777777" w:rsidTr="0055279A">
        <w:trPr>
          <w:trHeight w:val="340"/>
        </w:trPr>
        <w:tc>
          <w:tcPr>
            <w:tcW w:w="9212" w:type="dxa"/>
          </w:tcPr>
          <w:p w14:paraId="331C763E" w14:textId="77777777" w:rsidR="00E47F2D" w:rsidRPr="00E47F2D" w:rsidRDefault="00E47F2D" w:rsidP="0055279A">
            <w:pPr>
              <w:spacing w:beforeLines="50" w:before="120" w:afterLines="50" w:after="120"/>
              <w:rPr>
                <w:lang w:val="es-PE" w:eastAsia="zh-CN"/>
              </w:rPr>
            </w:pPr>
            <w:r>
              <w:rPr>
                <w:lang w:val="es-ES" w:eastAsia="zh-CN"/>
              </w:rPr>
              <w:t>VOL_IV_TOMO_5_EETT_SSEE_</w:t>
            </w:r>
            <w:proofErr w:type="gramStart"/>
            <w:r>
              <w:rPr>
                <w:lang w:val="es-ES" w:eastAsia="zh-CN"/>
              </w:rPr>
              <w:t>Enero</w:t>
            </w:r>
            <w:proofErr w:type="gramEnd"/>
            <w:r>
              <w:rPr>
                <w:lang w:val="es-ES" w:eastAsia="zh-CN"/>
              </w:rPr>
              <w:t xml:space="preserve"> 2020__ Parte 1: Suministro de las Subestaciones, numeral </w:t>
            </w:r>
            <w:r>
              <w:rPr>
                <w:rFonts w:hint="eastAsia"/>
                <w:lang w:val="es-ES" w:eastAsia="zh-CN"/>
              </w:rPr>
              <w:t>11.2.3</w:t>
            </w:r>
            <w:r>
              <w:rPr>
                <w:lang w:val="es-ES" w:eastAsia="zh-CN"/>
              </w:rPr>
              <w:t xml:space="preserve"> Características principales de las baterías</w:t>
            </w:r>
            <w:r>
              <w:rPr>
                <w:rFonts w:hint="eastAsia"/>
                <w:lang w:val="es-ES" w:eastAsia="zh-CN"/>
              </w:rPr>
              <w:t>，</w:t>
            </w:r>
            <w:r>
              <w:rPr>
                <w:lang w:val="es-ES" w:eastAsia="zh-CN"/>
              </w:rPr>
              <w:t>tipo</w:t>
            </w:r>
            <w:r>
              <w:rPr>
                <w:rFonts w:hint="eastAsia"/>
                <w:lang w:val="es-ES" w:eastAsia="zh-CN"/>
              </w:rPr>
              <w:t>：</w:t>
            </w:r>
            <w:r>
              <w:rPr>
                <w:lang w:val="es-ES" w:eastAsia="zh-CN"/>
              </w:rPr>
              <w:t>Níquel -Cadmio. ¿Podría emplearse el mismo tipo de batería sellada regulada por válvula (VRLA) que se utiliza en la central?</w:t>
            </w:r>
          </w:p>
        </w:tc>
      </w:tr>
      <w:tr w:rsidR="00C3053A" w14:paraId="2F1B325F" w14:textId="77777777" w:rsidTr="0055279A">
        <w:trPr>
          <w:trHeight w:val="340"/>
        </w:trPr>
        <w:tc>
          <w:tcPr>
            <w:tcW w:w="9212" w:type="dxa"/>
          </w:tcPr>
          <w:p w14:paraId="151704AE" w14:textId="38881A88" w:rsidR="00C3053A" w:rsidRDefault="00C3053A" w:rsidP="0055279A">
            <w:pPr>
              <w:spacing w:beforeLines="50" w:before="120" w:afterLines="50" w:after="120"/>
              <w:rPr>
                <w:lang w:val="es-ES" w:eastAsia="zh-CN"/>
              </w:rPr>
            </w:pPr>
            <w:r w:rsidRPr="00C33CCC">
              <w:rPr>
                <w:b/>
                <w:bCs/>
                <w:lang w:val="es-PE"/>
              </w:rPr>
              <w:t>Respuesta/Absolución:</w:t>
            </w:r>
          </w:p>
        </w:tc>
      </w:tr>
      <w:tr w:rsidR="00C3053A" w14:paraId="5551A732" w14:textId="77777777" w:rsidTr="0055279A">
        <w:trPr>
          <w:trHeight w:val="340"/>
        </w:trPr>
        <w:tc>
          <w:tcPr>
            <w:tcW w:w="9212" w:type="dxa"/>
          </w:tcPr>
          <w:p w14:paraId="416831F7" w14:textId="48513E94" w:rsidR="00C3053A" w:rsidRDefault="008876EE" w:rsidP="0055279A">
            <w:pPr>
              <w:spacing w:beforeLines="50" w:before="120" w:afterLines="50" w:after="120"/>
              <w:rPr>
                <w:lang w:val="es-ES" w:eastAsia="zh-CN"/>
              </w:rPr>
            </w:pPr>
            <w:r>
              <w:rPr>
                <w:lang w:val="es-ES" w:eastAsia="zh-CN"/>
              </w:rPr>
              <w:t>Ceñirse a las especificaciones técnicas</w:t>
            </w:r>
          </w:p>
        </w:tc>
      </w:tr>
    </w:tbl>
    <w:p w14:paraId="65DB4AA9" w14:textId="77777777" w:rsidR="00E47F2D" w:rsidRPr="00E47F2D" w:rsidRDefault="00E47F2D" w:rsidP="00E47F2D">
      <w:pPr>
        <w:rPr>
          <w:rFonts w:eastAsiaTheme="minorEastAsia"/>
          <w:lang w:val="es-PE" w:eastAsia="zh-CN"/>
        </w:rPr>
      </w:pPr>
    </w:p>
    <w:tbl>
      <w:tblPr>
        <w:tblStyle w:val="Tablaconcuadrcula"/>
        <w:tblW w:w="0" w:type="auto"/>
        <w:tblLook w:val="04A0" w:firstRow="1" w:lastRow="0" w:firstColumn="1" w:lastColumn="0" w:noHBand="0" w:noVBand="1"/>
      </w:tblPr>
      <w:tblGrid>
        <w:gridCol w:w="9062"/>
      </w:tblGrid>
      <w:tr w:rsidR="00E47F2D" w14:paraId="38939568"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8CC16CE" w14:textId="2CE1922B" w:rsidR="00E47F2D" w:rsidRDefault="00E47F2D" w:rsidP="0055279A">
            <w:pPr>
              <w:rPr>
                <w:lang w:val="es-ES"/>
              </w:rPr>
            </w:pPr>
            <w:r>
              <w:rPr>
                <w:lang w:val="es-PE"/>
              </w:rPr>
              <w:t>Consulta/Aclaración No.</w:t>
            </w:r>
            <w:r w:rsidR="006E12B0">
              <w:rPr>
                <w:rFonts w:cs="Arial"/>
                <w:sz w:val="22"/>
                <w:szCs w:val="22"/>
                <w:lang w:val="es-PE"/>
              </w:rPr>
              <w:t xml:space="preserve"> </w:t>
            </w:r>
            <w:r w:rsidR="006E12B0">
              <w:rPr>
                <w:rFonts w:cs="Arial"/>
                <w:sz w:val="22"/>
                <w:szCs w:val="22"/>
                <w:lang w:val="es-PE"/>
              </w:rPr>
              <w:fldChar w:fldCharType="begin"/>
            </w:r>
            <w:r w:rsidR="006E12B0">
              <w:rPr>
                <w:rFonts w:cs="Arial"/>
                <w:sz w:val="22"/>
                <w:szCs w:val="22"/>
                <w:lang w:val="es-PE"/>
              </w:rPr>
              <w:instrText xml:space="preserve"> AUTONUMLGL  \* Arabic \e </w:instrText>
            </w:r>
            <w:r w:rsidR="006E12B0">
              <w:rPr>
                <w:rFonts w:cs="Arial"/>
                <w:sz w:val="22"/>
                <w:szCs w:val="22"/>
                <w:lang w:val="es-PE"/>
              </w:rPr>
              <w:fldChar w:fldCharType="end"/>
            </w:r>
          </w:p>
        </w:tc>
      </w:tr>
      <w:tr w:rsidR="00E47F2D" w14:paraId="39A00C41" w14:textId="77777777" w:rsidTr="0055279A">
        <w:trPr>
          <w:trHeight w:val="340"/>
        </w:trPr>
        <w:tc>
          <w:tcPr>
            <w:tcW w:w="9212" w:type="dxa"/>
          </w:tcPr>
          <w:p w14:paraId="10D795F2" w14:textId="77777777" w:rsidR="00E47F2D" w:rsidRDefault="00E47F2D" w:rsidP="0055279A">
            <w:pPr>
              <w:rPr>
                <w:b/>
                <w:lang w:val="es-PE"/>
              </w:rPr>
            </w:pPr>
            <w:r>
              <w:rPr>
                <w:b/>
                <w:lang w:val="es-PE"/>
              </w:rPr>
              <w:t>Referencia / Numeral / Pagina:</w:t>
            </w:r>
          </w:p>
        </w:tc>
      </w:tr>
      <w:tr w:rsidR="00E47F2D" w14:paraId="2496851B" w14:textId="77777777" w:rsidTr="0055279A">
        <w:trPr>
          <w:trHeight w:val="340"/>
        </w:trPr>
        <w:tc>
          <w:tcPr>
            <w:tcW w:w="9212" w:type="dxa"/>
          </w:tcPr>
          <w:p w14:paraId="4C02DAF3" w14:textId="77777777" w:rsidR="00E47F2D" w:rsidRDefault="00E47F2D" w:rsidP="0055279A">
            <w:pPr>
              <w:rPr>
                <w:rFonts w:eastAsiaTheme="minorEastAsia"/>
                <w:lang w:val="es-ES" w:eastAsia="zh-CN"/>
              </w:rPr>
            </w:pPr>
            <w:r>
              <w:rPr>
                <w:rFonts w:eastAsiaTheme="minorEastAsia"/>
                <w:lang w:val="es-ES" w:eastAsia="zh-CN"/>
              </w:rPr>
              <w:t>Lista de Cantidades</w:t>
            </w:r>
          </w:p>
        </w:tc>
      </w:tr>
      <w:tr w:rsidR="00E47F2D" w14:paraId="02902A91" w14:textId="77777777" w:rsidTr="0055279A">
        <w:trPr>
          <w:trHeight w:val="340"/>
        </w:trPr>
        <w:tc>
          <w:tcPr>
            <w:tcW w:w="9212" w:type="dxa"/>
          </w:tcPr>
          <w:p w14:paraId="3D7D14B5" w14:textId="77777777" w:rsidR="00E47F2D" w:rsidRDefault="00E47F2D" w:rsidP="0055279A">
            <w:pPr>
              <w:rPr>
                <w:b/>
                <w:lang w:val="es-PE"/>
              </w:rPr>
            </w:pPr>
            <w:r>
              <w:rPr>
                <w:b/>
                <w:lang w:val="es-PE"/>
              </w:rPr>
              <w:t>Consulta/Aclaración:</w:t>
            </w:r>
          </w:p>
        </w:tc>
      </w:tr>
      <w:tr w:rsidR="00E47F2D" w14:paraId="6FBB885C" w14:textId="77777777" w:rsidTr="0055279A">
        <w:trPr>
          <w:trHeight w:val="2650"/>
        </w:trPr>
        <w:tc>
          <w:tcPr>
            <w:tcW w:w="9212" w:type="dxa"/>
          </w:tcPr>
          <w:p w14:paraId="6FBDA2BD" w14:textId="70042F0F" w:rsidR="00E47F2D" w:rsidRDefault="00E47F2D" w:rsidP="0055279A">
            <w:pPr>
              <w:spacing w:beforeLines="50" w:before="120" w:afterLines="50" w:after="120"/>
              <w:rPr>
                <w:lang w:val="es-ES" w:eastAsia="zh-CN"/>
              </w:rPr>
            </w:pPr>
            <w:r>
              <w:rPr>
                <w:lang w:val="es-PE" w:eastAsia="zh-CN"/>
              </w:rPr>
              <w:lastRenderedPageBreak/>
              <w:t>VOL_IV_TOMO_6__EETT__Control_y_Automatizacion_</w:t>
            </w:r>
            <w:proofErr w:type="gramStart"/>
            <w:r>
              <w:rPr>
                <w:lang w:val="es-PE" w:eastAsia="zh-CN"/>
              </w:rPr>
              <w:t>Octubre</w:t>
            </w:r>
            <w:proofErr w:type="gramEnd"/>
            <w:r>
              <w:rPr>
                <w:lang w:val="es-PE" w:eastAsia="zh-CN"/>
              </w:rPr>
              <w:t xml:space="preserve"> 2018__</w:t>
            </w:r>
            <w:r>
              <w:rPr>
                <w:lang w:val="es-ES" w:eastAsia="zh-CN"/>
              </w:rPr>
              <w:t xml:space="preserve"> , numeral:</w:t>
            </w:r>
            <w:r>
              <w:rPr>
                <w:rFonts w:hint="eastAsia"/>
                <w:lang w:val="es-PE" w:eastAsia="zh-CN"/>
              </w:rPr>
              <w:t>1.3.1.8</w:t>
            </w:r>
            <w:r>
              <w:rPr>
                <w:lang w:val="es-ES" w:eastAsia="zh-CN"/>
              </w:rPr>
              <w:t>, ¨...la alimentación de los equipos de Telecomunicaciones será efectuada a partir de una tensión de 48Vcc provista por un cargador-rectificador y un banco de batería conectado en carga flotante con el número adecuado de A-H, para garantizar una autonomía de por lo menos 8 horas.¨  sin embargo, en la</w:t>
            </w:r>
            <w:r w:rsidRPr="00E47F2D">
              <w:rPr>
                <w:rFonts w:hint="eastAsia"/>
                <w:lang w:val="es-PE" w:eastAsia="zh-CN"/>
              </w:rPr>
              <w:t xml:space="preserve"> Lista de Cantidades</w:t>
            </w:r>
            <w:r>
              <w:rPr>
                <w:lang w:val="es-ES" w:eastAsia="zh-CN"/>
              </w:rPr>
              <w:t xml:space="preserve"> no se incluye los equipos de alimentación independiente para el sistema </w:t>
            </w:r>
            <w:proofErr w:type="gramStart"/>
            <w:r>
              <w:rPr>
                <w:lang w:val="es-ES" w:eastAsia="zh-CN"/>
              </w:rPr>
              <w:t>de  comunicaciones</w:t>
            </w:r>
            <w:proofErr w:type="gramEnd"/>
            <w:r>
              <w:rPr>
                <w:lang w:val="es-ES" w:eastAsia="zh-CN"/>
              </w:rPr>
              <w:t>. ¿Debe agregarse a la lista</w:t>
            </w:r>
            <w:r w:rsidR="008F6663">
              <w:rPr>
                <w:lang w:val="es-ES" w:eastAsia="zh-CN"/>
              </w:rPr>
              <w:t xml:space="preserve"> </w:t>
            </w:r>
            <w:r>
              <w:rPr>
                <w:lang w:val="es-ES" w:eastAsia="zh-CN"/>
              </w:rPr>
              <w:t>correspondiente?</w:t>
            </w:r>
          </w:p>
          <w:p w14:paraId="591910FE" w14:textId="77777777" w:rsidR="00E47F2D" w:rsidRDefault="00E47F2D" w:rsidP="0055279A">
            <w:pPr>
              <w:spacing w:beforeLines="50" w:before="120" w:afterLines="50" w:after="120"/>
              <w:rPr>
                <w:lang w:val="es-ES" w:eastAsia="zh-CN"/>
              </w:rPr>
            </w:pPr>
            <w:r w:rsidRPr="00E47F2D">
              <w:rPr>
                <w:rFonts w:hint="eastAsia"/>
                <w:lang w:val="es-PE" w:eastAsia="zh-CN"/>
              </w:rPr>
              <w:t xml:space="preserve">Los requerimientos </w:t>
            </w:r>
            <w:r>
              <w:rPr>
                <w:lang w:val="es-ES" w:eastAsia="zh-CN"/>
              </w:rPr>
              <w:t>técnicos</w:t>
            </w:r>
            <w:r w:rsidRPr="00E47F2D">
              <w:rPr>
                <w:rFonts w:hint="eastAsia"/>
                <w:lang w:val="es-PE" w:eastAsia="zh-CN"/>
              </w:rPr>
              <w:t xml:space="preserve"> de lo establecido del </w:t>
            </w:r>
            <w:r>
              <w:rPr>
                <w:lang w:val="es-ES" w:eastAsia="zh-CN"/>
              </w:rPr>
              <w:t>numeral</w:t>
            </w:r>
            <w:r w:rsidRPr="00E47F2D">
              <w:rPr>
                <w:rFonts w:hint="eastAsia"/>
                <w:lang w:val="es-PE" w:eastAsia="zh-CN"/>
              </w:rPr>
              <w:t xml:space="preserve"> </w:t>
            </w:r>
            <w:r>
              <w:rPr>
                <w:rFonts w:hint="eastAsia"/>
                <w:lang w:val="es-PE" w:eastAsia="zh-CN"/>
              </w:rPr>
              <w:t xml:space="preserve">2.14 </w:t>
            </w:r>
            <w:r>
              <w:rPr>
                <w:lang w:val="es-PE" w:eastAsia="zh-CN"/>
              </w:rPr>
              <w:t>Sistema CCTV</w:t>
            </w:r>
            <w:r w:rsidRPr="00E47F2D">
              <w:rPr>
                <w:rFonts w:hint="eastAsia"/>
                <w:lang w:val="es-PE" w:eastAsia="zh-CN"/>
              </w:rPr>
              <w:t xml:space="preserve"> </w:t>
            </w:r>
            <w:r>
              <w:rPr>
                <w:lang w:val="es-ES" w:eastAsia="zh-CN"/>
              </w:rPr>
              <w:t>en el documento</w:t>
            </w:r>
          </w:p>
          <w:p w14:paraId="31ADB312" w14:textId="77777777" w:rsidR="00E47F2D" w:rsidRPr="00E47F2D" w:rsidRDefault="00E47F2D" w:rsidP="0055279A">
            <w:pPr>
              <w:spacing w:beforeLines="50" w:before="120" w:afterLines="50" w:after="120"/>
              <w:rPr>
                <w:lang w:val="es-PE" w:eastAsia="zh-CN"/>
              </w:rPr>
            </w:pPr>
            <w:r>
              <w:rPr>
                <w:lang w:eastAsia="zh-CN"/>
              </w:rPr>
              <w:t>VOL_IV_TOMO_6__EETT__Control_y_Automatizacion_Octubre 2018__</w:t>
            </w:r>
            <w:r>
              <w:rPr>
                <w:lang w:val="es-ES" w:eastAsia="zh-CN"/>
              </w:rPr>
              <w:t xml:space="preserve">, numeral: </w:t>
            </w:r>
            <w:r>
              <w:rPr>
                <w:rFonts w:hint="eastAsia"/>
                <w:lang w:val="es-PE" w:eastAsia="zh-CN"/>
              </w:rPr>
              <w:t xml:space="preserve">2.14 </w:t>
            </w:r>
            <w:r>
              <w:rPr>
                <w:lang w:val="es-PE" w:eastAsia="zh-CN"/>
              </w:rPr>
              <w:t>Sistema CCTV</w:t>
            </w:r>
            <w:r>
              <w:rPr>
                <w:lang w:val="es-ES" w:eastAsia="zh-CN"/>
              </w:rPr>
              <w:t xml:space="preserve">, sin embargo, en la </w:t>
            </w:r>
            <w:r w:rsidRPr="00E47F2D">
              <w:rPr>
                <w:rFonts w:hint="eastAsia"/>
                <w:lang w:val="es-PE" w:eastAsia="zh-CN"/>
              </w:rPr>
              <w:t>Lista de Cantidades no encuentra lo establecido correspondientes.</w:t>
            </w:r>
          </w:p>
        </w:tc>
      </w:tr>
      <w:tr w:rsidR="00C44C6B" w14:paraId="41F2C1BD" w14:textId="77777777" w:rsidTr="00C44C6B">
        <w:trPr>
          <w:trHeight w:val="626"/>
        </w:trPr>
        <w:tc>
          <w:tcPr>
            <w:tcW w:w="9212" w:type="dxa"/>
          </w:tcPr>
          <w:p w14:paraId="5F510326" w14:textId="586EA66D" w:rsidR="00C44C6B" w:rsidRDefault="00C3053A" w:rsidP="0055279A">
            <w:pPr>
              <w:spacing w:beforeLines="50" w:before="120" w:afterLines="50" w:after="120"/>
              <w:rPr>
                <w:lang w:val="es-PE" w:eastAsia="zh-CN"/>
              </w:rPr>
            </w:pPr>
            <w:r w:rsidRPr="00C33CCC">
              <w:rPr>
                <w:b/>
                <w:bCs/>
                <w:lang w:val="es-PE"/>
              </w:rPr>
              <w:t>Respuesta/Absolución:</w:t>
            </w:r>
          </w:p>
        </w:tc>
      </w:tr>
      <w:tr w:rsidR="00C44C6B" w14:paraId="15AABA0D" w14:textId="77777777" w:rsidTr="00C44C6B">
        <w:trPr>
          <w:trHeight w:val="756"/>
        </w:trPr>
        <w:tc>
          <w:tcPr>
            <w:tcW w:w="9212" w:type="dxa"/>
          </w:tcPr>
          <w:p w14:paraId="18FF4FF2" w14:textId="338E5128" w:rsidR="00C44C6B" w:rsidRDefault="008876EE" w:rsidP="0055279A">
            <w:pPr>
              <w:spacing w:beforeLines="50" w:before="120" w:afterLines="50" w:after="120"/>
              <w:rPr>
                <w:lang w:val="es-PE" w:eastAsia="zh-CN"/>
              </w:rPr>
            </w:pPr>
            <w:r>
              <w:rPr>
                <w:lang w:val="es-PE" w:eastAsia="zh-CN"/>
              </w:rPr>
              <w:t xml:space="preserve">Incluir todos los equipos necesarios en la partida del sistema de telecomunicaciones y control </w:t>
            </w:r>
          </w:p>
        </w:tc>
      </w:tr>
    </w:tbl>
    <w:p w14:paraId="086B34ED" w14:textId="77777777" w:rsidR="00E47F2D" w:rsidRDefault="00E47F2D" w:rsidP="00E47F2D">
      <w:pPr>
        <w:rPr>
          <w:rFonts w:eastAsiaTheme="minorEastAsia"/>
          <w:lang w:val="es-PE" w:eastAsia="zh-CN"/>
        </w:rPr>
      </w:pPr>
    </w:p>
    <w:p w14:paraId="13DA132F" w14:textId="77777777" w:rsidR="00E47F2D" w:rsidRDefault="00E47F2D" w:rsidP="00E47F2D">
      <w:pPr>
        <w:rPr>
          <w:rFonts w:eastAsiaTheme="minorEastAsia"/>
          <w:lang w:eastAsia="zh-CN"/>
        </w:rPr>
      </w:pPr>
    </w:p>
    <w:tbl>
      <w:tblPr>
        <w:tblStyle w:val="Tablaconcuadrcula"/>
        <w:tblW w:w="0" w:type="auto"/>
        <w:tblLook w:val="04A0" w:firstRow="1" w:lastRow="0" w:firstColumn="1" w:lastColumn="0" w:noHBand="0" w:noVBand="1"/>
      </w:tblPr>
      <w:tblGrid>
        <w:gridCol w:w="9062"/>
      </w:tblGrid>
      <w:tr w:rsidR="00E47F2D" w14:paraId="254E668A"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180" w:type="dxa"/>
            <w:vAlign w:val="center"/>
          </w:tcPr>
          <w:p w14:paraId="301EB68F" w14:textId="026A7E92"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33FEBD62" w14:textId="77777777" w:rsidTr="0055279A">
        <w:trPr>
          <w:trHeight w:val="340"/>
        </w:trPr>
        <w:tc>
          <w:tcPr>
            <w:tcW w:w="9180" w:type="dxa"/>
          </w:tcPr>
          <w:p w14:paraId="4BC086C3" w14:textId="77777777" w:rsidR="00E47F2D" w:rsidRDefault="00E47F2D" w:rsidP="0055279A">
            <w:pPr>
              <w:rPr>
                <w:b/>
                <w:lang w:val="en-US" w:eastAsia="zh-CN"/>
              </w:rPr>
            </w:pPr>
            <w:r>
              <w:rPr>
                <w:b/>
                <w:lang w:val="es-PE"/>
              </w:rPr>
              <w:t>Referencia / Numeral / Pagina:</w:t>
            </w:r>
            <w:r>
              <w:rPr>
                <w:rFonts w:hint="eastAsia"/>
                <w:b/>
                <w:lang w:val="en-US" w:eastAsia="zh-CN"/>
              </w:rPr>
              <w:t xml:space="preserve">  </w:t>
            </w:r>
          </w:p>
        </w:tc>
      </w:tr>
      <w:tr w:rsidR="00E47F2D" w14:paraId="70D2184D" w14:textId="77777777" w:rsidTr="0055279A">
        <w:trPr>
          <w:trHeight w:val="340"/>
        </w:trPr>
        <w:tc>
          <w:tcPr>
            <w:tcW w:w="9180" w:type="dxa"/>
          </w:tcPr>
          <w:p w14:paraId="4EB42A93" w14:textId="77777777" w:rsidR="00E47F2D" w:rsidRDefault="00E47F2D" w:rsidP="0055279A">
            <w:pPr>
              <w:rPr>
                <w:lang w:val="es-PE"/>
              </w:rPr>
            </w:pPr>
            <w:r>
              <w:rPr>
                <w:rFonts w:cs="Arial"/>
                <w:lang w:val="es-PE" w:eastAsia="zh-CN"/>
              </w:rPr>
              <w:t>VOL_III_TOMO_1_CHM_1_Planos_Proyecto</w:t>
            </w:r>
            <w:r w:rsidRPr="00E47F2D">
              <w:rPr>
                <w:rFonts w:cs="Arial"/>
                <w:lang w:val="es-PE" w:eastAsia="zh-CN"/>
              </w:rPr>
              <w:t>/ N</w:t>
            </w:r>
            <w:proofErr w:type="spellStart"/>
            <w:r>
              <w:rPr>
                <w:rFonts w:cs="Arial"/>
                <w:lang w:val="es-ES" w:eastAsia="zh-CN"/>
              </w:rPr>
              <w:t>ombre</w:t>
            </w:r>
            <w:proofErr w:type="spellEnd"/>
            <w:r>
              <w:rPr>
                <w:rFonts w:cs="Arial"/>
                <w:lang w:val="es-ES" w:eastAsia="zh-CN"/>
              </w:rPr>
              <w:t xml:space="preserve"> del plano</w:t>
            </w:r>
            <w:r>
              <w:rPr>
                <w:rFonts w:cs="Arial"/>
                <w:lang w:val="es-PE" w:eastAsia="zh-CN"/>
              </w:rPr>
              <w:t>：</w:t>
            </w:r>
            <w:r>
              <w:rPr>
                <w:rFonts w:cs="Arial"/>
                <w:lang w:val="es-PE" w:eastAsia="zh-CN"/>
              </w:rPr>
              <w:t>FI-CHM1-300-MT-0022-3</w:t>
            </w:r>
            <w:r w:rsidRPr="00E47F2D">
              <w:rPr>
                <w:rFonts w:cs="Arial"/>
                <w:lang w:val="es-PE" w:eastAsia="zh-CN"/>
              </w:rPr>
              <w:t>/ P158</w:t>
            </w:r>
          </w:p>
        </w:tc>
      </w:tr>
      <w:tr w:rsidR="00E47F2D" w14:paraId="2BF09A85" w14:textId="77777777" w:rsidTr="0055279A">
        <w:trPr>
          <w:trHeight w:val="340"/>
        </w:trPr>
        <w:tc>
          <w:tcPr>
            <w:tcW w:w="9180" w:type="dxa"/>
          </w:tcPr>
          <w:p w14:paraId="46FB2614" w14:textId="77777777" w:rsidR="00E47F2D" w:rsidRDefault="00E47F2D" w:rsidP="0055279A">
            <w:pPr>
              <w:rPr>
                <w:b/>
                <w:lang w:val="en-US" w:eastAsia="zh-CN"/>
              </w:rPr>
            </w:pPr>
            <w:r>
              <w:rPr>
                <w:b/>
                <w:lang w:val="es-PE"/>
              </w:rPr>
              <w:t>Consulta/Aclaración:</w:t>
            </w:r>
            <w:r>
              <w:rPr>
                <w:rFonts w:hint="eastAsia"/>
                <w:b/>
                <w:lang w:val="en-US" w:eastAsia="zh-CN"/>
              </w:rPr>
              <w:t xml:space="preserve"> </w:t>
            </w:r>
          </w:p>
        </w:tc>
      </w:tr>
      <w:tr w:rsidR="00E47F2D" w14:paraId="57163271" w14:textId="77777777" w:rsidTr="0055279A">
        <w:trPr>
          <w:trHeight w:val="90"/>
        </w:trPr>
        <w:tc>
          <w:tcPr>
            <w:tcW w:w="9180" w:type="dxa"/>
          </w:tcPr>
          <w:p w14:paraId="48649E35" w14:textId="77777777" w:rsidR="00E47F2D" w:rsidRPr="00E47F2D" w:rsidRDefault="00E47F2D" w:rsidP="0055279A">
            <w:pPr>
              <w:spacing w:beforeLines="50" w:before="120" w:afterLines="50" w:after="120"/>
              <w:rPr>
                <w:lang w:val="es-PE" w:eastAsia="zh-CN"/>
              </w:rPr>
            </w:pPr>
            <w:r w:rsidRPr="00E47F2D">
              <w:rPr>
                <w:lang w:val="es-PE" w:eastAsia="zh-CN"/>
              </w:rPr>
              <w:t xml:space="preserve">La tubería GRP se transportará </w:t>
            </w:r>
            <w:r w:rsidRPr="00E47F2D">
              <w:rPr>
                <w:rFonts w:hint="eastAsia"/>
                <w:lang w:val="es-PE" w:eastAsia="zh-CN"/>
              </w:rPr>
              <w:t xml:space="preserve">por </w:t>
            </w:r>
            <w:r w:rsidRPr="00E47F2D">
              <w:rPr>
                <w:lang w:val="es-PE" w:eastAsia="zh-CN"/>
              </w:rPr>
              <w:t>una carretera permanente. Cabe destacar que los documentos de licitación no incluyen ninguna estructura de muro de contención en la base del talud</w:t>
            </w:r>
            <w:r w:rsidRPr="00E47F2D">
              <w:rPr>
                <w:rFonts w:hint="eastAsia"/>
                <w:lang w:val="es-PE" w:eastAsia="zh-CN"/>
              </w:rPr>
              <w:t xml:space="preserve"> de la carretera</w:t>
            </w:r>
            <w:r w:rsidRPr="00E47F2D">
              <w:rPr>
                <w:lang w:val="es-PE" w:eastAsia="zh-CN"/>
              </w:rPr>
              <w:t>. Además, el relleno sobre los taludes</w:t>
            </w:r>
            <w:r w:rsidRPr="00E47F2D">
              <w:rPr>
                <w:rFonts w:hint="eastAsia"/>
                <w:lang w:val="es-PE" w:eastAsia="zh-CN"/>
              </w:rPr>
              <w:t xml:space="preserve"> </w:t>
            </w:r>
            <w:r w:rsidRPr="00E47F2D">
              <w:rPr>
                <w:lang w:val="es-PE" w:eastAsia="zh-CN"/>
              </w:rPr>
              <w:t xml:space="preserve">dificulta la estabilización de la </w:t>
            </w:r>
            <w:proofErr w:type="spellStart"/>
            <w:r w:rsidRPr="00E47F2D">
              <w:rPr>
                <w:lang w:val="es-PE" w:eastAsia="zh-CN"/>
              </w:rPr>
              <w:t>sub-base</w:t>
            </w:r>
            <w:proofErr w:type="spellEnd"/>
            <w:r w:rsidRPr="00E47F2D">
              <w:rPr>
                <w:lang w:val="es-PE" w:eastAsia="zh-CN"/>
              </w:rPr>
              <w:t>. ¿Podría el Contratante proporcionar los planos de detalle de las estructuras de muros de contención , así como el correspondiente cuadro de cantidades?</w:t>
            </w:r>
          </w:p>
        </w:tc>
      </w:tr>
      <w:tr w:rsidR="00C44C6B" w14:paraId="60FFD028" w14:textId="77777777" w:rsidTr="0055279A">
        <w:trPr>
          <w:trHeight w:val="90"/>
        </w:trPr>
        <w:tc>
          <w:tcPr>
            <w:tcW w:w="9180" w:type="dxa"/>
          </w:tcPr>
          <w:p w14:paraId="1BBDF229" w14:textId="27F38754" w:rsidR="00C44C6B" w:rsidRPr="00E47F2D" w:rsidRDefault="00C3053A" w:rsidP="0055279A">
            <w:pPr>
              <w:spacing w:beforeLines="50" w:before="120" w:afterLines="50" w:after="120"/>
              <w:rPr>
                <w:lang w:val="es-PE" w:eastAsia="zh-CN"/>
              </w:rPr>
            </w:pPr>
            <w:r w:rsidRPr="00C33CCC">
              <w:rPr>
                <w:b/>
                <w:bCs/>
                <w:lang w:val="es-PE"/>
              </w:rPr>
              <w:t>Respuesta/Absolución:</w:t>
            </w:r>
          </w:p>
        </w:tc>
      </w:tr>
      <w:tr w:rsidR="00C44C6B" w14:paraId="73A16858" w14:textId="77777777" w:rsidTr="0055279A">
        <w:trPr>
          <w:trHeight w:val="90"/>
        </w:trPr>
        <w:tc>
          <w:tcPr>
            <w:tcW w:w="9180" w:type="dxa"/>
          </w:tcPr>
          <w:p w14:paraId="50E17063" w14:textId="57F62950" w:rsidR="00C44C6B" w:rsidRPr="00E47F2D" w:rsidRDefault="00AA6251" w:rsidP="0055279A">
            <w:pPr>
              <w:spacing w:beforeLines="50" w:before="120" w:afterLines="50" w:after="120"/>
              <w:rPr>
                <w:lang w:val="es-PE" w:eastAsia="zh-CN"/>
              </w:rPr>
            </w:pPr>
            <w:r>
              <w:rPr>
                <w:lang w:val="es-PE" w:eastAsia="zh-CN"/>
              </w:rPr>
              <w:t>No es necesario el muro de contención</w:t>
            </w:r>
          </w:p>
        </w:tc>
      </w:tr>
    </w:tbl>
    <w:p w14:paraId="0999F511" w14:textId="77777777" w:rsidR="00E47F2D" w:rsidRDefault="00E47F2D" w:rsidP="00E47F2D">
      <w:pPr>
        <w:pStyle w:val="Sangranormal"/>
        <w:ind w:firstLine="480"/>
        <w:rPr>
          <w:rFonts w:eastAsiaTheme="minorEastAsia"/>
          <w:lang w:eastAsia="zh-CN"/>
        </w:rPr>
      </w:pPr>
    </w:p>
    <w:p w14:paraId="725B42BF" w14:textId="77777777" w:rsidR="00E47F2D" w:rsidRDefault="00E47F2D" w:rsidP="00E47F2D">
      <w:pPr>
        <w:pStyle w:val="Sangranormal"/>
        <w:ind w:firstLine="480"/>
        <w:rPr>
          <w:color w:val="FF0000"/>
          <w:lang w:val="es-PE"/>
        </w:rPr>
      </w:pPr>
    </w:p>
    <w:tbl>
      <w:tblPr>
        <w:tblStyle w:val="Tablaconcuadrcula"/>
        <w:tblW w:w="0" w:type="auto"/>
        <w:tblLook w:val="04A0" w:firstRow="1" w:lastRow="0" w:firstColumn="1" w:lastColumn="0" w:noHBand="0" w:noVBand="1"/>
      </w:tblPr>
      <w:tblGrid>
        <w:gridCol w:w="9062"/>
      </w:tblGrid>
      <w:tr w:rsidR="00E47F2D" w14:paraId="0D823016"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21C94B8" w14:textId="1C854B93"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5A5BAA26" w14:textId="77777777" w:rsidTr="0055279A">
        <w:trPr>
          <w:trHeight w:val="340"/>
        </w:trPr>
        <w:tc>
          <w:tcPr>
            <w:tcW w:w="9212" w:type="dxa"/>
          </w:tcPr>
          <w:p w14:paraId="567B7C48" w14:textId="77777777" w:rsidR="00E47F2D" w:rsidRDefault="00E47F2D" w:rsidP="0055279A">
            <w:pPr>
              <w:rPr>
                <w:b/>
                <w:lang w:val="es-PE"/>
              </w:rPr>
            </w:pPr>
            <w:r>
              <w:rPr>
                <w:b/>
                <w:lang w:val="es-PE"/>
              </w:rPr>
              <w:t>Referencia / Numeral / Pagina:</w:t>
            </w:r>
          </w:p>
        </w:tc>
      </w:tr>
      <w:tr w:rsidR="00E47F2D" w14:paraId="298DBB9E" w14:textId="77777777" w:rsidTr="0055279A">
        <w:trPr>
          <w:trHeight w:val="340"/>
        </w:trPr>
        <w:tc>
          <w:tcPr>
            <w:tcW w:w="9212" w:type="dxa"/>
          </w:tcPr>
          <w:p w14:paraId="099B6566" w14:textId="77777777" w:rsidR="00E47F2D" w:rsidRDefault="00E47F2D" w:rsidP="0055279A">
            <w:pPr>
              <w:rPr>
                <w:lang w:val="es-PE" w:eastAsia="zh-CN"/>
              </w:rPr>
            </w:pPr>
            <w:r>
              <w:rPr>
                <w:rFonts w:hint="eastAsia"/>
                <w:lang w:val="en-US" w:eastAsia="zh-CN"/>
              </w:rPr>
              <w:t>/</w:t>
            </w:r>
          </w:p>
        </w:tc>
      </w:tr>
      <w:tr w:rsidR="00E47F2D" w14:paraId="2B5CF81A" w14:textId="77777777" w:rsidTr="0055279A">
        <w:trPr>
          <w:trHeight w:val="363"/>
        </w:trPr>
        <w:tc>
          <w:tcPr>
            <w:tcW w:w="9212" w:type="dxa"/>
          </w:tcPr>
          <w:p w14:paraId="3D6373C4" w14:textId="77777777" w:rsidR="00E47F2D" w:rsidRDefault="00E47F2D" w:rsidP="0055279A">
            <w:pPr>
              <w:rPr>
                <w:lang w:val="en-US" w:eastAsia="zh-CN"/>
              </w:rPr>
            </w:pPr>
            <w:r>
              <w:rPr>
                <w:b/>
                <w:lang w:val="es-PE"/>
              </w:rPr>
              <w:t>Consulta/Aclaración:</w:t>
            </w:r>
          </w:p>
        </w:tc>
      </w:tr>
      <w:tr w:rsidR="00E47F2D" w14:paraId="20EEDC1A" w14:textId="77777777" w:rsidTr="0055279A">
        <w:trPr>
          <w:trHeight w:val="340"/>
        </w:trPr>
        <w:tc>
          <w:tcPr>
            <w:tcW w:w="9212" w:type="dxa"/>
          </w:tcPr>
          <w:p w14:paraId="28A6C561" w14:textId="77777777" w:rsidR="00E47F2D" w:rsidRPr="00E47F2D" w:rsidRDefault="00E47F2D" w:rsidP="0055279A">
            <w:pPr>
              <w:spacing w:beforeLines="50" w:before="120" w:afterLines="50" w:after="120"/>
              <w:rPr>
                <w:lang w:val="es-PE" w:eastAsia="zh-CN"/>
              </w:rPr>
            </w:pPr>
            <w:r>
              <w:rPr>
                <w:lang w:val="es-ES"/>
              </w:rPr>
              <w:t>Sírvase proporcionar el informe de calidad del agua de la central, en el que se incluyan datos específicos sobre el contenido de sedimentos y de otros minerales.</w:t>
            </w:r>
          </w:p>
        </w:tc>
      </w:tr>
      <w:tr w:rsidR="00C44C6B" w14:paraId="326EB53A" w14:textId="77777777" w:rsidTr="0055279A">
        <w:trPr>
          <w:trHeight w:val="340"/>
        </w:trPr>
        <w:tc>
          <w:tcPr>
            <w:tcW w:w="9212" w:type="dxa"/>
          </w:tcPr>
          <w:p w14:paraId="1A7C6D02" w14:textId="449B724A" w:rsidR="00C44C6B" w:rsidRDefault="00C3053A" w:rsidP="0055279A">
            <w:pPr>
              <w:spacing w:beforeLines="50" w:before="120" w:afterLines="50" w:after="120"/>
              <w:rPr>
                <w:lang w:val="es-ES"/>
              </w:rPr>
            </w:pPr>
            <w:r w:rsidRPr="00C33CCC">
              <w:rPr>
                <w:b/>
                <w:bCs/>
                <w:lang w:val="es-PE"/>
              </w:rPr>
              <w:t>Respuesta/Absolución:</w:t>
            </w:r>
          </w:p>
        </w:tc>
      </w:tr>
      <w:tr w:rsidR="00C44C6B" w14:paraId="0270EDD0" w14:textId="77777777" w:rsidTr="0055279A">
        <w:trPr>
          <w:trHeight w:val="340"/>
        </w:trPr>
        <w:tc>
          <w:tcPr>
            <w:tcW w:w="9212" w:type="dxa"/>
          </w:tcPr>
          <w:p w14:paraId="5C2B4131" w14:textId="3365CA2A" w:rsidR="00C44C6B" w:rsidRDefault="008876EE" w:rsidP="0055279A">
            <w:pPr>
              <w:spacing w:beforeLines="50" w:before="120" w:afterLines="50" w:after="120"/>
              <w:rPr>
                <w:lang w:val="es-ES"/>
              </w:rPr>
            </w:pPr>
            <w:r>
              <w:rPr>
                <w:lang w:val="es-ES"/>
              </w:rPr>
              <w:t>No contamos con esa información</w:t>
            </w:r>
          </w:p>
        </w:tc>
      </w:tr>
    </w:tbl>
    <w:p w14:paraId="067E9E53" w14:textId="77777777" w:rsidR="00E47F2D" w:rsidRDefault="00E47F2D" w:rsidP="00E47F2D">
      <w:pPr>
        <w:pStyle w:val="Sangranormal"/>
        <w:ind w:firstLine="480"/>
        <w:rPr>
          <w:rFonts w:eastAsiaTheme="minorEastAsia"/>
          <w:lang w:eastAsia="zh-CN"/>
        </w:rPr>
      </w:pPr>
    </w:p>
    <w:tbl>
      <w:tblPr>
        <w:tblStyle w:val="Tablaconcuadrcula"/>
        <w:tblW w:w="0" w:type="auto"/>
        <w:tblLook w:val="04A0" w:firstRow="1" w:lastRow="0" w:firstColumn="1" w:lastColumn="0" w:noHBand="0" w:noVBand="1"/>
      </w:tblPr>
      <w:tblGrid>
        <w:gridCol w:w="9062"/>
      </w:tblGrid>
      <w:tr w:rsidR="00E47F2D" w14:paraId="269F5F1B" w14:textId="77777777" w:rsidTr="0055279A">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28C9791" w14:textId="61213664"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4F96F975" w14:textId="77777777" w:rsidTr="0055279A">
        <w:trPr>
          <w:trHeight w:val="340"/>
        </w:trPr>
        <w:tc>
          <w:tcPr>
            <w:tcW w:w="9212" w:type="dxa"/>
          </w:tcPr>
          <w:p w14:paraId="4B1068F2" w14:textId="77777777" w:rsidR="00E47F2D" w:rsidRDefault="00E47F2D" w:rsidP="0055279A">
            <w:pPr>
              <w:rPr>
                <w:b/>
                <w:lang w:val="es-PE"/>
              </w:rPr>
            </w:pPr>
            <w:r>
              <w:rPr>
                <w:b/>
                <w:lang w:val="es-PE"/>
              </w:rPr>
              <w:t>Referencia / Numeral / Pagina:</w:t>
            </w:r>
          </w:p>
        </w:tc>
      </w:tr>
      <w:tr w:rsidR="00E47F2D" w14:paraId="354437A8" w14:textId="77777777" w:rsidTr="0055279A">
        <w:trPr>
          <w:trHeight w:val="340"/>
        </w:trPr>
        <w:tc>
          <w:tcPr>
            <w:tcW w:w="9212" w:type="dxa"/>
          </w:tcPr>
          <w:p w14:paraId="6DECECC5" w14:textId="77777777" w:rsidR="00E47F2D" w:rsidRDefault="00E47F2D" w:rsidP="0055279A">
            <w:pPr>
              <w:rPr>
                <w:lang w:val="es-PE" w:eastAsia="zh-CN"/>
              </w:rPr>
            </w:pPr>
            <w:r>
              <w:rPr>
                <w:rFonts w:hint="eastAsia"/>
                <w:lang w:val="en-US" w:eastAsia="zh-CN"/>
              </w:rPr>
              <w:t>/</w:t>
            </w:r>
          </w:p>
        </w:tc>
      </w:tr>
      <w:tr w:rsidR="00E47F2D" w14:paraId="50D3CA4F" w14:textId="77777777" w:rsidTr="0055279A">
        <w:trPr>
          <w:trHeight w:val="363"/>
        </w:trPr>
        <w:tc>
          <w:tcPr>
            <w:tcW w:w="9212" w:type="dxa"/>
          </w:tcPr>
          <w:p w14:paraId="1517E5B3" w14:textId="0F618FA8" w:rsidR="00E47F2D" w:rsidRDefault="00E47F2D" w:rsidP="0055279A">
            <w:pPr>
              <w:rPr>
                <w:lang w:val="en-US" w:eastAsia="zh-CN"/>
              </w:rPr>
            </w:pPr>
            <w:r>
              <w:rPr>
                <w:b/>
                <w:lang w:val="es-PE"/>
              </w:rPr>
              <w:t>Consulta/Aclaración:</w:t>
            </w:r>
          </w:p>
        </w:tc>
      </w:tr>
      <w:tr w:rsidR="00E47F2D" w14:paraId="27D2B0B8" w14:textId="77777777" w:rsidTr="0055279A">
        <w:trPr>
          <w:trHeight w:val="340"/>
        </w:trPr>
        <w:tc>
          <w:tcPr>
            <w:tcW w:w="9212" w:type="dxa"/>
          </w:tcPr>
          <w:p w14:paraId="68052112" w14:textId="77777777" w:rsidR="00E47F2D" w:rsidRDefault="00E47F2D" w:rsidP="0055279A">
            <w:pPr>
              <w:spacing w:beforeLines="50" w:before="120" w:afterLines="50" w:after="120"/>
              <w:rPr>
                <w:lang w:val="es-ES" w:eastAsia="zh-CN"/>
              </w:rPr>
            </w:pPr>
            <w:r w:rsidRPr="00E47F2D">
              <w:rPr>
                <w:rFonts w:hint="eastAsia"/>
                <w:lang w:val="es-PE" w:eastAsia="zh-CN"/>
              </w:rPr>
              <w:lastRenderedPageBreak/>
              <w:t>En caso de que el licitante sea un JV</w:t>
            </w:r>
            <w:r w:rsidRPr="00E47F2D">
              <w:rPr>
                <w:rFonts w:hint="eastAsia"/>
                <w:lang w:val="es-PE" w:eastAsia="zh-CN"/>
              </w:rPr>
              <w:t>，</w:t>
            </w:r>
            <w:r>
              <w:rPr>
                <w:lang w:val="es-ES" w:eastAsia="zh-CN"/>
              </w:rPr>
              <w:t>¿</w:t>
            </w:r>
            <w:r w:rsidRPr="00E47F2D">
              <w:rPr>
                <w:rFonts w:hint="eastAsia"/>
                <w:lang w:val="es-PE" w:eastAsia="zh-CN"/>
              </w:rPr>
              <w:t>aceptar</w:t>
            </w:r>
            <w:proofErr w:type="spellStart"/>
            <w:r>
              <w:rPr>
                <w:lang w:val="es-ES" w:eastAsia="zh-CN"/>
              </w:rPr>
              <w:t>ía</w:t>
            </w:r>
            <w:proofErr w:type="spellEnd"/>
            <w:r w:rsidRPr="00E47F2D">
              <w:rPr>
                <w:rFonts w:hint="eastAsia"/>
                <w:lang w:val="es-PE" w:eastAsia="zh-CN"/>
              </w:rPr>
              <w:t xml:space="preserve"> el Contratante que cada una de las partes del JV entreguen </w:t>
            </w:r>
            <w:proofErr w:type="spellStart"/>
            <w:r w:rsidRPr="00E47F2D">
              <w:rPr>
                <w:rFonts w:hint="eastAsia"/>
                <w:lang w:val="es-PE" w:eastAsia="zh-CN"/>
              </w:rPr>
              <w:t>garant</w:t>
            </w:r>
            <w:proofErr w:type="spellEnd"/>
            <w:r w:rsidRPr="00E47F2D">
              <w:rPr>
                <w:rFonts w:hint="eastAsia"/>
                <w:lang w:val="es-PE" w:eastAsia="zh-CN"/>
              </w:rPr>
              <w:t>í</w:t>
            </w:r>
            <w:r w:rsidRPr="00E47F2D">
              <w:rPr>
                <w:rFonts w:hint="eastAsia"/>
                <w:lang w:val="es-PE" w:eastAsia="zh-CN"/>
              </w:rPr>
              <w:t xml:space="preserve">as individuales </w:t>
            </w:r>
            <w:proofErr w:type="spellStart"/>
            <w:r w:rsidRPr="00E47F2D">
              <w:rPr>
                <w:rFonts w:hint="eastAsia"/>
                <w:lang w:val="es-PE" w:eastAsia="zh-CN"/>
              </w:rPr>
              <w:t>seg</w:t>
            </w:r>
            <w:proofErr w:type="spellEnd"/>
            <w:r w:rsidRPr="00E47F2D">
              <w:rPr>
                <w:rFonts w:hint="eastAsia"/>
                <w:lang w:val="es-PE" w:eastAsia="zh-CN"/>
              </w:rPr>
              <w:t>ú</w:t>
            </w:r>
            <w:r w:rsidRPr="00E47F2D">
              <w:rPr>
                <w:rFonts w:hint="eastAsia"/>
                <w:lang w:val="es-PE" w:eastAsia="zh-CN"/>
              </w:rPr>
              <w:t xml:space="preserve">n su porcentaje de </w:t>
            </w:r>
            <w:proofErr w:type="spellStart"/>
            <w:r w:rsidRPr="00E47F2D">
              <w:rPr>
                <w:rFonts w:hint="eastAsia"/>
                <w:lang w:val="es-PE" w:eastAsia="zh-CN"/>
              </w:rPr>
              <w:t>participaci</w:t>
            </w:r>
            <w:proofErr w:type="spellEnd"/>
            <w:r w:rsidRPr="00E47F2D">
              <w:rPr>
                <w:rFonts w:hint="eastAsia"/>
                <w:lang w:val="es-PE" w:eastAsia="zh-CN"/>
              </w:rPr>
              <w:t>ó</w:t>
            </w:r>
            <w:r w:rsidRPr="00E47F2D">
              <w:rPr>
                <w:rFonts w:hint="eastAsia"/>
                <w:lang w:val="es-PE" w:eastAsia="zh-CN"/>
              </w:rPr>
              <w:t>n en el acuerdo de JV?</w:t>
            </w:r>
          </w:p>
        </w:tc>
      </w:tr>
      <w:tr w:rsidR="00C44C6B" w14:paraId="14EE02D9" w14:textId="77777777" w:rsidTr="0055279A">
        <w:trPr>
          <w:trHeight w:val="340"/>
        </w:trPr>
        <w:tc>
          <w:tcPr>
            <w:tcW w:w="9212" w:type="dxa"/>
          </w:tcPr>
          <w:p w14:paraId="11661987" w14:textId="1A7C5362" w:rsidR="00C44C6B" w:rsidRPr="00E47F2D" w:rsidRDefault="00C3053A" w:rsidP="0055279A">
            <w:pPr>
              <w:spacing w:beforeLines="50" w:before="120" w:afterLines="50" w:after="120"/>
              <w:rPr>
                <w:lang w:val="es-PE" w:eastAsia="zh-CN"/>
              </w:rPr>
            </w:pPr>
            <w:r w:rsidRPr="00C33CCC">
              <w:rPr>
                <w:b/>
                <w:bCs/>
                <w:lang w:val="es-PE"/>
              </w:rPr>
              <w:t>Respuesta/Absolución:</w:t>
            </w:r>
          </w:p>
        </w:tc>
      </w:tr>
      <w:tr w:rsidR="00C44C6B" w14:paraId="560FC848" w14:textId="77777777" w:rsidTr="0055279A">
        <w:trPr>
          <w:trHeight w:val="340"/>
        </w:trPr>
        <w:tc>
          <w:tcPr>
            <w:tcW w:w="9212" w:type="dxa"/>
          </w:tcPr>
          <w:p w14:paraId="09EFF828" w14:textId="19FD0EEC" w:rsidR="00C44C6B" w:rsidRPr="00E47F2D" w:rsidRDefault="008876EE" w:rsidP="0055279A">
            <w:pPr>
              <w:spacing w:beforeLines="50" w:before="120" w:afterLines="50" w:after="120"/>
              <w:rPr>
                <w:lang w:val="es-PE" w:eastAsia="zh-CN"/>
              </w:rPr>
            </w:pPr>
            <w:r w:rsidRPr="008C184F">
              <w:rPr>
                <w:bCs/>
                <w:lang w:val="es-PE"/>
              </w:rPr>
              <w:t>Se acepta</w:t>
            </w:r>
          </w:p>
        </w:tc>
      </w:tr>
    </w:tbl>
    <w:p w14:paraId="6A498B5E" w14:textId="77777777" w:rsidR="00C12BD2" w:rsidRDefault="00C12BD2" w:rsidP="00E47F2D">
      <w:pPr>
        <w:rPr>
          <w:lang w:val="es-PE"/>
        </w:rPr>
      </w:pPr>
    </w:p>
    <w:p w14:paraId="14552FA3" w14:textId="77777777" w:rsidR="00E47F2D" w:rsidRDefault="00E47F2D" w:rsidP="008C184F">
      <w:pPr>
        <w:rPr>
          <w:lang w:val="es-PE"/>
        </w:rPr>
      </w:pPr>
    </w:p>
    <w:tbl>
      <w:tblPr>
        <w:tblStyle w:val="Tablaconcuadrcula"/>
        <w:tblW w:w="0" w:type="auto"/>
        <w:tblLook w:val="04A0" w:firstRow="1" w:lastRow="0" w:firstColumn="1" w:lastColumn="0" w:noHBand="0" w:noVBand="1"/>
      </w:tblPr>
      <w:tblGrid>
        <w:gridCol w:w="9062"/>
      </w:tblGrid>
      <w:tr w:rsidR="00E47F2D" w14:paraId="64F62A9C" w14:textId="77777777" w:rsidTr="0055279A">
        <w:trPr>
          <w:cnfStyle w:val="100000000000" w:firstRow="1" w:lastRow="0" w:firstColumn="0" w:lastColumn="0" w:oddVBand="0" w:evenVBand="0" w:oddHBand="0" w:evenHBand="0" w:firstRowFirstColumn="0" w:firstRowLastColumn="0" w:lastRowFirstColumn="0" w:lastRowLastColumn="0"/>
          <w:trHeight w:val="282"/>
        </w:trPr>
        <w:tc>
          <w:tcPr>
            <w:tcW w:w="9212" w:type="dxa"/>
            <w:vAlign w:val="center"/>
          </w:tcPr>
          <w:p w14:paraId="23112CF3" w14:textId="2DE35EAB" w:rsidR="00E47F2D" w:rsidRDefault="00E47F2D" w:rsidP="0055279A">
            <w:pPr>
              <w:rPr>
                <w:lang w:val="es-PE"/>
              </w:rPr>
            </w:pPr>
            <w:r>
              <w:rPr>
                <w:sz w:val="24"/>
                <w:lang w:val="es-PE"/>
              </w:rPr>
              <w:t xml:space="preserve">Consulta/Aclaración No. </w:t>
            </w:r>
            <w:r>
              <w:rPr>
                <w:lang w:val="es-PE"/>
              </w:rPr>
              <w:fldChar w:fldCharType="begin"/>
            </w:r>
            <w:r>
              <w:rPr>
                <w:sz w:val="24"/>
                <w:lang w:val="es-PE"/>
              </w:rPr>
              <w:instrText xml:space="preserve"> AUTONUMLGL  \* Arabic \e </w:instrText>
            </w:r>
            <w:r>
              <w:rPr>
                <w:lang w:val="es-PE"/>
              </w:rPr>
              <w:fldChar w:fldCharType="end"/>
            </w:r>
          </w:p>
        </w:tc>
      </w:tr>
      <w:tr w:rsidR="00E47F2D" w14:paraId="33F453CF" w14:textId="77777777" w:rsidTr="0055279A">
        <w:trPr>
          <w:trHeight w:val="340"/>
        </w:trPr>
        <w:tc>
          <w:tcPr>
            <w:tcW w:w="9212" w:type="dxa"/>
          </w:tcPr>
          <w:p w14:paraId="52CD95B0" w14:textId="77777777" w:rsidR="00E47F2D" w:rsidRDefault="00E47F2D" w:rsidP="0055279A">
            <w:pPr>
              <w:rPr>
                <w:b/>
                <w:lang w:val="es-PE"/>
              </w:rPr>
            </w:pPr>
            <w:r>
              <w:rPr>
                <w:b/>
                <w:lang w:val="es-PE"/>
              </w:rPr>
              <w:t>Referencia / Numeral / Pagina:</w:t>
            </w:r>
          </w:p>
        </w:tc>
      </w:tr>
      <w:tr w:rsidR="00E47F2D" w14:paraId="1599464B" w14:textId="77777777" w:rsidTr="0055279A">
        <w:trPr>
          <w:trHeight w:val="340"/>
        </w:trPr>
        <w:tc>
          <w:tcPr>
            <w:tcW w:w="9212" w:type="dxa"/>
          </w:tcPr>
          <w:p w14:paraId="3F4001FE" w14:textId="77777777" w:rsidR="00E47F2D" w:rsidRPr="00BA0118" w:rsidRDefault="00E47F2D" w:rsidP="0055279A">
            <w:pPr>
              <w:rPr>
                <w:lang w:val="pt-PT" w:eastAsia="zh-CN"/>
              </w:rPr>
            </w:pPr>
            <w:r w:rsidRPr="00BA0118">
              <w:rPr>
                <w:rFonts w:cs="Arial"/>
                <w:bCs/>
                <w:lang w:val="pt-PT"/>
              </w:rPr>
              <w:t>VOL_IV_TOMO_2_EETT_Obras ELMEC Julio 2024 Rev1__/ 2.10.2 /</w:t>
            </w:r>
            <w:r w:rsidRPr="00BA0118">
              <w:rPr>
                <w:rFonts w:cs="Arial"/>
                <w:bCs/>
                <w:lang w:val="pt-PT" w:eastAsia="zh-CN"/>
              </w:rPr>
              <w:t xml:space="preserve"> </w:t>
            </w:r>
            <w:r w:rsidRPr="00BA0118">
              <w:rPr>
                <w:rFonts w:cs="Arial"/>
                <w:bCs/>
                <w:lang w:val="pt-PT"/>
              </w:rPr>
              <w:t>Página</w:t>
            </w:r>
            <w:r w:rsidRPr="00BA0118">
              <w:rPr>
                <w:rFonts w:cs="Arial"/>
                <w:bCs/>
                <w:lang w:val="pt-PT" w:eastAsia="zh-CN"/>
              </w:rPr>
              <w:t>：</w:t>
            </w:r>
            <w:r w:rsidRPr="00BA0118">
              <w:rPr>
                <w:rFonts w:cs="Arial"/>
                <w:bCs/>
                <w:lang w:val="pt-PT"/>
              </w:rPr>
              <w:t>171</w:t>
            </w:r>
          </w:p>
        </w:tc>
      </w:tr>
      <w:tr w:rsidR="00E47F2D" w14:paraId="574A3ED8" w14:textId="77777777" w:rsidTr="0055279A">
        <w:trPr>
          <w:trHeight w:val="363"/>
        </w:trPr>
        <w:tc>
          <w:tcPr>
            <w:tcW w:w="9212" w:type="dxa"/>
          </w:tcPr>
          <w:p w14:paraId="342A56A1" w14:textId="77777777" w:rsidR="00E47F2D" w:rsidRDefault="00E47F2D" w:rsidP="0055279A">
            <w:pPr>
              <w:rPr>
                <w:lang w:val="en-US" w:eastAsia="zh-CN"/>
              </w:rPr>
            </w:pPr>
            <w:r>
              <w:rPr>
                <w:b/>
                <w:lang w:val="es-PE"/>
              </w:rPr>
              <w:t>Consulta/Aclaración:</w:t>
            </w:r>
          </w:p>
        </w:tc>
      </w:tr>
      <w:tr w:rsidR="00E47F2D" w14:paraId="3A762619" w14:textId="77777777" w:rsidTr="0055279A">
        <w:trPr>
          <w:trHeight w:val="340"/>
        </w:trPr>
        <w:tc>
          <w:tcPr>
            <w:tcW w:w="9212" w:type="dxa"/>
          </w:tcPr>
          <w:p w14:paraId="5659D4EF" w14:textId="77777777" w:rsidR="00E47F2D" w:rsidRDefault="00E47F2D" w:rsidP="0055279A">
            <w:pPr>
              <w:rPr>
                <w:rFonts w:cs="Arial"/>
                <w:lang w:val="es-ES"/>
              </w:rPr>
            </w:pPr>
            <w:r>
              <w:rPr>
                <w:rFonts w:cs="Arial"/>
                <w:lang w:val="es-ES" w:eastAsia="zh-CN"/>
              </w:rPr>
              <w:t>Especificación Técnica¨</w:t>
            </w:r>
            <w:r>
              <w:rPr>
                <w:rFonts w:cs="Arial"/>
                <w:lang w:val="es-PE" w:eastAsia="zh-CN"/>
              </w:rPr>
              <w:t>VOL_IV_TOMO_2_EETT_Obras ELMEC Julio 2024 Rev1__</w:t>
            </w:r>
            <w:r>
              <w:rPr>
                <w:rFonts w:cs="Arial"/>
                <w:lang w:val="es-ES" w:eastAsia="zh-CN"/>
              </w:rPr>
              <w:t xml:space="preserve">,en la </w:t>
            </w:r>
            <w:proofErr w:type="spellStart"/>
            <w:r>
              <w:rPr>
                <w:rFonts w:cs="Arial"/>
                <w:lang w:val="es-ES" w:eastAsia="zh-CN"/>
              </w:rPr>
              <w:t>pá</w:t>
            </w:r>
            <w:proofErr w:type="spellEnd"/>
            <w:r>
              <w:rPr>
                <w:rFonts w:cs="Arial"/>
                <w:lang w:val="es-PE" w:eastAsia="zh-CN"/>
              </w:rPr>
              <w:t>gin</w:t>
            </w:r>
            <w:r>
              <w:rPr>
                <w:rFonts w:cs="Arial"/>
                <w:lang w:val="es-ES" w:eastAsia="zh-CN"/>
              </w:rPr>
              <w:t>a</w:t>
            </w:r>
            <w:r w:rsidRPr="00E47F2D">
              <w:rPr>
                <w:rFonts w:cs="Arial" w:hint="eastAsia"/>
                <w:lang w:val="es-PE" w:eastAsia="zh-CN"/>
              </w:rPr>
              <w:t xml:space="preserve"> </w:t>
            </w:r>
            <w:r>
              <w:rPr>
                <w:rFonts w:cs="Arial"/>
                <w:lang w:val="es-PE" w:eastAsia="zh-CN"/>
              </w:rPr>
              <w:t>17</w:t>
            </w:r>
            <w:r>
              <w:rPr>
                <w:rFonts w:cs="Arial"/>
                <w:lang w:val="es-ES" w:eastAsia="zh-CN"/>
              </w:rPr>
              <w:t>1, numeral 2.10.2, Pruebas durante la fabricación</w:t>
            </w:r>
          </w:p>
          <w:p w14:paraId="4F4AC750" w14:textId="77777777" w:rsidR="00E47F2D" w:rsidRPr="00E47F2D" w:rsidRDefault="00E47F2D" w:rsidP="0055279A">
            <w:pPr>
              <w:rPr>
                <w:rFonts w:cs="Arial"/>
                <w:lang w:val="es-PE"/>
              </w:rPr>
            </w:pPr>
          </w:p>
          <w:p w14:paraId="02CD36E3" w14:textId="77777777" w:rsidR="00E47F2D" w:rsidRDefault="00E47F2D" w:rsidP="0055279A">
            <w:pPr>
              <w:jc w:val="center"/>
              <w:rPr>
                <w:rFonts w:cs="Arial"/>
              </w:rPr>
            </w:pPr>
            <w:r>
              <w:rPr>
                <w:rFonts w:cs="Arial"/>
                <w:noProof/>
              </w:rPr>
              <w:drawing>
                <wp:inline distT="0" distB="0" distL="114300" distR="114300" wp14:anchorId="7BE01F00" wp14:editId="601230B2">
                  <wp:extent cx="3440430" cy="3550285"/>
                  <wp:effectExtent l="0" t="0" r="381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440430" cy="3550285"/>
                          </a:xfrm>
                          <a:prstGeom prst="rect">
                            <a:avLst/>
                          </a:prstGeom>
                          <a:noFill/>
                          <a:ln>
                            <a:noFill/>
                          </a:ln>
                        </pic:spPr>
                      </pic:pic>
                    </a:graphicData>
                  </a:graphic>
                </wp:inline>
              </w:drawing>
            </w:r>
          </w:p>
          <w:p w14:paraId="15BF4862" w14:textId="77777777" w:rsidR="00E47F2D" w:rsidRDefault="00E47F2D" w:rsidP="0055279A">
            <w:pPr>
              <w:rPr>
                <w:rFonts w:cs="Arial"/>
                <w:lang w:val="es-ES" w:eastAsia="zh-CN"/>
              </w:rPr>
            </w:pPr>
          </w:p>
          <w:p w14:paraId="664887A2" w14:textId="77777777" w:rsidR="00E47F2D" w:rsidRDefault="00E47F2D" w:rsidP="0055279A">
            <w:pPr>
              <w:rPr>
                <w:rFonts w:cs="Arial"/>
                <w:lang w:val="es-ES" w:eastAsia="zh-CN"/>
              </w:rPr>
            </w:pPr>
            <w:r>
              <w:rPr>
                <w:rFonts w:cs="Arial"/>
                <w:lang w:val="es-ES" w:eastAsia="zh-CN"/>
              </w:rPr>
              <w:t>Las pruebas siguientes no pueden realizarse en la fábrica; se recomienda su cancelación</w:t>
            </w:r>
            <w:r w:rsidRPr="00E47F2D">
              <w:rPr>
                <w:rFonts w:cs="Arial" w:hint="eastAsia"/>
                <w:lang w:val="es-PE" w:eastAsia="zh-CN"/>
              </w:rPr>
              <w:t xml:space="preserve"> de las siguientes pruebas</w:t>
            </w:r>
            <w:r>
              <w:rPr>
                <w:rFonts w:cs="Arial"/>
                <w:lang w:val="es-ES" w:eastAsia="zh-CN"/>
              </w:rPr>
              <w:t>：</w:t>
            </w:r>
          </w:p>
          <w:p w14:paraId="07882CE5" w14:textId="77777777" w:rsidR="00E47F2D" w:rsidRDefault="00E47F2D" w:rsidP="0055279A">
            <w:pPr>
              <w:pStyle w:val="Sangranormal"/>
              <w:ind w:firstLine="400"/>
              <w:rPr>
                <w:lang w:val="es-ES" w:eastAsia="zh-CN"/>
              </w:rPr>
            </w:pPr>
          </w:p>
          <w:p w14:paraId="0E2EF4E8" w14:textId="77777777" w:rsidR="00E47F2D" w:rsidRDefault="00E47F2D" w:rsidP="0055279A">
            <w:pPr>
              <w:jc w:val="center"/>
              <w:rPr>
                <w:lang w:val="es-ES" w:eastAsia="zh-CN"/>
              </w:rPr>
            </w:pPr>
            <w:r>
              <w:rPr>
                <w:rFonts w:cs="Arial"/>
                <w:noProof/>
              </w:rPr>
              <w:drawing>
                <wp:inline distT="0" distB="0" distL="114300" distR="114300" wp14:anchorId="34E301E5" wp14:editId="03CC70E2">
                  <wp:extent cx="4229735" cy="1892935"/>
                  <wp:effectExtent l="0" t="0" r="698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4229735" cy="1892935"/>
                          </a:xfrm>
                          <a:prstGeom prst="rect">
                            <a:avLst/>
                          </a:prstGeom>
                          <a:noFill/>
                          <a:ln>
                            <a:noFill/>
                          </a:ln>
                        </pic:spPr>
                      </pic:pic>
                    </a:graphicData>
                  </a:graphic>
                </wp:inline>
              </w:drawing>
            </w:r>
          </w:p>
        </w:tc>
      </w:tr>
      <w:tr w:rsidR="00C44C6B" w14:paraId="1166B94C" w14:textId="77777777" w:rsidTr="0055279A">
        <w:trPr>
          <w:trHeight w:val="340"/>
        </w:trPr>
        <w:tc>
          <w:tcPr>
            <w:tcW w:w="9212" w:type="dxa"/>
          </w:tcPr>
          <w:p w14:paraId="31A4914B" w14:textId="2E97898E" w:rsidR="00C44C6B" w:rsidRDefault="00C3053A" w:rsidP="0055279A">
            <w:pPr>
              <w:rPr>
                <w:rFonts w:cs="Arial"/>
                <w:lang w:val="es-ES" w:eastAsia="zh-CN"/>
              </w:rPr>
            </w:pPr>
            <w:r w:rsidRPr="00C33CCC">
              <w:rPr>
                <w:b/>
                <w:bCs/>
                <w:lang w:val="es-PE"/>
              </w:rPr>
              <w:lastRenderedPageBreak/>
              <w:t>Respuesta/Absolución:</w:t>
            </w:r>
          </w:p>
        </w:tc>
      </w:tr>
      <w:tr w:rsidR="00C44C6B" w14:paraId="11172FE5" w14:textId="77777777" w:rsidTr="0055279A">
        <w:trPr>
          <w:trHeight w:val="340"/>
        </w:trPr>
        <w:tc>
          <w:tcPr>
            <w:tcW w:w="9212" w:type="dxa"/>
          </w:tcPr>
          <w:p w14:paraId="2CDF644A" w14:textId="106F0201" w:rsidR="00C44C6B" w:rsidRDefault="008876EE" w:rsidP="0055279A">
            <w:pPr>
              <w:rPr>
                <w:rFonts w:cs="Arial"/>
                <w:lang w:val="es-ES" w:eastAsia="zh-CN"/>
              </w:rPr>
            </w:pPr>
            <w:r>
              <w:rPr>
                <w:rFonts w:cs="Arial"/>
                <w:lang w:val="es-ES" w:eastAsia="zh-CN"/>
              </w:rPr>
              <w:t>Se considerarán las pruebas que sean posibles de realizar</w:t>
            </w:r>
          </w:p>
        </w:tc>
      </w:tr>
    </w:tbl>
    <w:p w14:paraId="340AA574" w14:textId="77777777" w:rsidR="00E47F2D" w:rsidRDefault="00E47F2D" w:rsidP="00E47F2D">
      <w:pPr>
        <w:jc w:val="both"/>
        <w:rPr>
          <w:lang w:val="es-PE"/>
        </w:rPr>
      </w:pPr>
    </w:p>
    <w:p w14:paraId="7AD95C59" w14:textId="6E6D3F00" w:rsidR="003B6206" w:rsidRPr="008C184F" w:rsidRDefault="003B6206" w:rsidP="003B6206">
      <w:pPr>
        <w:rPr>
          <w:b/>
          <w:sz w:val="30"/>
          <w:szCs w:val="30"/>
          <w:lang w:val="es-PE"/>
        </w:rPr>
      </w:pPr>
      <w:r w:rsidRPr="008C184F">
        <w:rPr>
          <w:b/>
          <w:sz w:val="30"/>
          <w:szCs w:val="30"/>
          <w:lang w:val="es-PE"/>
        </w:rPr>
        <w:t>Licitante:</w:t>
      </w:r>
      <w:r w:rsidR="00E74797" w:rsidRPr="008C184F">
        <w:rPr>
          <w:b/>
          <w:sz w:val="30"/>
          <w:szCs w:val="30"/>
          <w:lang w:val="es-PE"/>
        </w:rPr>
        <w:t xml:space="preserve"> 1</w:t>
      </w:r>
      <w:r w:rsidR="002A0462">
        <w:rPr>
          <w:b/>
          <w:sz w:val="30"/>
          <w:szCs w:val="30"/>
          <w:lang w:val="es-PE"/>
        </w:rPr>
        <w:t>4</w:t>
      </w:r>
    </w:p>
    <w:p w14:paraId="7FB8CBF9"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1D666D9D"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180" w:type="dxa"/>
            <w:shd w:val="clear" w:color="auto" w:fill="FFFFFF" w:themeFill="background1"/>
            <w:vAlign w:val="center"/>
          </w:tcPr>
          <w:p w14:paraId="6F760338" w14:textId="77777777" w:rsidR="003B6206" w:rsidRPr="008C184F" w:rsidRDefault="003B6206" w:rsidP="003B6206">
            <w:pPr>
              <w:rPr>
                <w:rFonts w:ascii="Times New Roman" w:hAnsi="Times New Roman"/>
                <w:sz w:val="24"/>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5ECFDA00" w14:textId="77777777" w:rsidTr="00FD1BBE">
        <w:trPr>
          <w:trHeight w:val="340"/>
        </w:trPr>
        <w:tc>
          <w:tcPr>
            <w:tcW w:w="9180" w:type="dxa"/>
            <w:vAlign w:val="center"/>
          </w:tcPr>
          <w:p w14:paraId="7D87D3A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66A45590" w14:textId="77777777" w:rsidTr="00FD1BBE">
        <w:trPr>
          <w:trHeight w:val="340"/>
        </w:trPr>
        <w:tc>
          <w:tcPr>
            <w:tcW w:w="9180" w:type="dxa"/>
            <w:vAlign w:val="center"/>
          </w:tcPr>
          <w:p w14:paraId="66EB298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IAL 19.1 / pág. 10</w:t>
            </w:r>
          </w:p>
        </w:tc>
      </w:tr>
      <w:tr w:rsidR="003B6206" w:rsidRPr="003B6206" w14:paraId="6A457F18" w14:textId="77777777" w:rsidTr="00FD1BBE">
        <w:trPr>
          <w:trHeight w:val="340"/>
        </w:trPr>
        <w:tc>
          <w:tcPr>
            <w:tcW w:w="9180" w:type="dxa"/>
            <w:vAlign w:val="center"/>
          </w:tcPr>
          <w:p w14:paraId="4973606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62F94DFF" w14:textId="77777777" w:rsidTr="00FD1BBE">
        <w:trPr>
          <w:trHeight w:val="340"/>
        </w:trPr>
        <w:tc>
          <w:tcPr>
            <w:tcW w:w="9180" w:type="dxa"/>
            <w:vAlign w:val="center"/>
          </w:tcPr>
          <w:p w14:paraId="0729A05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 la finalidad de fomentar la mayor participación de postores consultamos si es posible presentar como </w:t>
            </w:r>
            <w:r w:rsidRPr="003B6206">
              <w:rPr>
                <w:rFonts w:ascii="Times New Roman" w:hAnsi="Times New Roman"/>
                <w:b/>
                <w:bCs/>
                <w:i/>
                <w:iCs/>
                <w:sz w:val="24"/>
                <w:lang w:val="es-PE"/>
              </w:rPr>
              <w:t>garantía de seriedad de oferta, fiel cumplimiento y anticipo</w:t>
            </w:r>
            <w:r w:rsidRPr="003B6206">
              <w:rPr>
                <w:rFonts w:ascii="Times New Roman" w:hAnsi="Times New Roman"/>
                <w:sz w:val="24"/>
                <w:lang w:val="es-PE"/>
              </w:rPr>
              <w:t xml:space="preserve"> una carta fianza emitida por cualquier empresa del sistema financiero y/o de seguros autorizado por la SBS para emitir carta fianza.</w:t>
            </w:r>
          </w:p>
        </w:tc>
      </w:tr>
      <w:tr w:rsidR="003B6206" w:rsidRPr="003B6206" w14:paraId="2BE183C0" w14:textId="77777777" w:rsidTr="00FD1BBE">
        <w:trPr>
          <w:trHeight w:val="340"/>
        </w:trPr>
        <w:tc>
          <w:tcPr>
            <w:tcW w:w="9180" w:type="dxa"/>
            <w:vAlign w:val="center"/>
          </w:tcPr>
          <w:p w14:paraId="393B1D58" w14:textId="12D3D54C" w:rsidR="003B6206" w:rsidRPr="003B6206" w:rsidRDefault="00F95998" w:rsidP="003B6206">
            <w:pPr>
              <w:rPr>
                <w:lang w:val="es-PE"/>
              </w:rPr>
            </w:pPr>
            <w:r w:rsidRPr="00C33CCC">
              <w:rPr>
                <w:b/>
                <w:bCs/>
                <w:lang w:val="es-PE"/>
              </w:rPr>
              <w:t>Respuesta/Absolución:</w:t>
            </w:r>
          </w:p>
        </w:tc>
      </w:tr>
      <w:tr w:rsidR="003B6206" w:rsidRPr="003B6206" w14:paraId="09F8D8E4" w14:textId="77777777" w:rsidTr="00FD1BBE">
        <w:trPr>
          <w:trHeight w:val="340"/>
        </w:trPr>
        <w:tc>
          <w:tcPr>
            <w:tcW w:w="9180" w:type="dxa"/>
            <w:vAlign w:val="center"/>
          </w:tcPr>
          <w:p w14:paraId="517B8061" w14:textId="0413FAED" w:rsidR="003B6206" w:rsidRPr="003B6206" w:rsidRDefault="008876EE" w:rsidP="003B6206">
            <w:pPr>
              <w:rPr>
                <w:lang w:val="es-PE"/>
              </w:rPr>
            </w:pPr>
            <w:r>
              <w:rPr>
                <w:lang w:val="es-PE"/>
              </w:rPr>
              <w:t>Así está establecido</w:t>
            </w:r>
          </w:p>
        </w:tc>
      </w:tr>
    </w:tbl>
    <w:p w14:paraId="11321D69" w14:textId="77777777" w:rsidR="003B6206" w:rsidRPr="003B6206" w:rsidRDefault="003B6206" w:rsidP="003B6206">
      <w:pPr>
        <w:rPr>
          <w:lang w:val="es-PE"/>
        </w:rPr>
      </w:pPr>
    </w:p>
    <w:p w14:paraId="4A9EFC97" w14:textId="77777777" w:rsidR="003B6206" w:rsidRPr="003B6206" w:rsidRDefault="003B6206" w:rsidP="003B6206">
      <w:pPr>
        <w:rPr>
          <w:b/>
          <w:lang w:val="es-PE"/>
        </w:rPr>
      </w:pPr>
    </w:p>
    <w:tbl>
      <w:tblPr>
        <w:tblStyle w:val="Tablaconcuadrcula"/>
        <w:tblW w:w="0" w:type="auto"/>
        <w:tblLook w:val="04A0" w:firstRow="1" w:lastRow="0" w:firstColumn="1" w:lastColumn="0" w:noHBand="0" w:noVBand="1"/>
      </w:tblPr>
      <w:tblGrid>
        <w:gridCol w:w="9062"/>
      </w:tblGrid>
      <w:tr w:rsidR="003B6206" w:rsidRPr="003B6206" w14:paraId="386810EB"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504D169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2CD1D811" w14:textId="77777777" w:rsidTr="00FD1BBE">
        <w:trPr>
          <w:trHeight w:val="340"/>
        </w:trPr>
        <w:tc>
          <w:tcPr>
            <w:tcW w:w="9212" w:type="dxa"/>
            <w:vAlign w:val="center"/>
          </w:tcPr>
          <w:p w14:paraId="0B5DE975"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94147F5" w14:textId="77777777" w:rsidTr="00FD1BBE">
        <w:trPr>
          <w:trHeight w:val="340"/>
        </w:trPr>
        <w:tc>
          <w:tcPr>
            <w:tcW w:w="9212" w:type="dxa"/>
            <w:vAlign w:val="center"/>
          </w:tcPr>
          <w:p w14:paraId="095ABE4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IAL 20.1 / pág. 10</w:t>
            </w:r>
          </w:p>
        </w:tc>
      </w:tr>
      <w:tr w:rsidR="003B6206" w:rsidRPr="003B6206" w14:paraId="394DDBC8" w14:textId="77777777" w:rsidTr="00FD1BBE">
        <w:trPr>
          <w:trHeight w:val="340"/>
        </w:trPr>
        <w:tc>
          <w:tcPr>
            <w:tcW w:w="9212" w:type="dxa"/>
            <w:vAlign w:val="center"/>
          </w:tcPr>
          <w:p w14:paraId="5872705F"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ED1836A" w14:textId="77777777" w:rsidTr="00FD1BBE">
        <w:trPr>
          <w:trHeight w:val="340"/>
        </w:trPr>
        <w:tc>
          <w:tcPr>
            <w:tcW w:w="9212" w:type="dxa"/>
            <w:vAlign w:val="center"/>
          </w:tcPr>
          <w:p w14:paraId="7AF5576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confirmar si en la presentación de la oferta:</w:t>
            </w:r>
          </w:p>
          <w:p w14:paraId="31260845" w14:textId="77777777" w:rsidR="003B6206" w:rsidRPr="003B6206" w:rsidRDefault="003B6206" w:rsidP="003B6206">
            <w:pPr>
              <w:numPr>
                <w:ilvl w:val="0"/>
                <w:numId w:val="20"/>
              </w:numPr>
              <w:rPr>
                <w:rFonts w:ascii="Times New Roman" w:hAnsi="Times New Roman"/>
                <w:sz w:val="24"/>
                <w:lang w:val="es-PE"/>
              </w:rPr>
            </w:pPr>
            <w:r w:rsidRPr="003B6206">
              <w:rPr>
                <w:rFonts w:ascii="Times New Roman" w:hAnsi="Times New Roman"/>
                <w:sz w:val="24"/>
                <w:lang w:val="es-PE"/>
              </w:rPr>
              <w:t>(01) ORIGINAL – en un solo sobre la oferta técnica y oferta de precio</w:t>
            </w:r>
          </w:p>
          <w:p w14:paraId="1B18056D" w14:textId="77777777" w:rsidR="003B6206" w:rsidRPr="003B6206" w:rsidRDefault="003B6206" w:rsidP="003B6206">
            <w:pPr>
              <w:numPr>
                <w:ilvl w:val="0"/>
                <w:numId w:val="20"/>
              </w:numPr>
              <w:rPr>
                <w:rFonts w:ascii="Times New Roman" w:hAnsi="Times New Roman"/>
                <w:sz w:val="24"/>
                <w:lang w:val="es-PE"/>
              </w:rPr>
            </w:pPr>
            <w:r w:rsidRPr="003B6206">
              <w:rPr>
                <w:rFonts w:ascii="Times New Roman" w:hAnsi="Times New Roman"/>
                <w:sz w:val="24"/>
                <w:lang w:val="es-PE"/>
              </w:rPr>
              <w:t>(01) COPIA</w:t>
            </w:r>
          </w:p>
          <w:p w14:paraId="0394EF95" w14:textId="77777777" w:rsidR="003B6206" w:rsidRPr="003B6206" w:rsidRDefault="003B6206" w:rsidP="003B6206">
            <w:pPr>
              <w:numPr>
                <w:ilvl w:val="0"/>
                <w:numId w:val="20"/>
              </w:numPr>
              <w:rPr>
                <w:rFonts w:ascii="Times New Roman" w:hAnsi="Times New Roman"/>
                <w:sz w:val="24"/>
                <w:lang w:val="es-PE"/>
              </w:rPr>
            </w:pPr>
            <w:r w:rsidRPr="003B6206">
              <w:rPr>
                <w:rFonts w:ascii="Times New Roman" w:hAnsi="Times New Roman"/>
                <w:sz w:val="24"/>
                <w:lang w:val="es-PE"/>
              </w:rPr>
              <w:t>(01) PENDRIVE (USB)</w:t>
            </w:r>
          </w:p>
          <w:p w14:paraId="03B7D77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Asimismo, agradeceríamos indicar si la oferta se debe encontrar visada y foliada en su totalidad.</w:t>
            </w:r>
          </w:p>
        </w:tc>
      </w:tr>
      <w:tr w:rsidR="003B6206" w:rsidRPr="003B6206" w14:paraId="5262AF6A" w14:textId="77777777" w:rsidTr="00FD1BBE">
        <w:trPr>
          <w:trHeight w:val="340"/>
        </w:trPr>
        <w:tc>
          <w:tcPr>
            <w:tcW w:w="9212" w:type="dxa"/>
            <w:vAlign w:val="center"/>
          </w:tcPr>
          <w:p w14:paraId="24685A73" w14:textId="63AA78AF" w:rsidR="003B6206" w:rsidRPr="003B6206" w:rsidRDefault="00F95998" w:rsidP="003B6206">
            <w:pPr>
              <w:rPr>
                <w:lang w:val="es-PE"/>
              </w:rPr>
            </w:pPr>
            <w:r w:rsidRPr="00C33CCC">
              <w:rPr>
                <w:b/>
                <w:bCs/>
                <w:lang w:val="es-PE"/>
              </w:rPr>
              <w:t>Respuesta/Absolución:</w:t>
            </w:r>
          </w:p>
        </w:tc>
      </w:tr>
      <w:tr w:rsidR="003B6206" w:rsidRPr="003B6206" w14:paraId="63FF6031" w14:textId="77777777" w:rsidTr="00FD1BBE">
        <w:trPr>
          <w:trHeight w:val="340"/>
        </w:trPr>
        <w:tc>
          <w:tcPr>
            <w:tcW w:w="9212" w:type="dxa"/>
            <w:vAlign w:val="center"/>
          </w:tcPr>
          <w:p w14:paraId="54CD533E" w14:textId="21B937C2" w:rsidR="003B6206" w:rsidRPr="003B6206" w:rsidRDefault="008876EE" w:rsidP="003B6206">
            <w:pPr>
              <w:rPr>
                <w:lang w:val="es-PE"/>
              </w:rPr>
            </w:pPr>
            <w:r>
              <w:rPr>
                <w:lang w:val="es-PE"/>
              </w:rPr>
              <w:t>Es correcto</w:t>
            </w:r>
          </w:p>
        </w:tc>
      </w:tr>
    </w:tbl>
    <w:p w14:paraId="06AB402B" w14:textId="77777777" w:rsidR="003B6206" w:rsidRPr="003B6206" w:rsidRDefault="003B6206" w:rsidP="003B6206">
      <w:pPr>
        <w:rPr>
          <w:lang w:val="es-PE"/>
        </w:rPr>
      </w:pPr>
    </w:p>
    <w:p w14:paraId="72C9701C" w14:textId="77777777" w:rsidR="003B6206" w:rsidRPr="003B6206" w:rsidRDefault="003B6206" w:rsidP="003B6206">
      <w:pPr>
        <w:rPr>
          <w:b/>
          <w:lang w:val="es-PE"/>
        </w:rPr>
      </w:pPr>
    </w:p>
    <w:tbl>
      <w:tblPr>
        <w:tblStyle w:val="Tablaconcuadrcula"/>
        <w:tblW w:w="0" w:type="auto"/>
        <w:tblLook w:val="04A0" w:firstRow="1" w:lastRow="0" w:firstColumn="1" w:lastColumn="0" w:noHBand="0" w:noVBand="1"/>
      </w:tblPr>
      <w:tblGrid>
        <w:gridCol w:w="9062"/>
      </w:tblGrid>
      <w:tr w:rsidR="003B6206" w:rsidRPr="003B6206" w14:paraId="62AE3081"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34DECEB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22AEFC3E" w14:textId="77777777" w:rsidTr="00FD1BBE">
        <w:trPr>
          <w:trHeight w:val="340"/>
        </w:trPr>
        <w:tc>
          <w:tcPr>
            <w:tcW w:w="9212" w:type="dxa"/>
            <w:vAlign w:val="center"/>
          </w:tcPr>
          <w:p w14:paraId="4F87AAC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292A65C3" w14:textId="77777777" w:rsidTr="00FD1BBE">
        <w:trPr>
          <w:trHeight w:val="340"/>
        </w:trPr>
        <w:tc>
          <w:tcPr>
            <w:tcW w:w="9212" w:type="dxa"/>
            <w:vAlign w:val="center"/>
          </w:tcPr>
          <w:p w14:paraId="2E0FA49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IAL 20.2 / pág.10</w:t>
            </w:r>
          </w:p>
        </w:tc>
      </w:tr>
      <w:tr w:rsidR="003B6206" w:rsidRPr="003B6206" w14:paraId="311E2595" w14:textId="77777777" w:rsidTr="00FD1BBE">
        <w:trPr>
          <w:trHeight w:val="340"/>
        </w:trPr>
        <w:tc>
          <w:tcPr>
            <w:tcW w:w="9212" w:type="dxa"/>
            <w:vAlign w:val="center"/>
          </w:tcPr>
          <w:p w14:paraId="5A8EBE0F"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B3DF928" w14:textId="77777777" w:rsidTr="00FD1BBE">
        <w:trPr>
          <w:trHeight w:val="340"/>
        </w:trPr>
        <w:tc>
          <w:tcPr>
            <w:tcW w:w="9212" w:type="dxa"/>
            <w:vAlign w:val="center"/>
          </w:tcPr>
          <w:p w14:paraId="6C94A0B0" w14:textId="77777777" w:rsidR="003B6206" w:rsidRPr="008C184F" w:rsidRDefault="003B6206" w:rsidP="003B6206">
            <w:pPr>
              <w:rPr>
                <w:rFonts w:cs="Arial"/>
                <w:szCs w:val="20"/>
                <w:lang w:val="es-PE"/>
              </w:rPr>
            </w:pPr>
            <w:r w:rsidRPr="00105CFD">
              <w:rPr>
                <w:rFonts w:cs="Arial"/>
                <w:szCs w:val="20"/>
                <w:lang w:val="es-PE"/>
              </w:rPr>
              <w:t xml:space="preserve">En la IAL 20.2 se señala que la confirmación por escrito de la autorización para firmar en nombre del Licitante debe consistir en un “Poder” que acredite la autoridad del signatario para firmar la oferta, solicitamos se sirva confirmar si, en el caso de un postor que participe con la intención de formar un APCA, dicho requisito se entenderá cumplido mediante la presentación de la </w:t>
            </w:r>
            <w:r w:rsidRPr="00105CFD">
              <w:rPr>
                <w:rFonts w:cs="Arial"/>
                <w:b/>
                <w:bCs/>
                <w:i/>
                <w:iCs/>
                <w:szCs w:val="20"/>
                <w:lang w:val="es-PE"/>
              </w:rPr>
              <w:t>Promesa de APCA</w:t>
            </w:r>
            <w:r w:rsidRPr="00105CFD">
              <w:rPr>
                <w:rFonts w:cs="Arial"/>
                <w:szCs w:val="20"/>
                <w:lang w:val="es-PE"/>
              </w:rPr>
              <w:t>, en la cual se designe al representante común y se detallen los poderes otorgados.</w:t>
            </w:r>
          </w:p>
          <w:p w14:paraId="1CE57ECB" w14:textId="77777777" w:rsidR="003B6206" w:rsidRPr="003B6206" w:rsidRDefault="003B6206" w:rsidP="003B6206">
            <w:pPr>
              <w:rPr>
                <w:rFonts w:ascii="Times New Roman" w:hAnsi="Times New Roman"/>
                <w:sz w:val="24"/>
                <w:lang w:val="es-PE"/>
              </w:rPr>
            </w:pPr>
            <w:r w:rsidRPr="00105CFD">
              <w:rPr>
                <w:rFonts w:cs="Arial"/>
                <w:szCs w:val="20"/>
                <w:lang w:val="es-PE"/>
              </w:rPr>
              <w:t>En caso sea positiva la respuesta se solicita indicar si dicho documento debe ir con firmas legalizadas.</w:t>
            </w:r>
          </w:p>
        </w:tc>
      </w:tr>
      <w:tr w:rsidR="003B6206" w:rsidRPr="003B6206" w14:paraId="4B9074C9" w14:textId="77777777" w:rsidTr="00FD1BBE">
        <w:trPr>
          <w:trHeight w:val="340"/>
        </w:trPr>
        <w:tc>
          <w:tcPr>
            <w:tcW w:w="9212" w:type="dxa"/>
            <w:vAlign w:val="center"/>
          </w:tcPr>
          <w:p w14:paraId="1FC45F80" w14:textId="1DE4B4A2" w:rsidR="003B6206" w:rsidRPr="003B6206" w:rsidRDefault="00F95998" w:rsidP="003B6206">
            <w:pPr>
              <w:rPr>
                <w:lang w:val="es-PE"/>
              </w:rPr>
            </w:pPr>
            <w:r w:rsidRPr="00C33CCC">
              <w:rPr>
                <w:b/>
                <w:bCs/>
                <w:lang w:val="es-PE"/>
              </w:rPr>
              <w:t>Respuesta/Absolución:</w:t>
            </w:r>
          </w:p>
        </w:tc>
      </w:tr>
      <w:tr w:rsidR="003B6206" w:rsidRPr="003B6206" w14:paraId="48D69F44" w14:textId="77777777" w:rsidTr="00FD1BBE">
        <w:trPr>
          <w:trHeight w:val="340"/>
        </w:trPr>
        <w:tc>
          <w:tcPr>
            <w:tcW w:w="9212" w:type="dxa"/>
            <w:vAlign w:val="center"/>
          </w:tcPr>
          <w:p w14:paraId="614FAE17" w14:textId="65172874" w:rsidR="003B6206" w:rsidRPr="003B6206" w:rsidRDefault="008876EE" w:rsidP="003B6206">
            <w:pPr>
              <w:rPr>
                <w:lang w:val="es-PE"/>
              </w:rPr>
            </w:pPr>
            <w:r>
              <w:rPr>
                <w:lang w:val="es-PE"/>
              </w:rPr>
              <w:t>Es correcto, la promesa de consorcio debe contar con firmas legalizadas</w:t>
            </w:r>
          </w:p>
        </w:tc>
      </w:tr>
    </w:tbl>
    <w:p w14:paraId="038C2AFB"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10BD93A7"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3359A28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lastRenderedPageBreak/>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59FE8BE3" w14:textId="77777777" w:rsidTr="00FD1BBE">
        <w:trPr>
          <w:trHeight w:val="340"/>
        </w:trPr>
        <w:tc>
          <w:tcPr>
            <w:tcW w:w="9212" w:type="dxa"/>
            <w:vAlign w:val="center"/>
          </w:tcPr>
          <w:p w14:paraId="53D6296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B8A3FA1" w14:textId="77777777" w:rsidTr="00FD1BBE">
        <w:trPr>
          <w:trHeight w:val="340"/>
        </w:trPr>
        <w:tc>
          <w:tcPr>
            <w:tcW w:w="9212" w:type="dxa"/>
            <w:vAlign w:val="center"/>
          </w:tcPr>
          <w:p w14:paraId="154963E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IAL 20.2 / pág.10</w:t>
            </w:r>
          </w:p>
        </w:tc>
      </w:tr>
      <w:tr w:rsidR="003B6206" w:rsidRPr="003B6206" w14:paraId="43068FF8" w14:textId="77777777" w:rsidTr="00FD1BBE">
        <w:trPr>
          <w:trHeight w:val="340"/>
        </w:trPr>
        <w:tc>
          <w:tcPr>
            <w:tcW w:w="9212" w:type="dxa"/>
            <w:vAlign w:val="center"/>
          </w:tcPr>
          <w:p w14:paraId="41B7CB7F"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0EF79DFC" w14:textId="77777777" w:rsidTr="00FD1BBE">
        <w:trPr>
          <w:trHeight w:val="340"/>
        </w:trPr>
        <w:tc>
          <w:tcPr>
            <w:tcW w:w="9212" w:type="dxa"/>
            <w:vAlign w:val="center"/>
          </w:tcPr>
          <w:p w14:paraId="6DCDE5D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aclarar si la “autorización para firmar en nombre del licitante” debe ir junto a la Carta de la Oferta Técnica o Carta de la Oferta de Precio</w:t>
            </w:r>
          </w:p>
        </w:tc>
      </w:tr>
      <w:tr w:rsidR="003B6206" w:rsidRPr="003B6206" w14:paraId="7EF46552" w14:textId="77777777" w:rsidTr="00FD1BBE">
        <w:trPr>
          <w:trHeight w:val="340"/>
        </w:trPr>
        <w:tc>
          <w:tcPr>
            <w:tcW w:w="9212" w:type="dxa"/>
            <w:vAlign w:val="center"/>
          </w:tcPr>
          <w:p w14:paraId="24662DB6" w14:textId="69F26345" w:rsidR="003B6206" w:rsidRPr="003B6206" w:rsidRDefault="00F95998" w:rsidP="003B6206">
            <w:pPr>
              <w:rPr>
                <w:lang w:val="es-PE"/>
              </w:rPr>
            </w:pPr>
            <w:r w:rsidRPr="00C33CCC">
              <w:rPr>
                <w:b/>
                <w:bCs/>
                <w:lang w:val="es-PE"/>
              </w:rPr>
              <w:t>Respuesta/Absolución:</w:t>
            </w:r>
          </w:p>
        </w:tc>
      </w:tr>
      <w:tr w:rsidR="003B6206" w:rsidRPr="003B6206" w14:paraId="1D47EB44" w14:textId="77777777" w:rsidTr="00FD1BBE">
        <w:trPr>
          <w:trHeight w:val="340"/>
        </w:trPr>
        <w:tc>
          <w:tcPr>
            <w:tcW w:w="9212" w:type="dxa"/>
            <w:vAlign w:val="center"/>
          </w:tcPr>
          <w:p w14:paraId="2CCF06E3" w14:textId="60D176DD" w:rsidR="003B6206" w:rsidRPr="003B6206" w:rsidRDefault="008876EE" w:rsidP="003B6206">
            <w:pPr>
              <w:rPr>
                <w:lang w:val="es-PE"/>
              </w:rPr>
            </w:pPr>
            <w:r>
              <w:rPr>
                <w:lang w:val="es-PE"/>
              </w:rPr>
              <w:t>Debe ir con la oferta técnica</w:t>
            </w:r>
          </w:p>
        </w:tc>
      </w:tr>
    </w:tbl>
    <w:p w14:paraId="4C74929B" w14:textId="77777777" w:rsidR="003B6206" w:rsidRPr="003B6206" w:rsidRDefault="003B6206" w:rsidP="003B6206">
      <w:pPr>
        <w:rPr>
          <w:lang w:val="es-PE"/>
        </w:rPr>
      </w:pPr>
    </w:p>
    <w:p w14:paraId="52708F23"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2568F610"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43300CD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153FB8D3" w14:textId="77777777" w:rsidTr="00FD1BBE">
        <w:trPr>
          <w:trHeight w:val="340"/>
        </w:trPr>
        <w:tc>
          <w:tcPr>
            <w:tcW w:w="9212" w:type="dxa"/>
            <w:vAlign w:val="center"/>
          </w:tcPr>
          <w:p w14:paraId="46B47D82"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0A160E1" w14:textId="77777777" w:rsidTr="00FD1BBE">
        <w:trPr>
          <w:trHeight w:val="340"/>
        </w:trPr>
        <w:tc>
          <w:tcPr>
            <w:tcW w:w="9212" w:type="dxa"/>
            <w:vAlign w:val="center"/>
          </w:tcPr>
          <w:p w14:paraId="48A22CE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INDICE DE FORMULARIOS / pág. 29</w:t>
            </w:r>
          </w:p>
        </w:tc>
      </w:tr>
      <w:tr w:rsidR="003B6206" w:rsidRPr="003B6206" w14:paraId="317C6DC0" w14:textId="77777777" w:rsidTr="00FD1BBE">
        <w:trPr>
          <w:trHeight w:val="340"/>
        </w:trPr>
        <w:tc>
          <w:tcPr>
            <w:tcW w:w="9212" w:type="dxa"/>
            <w:vAlign w:val="center"/>
          </w:tcPr>
          <w:p w14:paraId="1A0E4BB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0D01CF45" w14:textId="77777777" w:rsidTr="00FD1BBE">
        <w:trPr>
          <w:trHeight w:val="340"/>
        </w:trPr>
        <w:tc>
          <w:tcPr>
            <w:tcW w:w="9212" w:type="dxa"/>
            <w:vAlign w:val="center"/>
          </w:tcPr>
          <w:p w14:paraId="0D8B1B4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confirmar que la presentación de la propuesta se guiará mediante este índice:</w:t>
            </w:r>
          </w:p>
          <w:p w14:paraId="2CA2DD18" w14:textId="77777777" w:rsidR="003B6206" w:rsidRPr="003B6206" w:rsidRDefault="003B6206" w:rsidP="003B6206">
            <w:pPr>
              <w:rPr>
                <w:rFonts w:ascii="Times New Roman" w:hAnsi="Times New Roman"/>
                <w:sz w:val="24"/>
                <w:lang w:val="es-PE"/>
              </w:rPr>
            </w:pPr>
            <w:r w:rsidRPr="003B6206">
              <w:rPr>
                <w:noProof/>
                <w:lang w:val="es-PE"/>
              </w:rPr>
              <w:drawing>
                <wp:anchor distT="0" distB="0" distL="114300" distR="114300" simplePos="0" relativeHeight="251660288" behindDoc="1" locked="0" layoutInCell="1" allowOverlap="1" wp14:anchorId="1DD98E4C" wp14:editId="3E34C25D">
                  <wp:simplePos x="0" y="0"/>
                  <wp:positionH relativeFrom="column">
                    <wp:posOffset>1113155</wp:posOffset>
                  </wp:positionH>
                  <wp:positionV relativeFrom="paragraph">
                    <wp:posOffset>127000</wp:posOffset>
                  </wp:positionV>
                  <wp:extent cx="3217545" cy="3340735"/>
                  <wp:effectExtent l="0" t="0" r="1905" b="0"/>
                  <wp:wrapSquare wrapText="bothSides"/>
                  <wp:docPr id="130671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1545" name=""/>
                          <pic:cNvPicPr/>
                        </pic:nvPicPr>
                        <pic:blipFill>
                          <a:blip r:embed="rId29">
                            <a:extLst>
                              <a:ext uri="{28A0092B-C50C-407E-A947-70E740481C1C}">
                                <a14:useLocalDpi xmlns:a14="http://schemas.microsoft.com/office/drawing/2010/main" val="0"/>
                              </a:ext>
                            </a:extLst>
                          </a:blip>
                          <a:stretch>
                            <a:fillRect/>
                          </a:stretch>
                        </pic:blipFill>
                        <pic:spPr>
                          <a:xfrm>
                            <a:off x="0" y="0"/>
                            <a:ext cx="3217545" cy="3340735"/>
                          </a:xfrm>
                          <a:prstGeom prst="rect">
                            <a:avLst/>
                          </a:prstGeom>
                        </pic:spPr>
                      </pic:pic>
                    </a:graphicData>
                  </a:graphic>
                  <wp14:sizeRelH relativeFrom="margin">
                    <wp14:pctWidth>0</wp14:pctWidth>
                  </wp14:sizeRelH>
                  <wp14:sizeRelV relativeFrom="margin">
                    <wp14:pctHeight>0</wp14:pctHeight>
                  </wp14:sizeRelV>
                </wp:anchor>
              </w:drawing>
            </w:r>
          </w:p>
          <w:p w14:paraId="7F08BB2E" w14:textId="77777777" w:rsidR="003B6206" w:rsidRPr="003B6206" w:rsidRDefault="003B6206" w:rsidP="003B6206">
            <w:pPr>
              <w:rPr>
                <w:rFonts w:ascii="Times New Roman" w:hAnsi="Times New Roman"/>
                <w:sz w:val="24"/>
                <w:lang w:val="es-PE"/>
              </w:rPr>
            </w:pPr>
          </w:p>
        </w:tc>
      </w:tr>
      <w:tr w:rsidR="003B6206" w:rsidRPr="003B6206" w14:paraId="6F3EBDF5" w14:textId="77777777" w:rsidTr="00FD1BBE">
        <w:trPr>
          <w:trHeight w:val="340"/>
        </w:trPr>
        <w:tc>
          <w:tcPr>
            <w:tcW w:w="9212" w:type="dxa"/>
            <w:vAlign w:val="center"/>
          </w:tcPr>
          <w:p w14:paraId="431A9E7B" w14:textId="12D745A8" w:rsidR="003B6206" w:rsidRPr="003B6206" w:rsidRDefault="00F95998" w:rsidP="003B6206">
            <w:pPr>
              <w:rPr>
                <w:lang w:val="es-PE"/>
              </w:rPr>
            </w:pPr>
            <w:r w:rsidRPr="00C33CCC">
              <w:rPr>
                <w:b/>
                <w:bCs/>
                <w:lang w:val="es-PE"/>
              </w:rPr>
              <w:t>Respuesta/Absolución:</w:t>
            </w:r>
          </w:p>
        </w:tc>
      </w:tr>
      <w:tr w:rsidR="003B6206" w:rsidRPr="008876EE" w14:paraId="4299DDFD" w14:textId="77777777" w:rsidTr="00FD1BBE">
        <w:trPr>
          <w:trHeight w:val="340"/>
        </w:trPr>
        <w:tc>
          <w:tcPr>
            <w:tcW w:w="9212" w:type="dxa"/>
            <w:vAlign w:val="center"/>
          </w:tcPr>
          <w:p w14:paraId="0587B791" w14:textId="6EA5DFE4" w:rsidR="003B6206" w:rsidRPr="003B6206" w:rsidRDefault="008876EE" w:rsidP="003B6206">
            <w:pPr>
              <w:rPr>
                <w:lang w:val="es-PE"/>
              </w:rPr>
            </w:pPr>
            <w:r>
              <w:rPr>
                <w:lang w:val="es-PE"/>
              </w:rPr>
              <w:t>Se deben separar los requerimientos en oferta técnica y oferta económica. Dentro de la oferta técnica se deben incluir en primer lugar</w:t>
            </w:r>
            <w:r w:rsidR="00402DDB">
              <w:rPr>
                <w:lang w:val="es-PE"/>
              </w:rPr>
              <w:t xml:space="preserve"> la carta de la oferta técnica, </w:t>
            </w:r>
            <w:r>
              <w:rPr>
                <w:lang w:val="es-PE"/>
              </w:rPr>
              <w:t>los documentos de calificación de los licitantes</w:t>
            </w:r>
            <w:r w:rsidR="00402DDB">
              <w:rPr>
                <w:lang w:val="es-PE"/>
              </w:rPr>
              <w:t xml:space="preserve"> y la Propuesta técnica. En el sobre de la oferta económica, la carta de oferta de precio y las planillas </w:t>
            </w:r>
          </w:p>
        </w:tc>
      </w:tr>
    </w:tbl>
    <w:p w14:paraId="197951C7" w14:textId="7019256F" w:rsidR="003B6206" w:rsidRDefault="003B6206" w:rsidP="003B6206">
      <w:pPr>
        <w:rPr>
          <w:lang w:val="es-PE"/>
        </w:rPr>
      </w:pPr>
    </w:p>
    <w:p w14:paraId="3F0634DE" w14:textId="77777777" w:rsidR="00C12BD2" w:rsidRPr="003B6206" w:rsidRDefault="00C12BD2"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486E2C7D"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5E42EC4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30959FCF" w14:textId="77777777" w:rsidTr="00FD1BBE">
        <w:trPr>
          <w:trHeight w:val="340"/>
        </w:trPr>
        <w:tc>
          <w:tcPr>
            <w:tcW w:w="9212" w:type="dxa"/>
            <w:vAlign w:val="center"/>
          </w:tcPr>
          <w:p w14:paraId="45AD9E1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0DE88020" w14:textId="77777777" w:rsidTr="00FD1BBE">
        <w:trPr>
          <w:trHeight w:val="340"/>
        </w:trPr>
        <w:tc>
          <w:tcPr>
            <w:tcW w:w="9212" w:type="dxa"/>
            <w:vAlign w:val="center"/>
          </w:tcPr>
          <w:p w14:paraId="7720936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CRITERIOS DE EVALUACIÓN Y CALIFICACIÓN</w:t>
            </w:r>
          </w:p>
          <w:p w14:paraId="37C4A48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1.1.2. Personal / pág. 13</w:t>
            </w:r>
          </w:p>
        </w:tc>
      </w:tr>
      <w:tr w:rsidR="003B6206" w:rsidRPr="003B6206" w14:paraId="1B2CFBCD" w14:textId="77777777" w:rsidTr="00FD1BBE">
        <w:trPr>
          <w:trHeight w:val="340"/>
        </w:trPr>
        <w:tc>
          <w:tcPr>
            <w:tcW w:w="9212" w:type="dxa"/>
            <w:vAlign w:val="center"/>
          </w:tcPr>
          <w:p w14:paraId="2B87FE21"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EAF7479" w14:textId="77777777" w:rsidTr="00FD1BBE">
        <w:trPr>
          <w:trHeight w:val="340"/>
        </w:trPr>
        <w:tc>
          <w:tcPr>
            <w:tcW w:w="9212" w:type="dxa"/>
            <w:vAlign w:val="center"/>
          </w:tcPr>
          <w:p w14:paraId="27C4A9B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lastRenderedPageBreak/>
              <w:t xml:space="preserve">Se solicita al comité de selección aceptar que la Experiencia en Obras Similares del PERSONAL CLAVE sea en </w:t>
            </w:r>
            <w:r w:rsidRPr="003B6206">
              <w:rPr>
                <w:rFonts w:ascii="Times New Roman" w:hAnsi="Times New Roman"/>
                <w:i/>
                <w:iCs/>
                <w:sz w:val="24"/>
                <w:u w:val="single"/>
                <w:lang w:val="es-PE"/>
              </w:rPr>
              <w:t>ejecución y/o supervisión</w:t>
            </w:r>
            <w:r w:rsidRPr="003B6206">
              <w:rPr>
                <w:rFonts w:ascii="Times New Roman" w:hAnsi="Times New Roman"/>
                <w:sz w:val="24"/>
                <w:lang w:val="es-PE"/>
              </w:rPr>
              <w:t xml:space="preserve"> de obras de Centrales Hidroeléctricas, similares al objeto de la convocatoria</w:t>
            </w:r>
          </w:p>
        </w:tc>
      </w:tr>
      <w:tr w:rsidR="003B6206" w:rsidRPr="003B6206" w14:paraId="750F9326" w14:textId="77777777" w:rsidTr="00FD1BBE">
        <w:trPr>
          <w:trHeight w:val="340"/>
        </w:trPr>
        <w:tc>
          <w:tcPr>
            <w:tcW w:w="9212" w:type="dxa"/>
            <w:vAlign w:val="center"/>
          </w:tcPr>
          <w:p w14:paraId="49EBC5C9" w14:textId="6797ED9C" w:rsidR="003B6206" w:rsidRPr="003B6206" w:rsidRDefault="00F95998" w:rsidP="003B6206">
            <w:pPr>
              <w:rPr>
                <w:lang w:val="es-PE"/>
              </w:rPr>
            </w:pPr>
            <w:r w:rsidRPr="00C33CCC">
              <w:rPr>
                <w:b/>
                <w:bCs/>
                <w:lang w:val="es-PE"/>
              </w:rPr>
              <w:t>Respuesta/Absolución:</w:t>
            </w:r>
          </w:p>
        </w:tc>
      </w:tr>
      <w:tr w:rsidR="003B6206" w:rsidRPr="003B6206" w14:paraId="6F594617" w14:textId="77777777" w:rsidTr="00FD1BBE">
        <w:trPr>
          <w:trHeight w:val="340"/>
        </w:trPr>
        <w:tc>
          <w:tcPr>
            <w:tcW w:w="9212" w:type="dxa"/>
            <w:vAlign w:val="center"/>
          </w:tcPr>
          <w:p w14:paraId="1F432E70" w14:textId="0659EF6C" w:rsidR="003B6206" w:rsidRPr="003B6206" w:rsidRDefault="00402DDB" w:rsidP="003B6206">
            <w:pPr>
              <w:rPr>
                <w:lang w:val="es-PE"/>
              </w:rPr>
            </w:pPr>
            <w:r>
              <w:rPr>
                <w:lang w:val="es-PE"/>
              </w:rPr>
              <w:t>Se acepta</w:t>
            </w:r>
          </w:p>
        </w:tc>
      </w:tr>
    </w:tbl>
    <w:p w14:paraId="6C141920"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6BD44FD9"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5A14D24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1568E24C" w14:textId="77777777" w:rsidTr="00FD1BBE">
        <w:trPr>
          <w:trHeight w:val="340"/>
        </w:trPr>
        <w:tc>
          <w:tcPr>
            <w:tcW w:w="9212" w:type="dxa"/>
            <w:vAlign w:val="center"/>
          </w:tcPr>
          <w:p w14:paraId="4B08386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2F59E1F7" w14:textId="77777777" w:rsidTr="00FD1BBE">
        <w:trPr>
          <w:trHeight w:val="340"/>
        </w:trPr>
        <w:tc>
          <w:tcPr>
            <w:tcW w:w="9212" w:type="dxa"/>
            <w:vAlign w:val="center"/>
          </w:tcPr>
          <w:p w14:paraId="73BE426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CRITERIOS DE EVALUACIÓN Y CALIFICACIÓN</w:t>
            </w:r>
          </w:p>
          <w:p w14:paraId="6505ECC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1.1.3. Equipos / pág. 16</w:t>
            </w:r>
          </w:p>
        </w:tc>
      </w:tr>
      <w:tr w:rsidR="003B6206" w:rsidRPr="003B6206" w14:paraId="4B82FBC9" w14:textId="77777777" w:rsidTr="00FD1BBE">
        <w:trPr>
          <w:trHeight w:val="340"/>
        </w:trPr>
        <w:tc>
          <w:tcPr>
            <w:tcW w:w="9212" w:type="dxa"/>
            <w:vAlign w:val="center"/>
          </w:tcPr>
          <w:p w14:paraId="263E9FB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00FEE72" w14:textId="77777777" w:rsidTr="00FD1BBE">
        <w:trPr>
          <w:trHeight w:val="340"/>
        </w:trPr>
        <w:tc>
          <w:tcPr>
            <w:tcW w:w="9212" w:type="dxa"/>
            <w:vAlign w:val="center"/>
          </w:tcPr>
          <w:p w14:paraId="7B023DF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confirmar que para la acreditación de los equipos bastará con la sola presentación del Formulario EQU; asimismo, en caso que se requiera la sustentación bastará la presentación de carta de compromiso de alquiler y/o venta de los equipos.</w:t>
            </w:r>
          </w:p>
        </w:tc>
      </w:tr>
      <w:tr w:rsidR="003B6206" w:rsidRPr="003B6206" w14:paraId="70055C5B" w14:textId="77777777" w:rsidTr="00FD1BBE">
        <w:trPr>
          <w:trHeight w:val="340"/>
        </w:trPr>
        <w:tc>
          <w:tcPr>
            <w:tcW w:w="9212" w:type="dxa"/>
            <w:vAlign w:val="center"/>
          </w:tcPr>
          <w:p w14:paraId="7165F8C4" w14:textId="4A83609F" w:rsidR="003B6206" w:rsidRPr="003B6206" w:rsidRDefault="00F95998" w:rsidP="003B6206">
            <w:pPr>
              <w:rPr>
                <w:lang w:val="es-PE"/>
              </w:rPr>
            </w:pPr>
            <w:r w:rsidRPr="00C33CCC">
              <w:rPr>
                <w:b/>
                <w:bCs/>
                <w:lang w:val="es-PE"/>
              </w:rPr>
              <w:t>Respuesta/Absolución:</w:t>
            </w:r>
          </w:p>
        </w:tc>
      </w:tr>
      <w:tr w:rsidR="003B6206" w:rsidRPr="003B6206" w14:paraId="4C3C6B16" w14:textId="77777777" w:rsidTr="00FD1BBE">
        <w:trPr>
          <w:trHeight w:val="340"/>
        </w:trPr>
        <w:tc>
          <w:tcPr>
            <w:tcW w:w="9212" w:type="dxa"/>
            <w:vAlign w:val="center"/>
          </w:tcPr>
          <w:p w14:paraId="709982D0" w14:textId="539F7AF9" w:rsidR="003B6206" w:rsidRPr="003B6206" w:rsidRDefault="00402DDB" w:rsidP="003B6206">
            <w:pPr>
              <w:rPr>
                <w:lang w:val="es-PE"/>
              </w:rPr>
            </w:pPr>
            <w:r>
              <w:rPr>
                <w:lang w:val="es-PE"/>
              </w:rPr>
              <w:t>Conforme</w:t>
            </w:r>
          </w:p>
        </w:tc>
      </w:tr>
    </w:tbl>
    <w:p w14:paraId="1E3B4A6E" w14:textId="77777777" w:rsidR="003B6206" w:rsidRPr="003B6206" w:rsidRDefault="003B6206" w:rsidP="003B6206">
      <w:pPr>
        <w:rPr>
          <w:lang w:val="es-PE"/>
        </w:rPr>
      </w:pPr>
    </w:p>
    <w:p w14:paraId="3AA2B844"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3686B37"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0F83EEA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7F990129" w14:textId="77777777" w:rsidTr="00FD1BBE">
        <w:trPr>
          <w:trHeight w:val="340"/>
        </w:trPr>
        <w:tc>
          <w:tcPr>
            <w:tcW w:w="9212" w:type="dxa"/>
            <w:vAlign w:val="center"/>
          </w:tcPr>
          <w:p w14:paraId="67E60D4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12090B7" w14:textId="77777777" w:rsidTr="00FD1BBE">
        <w:trPr>
          <w:trHeight w:val="340"/>
        </w:trPr>
        <w:tc>
          <w:tcPr>
            <w:tcW w:w="9212" w:type="dxa"/>
            <w:vAlign w:val="center"/>
          </w:tcPr>
          <w:p w14:paraId="2BCE78F5"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CRITERIOS DE ELEGIBILIDAD Y CALIFICACIÓN</w:t>
            </w:r>
          </w:p>
          <w:p w14:paraId="2B031A9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2.3.1. Capacidad Financiera / pág. 23</w:t>
            </w:r>
          </w:p>
        </w:tc>
      </w:tr>
      <w:tr w:rsidR="003B6206" w:rsidRPr="003B6206" w14:paraId="7C8A414A" w14:textId="77777777" w:rsidTr="00FD1BBE">
        <w:trPr>
          <w:trHeight w:val="340"/>
        </w:trPr>
        <w:tc>
          <w:tcPr>
            <w:tcW w:w="9212" w:type="dxa"/>
            <w:vAlign w:val="center"/>
          </w:tcPr>
          <w:p w14:paraId="495C7F3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6031BCD3" w14:textId="77777777" w:rsidTr="00FD1BBE">
        <w:trPr>
          <w:trHeight w:val="340"/>
        </w:trPr>
        <w:tc>
          <w:tcPr>
            <w:tcW w:w="9212" w:type="dxa"/>
            <w:vAlign w:val="center"/>
          </w:tcPr>
          <w:p w14:paraId="5EF7B6E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confirmar que los EEFF auditados a presentar de los últimos 5 años deben ser del 2019 – 2020 – 2021 -2022 - 2023</w:t>
            </w:r>
          </w:p>
        </w:tc>
      </w:tr>
      <w:tr w:rsidR="003B6206" w:rsidRPr="003B6206" w14:paraId="5A1F6A9B" w14:textId="77777777" w:rsidTr="00FD1BBE">
        <w:trPr>
          <w:trHeight w:val="340"/>
        </w:trPr>
        <w:tc>
          <w:tcPr>
            <w:tcW w:w="9212" w:type="dxa"/>
            <w:vAlign w:val="center"/>
          </w:tcPr>
          <w:p w14:paraId="1F2B45BF" w14:textId="2D1EA3A2" w:rsidR="003B6206" w:rsidRPr="003B6206" w:rsidRDefault="00F95998" w:rsidP="003B6206">
            <w:pPr>
              <w:rPr>
                <w:lang w:val="es-PE"/>
              </w:rPr>
            </w:pPr>
            <w:r w:rsidRPr="00C33CCC">
              <w:rPr>
                <w:b/>
                <w:bCs/>
                <w:lang w:val="es-PE"/>
              </w:rPr>
              <w:t>Respuesta/Absolución:</w:t>
            </w:r>
          </w:p>
        </w:tc>
      </w:tr>
      <w:tr w:rsidR="003B6206" w:rsidRPr="003B6206" w14:paraId="72CA092A" w14:textId="77777777" w:rsidTr="00FD1BBE">
        <w:trPr>
          <w:trHeight w:val="340"/>
        </w:trPr>
        <w:tc>
          <w:tcPr>
            <w:tcW w:w="9212" w:type="dxa"/>
            <w:vAlign w:val="center"/>
          </w:tcPr>
          <w:p w14:paraId="5CD8588D" w14:textId="7016C886" w:rsidR="003B6206" w:rsidRPr="003B6206" w:rsidRDefault="00720822" w:rsidP="003B6206">
            <w:pPr>
              <w:rPr>
                <w:lang w:val="es-PE"/>
              </w:rPr>
            </w:pPr>
            <w:r>
              <w:rPr>
                <w:lang w:val="es-PE"/>
              </w:rPr>
              <w:t>Considerar del 2020 al 2024</w:t>
            </w:r>
          </w:p>
        </w:tc>
      </w:tr>
    </w:tbl>
    <w:p w14:paraId="6F25C7DC"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6EEF76F5"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212" w:type="dxa"/>
            <w:shd w:val="clear" w:color="auto" w:fill="FFFFFF" w:themeFill="background1"/>
            <w:vAlign w:val="center"/>
          </w:tcPr>
          <w:p w14:paraId="177141A1"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4784B136" w14:textId="77777777" w:rsidTr="00FD1BBE">
        <w:trPr>
          <w:trHeight w:val="340"/>
        </w:trPr>
        <w:tc>
          <w:tcPr>
            <w:tcW w:w="9212" w:type="dxa"/>
            <w:vAlign w:val="center"/>
          </w:tcPr>
          <w:p w14:paraId="73B37B0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BB2E07B" w14:textId="77777777" w:rsidTr="00FD1BBE">
        <w:trPr>
          <w:trHeight w:val="340"/>
        </w:trPr>
        <w:tc>
          <w:tcPr>
            <w:tcW w:w="9212" w:type="dxa"/>
            <w:vAlign w:val="center"/>
          </w:tcPr>
          <w:p w14:paraId="488F387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CRITERIOS DE ELEGIBILIDAD Y CALIFICACIÓN</w:t>
            </w:r>
          </w:p>
          <w:p w14:paraId="3975EA8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2.4. Experiencia / pág. 25</w:t>
            </w:r>
          </w:p>
        </w:tc>
      </w:tr>
      <w:tr w:rsidR="003B6206" w:rsidRPr="003B6206" w14:paraId="6E4411B2" w14:textId="77777777" w:rsidTr="00FD1BBE">
        <w:trPr>
          <w:trHeight w:val="340"/>
        </w:trPr>
        <w:tc>
          <w:tcPr>
            <w:tcW w:w="9212" w:type="dxa"/>
            <w:vAlign w:val="center"/>
          </w:tcPr>
          <w:p w14:paraId="185ACBA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5CDC2577" w14:textId="77777777" w:rsidTr="00FD1BBE">
        <w:trPr>
          <w:trHeight w:val="340"/>
        </w:trPr>
        <w:tc>
          <w:tcPr>
            <w:tcW w:w="9212" w:type="dxa"/>
            <w:vAlign w:val="center"/>
          </w:tcPr>
          <w:p w14:paraId="4467CAC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En relación con el requisito de acreditar experiencia en la construcción de centrales hidroeléctricas dentro de los últimos cinco (5) años, solicitamos se sirva evaluar la posibilidad de ampliar dicho periodo a diez (10) años, considerando que en la realidad peruana, durante los últimos años no se han ejecutado ni puesto en operación nuevas centrales hidroeléctricas de relevancia, tratándose además de proyectos de alta complejidad técnica, por lo que la ampliación solicitada permitiría una evaluación más razonable de la experiencia técnica y fomentaría una mayor concurrencia de postores calificados.</w:t>
            </w:r>
          </w:p>
        </w:tc>
      </w:tr>
      <w:tr w:rsidR="003B6206" w:rsidRPr="003B6206" w14:paraId="7B94E329" w14:textId="77777777" w:rsidTr="00FD1BBE">
        <w:trPr>
          <w:trHeight w:val="340"/>
        </w:trPr>
        <w:tc>
          <w:tcPr>
            <w:tcW w:w="9212" w:type="dxa"/>
            <w:vAlign w:val="center"/>
          </w:tcPr>
          <w:p w14:paraId="4E5DB27A" w14:textId="0B783899" w:rsidR="003B6206" w:rsidRPr="003B6206" w:rsidRDefault="00F95998" w:rsidP="003B6206">
            <w:pPr>
              <w:rPr>
                <w:lang w:val="es-PE"/>
              </w:rPr>
            </w:pPr>
            <w:r w:rsidRPr="00C33CCC">
              <w:rPr>
                <w:b/>
                <w:bCs/>
                <w:lang w:val="es-PE"/>
              </w:rPr>
              <w:t>Respuesta/Absolución:</w:t>
            </w:r>
          </w:p>
        </w:tc>
      </w:tr>
      <w:tr w:rsidR="003B6206" w:rsidRPr="003B6206" w14:paraId="25E74E86" w14:textId="77777777" w:rsidTr="00FD1BBE">
        <w:trPr>
          <w:trHeight w:val="340"/>
        </w:trPr>
        <w:tc>
          <w:tcPr>
            <w:tcW w:w="9212" w:type="dxa"/>
            <w:vAlign w:val="center"/>
          </w:tcPr>
          <w:p w14:paraId="3DCB04E1" w14:textId="77777777" w:rsidR="00C77E45" w:rsidRDefault="00C77E45" w:rsidP="003B6206">
            <w:pPr>
              <w:rPr>
                <w:highlight w:val="yellow"/>
                <w:lang w:val="es-PE"/>
              </w:rPr>
            </w:pPr>
          </w:p>
          <w:p w14:paraId="4530447C" w14:textId="0904B9FD" w:rsidR="00C77E45" w:rsidRPr="008C184F" w:rsidRDefault="00C77E45" w:rsidP="003B6206">
            <w:pPr>
              <w:rPr>
                <w:lang w:val="es-PE"/>
              </w:rPr>
            </w:pPr>
            <w:r w:rsidRPr="008C184F">
              <w:rPr>
                <w:lang w:val="es-PE"/>
              </w:rPr>
              <w:t>No se acepta lo solicitado.</w:t>
            </w:r>
          </w:p>
          <w:p w14:paraId="166B1A94" w14:textId="6B6DF392" w:rsidR="00F73460" w:rsidRPr="003B6206" w:rsidRDefault="00F73460" w:rsidP="003B6206">
            <w:pPr>
              <w:rPr>
                <w:lang w:val="es-PE"/>
              </w:rPr>
            </w:pPr>
          </w:p>
        </w:tc>
      </w:tr>
    </w:tbl>
    <w:p w14:paraId="04961DE7"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0ED5062E"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062" w:type="dxa"/>
            <w:shd w:val="clear" w:color="auto" w:fill="FFFFFF" w:themeFill="background1"/>
            <w:vAlign w:val="center"/>
          </w:tcPr>
          <w:p w14:paraId="0E05C7F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40D355B1" w14:textId="77777777" w:rsidTr="00FD1BBE">
        <w:trPr>
          <w:trHeight w:val="340"/>
        </w:trPr>
        <w:tc>
          <w:tcPr>
            <w:tcW w:w="9062" w:type="dxa"/>
            <w:vAlign w:val="center"/>
          </w:tcPr>
          <w:p w14:paraId="1D5AD61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lastRenderedPageBreak/>
              <w:t>Referencia / Numeral / Pagina:</w:t>
            </w:r>
          </w:p>
        </w:tc>
      </w:tr>
      <w:tr w:rsidR="003B6206" w:rsidRPr="003B6206" w14:paraId="288B0587" w14:textId="77777777" w:rsidTr="00FD1BBE">
        <w:trPr>
          <w:trHeight w:val="340"/>
        </w:trPr>
        <w:tc>
          <w:tcPr>
            <w:tcW w:w="9062" w:type="dxa"/>
            <w:vAlign w:val="center"/>
          </w:tcPr>
          <w:p w14:paraId="068B4963"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Secc I-Instrucciones a los licitantes – 11.4</w:t>
            </w:r>
          </w:p>
        </w:tc>
      </w:tr>
      <w:tr w:rsidR="003B6206" w:rsidRPr="003B6206" w14:paraId="0D40179C" w14:textId="77777777" w:rsidTr="00FD1BBE">
        <w:trPr>
          <w:trHeight w:val="340"/>
        </w:trPr>
        <w:tc>
          <w:tcPr>
            <w:tcW w:w="9062" w:type="dxa"/>
            <w:vAlign w:val="center"/>
          </w:tcPr>
          <w:p w14:paraId="785FC61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68C32C9" w14:textId="77777777" w:rsidTr="00FD1BBE">
        <w:trPr>
          <w:trHeight w:val="340"/>
        </w:trPr>
        <w:tc>
          <w:tcPr>
            <w:tcW w:w="9062" w:type="dxa"/>
            <w:vAlign w:val="center"/>
          </w:tcPr>
          <w:p w14:paraId="6ED683D3"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Solicitamos confirmar si bastará con la presentación de una Promesa de APCA que incluya, entre otros aspectos, la identificación de las empresas integrantes, obligaciones, participación y designación del representante común.</w:t>
            </w:r>
          </w:p>
        </w:tc>
      </w:tr>
      <w:tr w:rsidR="003B6206" w:rsidRPr="003B6206" w14:paraId="010C8F0A" w14:textId="77777777" w:rsidTr="00FD1BBE">
        <w:trPr>
          <w:trHeight w:val="340"/>
        </w:trPr>
        <w:tc>
          <w:tcPr>
            <w:tcW w:w="9062" w:type="dxa"/>
            <w:vAlign w:val="center"/>
          </w:tcPr>
          <w:p w14:paraId="0ED79F72" w14:textId="1E2008A5" w:rsidR="003B6206" w:rsidRPr="003B6206" w:rsidRDefault="00F95998" w:rsidP="003B6206">
            <w:pPr>
              <w:rPr>
                <w:lang w:val="es-PE"/>
              </w:rPr>
            </w:pPr>
            <w:r w:rsidRPr="00C33CCC">
              <w:rPr>
                <w:b/>
                <w:bCs/>
                <w:lang w:val="es-PE"/>
              </w:rPr>
              <w:t>Respuesta/Absolución:</w:t>
            </w:r>
          </w:p>
        </w:tc>
      </w:tr>
      <w:tr w:rsidR="003B6206" w:rsidRPr="003B6206" w14:paraId="30274B09" w14:textId="77777777" w:rsidTr="00FD1BBE">
        <w:trPr>
          <w:trHeight w:val="340"/>
        </w:trPr>
        <w:tc>
          <w:tcPr>
            <w:tcW w:w="9062" w:type="dxa"/>
            <w:vAlign w:val="center"/>
          </w:tcPr>
          <w:p w14:paraId="569F164C" w14:textId="637CF600" w:rsidR="003B6206" w:rsidRPr="003B6206" w:rsidRDefault="000C51FA" w:rsidP="003B6206">
            <w:pPr>
              <w:rPr>
                <w:lang w:val="es-PE"/>
              </w:rPr>
            </w:pPr>
            <w:r>
              <w:rPr>
                <w:lang w:val="es-PE"/>
              </w:rPr>
              <w:t>Confirmado</w:t>
            </w:r>
          </w:p>
        </w:tc>
      </w:tr>
    </w:tbl>
    <w:p w14:paraId="3B8509AF"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6DD25C58" w14:textId="77777777" w:rsidTr="008C184F">
        <w:trPr>
          <w:cnfStyle w:val="100000000000" w:firstRow="1" w:lastRow="0" w:firstColumn="0" w:lastColumn="0" w:oddVBand="0" w:evenVBand="0" w:oddHBand="0" w:evenHBand="0" w:firstRowFirstColumn="0" w:firstRowLastColumn="0" w:lastRowFirstColumn="0" w:lastRowLastColumn="0"/>
          <w:trHeight w:val="340"/>
        </w:trPr>
        <w:tc>
          <w:tcPr>
            <w:tcW w:w="9180" w:type="dxa"/>
            <w:shd w:val="clear" w:color="auto" w:fill="FFFFFF" w:themeFill="background1"/>
            <w:vAlign w:val="center"/>
          </w:tcPr>
          <w:p w14:paraId="79D14F0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7F747C44" w14:textId="77777777" w:rsidTr="00FD1BBE">
        <w:trPr>
          <w:trHeight w:val="340"/>
        </w:trPr>
        <w:tc>
          <w:tcPr>
            <w:tcW w:w="9180" w:type="dxa"/>
            <w:vAlign w:val="center"/>
          </w:tcPr>
          <w:p w14:paraId="3A2D85D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AC8B5EC" w14:textId="77777777" w:rsidTr="00FD1BBE">
        <w:trPr>
          <w:trHeight w:val="340"/>
        </w:trPr>
        <w:tc>
          <w:tcPr>
            <w:tcW w:w="9180" w:type="dxa"/>
            <w:vAlign w:val="center"/>
          </w:tcPr>
          <w:p w14:paraId="32D043E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IAL 19.1 / pág. 10</w:t>
            </w:r>
          </w:p>
        </w:tc>
      </w:tr>
      <w:tr w:rsidR="003B6206" w:rsidRPr="003B6206" w14:paraId="49C4CF23" w14:textId="77777777" w:rsidTr="00FD1BBE">
        <w:trPr>
          <w:trHeight w:val="340"/>
        </w:trPr>
        <w:tc>
          <w:tcPr>
            <w:tcW w:w="9180" w:type="dxa"/>
            <w:vAlign w:val="center"/>
          </w:tcPr>
          <w:p w14:paraId="00F81ED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C41E554" w14:textId="77777777" w:rsidTr="00FD1BBE">
        <w:trPr>
          <w:trHeight w:val="340"/>
        </w:trPr>
        <w:tc>
          <w:tcPr>
            <w:tcW w:w="9180" w:type="dxa"/>
            <w:vAlign w:val="center"/>
          </w:tcPr>
          <w:p w14:paraId="1E4B5D2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Confirmar en que sobre debe presentarse la Garantía de Seriedad de Oferta.</w:t>
            </w:r>
          </w:p>
        </w:tc>
      </w:tr>
      <w:tr w:rsidR="003B6206" w:rsidRPr="003B6206" w14:paraId="7F2D6718" w14:textId="77777777" w:rsidTr="00FD1BBE">
        <w:trPr>
          <w:trHeight w:val="340"/>
        </w:trPr>
        <w:tc>
          <w:tcPr>
            <w:tcW w:w="9180" w:type="dxa"/>
            <w:vAlign w:val="center"/>
          </w:tcPr>
          <w:p w14:paraId="4E892A6D" w14:textId="4DF86B39" w:rsidR="003B6206" w:rsidRPr="003B6206" w:rsidRDefault="00F95998" w:rsidP="003B6206">
            <w:pPr>
              <w:rPr>
                <w:lang w:val="es-PE"/>
              </w:rPr>
            </w:pPr>
            <w:r w:rsidRPr="00C33CCC">
              <w:rPr>
                <w:b/>
                <w:bCs/>
                <w:lang w:val="es-PE"/>
              </w:rPr>
              <w:t>Respuesta/Absolución:</w:t>
            </w:r>
          </w:p>
        </w:tc>
      </w:tr>
      <w:tr w:rsidR="003B6206" w:rsidRPr="003B6206" w14:paraId="4ADCB6CE" w14:textId="77777777" w:rsidTr="00FD1BBE">
        <w:trPr>
          <w:trHeight w:val="340"/>
        </w:trPr>
        <w:tc>
          <w:tcPr>
            <w:tcW w:w="9180" w:type="dxa"/>
            <w:vAlign w:val="center"/>
          </w:tcPr>
          <w:p w14:paraId="1DDD38E7" w14:textId="2280F133" w:rsidR="003B6206" w:rsidRPr="003B6206" w:rsidRDefault="00402DDB" w:rsidP="003B6206">
            <w:pPr>
              <w:rPr>
                <w:lang w:val="es-PE"/>
              </w:rPr>
            </w:pPr>
            <w:r>
              <w:rPr>
                <w:lang w:val="es-PE"/>
              </w:rPr>
              <w:t>En la Oferta Técnica</w:t>
            </w:r>
          </w:p>
        </w:tc>
      </w:tr>
    </w:tbl>
    <w:p w14:paraId="1707B5E3" w14:textId="77777777" w:rsidR="003B6206" w:rsidRPr="003B6206" w:rsidRDefault="003B6206" w:rsidP="003B6206">
      <w:pPr>
        <w:rPr>
          <w:lang w:val="es-PE"/>
        </w:rPr>
      </w:pPr>
    </w:p>
    <w:p w14:paraId="0CA6E628" w14:textId="72D4F307" w:rsidR="003B6206" w:rsidRPr="008C184F" w:rsidRDefault="003B6206" w:rsidP="003B6206">
      <w:pPr>
        <w:rPr>
          <w:b/>
          <w:sz w:val="30"/>
          <w:szCs w:val="30"/>
          <w:lang w:val="es-PE"/>
        </w:rPr>
      </w:pPr>
      <w:r w:rsidRPr="008C184F">
        <w:rPr>
          <w:b/>
          <w:sz w:val="30"/>
          <w:szCs w:val="30"/>
          <w:lang w:val="es-PE"/>
        </w:rPr>
        <w:t xml:space="preserve">Licitante:  </w:t>
      </w:r>
      <w:r w:rsidR="00E74797">
        <w:rPr>
          <w:b/>
          <w:sz w:val="30"/>
          <w:szCs w:val="30"/>
          <w:lang w:val="es-PE"/>
        </w:rPr>
        <w:t>1</w:t>
      </w:r>
      <w:r w:rsidR="002A0462">
        <w:rPr>
          <w:b/>
          <w:sz w:val="30"/>
          <w:szCs w:val="30"/>
          <w:lang w:val="es-PE"/>
        </w:rPr>
        <w:t>5</w:t>
      </w:r>
    </w:p>
    <w:p w14:paraId="6DA99C66"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D96363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1EE1F58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31104098" w14:textId="77777777" w:rsidTr="00FD1BBE">
        <w:trPr>
          <w:trHeight w:val="340"/>
        </w:trPr>
        <w:tc>
          <w:tcPr>
            <w:tcW w:w="9212" w:type="dxa"/>
          </w:tcPr>
          <w:p w14:paraId="66AA5F2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01BE5E1B" w14:textId="77777777" w:rsidTr="00FD1BBE">
        <w:trPr>
          <w:trHeight w:val="340"/>
        </w:trPr>
        <w:tc>
          <w:tcPr>
            <w:tcW w:w="9212" w:type="dxa"/>
          </w:tcPr>
          <w:p w14:paraId="578AC54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Personal Clave</w:t>
            </w:r>
          </w:p>
        </w:tc>
      </w:tr>
      <w:tr w:rsidR="003B6206" w:rsidRPr="003B6206" w14:paraId="777C1DAB" w14:textId="77777777" w:rsidTr="00FD1BBE">
        <w:trPr>
          <w:trHeight w:val="340"/>
        </w:trPr>
        <w:tc>
          <w:tcPr>
            <w:tcW w:w="9212" w:type="dxa"/>
          </w:tcPr>
          <w:p w14:paraId="7F2CDF3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4A6D5F9" w14:textId="77777777" w:rsidTr="00FD1BBE">
        <w:trPr>
          <w:trHeight w:val="340"/>
        </w:trPr>
        <w:tc>
          <w:tcPr>
            <w:tcW w:w="9212" w:type="dxa"/>
          </w:tcPr>
          <w:p w14:paraId="6F8B0E0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En cuanto al tiempo de experiencia en obras similares al objeto de la convocatoria, ¿debe estar incluido dentro tiempos de experiencia en obras en general?  </w:t>
            </w:r>
          </w:p>
        </w:tc>
      </w:tr>
      <w:tr w:rsidR="009D02BE" w:rsidRPr="003B6206" w14:paraId="5560F21A" w14:textId="77777777" w:rsidTr="00FD1BBE">
        <w:trPr>
          <w:trHeight w:val="340"/>
        </w:trPr>
        <w:tc>
          <w:tcPr>
            <w:tcW w:w="9212" w:type="dxa"/>
          </w:tcPr>
          <w:p w14:paraId="23F6FD52" w14:textId="43F459B9" w:rsidR="009D02BE" w:rsidRPr="003B6206" w:rsidRDefault="009D02BE" w:rsidP="003B6206">
            <w:pPr>
              <w:rPr>
                <w:lang w:val="es-PE"/>
              </w:rPr>
            </w:pPr>
            <w:r w:rsidRPr="00C33CCC">
              <w:rPr>
                <w:b/>
                <w:bCs/>
                <w:lang w:val="es-PE"/>
              </w:rPr>
              <w:t>Respuesta/Absolución:</w:t>
            </w:r>
          </w:p>
        </w:tc>
      </w:tr>
      <w:tr w:rsidR="009D02BE" w:rsidRPr="003B6206" w14:paraId="381C5AF8" w14:textId="77777777" w:rsidTr="00FD1BBE">
        <w:trPr>
          <w:trHeight w:val="340"/>
        </w:trPr>
        <w:tc>
          <w:tcPr>
            <w:tcW w:w="9212" w:type="dxa"/>
          </w:tcPr>
          <w:p w14:paraId="191AE6FE" w14:textId="3DFFBE8F" w:rsidR="009D02BE" w:rsidRPr="003B6206" w:rsidRDefault="00402DDB" w:rsidP="003B6206">
            <w:pPr>
              <w:rPr>
                <w:lang w:val="es-PE"/>
              </w:rPr>
            </w:pPr>
            <w:r>
              <w:rPr>
                <w:lang w:val="es-PE"/>
              </w:rPr>
              <w:t>Conforme</w:t>
            </w:r>
          </w:p>
        </w:tc>
      </w:tr>
    </w:tbl>
    <w:p w14:paraId="4F6B95C9"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4F51F03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D5E222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0BA54347" w14:textId="77777777" w:rsidTr="00FD1BBE">
        <w:trPr>
          <w:trHeight w:val="340"/>
        </w:trPr>
        <w:tc>
          <w:tcPr>
            <w:tcW w:w="9212" w:type="dxa"/>
          </w:tcPr>
          <w:p w14:paraId="157A308D"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0FA2C87F" w14:textId="77777777" w:rsidTr="00FD1BBE">
        <w:trPr>
          <w:trHeight w:val="340"/>
        </w:trPr>
        <w:tc>
          <w:tcPr>
            <w:tcW w:w="9212" w:type="dxa"/>
          </w:tcPr>
          <w:p w14:paraId="5E12BB28"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Personal Calve</w:t>
            </w:r>
          </w:p>
        </w:tc>
      </w:tr>
      <w:tr w:rsidR="003B6206" w:rsidRPr="003B6206" w14:paraId="5AD56DD3" w14:textId="77777777" w:rsidTr="00FD1BBE">
        <w:trPr>
          <w:trHeight w:val="340"/>
        </w:trPr>
        <w:tc>
          <w:tcPr>
            <w:tcW w:w="9212" w:type="dxa"/>
          </w:tcPr>
          <w:p w14:paraId="72F2773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93CEACB" w14:textId="77777777" w:rsidTr="00FD1BBE">
        <w:trPr>
          <w:trHeight w:val="340"/>
        </w:trPr>
        <w:tc>
          <w:tcPr>
            <w:tcW w:w="9212" w:type="dxa"/>
          </w:tcPr>
          <w:p w14:paraId="48E30B7F" w14:textId="77777777" w:rsidR="003B6206" w:rsidRPr="003B6206" w:rsidRDefault="003B6206" w:rsidP="003B6206">
            <w:pPr>
              <w:rPr>
                <w:rFonts w:ascii="Times New Roman" w:hAnsi="Times New Roman"/>
                <w:sz w:val="24"/>
                <w:lang w:val="es-PE"/>
              </w:rPr>
            </w:pPr>
            <w:proofErr w:type="gramStart"/>
            <w:r w:rsidRPr="003B6206">
              <w:rPr>
                <w:rFonts w:ascii="Times New Roman" w:hAnsi="Times New Roman"/>
                <w:sz w:val="24"/>
                <w:lang w:val="es-PE"/>
              </w:rPr>
              <w:t>En relación a</w:t>
            </w:r>
            <w:proofErr w:type="gramEnd"/>
            <w:r w:rsidRPr="003B6206">
              <w:rPr>
                <w:rFonts w:ascii="Times New Roman" w:hAnsi="Times New Roman"/>
                <w:sz w:val="24"/>
                <w:lang w:val="es-PE"/>
              </w:rPr>
              <w:t xml:space="preserve"> la experiencia del </w:t>
            </w:r>
            <w:proofErr w:type="gramStart"/>
            <w:r w:rsidRPr="003B6206">
              <w:rPr>
                <w:rFonts w:ascii="Times New Roman" w:hAnsi="Times New Roman"/>
                <w:sz w:val="24"/>
                <w:lang w:val="es-PE"/>
              </w:rPr>
              <w:t>Jefe</w:t>
            </w:r>
            <w:proofErr w:type="gramEnd"/>
            <w:r w:rsidRPr="003B6206">
              <w:rPr>
                <w:rFonts w:ascii="Times New Roman" w:hAnsi="Times New Roman"/>
                <w:sz w:val="24"/>
                <w:lang w:val="es-PE"/>
              </w:rPr>
              <w:t xml:space="preserve"> de Montaje Eléctrico / Subestaciones y Líneas de Transmisión, ¿se puede aceptar obras de subestaciones y líneas de tensión igual o mayor a 60k?</w:t>
            </w:r>
          </w:p>
        </w:tc>
      </w:tr>
      <w:tr w:rsidR="006D0038" w:rsidRPr="003B6206" w14:paraId="75128583" w14:textId="77777777" w:rsidTr="00FD1BBE">
        <w:trPr>
          <w:trHeight w:val="340"/>
        </w:trPr>
        <w:tc>
          <w:tcPr>
            <w:tcW w:w="9212" w:type="dxa"/>
          </w:tcPr>
          <w:p w14:paraId="404368A6" w14:textId="4E3635E9" w:rsidR="006D0038" w:rsidRPr="003B6206" w:rsidRDefault="00F95998" w:rsidP="003B6206">
            <w:pPr>
              <w:rPr>
                <w:lang w:val="es-PE"/>
              </w:rPr>
            </w:pPr>
            <w:r w:rsidRPr="00C33CCC">
              <w:rPr>
                <w:b/>
                <w:bCs/>
                <w:lang w:val="es-PE"/>
              </w:rPr>
              <w:t>Respuesta/Absolución:</w:t>
            </w:r>
          </w:p>
        </w:tc>
      </w:tr>
      <w:tr w:rsidR="006D0038" w:rsidRPr="003B6206" w14:paraId="2A22A752" w14:textId="77777777" w:rsidTr="00FD1BBE">
        <w:trPr>
          <w:trHeight w:val="340"/>
        </w:trPr>
        <w:tc>
          <w:tcPr>
            <w:tcW w:w="9212" w:type="dxa"/>
          </w:tcPr>
          <w:p w14:paraId="206DAA15" w14:textId="6A1570F4" w:rsidR="006D0038" w:rsidRPr="003B6206" w:rsidRDefault="00402DDB" w:rsidP="003B6206">
            <w:pPr>
              <w:rPr>
                <w:lang w:val="es-PE"/>
              </w:rPr>
            </w:pPr>
            <w:r>
              <w:rPr>
                <w:lang w:val="es-PE"/>
              </w:rPr>
              <w:t>Se acepta</w:t>
            </w:r>
          </w:p>
        </w:tc>
      </w:tr>
    </w:tbl>
    <w:p w14:paraId="4108378D"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2A3BFB0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7347F2D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5032F110" w14:textId="77777777" w:rsidTr="00FD1BBE">
        <w:trPr>
          <w:trHeight w:val="340"/>
        </w:trPr>
        <w:tc>
          <w:tcPr>
            <w:tcW w:w="9212" w:type="dxa"/>
          </w:tcPr>
          <w:p w14:paraId="5A1AC63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8AD950C" w14:textId="77777777" w:rsidTr="00FD1BBE">
        <w:trPr>
          <w:trHeight w:val="340"/>
        </w:trPr>
        <w:tc>
          <w:tcPr>
            <w:tcW w:w="9212" w:type="dxa"/>
          </w:tcPr>
          <w:p w14:paraId="4D56DEC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Personal Clave</w:t>
            </w:r>
          </w:p>
        </w:tc>
      </w:tr>
      <w:tr w:rsidR="003B6206" w:rsidRPr="003B6206" w14:paraId="488A83EE" w14:textId="77777777" w:rsidTr="00FD1BBE">
        <w:trPr>
          <w:trHeight w:val="340"/>
        </w:trPr>
        <w:tc>
          <w:tcPr>
            <w:tcW w:w="9212" w:type="dxa"/>
          </w:tcPr>
          <w:p w14:paraId="563BA08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62F4EF8" w14:textId="77777777" w:rsidTr="00FD1BBE">
        <w:trPr>
          <w:trHeight w:val="340"/>
        </w:trPr>
        <w:tc>
          <w:tcPr>
            <w:tcW w:w="9212" w:type="dxa"/>
          </w:tcPr>
          <w:p w14:paraId="04F42B5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lastRenderedPageBreak/>
              <w:t>En relación de la experiencia en obras de centrales hidroeléctricas, ¿se considerará la experiencia igual o mayor a 10MW?</w:t>
            </w:r>
          </w:p>
        </w:tc>
      </w:tr>
      <w:tr w:rsidR="006D0038" w:rsidRPr="003B6206" w14:paraId="66DF6C2D" w14:textId="77777777" w:rsidTr="00FD1BBE">
        <w:trPr>
          <w:trHeight w:val="340"/>
        </w:trPr>
        <w:tc>
          <w:tcPr>
            <w:tcW w:w="9212" w:type="dxa"/>
          </w:tcPr>
          <w:p w14:paraId="6E7DB040" w14:textId="10BEFB12" w:rsidR="006D0038" w:rsidRPr="003B6206" w:rsidRDefault="00F95998" w:rsidP="003B6206">
            <w:pPr>
              <w:rPr>
                <w:lang w:val="es-PE"/>
              </w:rPr>
            </w:pPr>
            <w:r w:rsidRPr="00C33CCC">
              <w:rPr>
                <w:b/>
                <w:bCs/>
                <w:lang w:val="es-PE"/>
              </w:rPr>
              <w:t>Respuesta/Absolución:</w:t>
            </w:r>
          </w:p>
        </w:tc>
      </w:tr>
      <w:tr w:rsidR="006D0038" w:rsidRPr="003B6206" w14:paraId="4CBDE0F3" w14:textId="77777777" w:rsidTr="00FD1BBE">
        <w:trPr>
          <w:trHeight w:val="340"/>
        </w:trPr>
        <w:tc>
          <w:tcPr>
            <w:tcW w:w="9212" w:type="dxa"/>
          </w:tcPr>
          <w:p w14:paraId="29C6DA9F" w14:textId="749E0BD7" w:rsidR="006D0038" w:rsidRPr="003B6206" w:rsidRDefault="00615495" w:rsidP="003B6206">
            <w:pPr>
              <w:rPr>
                <w:lang w:val="es-PE"/>
              </w:rPr>
            </w:pPr>
            <w:r>
              <w:rPr>
                <w:lang w:val="es-PE"/>
              </w:rPr>
              <w:t>La experiencia en centrales hidroeléctricas debe ser igual o mayor a 15 MW</w:t>
            </w:r>
          </w:p>
        </w:tc>
      </w:tr>
    </w:tbl>
    <w:p w14:paraId="7FF559EE"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83D7503" w14:textId="77777777" w:rsidTr="005B34E9">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352E9CA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5B08D3F8" w14:textId="77777777" w:rsidTr="005B34E9">
        <w:trPr>
          <w:trHeight w:val="340"/>
        </w:trPr>
        <w:tc>
          <w:tcPr>
            <w:tcW w:w="9062" w:type="dxa"/>
          </w:tcPr>
          <w:p w14:paraId="48BECE9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53A20313" w14:textId="77777777" w:rsidTr="005B34E9">
        <w:trPr>
          <w:trHeight w:val="340"/>
        </w:trPr>
        <w:tc>
          <w:tcPr>
            <w:tcW w:w="9062" w:type="dxa"/>
          </w:tcPr>
          <w:p w14:paraId="7CB8ABC1"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469A9C5E" w14:textId="77777777" w:rsidTr="005B34E9">
        <w:trPr>
          <w:trHeight w:val="340"/>
        </w:trPr>
        <w:tc>
          <w:tcPr>
            <w:tcW w:w="9062" w:type="dxa"/>
          </w:tcPr>
          <w:p w14:paraId="095CC267"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6EFCE870" w14:textId="77777777" w:rsidTr="005B34E9">
        <w:trPr>
          <w:trHeight w:val="340"/>
        </w:trPr>
        <w:tc>
          <w:tcPr>
            <w:tcW w:w="9062" w:type="dxa"/>
          </w:tcPr>
          <w:p w14:paraId="346DAFC5"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Confirmar que el conductor de fase es 1× ACSR 273 MCM (FLICKER) por fase, y precisar si se aceptan equivalentes, normas aplicables y criterios de flecha/temperatura de diseño</w:t>
            </w:r>
          </w:p>
        </w:tc>
      </w:tr>
      <w:tr w:rsidR="006D0038" w:rsidRPr="003B6206" w14:paraId="6BDE8D41" w14:textId="77777777" w:rsidTr="005B34E9">
        <w:trPr>
          <w:trHeight w:val="340"/>
        </w:trPr>
        <w:tc>
          <w:tcPr>
            <w:tcW w:w="9062" w:type="dxa"/>
          </w:tcPr>
          <w:p w14:paraId="5BD740D2" w14:textId="09B2A9B3" w:rsidR="006D0038" w:rsidRPr="003B6206" w:rsidRDefault="00F95998" w:rsidP="003B6206">
            <w:pPr>
              <w:rPr>
                <w:lang w:val="es-PE"/>
              </w:rPr>
            </w:pPr>
            <w:r w:rsidRPr="00C33CCC">
              <w:rPr>
                <w:b/>
                <w:bCs/>
                <w:lang w:val="es-PE"/>
              </w:rPr>
              <w:t>Respuesta/Absolución:</w:t>
            </w:r>
          </w:p>
        </w:tc>
      </w:tr>
      <w:tr w:rsidR="006D0038" w:rsidRPr="003B6206" w14:paraId="7A8560EF" w14:textId="77777777" w:rsidTr="005B34E9">
        <w:trPr>
          <w:trHeight w:val="340"/>
        </w:trPr>
        <w:tc>
          <w:tcPr>
            <w:tcW w:w="9062" w:type="dxa"/>
          </w:tcPr>
          <w:p w14:paraId="0535C2F8" w14:textId="4C948C12" w:rsidR="006D0038" w:rsidRPr="003B6206" w:rsidRDefault="00402DDB" w:rsidP="003B6206">
            <w:pPr>
              <w:rPr>
                <w:lang w:val="es-PE"/>
              </w:rPr>
            </w:pPr>
            <w:r>
              <w:rPr>
                <w:lang w:val="es-PE"/>
              </w:rPr>
              <w:t>Siempre que cumplan prestaciones iguales o superiores</w:t>
            </w:r>
          </w:p>
        </w:tc>
      </w:tr>
    </w:tbl>
    <w:p w14:paraId="776E02A6"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13946C9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268A525"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5EAEB6D2" w14:textId="77777777" w:rsidTr="00FD1BBE">
        <w:trPr>
          <w:trHeight w:val="340"/>
        </w:trPr>
        <w:tc>
          <w:tcPr>
            <w:tcW w:w="9212" w:type="dxa"/>
          </w:tcPr>
          <w:p w14:paraId="4017734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210697DB" w14:textId="77777777" w:rsidTr="00FD1BBE">
        <w:trPr>
          <w:trHeight w:val="340"/>
        </w:trPr>
        <w:tc>
          <w:tcPr>
            <w:tcW w:w="9212" w:type="dxa"/>
          </w:tcPr>
          <w:p w14:paraId="6FA8876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p w14:paraId="2F606B71" w14:textId="77777777" w:rsidR="003B6206" w:rsidRPr="003B6206" w:rsidRDefault="003B6206" w:rsidP="003B6206">
            <w:pPr>
              <w:rPr>
                <w:rFonts w:ascii="Times New Roman" w:hAnsi="Times New Roman"/>
                <w:sz w:val="24"/>
                <w:lang w:val="es-PE"/>
              </w:rPr>
            </w:pPr>
          </w:p>
        </w:tc>
      </w:tr>
      <w:tr w:rsidR="003B6206" w:rsidRPr="003B6206" w14:paraId="36412E4A" w14:textId="77777777" w:rsidTr="00FD1BBE">
        <w:trPr>
          <w:trHeight w:val="340"/>
        </w:trPr>
        <w:tc>
          <w:tcPr>
            <w:tcW w:w="9212" w:type="dxa"/>
          </w:tcPr>
          <w:p w14:paraId="14FC832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085C12E1" w14:textId="77777777" w:rsidTr="00FD1BBE">
        <w:trPr>
          <w:trHeight w:val="340"/>
        </w:trPr>
        <w:tc>
          <w:tcPr>
            <w:tcW w:w="9212" w:type="dxa"/>
          </w:tcPr>
          <w:p w14:paraId="7D9997A8"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 xml:space="preserve">La memoria indica que el contratista debe reconocer rutas para transporte hacia el proyecto y la LT. Solicito confirmar si existen </w:t>
            </w:r>
            <w:r w:rsidRPr="003B6206">
              <w:rPr>
                <w:rFonts w:ascii="Times New Roman" w:hAnsi="Times New Roman"/>
                <w:b/>
                <w:bCs/>
                <w:sz w:val="24"/>
              </w:rPr>
              <w:t>accesos definidos</w:t>
            </w:r>
            <w:r w:rsidRPr="003B6206">
              <w:rPr>
                <w:rFonts w:ascii="Times New Roman" w:hAnsi="Times New Roman"/>
                <w:sz w:val="24"/>
              </w:rPr>
              <w:t xml:space="preserve"> para frentes de torres, y si el cliente entregará información oficial (trazos, variantes, restricciones)</w:t>
            </w:r>
          </w:p>
        </w:tc>
      </w:tr>
      <w:tr w:rsidR="006D0038" w:rsidRPr="003B6206" w14:paraId="08CE0AAC" w14:textId="77777777" w:rsidTr="00FD1BBE">
        <w:trPr>
          <w:trHeight w:val="340"/>
        </w:trPr>
        <w:tc>
          <w:tcPr>
            <w:tcW w:w="9212" w:type="dxa"/>
          </w:tcPr>
          <w:p w14:paraId="027CCCEB" w14:textId="2624E86F" w:rsidR="006D0038" w:rsidRPr="003B6206" w:rsidRDefault="00F95998" w:rsidP="003B6206">
            <w:r w:rsidRPr="00C33CCC">
              <w:rPr>
                <w:b/>
                <w:bCs/>
                <w:lang w:val="es-PE"/>
              </w:rPr>
              <w:t>Respuesta/Absolución:</w:t>
            </w:r>
          </w:p>
        </w:tc>
      </w:tr>
      <w:tr w:rsidR="006D0038" w:rsidRPr="003B6206" w14:paraId="740DFC76" w14:textId="77777777" w:rsidTr="00FD1BBE">
        <w:trPr>
          <w:trHeight w:val="340"/>
        </w:trPr>
        <w:tc>
          <w:tcPr>
            <w:tcW w:w="9212" w:type="dxa"/>
          </w:tcPr>
          <w:p w14:paraId="2B9451AC" w14:textId="472561FC" w:rsidR="006D0038" w:rsidRPr="003B6206" w:rsidRDefault="001932CD" w:rsidP="003B6206">
            <w:r>
              <w:t>No se cuenta con información adicional</w:t>
            </w:r>
          </w:p>
        </w:tc>
      </w:tr>
    </w:tbl>
    <w:p w14:paraId="4F4CE52E" w14:textId="77777777" w:rsidR="003B6206" w:rsidRPr="003B6206" w:rsidRDefault="003B6206" w:rsidP="003B6206">
      <w:pPr>
        <w:rPr>
          <w:lang w:val="es-PE"/>
        </w:rPr>
      </w:pPr>
    </w:p>
    <w:p w14:paraId="5400EC54"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0CAF248"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2772B75"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 xml:space="preserve">Consulta/Aclaración No. </w:t>
            </w:r>
            <w:r w:rsidRPr="003B6206">
              <w:rPr>
                <w:b/>
                <w:lang w:val="es-PE"/>
              </w:rPr>
              <w:fldChar w:fldCharType="begin"/>
            </w:r>
            <w:r w:rsidRPr="003B6206">
              <w:rPr>
                <w:rFonts w:ascii="Times New Roman" w:hAnsi="Times New Roman"/>
                <w:b/>
                <w:sz w:val="24"/>
                <w:lang w:val="es-PE"/>
              </w:rPr>
              <w:instrText xml:space="preserve"> AUTONUMLGL  \* Arabic \e </w:instrText>
            </w:r>
            <w:r w:rsidRPr="003B6206">
              <w:rPr>
                <w:lang w:val="es-PE"/>
              </w:rPr>
              <w:fldChar w:fldCharType="end"/>
            </w:r>
          </w:p>
        </w:tc>
      </w:tr>
      <w:tr w:rsidR="003B6206" w:rsidRPr="003B6206" w14:paraId="68956F04" w14:textId="77777777" w:rsidTr="00FD1BBE">
        <w:trPr>
          <w:trHeight w:val="340"/>
        </w:trPr>
        <w:tc>
          <w:tcPr>
            <w:tcW w:w="9212" w:type="dxa"/>
          </w:tcPr>
          <w:p w14:paraId="34BD98A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4982044" w14:textId="77777777" w:rsidTr="00FD1BBE">
        <w:trPr>
          <w:trHeight w:val="340"/>
        </w:trPr>
        <w:tc>
          <w:tcPr>
            <w:tcW w:w="9212" w:type="dxa"/>
          </w:tcPr>
          <w:p w14:paraId="47D0E96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tc>
      </w:tr>
      <w:tr w:rsidR="003B6206" w:rsidRPr="003B6206" w14:paraId="56CBA229" w14:textId="77777777" w:rsidTr="00FD1BBE">
        <w:trPr>
          <w:trHeight w:val="340"/>
        </w:trPr>
        <w:tc>
          <w:tcPr>
            <w:tcW w:w="9212" w:type="dxa"/>
          </w:tcPr>
          <w:p w14:paraId="4B1A9B7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817E07B" w14:textId="77777777" w:rsidTr="00FD1BBE">
        <w:trPr>
          <w:trHeight w:val="340"/>
        </w:trPr>
        <w:tc>
          <w:tcPr>
            <w:tcW w:w="9212" w:type="dxa"/>
          </w:tcPr>
          <w:p w14:paraId="5D18EEF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El trazo de ruta de las líneas de 10kV por zonas no accesibles (Imágenes de Google </w:t>
            </w:r>
            <w:proofErr w:type="spellStart"/>
            <w:r w:rsidRPr="003B6206">
              <w:rPr>
                <w:rFonts w:ascii="Times New Roman" w:hAnsi="Times New Roman"/>
                <w:sz w:val="24"/>
                <w:lang w:val="es-PE"/>
              </w:rPr>
              <w:t>eart</w:t>
            </w:r>
            <w:proofErr w:type="spellEnd"/>
            <w:r w:rsidRPr="003B6206">
              <w:rPr>
                <w:rFonts w:ascii="Times New Roman" w:hAnsi="Times New Roman"/>
                <w:sz w:val="24"/>
                <w:lang w:val="es-PE"/>
              </w:rPr>
              <w:t>) y se indican que los postes serán de concreto de 13m, Al tratarse de líneas de 10kV por zonas de geografía complicada se solicita poder plantear el uso de postes de madera.</w:t>
            </w:r>
          </w:p>
          <w:p w14:paraId="20952F90" w14:textId="77777777" w:rsidR="003B6206" w:rsidRPr="003B6206" w:rsidRDefault="003B6206" w:rsidP="003B6206">
            <w:pPr>
              <w:rPr>
                <w:rFonts w:ascii="Times New Roman" w:hAnsi="Times New Roman"/>
                <w:sz w:val="24"/>
                <w:lang w:val="es-PE"/>
              </w:rPr>
            </w:pPr>
          </w:p>
          <w:p w14:paraId="164E5E03" w14:textId="77777777" w:rsidR="003B6206" w:rsidRPr="003B6206" w:rsidRDefault="003B6206" w:rsidP="003B6206">
            <w:pPr>
              <w:rPr>
                <w:rFonts w:ascii="Times New Roman" w:hAnsi="Times New Roman"/>
                <w:sz w:val="24"/>
                <w:lang w:val="es-PE"/>
              </w:rPr>
            </w:pPr>
            <w:r w:rsidRPr="003B6206">
              <w:rPr>
                <w:noProof/>
                <w:lang w:val="es-PE"/>
              </w:rPr>
              <w:drawing>
                <wp:inline distT="0" distB="0" distL="0" distR="0" wp14:anchorId="6E811E4C" wp14:editId="36A08FEE">
                  <wp:extent cx="2732722" cy="20197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2146" cy="2048857"/>
                          </a:xfrm>
                          <a:prstGeom prst="rect">
                            <a:avLst/>
                          </a:prstGeom>
                        </pic:spPr>
                      </pic:pic>
                    </a:graphicData>
                  </a:graphic>
                </wp:inline>
              </w:drawing>
            </w:r>
          </w:p>
          <w:p w14:paraId="5779637E" w14:textId="77777777" w:rsidR="003B6206" w:rsidRPr="003B6206" w:rsidRDefault="003B6206" w:rsidP="003B6206">
            <w:pPr>
              <w:rPr>
                <w:rFonts w:ascii="Times New Roman" w:hAnsi="Times New Roman"/>
                <w:sz w:val="24"/>
                <w:lang w:val="es-PE"/>
              </w:rPr>
            </w:pPr>
          </w:p>
          <w:p w14:paraId="66EAC0C6" w14:textId="77777777" w:rsidR="003B6206" w:rsidRPr="003B6206" w:rsidRDefault="003B6206" w:rsidP="003B6206">
            <w:pPr>
              <w:rPr>
                <w:rFonts w:ascii="Times New Roman" w:hAnsi="Times New Roman"/>
                <w:sz w:val="24"/>
                <w:lang w:val="es-PE"/>
              </w:rPr>
            </w:pPr>
            <w:r w:rsidRPr="003B6206">
              <w:rPr>
                <w:noProof/>
                <w:lang w:val="es-PE"/>
              </w:rPr>
              <w:drawing>
                <wp:inline distT="0" distB="0" distL="0" distR="0" wp14:anchorId="083B1997" wp14:editId="110562B6">
                  <wp:extent cx="3261832" cy="13745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02041" cy="1391501"/>
                          </a:xfrm>
                          <a:prstGeom prst="rect">
                            <a:avLst/>
                          </a:prstGeom>
                        </pic:spPr>
                      </pic:pic>
                    </a:graphicData>
                  </a:graphic>
                </wp:inline>
              </w:drawing>
            </w:r>
          </w:p>
          <w:p w14:paraId="56F24A43" w14:textId="77777777" w:rsidR="003B6206" w:rsidRPr="003B6206" w:rsidRDefault="003B6206" w:rsidP="003B6206">
            <w:pPr>
              <w:rPr>
                <w:rFonts w:ascii="Times New Roman" w:hAnsi="Times New Roman"/>
                <w:sz w:val="24"/>
                <w:lang w:val="es-PE"/>
              </w:rPr>
            </w:pPr>
          </w:p>
        </w:tc>
      </w:tr>
      <w:tr w:rsidR="006D0038" w:rsidRPr="003B6206" w14:paraId="0E35B879" w14:textId="77777777" w:rsidTr="00FD1BBE">
        <w:trPr>
          <w:trHeight w:val="340"/>
        </w:trPr>
        <w:tc>
          <w:tcPr>
            <w:tcW w:w="9212" w:type="dxa"/>
          </w:tcPr>
          <w:p w14:paraId="78BD38B7" w14:textId="70F5AAD6" w:rsidR="006D0038" w:rsidRPr="003B6206" w:rsidRDefault="00F95998" w:rsidP="003B6206">
            <w:pPr>
              <w:rPr>
                <w:lang w:val="es-PE"/>
              </w:rPr>
            </w:pPr>
            <w:r w:rsidRPr="00C33CCC">
              <w:rPr>
                <w:b/>
                <w:bCs/>
                <w:lang w:val="es-PE"/>
              </w:rPr>
              <w:lastRenderedPageBreak/>
              <w:t>Respuesta/Absolución:</w:t>
            </w:r>
          </w:p>
        </w:tc>
      </w:tr>
      <w:tr w:rsidR="006D0038" w:rsidRPr="003B6206" w14:paraId="5588B9F7" w14:textId="77777777" w:rsidTr="00FD1BBE">
        <w:trPr>
          <w:trHeight w:val="340"/>
        </w:trPr>
        <w:tc>
          <w:tcPr>
            <w:tcW w:w="9212" w:type="dxa"/>
          </w:tcPr>
          <w:p w14:paraId="22FCC11A" w14:textId="2E6A75ED" w:rsidR="006D0038" w:rsidRPr="003B6206" w:rsidRDefault="001932CD" w:rsidP="003B6206">
            <w:pPr>
              <w:rPr>
                <w:lang w:val="es-PE"/>
              </w:rPr>
            </w:pPr>
            <w:r>
              <w:rPr>
                <w:lang w:val="es-PE"/>
              </w:rPr>
              <w:t>Considerar postes de concreto</w:t>
            </w:r>
          </w:p>
        </w:tc>
      </w:tr>
    </w:tbl>
    <w:p w14:paraId="370B96FE" w14:textId="77777777" w:rsidR="003B6206" w:rsidRPr="003B6206" w:rsidRDefault="003B6206" w:rsidP="003B6206">
      <w:pPr>
        <w:rPr>
          <w:lang w:val="es-PE"/>
        </w:rPr>
      </w:pPr>
    </w:p>
    <w:p w14:paraId="52AC4C9D"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2FC0E6C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70401A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468438F4" w14:textId="77777777" w:rsidTr="00FD1BBE">
        <w:trPr>
          <w:trHeight w:val="340"/>
        </w:trPr>
        <w:tc>
          <w:tcPr>
            <w:tcW w:w="9212" w:type="dxa"/>
          </w:tcPr>
          <w:p w14:paraId="1661F1C1"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6E3CC401" w14:textId="77777777" w:rsidTr="00FD1BBE">
        <w:trPr>
          <w:trHeight w:val="340"/>
        </w:trPr>
        <w:tc>
          <w:tcPr>
            <w:tcW w:w="9212" w:type="dxa"/>
          </w:tcPr>
          <w:p w14:paraId="5989B93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p w14:paraId="13924A65" w14:textId="77777777" w:rsidR="003B6206" w:rsidRPr="003B6206" w:rsidRDefault="003B6206" w:rsidP="003B6206">
            <w:pPr>
              <w:rPr>
                <w:rFonts w:ascii="Times New Roman" w:hAnsi="Times New Roman"/>
                <w:sz w:val="24"/>
                <w:lang w:val="es-PE"/>
              </w:rPr>
            </w:pPr>
          </w:p>
        </w:tc>
      </w:tr>
      <w:tr w:rsidR="003B6206" w:rsidRPr="003B6206" w14:paraId="0603405D" w14:textId="77777777" w:rsidTr="00FD1BBE">
        <w:trPr>
          <w:trHeight w:val="340"/>
        </w:trPr>
        <w:tc>
          <w:tcPr>
            <w:tcW w:w="9212" w:type="dxa"/>
          </w:tcPr>
          <w:p w14:paraId="2C3846D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824E31B" w14:textId="77777777" w:rsidTr="00FD1BBE">
        <w:trPr>
          <w:trHeight w:val="340"/>
        </w:trPr>
        <w:tc>
          <w:tcPr>
            <w:tcW w:w="9212" w:type="dxa"/>
          </w:tcPr>
          <w:p w14:paraId="45C8EC7A"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 xml:space="preserve">SE Torata se menciona un </w:t>
            </w:r>
            <w:r w:rsidRPr="003B6206">
              <w:rPr>
                <w:rFonts w:ascii="Times New Roman" w:hAnsi="Times New Roman"/>
                <w:b/>
                <w:bCs/>
                <w:sz w:val="24"/>
              </w:rPr>
              <w:t>cable XLPE Cu 1×500 mm² 64/110 kV</w:t>
            </w:r>
            <w:r w:rsidRPr="003B6206">
              <w:rPr>
                <w:rFonts w:ascii="Times New Roman" w:hAnsi="Times New Roman"/>
                <w:sz w:val="24"/>
              </w:rPr>
              <w:t xml:space="preserve"> entre la salida de la GIS y la estructura de remate. Confirmar: </w:t>
            </w:r>
            <w:r w:rsidRPr="003B6206">
              <w:rPr>
                <w:rFonts w:ascii="Times New Roman" w:hAnsi="Times New Roman"/>
                <w:b/>
                <w:bCs/>
                <w:sz w:val="24"/>
              </w:rPr>
              <w:t>longitud</w:t>
            </w:r>
            <w:r w:rsidRPr="003B6206">
              <w:rPr>
                <w:rFonts w:ascii="Times New Roman" w:hAnsi="Times New Roman"/>
                <w:sz w:val="24"/>
              </w:rPr>
              <w:t>, ruta (zanja/canalización), tipo de terminaciones, pruebas VLF/AC y si incluye obra civil asociada</w:t>
            </w:r>
          </w:p>
        </w:tc>
      </w:tr>
      <w:tr w:rsidR="006D0038" w:rsidRPr="003B6206" w14:paraId="0396143D" w14:textId="77777777" w:rsidTr="00FD1BBE">
        <w:trPr>
          <w:trHeight w:val="340"/>
        </w:trPr>
        <w:tc>
          <w:tcPr>
            <w:tcW w:w="9212" w:type="dxa"/>
          </w:tcPr>
          <w:p w14:paraId="0668F545" w14:textId="1BA7BCA5" w:rsidR="006D0038" w:rsidRPr="003B6206" w:rsidRDefault="00F95998" w:rsidP="003B6206">
            <w:r w:rsidRPr="00C33CCC">
              <w:rPr>
                <w:b/>
                <w:bCs/>
                <w:lang w:val="es-PE"/>
              </w:rPr>
              <w:t>Respuesta/Absolución:</w:t>
            </w:r>
          </w:p>
        </w:tc>
      </w:tr>
      <w:tr w:rsidR="006D0038" w:rsidRPr="003B6206" w14:paraId="274564D6" w14:textId="77777777" w:rsidTr="00FD1BBE">
        <w:trPr>
          <w:trHeight w:val="340"/>
        </w:trPr>
        <w:tc>
          <w:tcPr>
            <w:tcW w:w="9212" w:type="dxa"/>
          </w:tcPr>
          <w:p w14:paraId="38C63754" w14:textId="458D384B" w:rsidR="006D0038" w:rsidRPr="003B6206" w:rsidRDefault="00916861" w:rsidP="003B6206">
            <w:r>
              <w:t xml:space="preserve">No </w:t>
            </w:r>
            <w:r w:rsidR="00C55C98">
              <w:t>hay</w:t>
            </w:r>
            <w:r>
              <w:t xml:space="preserve"> ninguna alusión a este cable en la Memoria Descriptiva</w:t>
            </w:r>
            <w:r w:rsidR="00A55656">
              <w:t xml:space="preserve">. En cualquier caso el postor debe tomar en considerar todos los detalles necesarios para una correcta instación y posterior operación incluyendo las obras civiles asociadas. </w:t>
            </w:r>
          </w:p>
        </w:tc>
      </w:tr>
    </w:tbl>
    <w:p w14:paraId="4A295408" w14:textId="77777777" w:rsidR="003B6206" w:rsidRPr="003B6206" w:rsidRDefault="003B6206" w:rsidP="003B6206">
      <w:pPr>
        <w:rPr>
          <w:lang w:val="es-PE"/>
        </w:rPr>
      </w:pPr>
    </w:p>
    <w:p w14:paraId="42E7B386"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E97745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DDEFCD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672DA324" w14:textId="77777777" w:rsidTr="00FD1BBE">
        <w:trPr>
          <w:trHeight w:val="340"/>
        </w:trPr>
        <w:tc>
          <w:tcPr>
            <w:tcW w:w="9212" w:type="dxa"/>
          </w:tcPr>
          <w:p w14:paraId="13560C9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BE4F3DA" w14:textId="77777777" w:rsidTr="00FD1BBE">
        <w:trPr>
          <w:trHeight w:val="340"/>
        </w:trPr>
        <w:tc>
          <w:tcPr>
            <w:tcW w:w="9212" w:type="dxa"/>
          </w:tcPr>
          <w:p w14:paraId="5CD8955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tc>
      </w:tr>
      <w:tr w:rsidR="003B6206" w:rsidRPr="003B6206" w14:paraId="5D1F6626" w14:textId="77777777" w:rsidTr="00FD1BBE">
        <w:trPr>
          <w:trHeight w:val="340"/>
        </w:trPr>
        <w:tc>
          <w:tcPr>
            <w:tcW w:w="9212" w:type="dxa"/>
          </w:tcPr>
          <w:p w14:paraId="196BF19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1873355D" w14:textId="77777777" w:rsidTr="00FD1BBE">
        <w:trPr>
          <w:trHeight w:val="340"/>
        </w:trPr>
        <w:tc>
          <w:tcPr>
            <w:tcW w:w="9212" w:type="dxa"/>
          </w:tcPr>
          <w:p w14:paraId="189EA02A"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 xml:space="preserve">Confirmar el alcance exacto de la </w:t>
            </w:r>
            <w:r w:rsidRPr="003B6206">
              <w:rPr>
                <w:rFonts w:ascii="Times New Roman" w:hAnsi="Times New Roman"/>
                <w:b/>
                <w:bCs/>
                <w:sz w:val="24"/>
              </w:rPr>
              <w:t>ampliación</w:t>
            </w:r>
            <w:r w:rsidRPr="003B6206">
              <w:rPr>
                <w:rFonts w:ascii="Times New Roman" w:hAnsi="Times New Roman"/>
                <w:sz w:val="24"/>
              </w:rPr>
              <w:t xml:space="preserve"> en SE Moquegua: bahía(s) nuevas, modificaciones en barras, nuevas celdas/control, adecuaciones de protección/medición/SCADA y obras civiles (incluyendo trabajos en subestación en operación).</w:t>
            </w:r>
          </w:p>
        </w:tc>
      </w:tr>
      <w:tr w:rsidR="006D0038" w:rsidRPr="003B6206" w14:paraId="77792ABC" w14:textId="77777777" w:rsidTr="00FD1BBE">
        <w:trPr>
          <w:trHeight w:val="340"/>
        </w:trPr>
        <w:tc>
          <w:tcPr>
            <w:tcW w:w="9212" w:type="dxa"/>
          </w:tcPr>
          <w:p w14:paraId="518F09D6" w14:textId="0CFCC4CF" w:rsidR="006D0038" w:rsidRPr="003B6206" w:rsidRDefault="00F95998" w:rsidP="003B6206">
            <w:r w:rsidRPr="00C33CCC">
              <w:rPr>
                <w:b/>
                <w:bCs/>
                <w:lang w:val="es-PE"/>
              </w:rPr>
              <w:t>Respuesta/Absolución:</w:t>
            </w:r>
          </w:p>
        </w:tc>
      </w:tr>
      <w:tr w:rsidR="006D0038" w:rsidRPr="003B6206" w14:paraId="5F0E26C5" w14:textId="77777777" w:rsidTr="00FD1BBE">
        <w:trPr>
          <w:trHeight w:val="340"/>
        </w:trPr>
        <w:tc>
          <w:tcPr>
            <w:tcW w:w="9212" w:type="dxa"/>
          </w:tcPr>
          <w:p w14:paraId="2B906F64" w14:textId="4AEFF560" w:rsidR="006D0038" w:rsidRPr="003B6206" w:rsidRDefault="00615495" w:rsidP="003B6206">
            <w:r>
              <w:t xml:space="preserve">El alcance comprende las obras civiles, el suministro e instalacion del equipamiento de una nueva bahia en 138 kV en la SE Moquegua, incluyendo el sistema de control, protecciones, telecomunicaciones, etc necesario para conectar las CCHH Moquegua 1&amp;3 al Sistema Interconectado Nacional. </w:t>
            </w:r>
          </w:p>
        </w:tc>
      </w:tr>
    </w:tbl>
    <w:p w14:paraId="16D2FCEA"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496A528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73D657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12EC66CD" w14:textId="77777777" w:rsidTr="00FD1BBE">
        <w:trPr>
          <w:trHeight w:val="340"/>
        </w:trPr>
        <w:tc>
          <w:tcPr>
            <w:tcW w:w="9212" w:type="dxa"/>
          </w:tcPr>
          <w:p w14:paraId="0EEC1B9F"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685BB59A" w14:textId="77777777" w:rsidTr="00FD1BBE">
        <w:trPr>
          <w:trHeight w:val="340"/>
        </w:trPr>
        <w:tc>
          <w:tcPr>
            <w:tcW w:w="9212" w:type="dxa"/>
          </w:tcPr>
          <w:p w14:paraId="12307741"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tc>
      </w:tr>
      <w:tr w:rsidR="003B6206" w:rsidRPr="003B6206" w14:paraId="00F32E0D" w14:textId="77777777" w:rsidTr="00FD1BBE">
        <w:trPr>
          <w:trHeight w:val="340"/>
        </w:trPr>
        <w:tc>
          <w:tcPr>
            <w:tcW w:w="9212" w:type="dxa"/>
          </w:tcPr>
          <w:p w14:paraId="2152CF9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593E657" w14:textId="77777777" w:rsidTr="00FD1BBE">
        <w:trPr>
          <w:trHeight w:val="340"/>
        </w:trPr>
        <w:tc>
          <w:tcPr>
            <w:tcW w:w="9212" w:type="dxa"/>
          </w:tcPr>
          <w:p w14:paraId="0C3A59CE"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lastRenderedPageBreak/>
              <w:t>Confirmar si existe diseño/estudio de malla (resistividad, GPR, tensiones de paso y contacto) por cada SE y si el contratista debe recalcular/validar el diseño.</w:t>
            </w:r>
          </w:p>
        </w:tc>
      </w:tr>
      <w:tr w:rsidR="006D0038" w:rsidRPr="003B6206" w14:paraId="4A849AF3" w14:textId="77777777" w:rsidTr="00FD1BBE">
        <w:trPr>
          <w:trHeight w:val="340"/>
        </w:trPr>
        <w:tc>
          <w:tcPr>
            <w:tcW w:w="9212" w:type="dxa"/>
          </w:tcPr>
          <w:p w14:paraId="319F6223" w14:textId="5816FBE2" w:rsidR="006D0038" w:rsidRPr="003B6206" w:rsidRDefault="00F95998" w:rsidP="003B6206">
            <w:r w:rsidRPr="00C33CCC">
              <w:rPr>
                <w:b/>
                <w:bCs/>
                <w:lang w:val="es-PE"/>
              </w:rPr>
              <w:t>Respuesta/Absolución:</w:t>
            </w:r>
          </w:p>
        </w:tc>
      </w:tr>
      <w:tr w:rsidR="006D0038" w:rsidRPr="003B6206" w14:paraId="3A66F881" w14:textId="77777777" w:rsidTr="00FD1BBE">
        <w:trPr>
          <w:trHeight w:val="340"/>
        </w:trPr>
        <w:tc>
          <w:tcPr>
            <w:tcW w:w="9212" w:type="dxa"/>
          </w:tcPr>
          <w:p w14:paraId="1D2548CF" w14:textId="1A56C021" w:rsidR="006D0038" w:rsidRPr="003B6206" w:rsidRDefault="00615495" w:rsidP="003B6206">
            <w:r>
              <w:t>Se presentan diseños básicos de las mallas de puesta a tierra que deben ser validadas en la etapa de instalación de los equipos</w:t>
            </w:r>
          </w:p>
        </w:tc>
      </w:tr>
    </w:tbl>
    <w:p w14:paraId="05F866EC"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4A111BA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591164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2B6DBF87" w14:textId="77777777" w:rsidTr="00FD1BBE">
        <w:trPr>
          <w:trHeight w:val="340"/>
        </w:trPr>
        <w:tc>
          <w:tcPr>
            <w:tcW w:w="9212" w:type="dxa"/>
          </w:tcPr>
          <w:p w14:paraId="0D5FB34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CCC6821" w14:textId="77777777" w:rsidTr="00FD1BBE">
        <w:trPr>
          <w:trHeight w:val="340"/>
        </w:trPr>
        <w:tc>
          <w:tcPr>
            <w:tcW w:w="9212" w:type="dxa"/>
          </w:tcPr>
          <w:p w14:paraId="2C5966E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tc>
      </w:tr>
      <w:tr w:rsidR="003B6206" w:rsidRPr="003B6206" w14:paraId="14300524" w14:textId="77777777" w:rsidTr="00FD1BBE">
        <w:trPr>
          <w:trHeight w:val="340"/>
        </w:trPr>
        <w:tc>
          <w:tcPr>
            <w:tcW w:w="9212" w:type="dxa"/>
          </w:tcPr>
          <w:p w14:paraId="48C3A22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7B56941" w14:textId="77777777" w:rsidTr="00FD1BBE">
        <w:trPr>
          <w:trHeight w:val="340"/>
        </w:trPr>
        <w:tc>
          <w:tcPr>
            <w:tcW w:w="9212" w:type="dxa"/>
          </w:tcPr>
          <w:p w14:paraId="1141E330"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 xml:space="preserve">Confirmar que la LT 138 kV contará con </w:t>
            </w:r>
            <w:r w:rsidRPr="003B6206">
              <w:rPr>
                <w:rFonts w:ascii="Times New Roman" w:hAnsi="Times New Roman"/>
                <w:b/>
                <w:bCs/>
                <w:sz w:val="24"/>
              </w:rPr>
              <w:t>protección diferencial de corriente</w:t>
            </w:r>
            <w:r w:rsidRPr="003B6206">
              <w:rPr>
                <w:rFonts w:ascii="Times New Roman" w:hAnsi="Times New Roman"/>
                <w:sz w:val="24"/>
              </w:rPr>
              <w:t xml:space="preserve"> como principal, y precisar esquema (87L), canal de comunicación (OPGW), redundancia, y filosofía de respaldo (distancia/67/50-51)</w:t>
            </w:r>
          </w:p>
        </w:tc>
      </w:tr>
      <w:tr w:rsidR="006D0038" w:rsidRPr="003B6206" w14:paraId="3D196776" w14:textId="77777777" w:rsidTr="00FD1BBE">
        <w:trPr>
          <w:trHeight w:val="340"/>
        </w:trPr>
        <w:tc>
          <w:tcPr>
            <w:tcW w:w="9212" w:type="dxa"/>
          </w:tcPr>
          <w:p w14:paraId="220536F0" w14:textId="04CA0045" w:rsidR="006D0038" w:rsidRPr="003B6206" w:rsidRDefault="00F95998" w:rsidP="003B6206">
            <w:r w:rsidRPr="00C33CCC">
              <w:rPr>
                <w:b/>
                <w:bCs/>
                <w:lang w:val="es-PE"/>
              </w:rPr>
              <w:t>Respuesta/Absolución:</w:t>
            </w:r>
          </w:p>
        </w:tc>
      </w:tr>
      <w:tr w:rsidR="006D0038" w:rsidRPr="003B6206" w14:paraId="13526F0B" w14:textId="77777777" w:rsidTr="00FD1BBE">
        <w:trPr>
          <w:trHeight w:val="340"/>
        </w:trPr>
        <w:tc>
          <w:tcPr>
            <w:tcW w:w="9212" w:type="dxa"/>
          </w:tcPr>
          <w:p w14:paraId="4086ED82" w14:textId="6670029A" w:rsidR="006D0038" w:rsidRPr="003B6206" w:rsidRDefault="008E52D2" w:rsidP="008667E4">
            <w:r>
              <w:t>Confirmado</w:t>
            </w:r>
          </w:p>
        </w:tc>
      </w:tr>
    </w:tbl>
    <w:p w14:paraId="75939AA8"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1749B56"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AA11A2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782ED3DF" w14:textId="77777777" w:rsidTr="00FD1BBE">
        <w:trPr>
          <w:trHeight w:val="340"/>
        </w:trPr>
        <w:tc>
          <w:tcPr>
            <w:tcW w:w="9212" w:type="dxa"/>
          </w:tcPr>
          <w:p w14:paraId="01781E4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9B50CD2" w14:textId="77777777" w:rsidTr="00FD1BBE">
        <w:trPr>
          <w:trHeight w:val="340"/>
        </w:trPr>
        <w:tc>
          <w:tcPr>
            <w:tcW w:w="9212" w:type="dxa"/>
          </w:tcPr>
          <w:p w14:paraId="37830DC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tc>
      </w:tr>
      <w:tr w:rsidR="003B6206" w:rsidRPr="003B6206" w14:paraId="7D11C5DF" w14:textId="77777777" w:rsidTr="00FD1BBE">
        <w:trPr>
          <w:trHeight w:val="340"/>
        </w:trPr>
        <w:tc>
          <w:tcPr>
            <w:tcW w:w="9212" w:type="dxa"/>
          </w:tcPr>
          <w:p w14:paraId="71B9B997"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8A93937" w14:textId="77777777" w:rsidTr="00FD1BBE">
        <w:trPr>
          <w:trHeight w:val="340"/>
        </w:trPr>
        <w:tc>
          <w:tcPr>
            <w:tcW w:w="9212" w:type="dxa"/>
          </w:tcPr>
          <w:p w14:paraId="2DE0EB22"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 xml:space="preserve">Se indica </w:t>
            </w:r>
            <w:r w:rsidRPr="003B6206">
              <w:rPr>
                <w:rFonts w:ascii="Times New Roman" w:hAnsi="Times New Roman"/>
                <w:b/>
                <w:bCs/>
                <w:sz w:val="24"/>
              </w:rPr>
              <w:t>verificación de sincronismo</w:t>
            </w:r>
            <w:r w:rsidRPr="003B6206">
              <w:rPr>
                <w:rFonts w:ascii="Times New Roman" w:hAnsi="Times New Roman"/>
                <w:sz w:val="24"/>
              </w:rPr>
              <w:t xml:space="preserve"> para cierre de interruptor de línea en SE Moquegua. Confirmar si aplica también para maniobras en Torata/Sajena y lógica de enclavamientos.</w:t>
            </w:r>
          </w:p>
        </w:tc>
      </w:tr>
      <w:tr w:rsidR="001932CD" w:rsidRPr="003B6206" w14:paraId="76C2BB14" w14:textId="77777777" w:rsidTr="00FD1BBE">
        <w:trPr>
          <w:trHeight w:val="340"/>
        </w:trPr>
        <w:tc>
          <w:tcPr>
            <w:tcW w:w="9212" w:type="dxa"/>
          </w:tcPr>
          <w:p w14:paraId="164BD8A4" w14:textId="75AE1FCB" w:rsidR="001932CD" w:rsidRPr="003B6206" w:rsidRDefault="001932CD" w:rsidP="003B6206">
            <w:r w:rsidRPr="00C33CCC">
              <w:rPr>
                <w:b/>
                <w:bCs/>
                <w:lang w:val="es-PE"/>
              </w:rPr>
              <w:t>Respuesta/Absolución:</w:t>
            </w:r>
          </w:p>
        </w:tc>
      </w:tr>
      <w:tr w:rsidR="001932CD" w:rsidRPr="003B6206" w14:paraId="3EFE2BFF" w14:textId="77777777" w:rsidTr="00FD1BBE">
        <w:trPr>
          <w:trHeight w:val="340"/>
        </w:trPr>
        <w:tc>
          <w:tcPr>
            <w:tcW w:w="9212" w:type="dxa"/>
          </w:tcPr>
          <w:p w14:paraId="58A7F8BC" w14:textId="2053D3C5" w:rsidR="001932CD" w:rsidRPr="003B6206" w:rsidRDefault="008E52D2" w:rsidP="003B6206">
            <w:r>
              <w:t>Confirmado</w:t>
            </w:r>
          </w:p>
        </w:tc>
      </w:tr>
    </w:tbl>
    <w:p w14:paraId="7F04BFDA"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00E8D8C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74411C55"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687FC311" w14:textId="77777777" w:rsidTr="00FD1BBE">
        <w:trPr>
          <w:trHeight w:val="340"/>
        </w:trPr>
        <w:tc>
          <w:tcPr>
            <w:tcW w:w="9212" w:type="dxa"/>
          </w:tcPr>
          <w:p w14:paraId="7FCFF891"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971A1B1" w14:textId="77777777" w:rsidTr="00FD1BBE">
        <w:trPr>
          <w:trHeight w:val="340"/>
        </w:trPr>
        <w:tc>
          <w:tcPr>
            <w:tcW w:w="9212" w:type="dxa"/>
          </w:tcPr>
          <w:p w14:paraId="086B5A3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r w:rsidRPr="003B6206">
              <w:rPr>
                <w:rFonts w:ascii="Times New Roman" w:hAnsi="Times New Roman"/>
                <w:sz w:val="24"/>
              </w:rPr>
              <w:t xml:space="preserve"> </w:t>
            </w:r>
            <w:r w:rsidRPr="003B6206">
              <w:rPr>
                <w:rFonts w:ascii="Times New Roman" w:hAnsi="Times New Roman"/>
                <w:sz w:val="24"/>
                <w:lang w:val="es-PE"/>
              </w:rPr>
              <w:t>VOL__II__</w:t>
            </w:r>
            <w:proofErr w:type="spellStart"/>
            <w:r w:rsidRPr="003B6206">
              <w:rPr>
                <w:rFonts w:ascii="Times New Roman" w:hAnsi="Times New Roman"/>
                <w:sz w:val="24"/>
                <w:lang w:val="es-PE"/>
              </w:rPr>
              <w:t>Memoria_Descriptiva_Julio</w:t>
            </w:r>
            <w:proofErr w:type="spellEnd"/>
            <w:r w:rsidRPr="003B6206">
              <w:rPr>
                <w:rFonts w:ascii="Times New Roman" w:hAnsi="Times New Roman"/>
                <w:sz w:val="24"/>
                <w:lang w:val="es-PE"/>
              </w:rPr>
              <w:t xml:space="preserve"> 2024_rev2__</w:t>
            </w:r>
          </w:p>
        </w:tc>
      </w:tr>
      <w:tr w:rsidR="003B6206" w:rsidRPr="003B6206" w14:paraId="487EBBC2" w14:textId="77777777" w:rsidTr="00FD1BBE">
        <w:trPr>
          <w:trHeight w:val="340"/>
        </w:trPr>
        <w:tc>
          <w:tcPr>
            <w:tcW w:w="9212" w:type="dxa"/>
          </w:tcPr>
          <w:p w14:paraId="3754BA6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1F44F39" w14:textId="77777777" w:rsidTr="00FD1BBE">
        <w:trPr>
          <w:trHeight w:val="340"/>
        </w:trPr>
        <w:tc>
          <w:tcPr>
            <w:tcW w:w="9212" w:type="dxa"/>
          </w:tcPr>
          <w:p w14:paraId="40F5D4DF"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 xml:space="preserve">Confirmar el alcance del sistema de </w:t>
            </w:r>
            <w:r w:rsidRPr="003B6206">
              <w:rPr>
                <w:rFonts w:ascii="Times New Roman" w:hAnsi="Times New Roman"/>
                <w:b/>
                <w:bCs/>
                <w:sz w:val="24"/>
              </w:rPr>
              <w:t>control/automatización y telecom</w:t>
            </w:r>
            <w:r w:rsidRPr="003B6206">
              <w:rPr>
                <w:rFonts w:ascii="Times New Roman" w:hAnsi="Times New Roman"/>
                <w:sz w:val="24"/>
              </w:rPr>
              <w:t>, considerando que existe un capítulo específico de “Control y telecomunicaciones” y otro del “Sistema de Control Automatización y Comunicaciones”. Indicar protocolos (IEC 60870-5-104 / DNP3 / IEC 61850), RTU/IED, y nivel de redundancia.</w:t>
            </w:r>
          </w:p>
        </w:tc>
      </w:tr>
      <w:tr w:rsidR="006D0038" w:rsidRPr="003B6206" w14:paraId="4BA9BC91" w14:textId="77777777" w:rsidTr="00FD1BBE">
        <w:trPr>
          <w:trHeight w:val="340"/>
        </w:trPr>
        <w:tc>
          <w:tcPr>
            <w:tcW w:w="9212" w:type="dxa"/>
          </w:tcPr>
          <w:p w14:paraId="6A11E5CC" w14:textId="54791182" w:rsidR="006D0038" w:rsidRPr="003B6206" w:rsidRDefault="00F95998" w:rsidP="003B6206">
            <w:r w:rsidRPr="00C33CCC">
              <w:rPr>
                <w:b/>
                <w:bCs/>
                <w:lang w:val="es-PE"/>
              </w:rPr>
              <w:t>Respuesta/Absolución:</w:t>
            </w:r>
          </w:p>
        </w:tc>
      </w:tr>
      <w:tr w:rsidR="006D0038" w:rsidRPr="003B6206" w14:paraId="033059EB" w14:textId="77777777" w:rsidTr="00FD1BBE">
        <w:trPr>
          <w:trHeight w:val="340"/>
        </w:trPr>
        <w:tc>
          <w:tcPr>
            <w:tcW w:w="9212" w:type="dxa"/>
          </w:tcPr>
          <w:p w14:paraId="173FBC88" w14:textId="2DFE864F" w:rsidR="006D0038" w:rsidRPr="003B6206" w:rsidRDefault="008E52D2" w:rsidP="003B6206">
            <w:r>
              <w:t>Confirmado</w:t>
            </w:r>
          </w:p>
        </w:tc>
      </w:tr>
    </w:tbl>
    <w:p w14:paraId="048FF9E1"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04E1991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271DAB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6A23B5DF" w14:textId="77777777" w:rsidTr="00FD1BBE">
        <w:trPr>
          <w:trHeight w:val="340"/>
        </w:trPr>
        <w:tc>
          <w:tcPr>
            <w:tcW w:w="9212" w:type="dxa"/>
          </w:tcPr>
          <w:p w14:paraId="5DBB010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8A9D7C1" w14:textId="77777777" w:rsidTr="00FD1BBE">
        <w:trPr>
          <w:trHeight w:val="340"/>
        </w:trPr>
        <w:tc>
          <w:tcPr>
            <w:tcW w:w="9212" w:type="dxa"/>
          </w:tcPr>
          <w:p w14:paraId="770512A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Anexo A Condiciones Generales</w:t>
            </w:r>
          </w:p>
        </w:tc>
      </w:tr>
      <w:tr w:rsidR="003B6206" w:rsidRPr="003B6206" w14:paraId="54831B67" w14:textId="77777777" w:rsidTr="00FD1BBE">
        <w:trPr>
          <w:trHeight w:val="340"/>
        </w:trPr>
        <w:tc>
          <w:tcPr>
            <w:tcW w:w="9212" w:type="dxa"/>
          </w:tcPr>
          <w:p w14:paraId="46C6D26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1157907" w14:textId="77777777" w:rsidTr="00FD1BBE">
        <w:trPr>
          <w:trHeight w:val="340"/>
        </w:trPr>
        <w:tc>
          <w:tcPr>
            <w:tcW w:w="9212" w:type="dxa"/>
          </w:tcPr>
          <w:p w14:paraId="44BF11A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Con el objetivo de confirmar la base contractual sobre la cual se formularán las ofertas, solicitamos confirmar que el modelo a utilizar será efectivamente FIDIC en la modalidad especificada en “VOLUMEN I DOCUMENTOS DE LICITACION”, incluyendo todas sus cláusulas aplicables a precios unitarios.</w:t>
            </w:r>
          </w:p>
        </w:tc>
      </w:tr>
      <w:tr w:rsidR="006D0038" w:rsidRPr="003B6206" w14:paraId="715CA43B" w14:textId="77777777" w:rsidTr="00FD1BBE">
        <w:trPr>
          <w:trHeight w:val="340"/>
        </w:trPr>
        <w:tc>
          <w:tcPr>
            <w:tcW w:w="9212" w:type="dxa"/>
          </w:tcPr>
          <w:p w14:paraId="3161007E" w14:textId="43A19C24" w:rsidR="006D0038" w:rsidRPr="003B6206" w:rsidRDefault="00F95998" w:rsidP="003B6206">
            <w:pPr>
              <w:rPr>
                <w:lang w:val="es-PE"/>
              </w:rPr>
            </w:pPr>
            <w:r w:rsidRPr="00C33CCC">
              <w:rPr>
                <w:b/>
                <w:bCs/>
                <w:lang w:val="es-PE"/>
              </w:rPr>
              <w:lastRenderedPageBreak/>
              <w:t>Respuesta/Absolución:</w:t>
            </w:r>
          </w:p>
        </w:tc>
      </w:tr>
      <w:tr w:rsidR="006D0038" w:rsidRPr="003B6206" w14:paraId="78FA8E24" w14:textId="77777777" w:rsidTr="00FD1BBE">
        <w:trPr>
          <w:trHeight w:val="340"/>
        </w:trPr>
        <w:tc>
          <w:tcPr>
            <w:tcW w:w="9212" w:type="dxa"/>
          </w:tcPr>
          <w:p w14:paraId="7378B667" w14:textId="3AFC8AD3" w:rsidR="006D0038" w:rsidRPr="003B6206" w:rsidRDefault="00C511D2" w:rsidP="003B6206">
            <w:pPr>
              <w:rPr>
                <w:lang w:val="es-PE"/>
              </w:rPr>
            </w:pPr>
            <w:r>
              <w:rPr>
                <w:lang w:val="es-PE"/>
              </w:rPr>
              <w:t>Confirmado</w:t>
            </w:r>
          </w:p>
        </w:tc>
      </w:tr>
    </w:tbl>
    <w:p w14:paraId="5FD0EC50"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351281FB"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D06B31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0CA6494E" w14:textId="77777777" w:rsidTr="00FD1BBE">
        <w:trPr>
          <w:trHeight w:val="340"/>
        </w:trPr>
        <w:tc>
          <w:tcPr>
            <w:tcW w:w="9212" w:type="dxa"/>
          </w:tcPr>
          <w:p w14:paraId="22114C3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C19FAA1" w14:textId="77777777" w:rsidTr="00FD1BBE">
        <w:trPr>
          <w:trHeight w:val="340"/>
        </w:trPr>
        <w:tc>
          <w:tcPr>
            <w:tcW w:w="9212" w:type="dxa"/>
          </w:tcPr>
          <w:p w14:paraId="6256EEF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tc>
      </w:tr>
      <w:tr w:rsidR="003B6206" w:rsidRPr="003B6206" w14:paraId="59A3F84A" w14:textId="77777777" w:rsidTr="00FD1BBE">
        <w:trPr>
          <w:trHeight w:val="340"/>
        </w:trPr>
        <w:tc>
          <w:tcPr>
            <w:tcW w:w="9212" w:type="dxa"/>
          </w:tcPr>
          <w:p w14:paraId="4BB0D33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8EBABE4" w14:textId="77777777" w:rsidTr="00FD1BBE">
        <w:trPr>
          <w:trHeight w:val="340"/>
        </w:trPr>
        <w:tc>
          <w:tcPr>
            <w:tcW w:w="9212" w:type="dxa"/>
          </w:tcPr>
          <w:p w14:paraId="02790CC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Para asegurar la correcta interpretación de los alcances implícitos en planos y especificaciones, solicitamos confirmar si, en caso de que el Contratista identifique trabajos, actividades u obras necesarias para la ejecución del Proyecto que no cuenten con una partida específica en la Lista de Cantidades, dichas partidas deberán ser agregadas al listado en esta etapa o si serán reconocidas como adicionales durante la ejecución de la obra. Favor indicar respuesta cerrada: Agregarlas al listado / Reconocerlas como adicionales / Otro criterio (especificar).</w:t>
            </w:r>
          </w:p>
        </w:tc>
      </w:tr>
      <w:tr w:rsidR="006D0038" w:rsidRPr="003B6206" w14:paraId="13691CC8" w14:textId="77777777" w:rsidTr="00FD1BBE">
        <w:trPr>
          <w:trHeight w:val="340"/>
        </w:trPr>
        <w:tc>
          <w:tcPr>
            <w:tcW w:w="9212" w:type="dxa"/>
          </w:tcPr>
          <w:p w14:paraId="15AFC6C4" w14:textId="29EFEAD8" w:rsidR="006D0038" w:rsidRPr="003B6206" w:rsidRDefault="00F95998" w:rsidP="003B6206">
            <w:pPr>
              <w:rPr>
                <w:lang w:val="es-PE"/>
              </w:rPr>
            </w:pPr>
            <w:r w:rsidRPr="00C33CCC">
              <w:rPr>
                <w:b/>
                <w:bCs/>
                <w:lang w:val="es-PE"/>
              </w:rPr>
              <w:t>Respuesta/Absolución:</w:t>
            </w:r>
          </w:p>
        </w:tc>
      </w:tr>
      <w:tr w:rsidR="006D0038" w:rsidRPr="003B6206" w14:paraId="4BF5AB09" w14:textId="77777777" w:rsidTr="00FD1BBE">
        <w:trPr>
          <w:trHeight w:val="340"/>
        </w:trPr>
        <w:tc>
          <w:tcPr>
            <w:tcW w:w="9212" w:type="dxa"/>
          </w:tcPr>
          <w:p w14:paraId="09BDA87E" w14:textId="7CDF476F" w:rsidR="00C511D2" w:rsidRPr="00A421ED" w:rsidRDefault="00C511D2" w:rsidP="008C184F">
            <w:pPr>
              <w:pStyle w:val="NormalWeb"/>
            </w:pPr>
            <w:r w:rsidRPr="0030305F">
              <w:t>El</w:t>
            </w:r>
            <w:r w:rsidRPr="00A421ED">
              <w:t xml:space="preserve"> </w:t>
            </w:r>
            <w:r w:rsidRPr="00A421ED">
              <w:rPr>
                <w:rStyle w:val="Textoennegrita"/>
                <w:b w:val="0"/>
                <w:bCs w:val="0"/>
              </w:rPr>
              <w:t>Contratista es responsable de considerar en su oferta todos los costos necesarios para cumplir el Contrato</w:t>
            </w:r>
            <w:r w:rsidRPr="00A421ED">
              <w:t xml:space="preserve">, incluso aquellos que </w:t>
            </w:r>
            <w:r w:rsidRPr="00A421ED">
              <w:rPr>
                <w:rStyle w:val="Textoennegrita"/>
                <w:b w:val="0"/>
                <w:bCs w:val="0"/>
              </w:rPr>
              <w:t>no aparezcan explícitamente como ítems separados</w:t>
            </w:r>
            <w:r w:rsidRPr="00A421ED">
              <w:t xml:space="preserve"> en la Lista de Cantidades.  Cuando </w:t>
            </w:r>
            <w:r w:rsidRPr="00A421ED">
              <w:rPr>
                <w:rStyle w:val="Textoennegrita"/>
                <w:b w:val="0"/>
                <w:bCs w:val="0"/>
              </w:rPr>
              <w:t>no existe un ítem específico</w:t>
            </w:r>
            <w:r w:rsidRPr="00A421ED">
              <w:t xml:space="preserve"> para una obligación contractual se entiende que el Contratista </w:t>
            </w:r>
            <w:r w:rsidRPr="00A421ED">
              <w:rPr>
                <w:rStyle w:val="Textoennegrita"/>
                <w:b w:val="0"/>
                <w:bCs w:val="0"/>
              </w:rPr>
              <w:t>ya distribuyó ese costo</w:t>
            </w:r>
            <w:r w:rsidRPr="00A421ED">
              <w:t xml:space="preserve"> dentro de las </w:t>
            </w:r>
            <w:r w:rsidRPr="00A421ED">
              <w:rPr>
                <w:rStyle w:val="Textoennegrita"/>
                <w:b w:val="0"/>
                <w:bCs w:val="0"/>
              </w:rPr>
              <w:t>tarifas y/o l</w:t>
            </w:r>
            <w:r w:rsidRPr="00A421ED">
              <w:t xml:space="preserve">os </w:t>
            </w:r>
            <w:r w:rsidRPr="00A421ED">
              <w:rPr>
                <w:rStyle w:val="Textoennegrita"/>
                <w:b w:val="0"/>
                <w:bCs w:val="0"/>
              </w:rPr>
              <w:t>precios unitarios</w:t>
            </w:r>
            <w:r w:rsidRPr="00A421ED">
              <w:t xml:space="preserve"> de los ítems relacionados con esa parte de la obra.</w:t>
            </w:r>
          </w:p>
        </w:tc>
      </w:tr>
    </w:tbl>
    <w:p w14:paraId="042E513B"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0CA6C2F6" w14:textId="77777777" w:rsidTr="00306B15">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FEEF12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1FBCE8E7" w14:textId="77777777" w:rsidTr="00306B15">
        <w:trPr>
          <w:trHeight w:val="340"/>
        </w:trPr>
        <w:tc>
          <w:tcPr>
            <w:tcW w:w="9062" w:type="dxa"/>
          </w:tcPr>
          <w:p w14:paraId="7491FDA7"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0116CDE1" w14:textId="77777777" w:rsidTr="00306B15">
        <w:trPr>
          <w:trHeight w:val="340"/>
        </w:trPr>
        <w:tc>
          <w:tcPr>
            <w:tcW w:w="9062" w:type="dxa"/>
          </w:tcPr>
          <w:p w14:paraId="2D3FBBD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tc>
      </w:tr>
      <w:tr w:rsidR="003B6206" w:rsidRPr="003B6206" w14:paraId="7FA13FD8" w14:textId="77777777" w:rsidTr="00306B15">
        <w:trPr>
          <w:trHeight w:val="340"/>
        </w:trPr>
        <w:tc>
          <w:tcPr>
            <w:tcW w:w="9062" w:type="dxa"/>
          </w:tcPr>
          <w:p w14:paraId="62E4D3E1"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70128AE" w14:textId="77777777" w:rsidTr="00306B15">
        <w:trPr>
          <w:trHeight w:val="340"/>
        </w:trPr>
        <w:tc>
          <w:tcPr>
            <w:tcW w:w="9062" w:type="dxa"/>
          </w:tcPr>
          <w:p w14:paraId="681B365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Con el fin de garantizar que todos los licitantes presenten ofertas consistentes, solicitamos confirmar si, en caso de identificarse partidas faltantes según el expediente o criterios constructivos lógicos, se permitirá modificar la estructura de la Lista de Cantidades antes de la presentación de ofertas, o si se mantendrá la lista original y se tratarán las diferencias únicamente como variaciones durante la ejecución. Favor indicar respuesta cerrada: Modificación permitida / Mantener lista original / Otro criterio (especificar).</w:t>
            </w:r>
          </w:p>
        </w:tc>
      </w:tr>
      <w:tr w:rsidR="006D0038" w:rsidRPr="003B6206" w14:paraId="2F6CF329" w14:textId="77777777" w:rsidTr="00306B15">
        <w:trPr>
          <w:trHeight w:val="340"/>
        </w:trPr>
        <w:tc>
          <w:tcPr>
            <w:tcW w:w="9062" w:type="dxa"/>
          </w:tcPr>
          <w:p w14:paraId="24216002" w14:textId="74112B2B" w:rsidR="006D0038" w:rsidRPr="003B6206" w:rsidRDefault="00F95998" w:rsidP="003B6206">
            <w:pPr>
              <w:rPr>
                <w:lang w:val="es-PE"/>
              </w:rPr>
            </w:pPr>
            <w:r w:rsidRPr="00C33CCC">
              <w:rPr>
                <w:b/>
                <w:bCs/>
                <w:lang w:val="es-PE"/>
              </w:rPr>
              <w:t>Respuesta/Absolución:</w:t>
            </w:r>
          </w:p>
        </w:tc>
      </w:tr>
      <w:tr w:rsidR="00306B15" w:rsidRPr="008C184F" w14:paraId="4FBD7FEB" w14:textId="77777777" w:rsidTr="00306B15">
        <w:trPr>
          <w:trHeight w:val="340"/>
        </w:trPr>
        <w:tc>
          <w:tcPr>
            <w:tcW w:w="9062" w:type="dxa"/>
          </w:tcPr>
          <w:p w14:paraId="3A39A00A" w14:textId="33690F57" w:rsidR="00306B15" w:rsidRPr="008C184F" w:rsidRDefault="00306B15" w:rsidP="00306B15">
            <w:pPr>
              <w:rPr>
                <w:lang w:val="es-PE"/>
              </w:rPr>
            </w:pPr>
            <w:r w:rsidRPr="008C184F">
              <w:rPr>
                <w:lang w:val="es-ES"/>
              </w:rPr>
              <w:t>En un contrato FIDIC a precios unitarios (en inglés: “</w:t>
            </w:r>
            <w:proofErr w:type="spellStart"/>
            <w:r w:rsidRPr="008C184F">
              <w:rPr>
                <w:lang w:val="es-ES"/>
              </w:rPr>
              <w:t>remeasurement</w:t>
            </w:r>
            <w:proofErr w:type="spellEnd"/>
            <w:r w:rsidRPr="008C184F">
              <w:rPr>
                <w:lang w:val="es-ES"/>
              </w:rPr>
              <w:t xml:space="preserve">”), la lista de cantidades no define el alcance total de los trabajos. El alcance real está definido por los Planos, las Especificaciones, los Requisitos del Contratante y el Contrato en su </w:t>
            </w:r>
            <w:proofErr w:type="spellStart"/>
            <w:r w:rsidRPr="008C184F">
              <w:rPr>
                <w:lang w:val="es-ES"/>
              </w:rPr>
              <w:t>conjunto.El</w:t>
            </w:r>
            <w:proofErr w:type="spellEnd"/>
            <w:r w:rsidRPr="008C184F">
              <w:rPr>
                <w:lang w:val="es-ES"/>
              </w:rPr>
              <w:t xml:space="preserve"> Postor debe incluir en sus costos, todo lo necesario para cumplir con los alcances del Proyecto</w:t>
            </w:r>
          </w:p>
        </w:tc>
      </w:tr>
    </w:tbl>
    <w:p w14:paraId="0282A36F" w14:textId="77777777" w:rsidR="003B6206" w:rsidRPr="008C184F"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8A7D725"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8C4957D" w14:textId="77777777" w:rsidR="003B6206" w:rsidRPr="003B6206" w:rsidRDefault="003B6206" w:rsidP="003B6206">
            <w:pPr>
              <w:rPr>
                <w:rFonts w:ascii="Times New Roman" w:hAnsi="Times New Roman"/>
                <w:sz w:val="24"/>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1B01F36D" w14:textId="77777777" w:rsidTr="00FD1BBE">
        <w:trPr>
          <w:trHeight w:val="340"/>
        </w:trPr>
        <w:tc>
          <w:tcPr>
            <w:tcW w:w="9212" w:type="dxa"/>
          </w:tcPr>
          <w:p w14:paraId="39F58527"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5E95A30" w14:textId="77777777" w:rsidTr="00FD1BBE">
        <w:trPr>
          <w:trHeight w:val="340"/>
        </w:trPr>
        <w:tc>
          <w:tcPr>
            <w:tcW w:w="9212" w:type="dxa"/>
          </w:tcPr>
          <w:p w14:paraId="34E4504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Anexo A Condiciones Generales y Anexo B </w:t>
            </w:r>
            <w:proofErr w:type="spellStart"/>
            <w:r w:rsidRPr="003B6206">
              <w:rPr>
                <w:rFonts w:ascii="Times New Roman" w:hAnsi="Times New Roman"/>
                <w:sz w:val="24"/>
                <w:lang w:val="es-PE"/>
              </w:rPr>
              <w:t>sp_works</w:t>
            </w:r>
            <w:proofErr w:type="spellEnd"/>
            <w:r w:rsidRPr="003B6206">
              <w:rPr>
                <w:rFonts w:ascii="Times New Roman" w:hAnsi="Times New Roman"/>
                <w:sz w:val="24"/>
                <w:lang w:val="es-PE"/>
              </w:rPr>
              <w:t xml:space="preserve"> 2012 v1.1</w:t>
            </w:r>
          </w:p>
        </w:tc>
      </w:tr>
      <w:tr w:rsidR="003B6206" w:rsidRPr="003B6206" w14:paraId="2ABF9495" w14:textId="77777777" w:rsidTr="00FD1BBE">
        <w:trPr>
          <w:trHeight w:val="340"/>
        </w:trPr>
        <w:tc>
          <w:tcPr>
            <w:tcW w:w="9212" w:type="dxa"/>
          </w:tcPr>
          <w:p w14:paraId="5435B07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18A4D351" w14:textId="77777777" w:rsidTr="00FD1BBE">
        <w:trPr>
          <w:trHeight w:val="340"/>
        </w:trPr>
        <w:tc>
          <w:tcPr>
            <w:tcW w:w="9212" w:type="dxa"/>
          </w:tcPr>
          <w:p w14:paraId="12B3D95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Para asegurar que todos los licitantes tengan un entendimiento uniforme, solicitamos se confirme de manera clara que, a diferencia de un contrato a precios unitarios convencional bajo la Ley de Contrataciones del Estado, en un contrato FIDIC a precios unitarios el alcance no está definido únicamente por la Lista de Cantidades y que cualquier trabajo necesario para cumplir con planos y especificaciones debe ser considerado incluido o declarado por el contratista.</w:t>
            </w:r>
          </w:p>
        </w:tc>
      </w:tr>
      <w:tr w:rsidR="006D0038" w:rsidRPr="003B6206" w14:paraId="109610D7" w14:textId="77777777" w:rsidTr="00FD1BBE">
        <w:trPr>
          <w:trHeight w:val="340"/>
        </w:trPr>
        <w:tc>
          <w:tcPr>
            <w:tcW w:w="9212" w:type="dxa"/>
          </w:tcPr>
          <w:p w14:paraId="61A84CC5" w14:textId="51B2147E" w:rsidR="006D0038" w:rsidRPr="003B6206" w:rsidRDefault="00F95998" w:rsidP="003B6206">
            <w:pPr>
              <w:rPr>
                <w:lang w:val="es-PE"/>
              </w:rPr>
            </w:pPr>
            <w:r w:rsidRPr="00C33CCC">
              <w:rPr>
                <w:b/>
                <w:bCs/>
                <w:lang w:val="es-PE"/>
              </w:rPr>
              <w:lastRenderedPageBreak/>
              <w:t>Respuesta/Absolución:</w:t>
            </w:r>
          </w:p>
        </w:tc>
      </w:tr>
      <w:tr w:rsidR="006D0038" w:rsidRPr="003B6206" w14:paraId="1B7DFEA0" w14:textId="77777777" w:rsidTr="00FD1BBE">
        <w:trPr>
          <w:trHeight w:val="340"/>
        </w:trPr>
        <w:tc>
          <w:tcPr>
            <w:tcW w:w="9212" w:type="dxa"/>
          </w:tcPr>
          <w:p w14:paraId="63750642" w14:textId="33340AEC" w:rsidR="006D0038" w:rsidRPr="003B6206" w:rsidRDefault="000D0771" w:rsidP="003B6206">
            <w:pPr>
              <w:rPr>
                <w:lang w:val="es-PE"/>
              </w:rPr>
            </w:pPr>
            <w:r w:rsidRPr="008C184F">
              <w:rPr>
                <w:lang w:val="es-ES"/>
              </w:rPr>
              <w:t>En un contrato FIDIC a precios unitarios (en inglés: “</w:t>
            </w:r>
            <w:proofErr w:type="spellStart"/>
            <w:r w:rsidRPr="008C184F">
              <w:rPr>
                <w:lang w:val="es-ES"/>
              </w:rPr>
              <w:t>remeasurement</w:t>
            </w:r>
            <w:proofErr w:type="spellEnd"/>
            <w:r w:rsidRPr="008C184F">
              <w:rPr>
                <w:lang w:val="es-ES"/>
              </w:rPr>
              <w:t>”), la lista de cantidades no define el alcance total de los trabajos. El alcance real está definido por los Planos, las Especificaciones, los Requisitos del Contratante y el Contrato en su conjunto.</w:t>
            </w:r>
          </w:p>
        </w:tc>
      </w:tr>
    </w:tbl>
    <w:p w14:paraId="064B8A91"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41E2D9C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1B0FA2BC" w14:textId="77777777" w:rsidR="003B6206" w:rsidRPr="008C184F" w:rsidRDefault="003B6206" w:rsidP="003B6206">
            <w:pPr>
              <w:rPr>
                <w:rFonts w:ascii="Times New Roman" w:hAnsi="Times New Roman"/>
                <w:sz w:val="24"/>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5C2C36A6" w14:textId="77777777" w:rsidTr="00FD1BBE">
        <w:trPr>
          <w:trHeight w:val="340"/>
        </w:trPr>
        <w:tc>
          <w:tcPr>
            <w:tcW w:w="9212" w:type="dxa"/>
          </w:tcPr>
          <w:p w14:paraId="36C91B61"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5D33DDE8" w14:textId="77777777" w:rsidTr="00FD1BBE">
        <w:trPr>
          <w:trHeight w:val="340"/>
        </w:trPr>
        <w:tc>
          <w:tcPr>
            <w:tcW w:w="9212" w:type="dxa"/>
          </w:tcPr>
          <w:p w14:paraId="2739530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Anexo A Condiciones Generales y Anexo B </w:t>
            </w:r>
            <w:proofErr w:type="spellStart"/>
            <w:r w:rsidRPr="003B6206">
              <w:rPr>
                <w:rFonts w:ascii="Times New Roman" w:hAnsi="Times New Roman"/>
                <w:sz w:val="24"/>
                <w:lang w:val="es-PE"/>
              </w:rPr>
              <w:t>sp_works</w:t>
            </w:r>
            <w:proofErr w:type="spellEnd"/>
            <w:r w:rsidRPr="003B6206">
              <w:rPr>
                <w:rFonts w:ascii="Times New Roman" w:hAnsi="Times New Roman"/>
                <w:sz w:val="24"/>
                <w:lang w:val="es-PE"/>
              </w:rPr>
              <w:t xml:space="preserve"> 2012 v1.1</w:t>
            </w:r>
          </w:p>
        </w:tc>
      </w:tr>
      <w:tr w:rsidR="003B6206" w:rsidRPr="003B6206" w14:paraId="69628E88" w14:textId="77777777" w:rsidTr="00FD1BBE">
        <w:trPr>
          <w:trHeight w:val="340"/>
        </w:trPr>
        <w:tc>
          <w:tcPr>
            <w:tcW w:w="9212" w:type="dxa"/>
          </w:tcPr>
          <w:p w14:paraId="29D4F25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5D29F59E" w14:textId="77777777" w:rsidTr="00FD1BBE">
        <w:trPr>
          <w:trHeight w:val="340"/>
        </w:trPr>
        <w:tc>
          <w:tcPr>
            <w:tcW w:w="9212" w:type="dxa"/>
          </w:tcPr>
          <w:p w14:paraId="0502F2D1" w14:textId="77777777" w:rsidR="003B6206" w:rsidRPr="003B6206" w:rsidRDefault="003B6206" w:rsidP="003B6206">
            <w:pPr>
              <w:rPr>
                <w:rFonts w:ascii="Times New Roman" w:hAnsi="Times New Roman"/>
                <w:sz w:val="24"/>
                <w:lang w:val="es-PE"/>
              </w:rPr>
            </w:pPr>
            <w:r w:rsidRPr="003B6206">
              <w:rPr>
                <w:rFonts w:ascii="Times New Roman" w:hAnsi="Times New Roman"/>
                <w:b/>
                <w:bCs/>
                <w:sz w:val="24"/>
                <w:lang w:val="es-PE"/>
              </w:rPr>
              <w:t>Aplicabilidad de la Cláusula 13 – Variaciones y Ajustes (FIDIC)</w:t>
            </w:r>
            <w:r w:rsidRPr="003B6206">
              <w:rPr>
                <w:rFonts w:ascii="Times New Roman" w:hAnsi="Times New Roman"/>
                <w:sz w:val="24"/>
                <w:lang w:val="es-PE"/>
              </w:rPr>
              <w:br/>
              <w:t>Solicitamos confirmar si, para el presente proceso, resulta plenamente aplicable la Cláusula 13 del FIDIC (Variaciones y Ajustes), en su versión estándar, en lo referido a la definición, ordenamiento, medición y valorización de variaciones, aun cuando su texto no se encuentre desarrollado explícitamente en el Anexo A, y siempre que no haya sido modificada expresamente en las Condiciones Particulares.</w:t>
            </w:r>
          </w:p>
        </w:tc>
      </w:tr>
      <w:tr w:rsidR="006D0038" w:rsidRPr="003B6206" w14:paraId="24F3C194" w14:textId="77777777" w:rsidTr="00FD1BBE">
        <w:trPr>
          <w:trHeight w:val="340"/>
        </w:trPr>
        <w:tc>
          <w:tcPr>
            <w:tcW w:w="9212" w:type="dxa"/>
          </w:tcPr>
          <w:p w14:paraId="07C4D388" w14:textId="37C919FD" w:rsidR="006D0038" w:rsidRPr="003B6206" w:rsidRDefault="00F95998" w:rsidP="003B6206">
            <w:pPr>
              <w:rPr>
                <w:b/>
                <w:bCs/>
                <w:lang w:val="es-PE"/>
              </w:rPr>
            </w:pPr>
            <w:r w:rsidRPr="00C33CCC">
              <w:rPr>
                <w:b/>
                <w:bCs/>
                <w:lang w:val="es-PE"/>
              </w:rPr>
              <w:t>Respuesta/Absolución:</w:t>
            </w:r>
          </w:p>
        </w:tc>
      </w:tr>
      <w:tr w:rsidR="006D0038" w:rsidRPr="003B6206" w14:paraId="67A6466C" w14:textId="77777777" w:rsidTr="00FD1BBE">
        <w:trPr>
          <w:trHeight w:val="340"/>
        </w:trPr>
        <w:tc>
          <w:tcPr>
            <w:tcW w:w="9212" w:type="dxa"/>
          </w:tcPr>
          <w:p w14:paraId="1F6E5B03" w14:textId="4F480BC5" w:rsidR="006D0038" w:rsidRPr="003B6206" w:rsidRDefault="00264CC8" w:rsidP="003B6206">
            <w:pPr>
              <w:rPr>
                <w:b/>
                <w:bCs/>
                <w:lang w:val="es-PE"/>
              </w:rPr>
            </w:pPr>
            <w:r w:rsidRPr="008C184F">
              <w:rPr>
                <w:lang w:val="es-PE"/>
              </w:rPr>
              <w:t>Aplican las CGC con las precisiones/modificaciones estipuladas en l</w:t>
            </w:r>
            <w:r w:rsidR="006A6502" w:rsidRPr="008C184F">
              <w:rPr>
                <w:lang w:val="es-PE"/>
              </w:rPr>
              <w:t>a</w:t>
            </w:r>
            <w:r w:rsidRPr="008C184F">
              <w:rPr>
                <w:lang w:val="es-PE"/>
              </w:rPr>
              <w:t>s C</w:t>
            </w:r>
            <w:r w:rsidR="006A6502" w:rsidRPr="008C184F">
              <w:rPr>
                <w:lang w:val="es-PE"/>
              </w:rPr>
              <w:t xml:space="preserve">ondiciones </w:t>
            </w:r>
            <w:r w:rsidRPr="008C184F">
              <w:rPr>
                <w:lang w:val="es-PE"/>
              </w:rPr>
              <w:t>P</w:t>
            </w:r>
            <w:r w:rsidR="006A6502" w:rsidRPr="008C184F">
              <w:rPr>
                <w:lang w:val="es-PE"/>
              </w:rPr>
              <w:t xml:space="preserve">articulares del </w:t>
            </w:r>
            <w:r w:rsidRPr="008C184F">
              <w:rPr>
                <w:lang w:val="es-PE"/>
              </w:rPr>
              <w:t>C</w:t>
            </w:r>
            <w:r w:rsidR="006A6502" w:rsidRPr="008C184F">
              <w:rPr>
                <w:lang w:val="es-PE"/>
              </w:rPr>
              <w:t>ontrato (CPC)</w:t>
            </w:r>
            <w:r w:rsidRPr="008C184F">
              <w:rPr>
                <w:lang w:val="es-PE"/>
              </w:rPr>
              <w:t>.</w:t>
            </w:r>
          </w:p>
        </w:tc>
      </w:tr>
    </w:tbl>
    <w:p w14:paraId="2DC0A95B" w14:textId="77777777" w:rsidR="003B6206" w:rsidRPr="008C184F" w:rsidRDefault="003B6206" w:rsidP="003B6206"/>
    <w:tbl>
      <w:tblPr>
        <w:tblStyle w:val="Tablaconcuadrcula"/>
        <w:tblW w:w="0" w:type="auto"/>
        <w:tblLook w:val="04A0" w:firstRow="1" w:lastRow="0" w:firstColumn="1" w:lastColumn="0" w:noHBand="0" w:noVBand="1"/>
      </w:tblPr>
      <w:tblGrid>
        <w:gridCol w:w="9062"/>
      </w:tblGrid>
      <w:tr w:rsidR="003B6206" w:rsidRPr="003B6206" w14:paraId="22AA617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32DE4A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4127EC98" w14:textId="77777777" w:rsidTr="00FD1BBE">
        <w:trPr>
          <w:trHeight w:val="340"/>
        </w:trPr>
        <w:tc>
          <w:tcPr>
            <w:tcW w:w="9212" w:type="dxa"/>
          </w:tcPr>
          <w:p w14:paraId="7D69066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7D98A57" w14:textId="77777777" w:rsidTr="00FD1BBE">
        <w:trPr>
          <w:trHeight w:val="340"/>
        </w:trPr>
        <w:tc>
          <w:tcPr>
            <w:tcW w:w="9212" w:type="dxa"/>
          </w:tcPr>
          <w:p w14:paraId="33AC6633"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Anexo A Condiciones Generales</w:t>
            </w:r>
          </w:p>
        </w:tc>
      </w:tr>
      <w:tr w:rsidR="003B6206" w:rsidRPr="003B6206" w14:paraId="7AF9FDB4" w14:textId="77777777" w:rsidTr="00FD1BBE">
        <w:trPr>
          <w:trHeight w:val="340"/>
        </w:trPr>
        <w:tc>
          <w:tcPr>
            <w:tcW w:w="9212" w:type="dxa"/>
          </w:tcPr>
          <w:p w14:paraId="6F9D274F"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67C4C50" w14:textId="77777777" w:rsidTr="00FD1BBE">
        <w:trPr>
          <w:trHeight w:val="340"/>
        </w:trPr>
        <w:tc>
          <w:tcPr>
            <w:tcW w:w="9212" w:type="dxa"/>
          </w:tcPr>
          <w:p w14:paraId="6386D3E8"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Solicitamos se confirme expresamente, que las disposiciones de la Cláusula 4 del FIDIC (El Contratista), incorporadas por referencia a través del Anexo A – Condiciones Generales, resultan plenamente aplicables al presente proceso, en particular aquellas relativas a las obligaciones generales del contratista y a la suficiencia de la oferta para la ejecución completa de las obras, tal como se ha indicado previamente.</w:t>
            </w:r>
          </w:p>
        </w:tc>
      </w:tr>
      <w:tr w:rsidR="008E52D2" w:rsidRPr="003B6206" w14:paraId="7F1AA93A" w14:textId="77777777" w:rsidTr="00FD1BBE">
        <w:trPr>
          <w:trHeight w:val="340"/>
        </w:trPr>
        <w:tc>
          <w:tcPr>
            <w:tcW w:w="9212" w:type="dxa"/>
          </w:tcPr>
          <w:p w14:paraId="182FDC14" w14:textId="73B7AD29" w:rsidR="008E52D2" w:rsidRPr="003B6206" w:rsidRDefault="008E52D2" w:rsidP="003B6206">
            <w:pPr>
              <w:rPr>
                <w:lang w:val="es-PE"/>
              </w:rPr>
            </w:pPr>
            <w:r w:rsidRPr="00C33CCC">
              <w:rPr>
                <w:b/>
                <w:bCs/>
                <w:lang w:val="es-PE"/>
              </w:rPr>
              <w:t>Respuesta/Absolución:</w:t>
            </w:r>
          </w:p>
        </w:tc>
      </w:tr>
      <w:tr w:rsidR="008E52D2" w:rsidRPr="003B6206" w14:paraId="2A126171" w14:textId="77777777" w:rsidTr="00FD1BBE">
        <w:trPr>
          <w:trHeight w:val="340"/>
        </w:trPr>
        <w:tc>
          <w:tcPr>
            <w:tcW w:w="9212" w:type="dxa"/>
          </w:tcPr>
          <w:p w14:paraId="3D315EE6" w14:textId="6C55BCE0" w:rsidR="008E52D2" w:rsidRPr="0030305F" w:rsidRDefault="006A6502" w:rsidP="0030305F">
            <w:pPr>
              <w:rPr>
                <w:lang w:val="es-PE"/>
              </w:rPr>
            </w:pPr>
            <w:r w:rsidRPr="008C184F">
              <w:rPr>
                <w:rFonts w:ascii="Segoe UI" w:hAnsi="Segoe UI" w:cs="Segoe UI"/>
                <w:szCs w:val="20"/>
              </w:rPr>
              <w:t>Aplican las CGC en combinación con las CPC</w:t>
            </w:r>
            <w:r>
              <w:rPr>
                <w:rFonts w:ascii="Segoe UI" w:hAnsi="Segoe UI" w:cs="Segoe UI"/>
                <w:szCs w:val="20"/>
                <w:lang w:val="es-ES"/>
              </w:rPr>
              <w:t xml:space="preserve"> </w:t>
            </w:r>
          </w:p>
        </w:tc>
      </w:tr>
    </w:tbl>
    <w:p w14:paraId="29887B85"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5C5E0AB"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73F76AB7" w14:textId="77777777" w:rsidR="003B6206" w:rsidRPr="003B6206" w:rsidRDefault="003B6206" w:rsidP="003B6206">
            <w:pPr>
              <w:rPr>
                <w:rFonts w:ascii="Times New Roman" w:hAnsi="Times New Roman"/>
                <w:sz w:val="24"/>
                <w:highlight w:val="green"/>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6195CDCC" w14:textId="77777777" w:rsidTr="00FD1BBE">
        <w:trPr>
          <w:trHeight w:val="340"/>
        </w:trPr>
        <w:tc>
          <w:tcPr>
            <w:tcW w:w="9212" w:type="dxa"/>
          </w:tcPr>
          <w:p w14:paraId="4348F96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61DAC76" w14:textId="77777777" w:rsidTr="00FD1BBE">
        <w:trPr>
          <w:trHeight w:val="340"/>
        </w:trPr>
        <w:tc>
          <w:tcPr>
            <w:tcW w:w="9212" w:type="dxa"/>
          </w:tcPr>
          <w:p w14:paraId="4B04E6F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Anexo A Condiciones Generales y Anexo B </w:t>
            </w:r>
            <w:proofErr w:type="spellStart"/>
            <w:r w:rsidRPr="003B6206">
              <w:rPr>
                <w:rFonts w:ascii="Times New Roman" w:hAnsi="Times New Roman"/>
                <w:sz w:val="24"/>
                <w:lang w:val="es-PE"/>
              </w:rPr>
              <w:t>sp_works</w:t>
            </w:r>
            <w:proofErr w:type="spellEnd"/>
            <w:r w:rsidRPr="003B6206">
              <w:rPr>
                <w:rFonts w:ascii="Times New Roman" w:hAnsi="Times New Roman"/>
                <w:sz w:val="24"/>
                <w:lang w:val="es-PE"/>
              </w:rPr>
              <w:t xml:space="preserve"> 2012 v1.1</w:t>
            </w:r>
          </w:p>
        </w:tc>
      </w:tr>
      <w:tr w:rsidR="003B6206" w:rsidRPr="003B6206" w14:paraId="117901D3" w14:textId="77777777" w:rsidTr="00FD1BBE">
        <w:trPr>
          <w:trHeight w:val="340"/>
        </w:trPr>
        <w:tc>
          <w:tcPr>
            <w:tcW w:w="9212" w:type="dxa"/>
          </w:tcPr>
          <w:p w14:paraId="0B6DE1B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5BF96C71" w14:textId="77777777" w:rsidTr="00FD1BBE">
        <w:trPr>
          <w:trHeight w:val="340"/>
        </w:trPr>
        <w:tc>
          <w:tcPr>
            <w:tcW w:w="9212" w:type="dxa"/>
          </w:tcPr>
          <w:p w14:paraId="6A47B50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Solicitamos se confirme expresamente si, para el presente contrato regido por el Anexo A – Condiciones Generales, la Lista de Cantidades (BOQ) debe entenderse únicamente como un instrumento de medición y pago, y no como un documento que defina de manera exhaustiva el alcance contractual, prevaleciendo para dicho efecto los planos, especificaciones técnicas y condiciones del contrato, conforme al marco FIDIC adoptado.</w:t>
            </w:r>
          </w:p>
        </w:tc>
      </w:tr>
      <w:tr w:rsidR="006D0038" w:rsidRPr="003B6206" w14:paraId="0EDB0D35" w14:textId="77777777" w:rsidTr="00FD1BBE">
        <w:trPr>
          <w:trHeight w:val="340"/>
        </w:trPr>
        <w:tc>
          <w:tcPr>
            <w:tcW w:w="9212" w:type="dxa"/>
          </w:tcPr>
          <w:p w14:paraId="24F2BA1F" w14:textId="38F6CE2F" w:rsidR="006D0038" w:rsidRPr="003B6206" w:rsidRDefault="00F95998" w:rsidP="003B6206">
            <w:pPr>
              <w:rPr>
                <w:lang w:val="es-PE"/>
              </w:rPr>
            </w:pPr>
            <w:r w:rsidRPr="00C33CCC">
              <w:rPr>
                <w:b/>
                <w:bCs/>
                <w:lang w:val="es-PE"/>
              </w:rPr>
              <w:t>Respuesta/Absolución:</w:t>
            </w:r>
          </w:p>
        </w:tc>
      </w:tr>
      <w:tr w:rsidR="006D0038" w:rsidRPr="003B6206" w14:paraId="6ABE9690" w14:textId="77777777" w:rsidTr="00FD1BBE">
        <w:trPr>
          <w:trHeight w:val="340"/>
        </w:trPr>
        <w:tc>
          <w:tcPr>
            <w:tcW w:w="9212" w:type="dxa"/>
          </w:tcPr>
          <w:p w14:paraId="198DA9FA" w14:textId="1838FE90" w:rsidR="006D0038" w:rsidRPr="003B6206" w:rsidRDefault="00264CC8" w:rsidP="003B6206">
            <w:pPr>
              <w:rPr>
                <w:lang w:val="es-PE"/>
              </w:rPr>
            </w:pPr>
            <w:r w:rsidRPr="008C184F">
              <w:rPr>
                <w:lang w:val="es-PE"/>
              </w:rPr>
              <w:t>Referirse a la Respuesta/Absolución a la Consulta/Aclaración No. 281</w:t>
            </w:r>
          </w:p>
        </w:tc>
      </w:tr>
    </w:tbl>
    <w:p w14:paraId="0AC21826"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49305C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3252F43" w14:textId="77777777" w:rsidR="003B6206" w:rsidRPr="003B6206" w:rsidRDefault="003B6206" w:rsidP="003B6206">
            <w:pPr>
              <w:rPr>
                <w:rFonts w:ascii="Times New Roman" w:hAnsi="Times New Roman"/>
                <w:sz w:val="24"/>
                <w:highlight w:val="green"/>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0EAA3EAC" w14:textId="77777777" w:rsidTr="00FD1BBE">
        <w:trPr>
          <w:trHeight w:val="340"/>
        </w:trPr>
        <w:tc>
          <w:tcPr>
            <w:tcW w:w="9212" w:type="dxa"/>
          </w:tcPr>
          <w:p w14:paraId="2751F82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2707AA35" w14:textId="77777777" w:rsidTr="00FD1BBE">
        <w:trPr>
          <w:trHeight w:val="340"/>
        </w:trPr>
        <w:tc>
          <w:tcPr>
            <w:tcW w:w="9212" w:type="dxa"/>
          </w:tcPr>
          <w:p w14:paraId="3433170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lastRenderedPageBreak/>
              <w:t xml:space="preserve">Anexo A Condiciones Generales y Anexo B </w:t>
            </w:r>
            <w:proofErr w:type="spellStart"/>
            <w:r w:rsidRPr="003B6206">
              <w:rPr>
                <w:rFonts w:ascii="Times New Roman" w:hAnsi="Times New Roman"/>
                <w:sz w:val="24"/>
                <w:lang w:val="es-PE"/>
              </w:rPr>
              <w:t>sp_works</w:t>
            </w:r>
            <w:proofErr w:type="spellEnd"/>
            <w:r w:rsidRPr="003B6206">
              <w:rPr>
                <w:rFonts w:ascii="Times New Roman" w:hAnsi="Times New Roman"/>
                <w:sz w:val="24"/>
                <w:lang w:val="es-PE"/>
              </w:rPr>
              <w:t xml:space="preserve"> 2012 v1.1</w:t>
            </w:r>
          </w:p>
        </w:tc>
      </w:tr>
      <w:tr w:rsidR="003B6206" w:rsidRPr="003B6206" w14:paraId="2AB6E9DC" w14:textId="77777777" w:rsidTr="00FD1BBE">
        <w:trPr>
          <w:trHeight w:val="340"/>
        </w:trPr>
        <w:tc>
          <w:tcPr>
            <w:tcW w:w="9212" w:type="dxa"/>
          </w:tcPr>
          <w:p w14:paraId="6C19895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EC812EF" w14:textId="77777777" w:rsidTr="00FD1BBE">
        <w:trPr>
          <w:trHeight w:val="340"/>
        </w:trPr>
        <w:tc>
          <w:tcPr>
            <w:tcW w:w="9212" w:type="dxa"/>
          </w:tcPr>
          <w:p w14:paraId="46365E2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Solicitamos se confirme si los mayores metrados que se presenten en partidas existentes serán reconocidos y valorizados conforme a los precios unitarios contractuales por el solo hecho de su ejecución, o si su reconocimiento estará sujeto a la evaluación del Ingeniero respecto a si dichos mayores metrados forman parte del alcance original del contrato, conforme a los criterios establecidos en el marco FIDIC adoptado.</w:t>
            </w:r>
          </w:p>
        </w:tc>
      </w:tr>
      <w:tr w:rsidR="006D0038" w:rsidRPr="003B6206" w14:paraId="3767CBC1" w14:textId="77777777" w:rsidTr="00FD1BBE">
        <w:trPr>
          <w:trHeight w:val="340"/>
        </w:trPr>
        <w:tc>
          <w:tcPr>
            <w:tcW w:w="9212" w:type="dxa"/>
          </w:tcPr>
          <w:p w14:paraId="03A04AF2" w14:textId="6F50C1A7" w:rsidR="006D0038" w:rsidRPr="003B6206" w:rsidRDefault="00F95998" w:rsidP="003B6206">
            <w:pPr>
              <w:rPr>
                <w:lang w:val="es-PE"/>
              </w:rPr>
            </w:pPr>
            <w:r w:rsidRPr="00C33CCC">
              <w:rPr>
                <w:b/>
                <w:bCs/>
                <w:lang w:val="es-PE"/>
              </w:rPr>
              <w:t>Respuesta/Absolución:</w:t>
            </w:r>
          </w:p>
        </w:tc>
      </w:tr>
      <w:tr w:rsidR="006D0038" w:rsidRPr="003B6206" w14:paraId="123595A7" w14:textId="77777777" w:rsidTr="00FD1BBE">
        <w:trPr>
          <w:trHeight w:val="340"/>
        </w:trPr>
        <w:tc>
          <w:tcPr>
            <w:tcW w:w="9212" w:type="dxa"/>
          </w:tcPr>
          <w:p w14:paraId="4169C84A" w14:textId="472D833B" w:rsidR="006D0038" w:rsidRPr="003B6206" w:rsidRDefault="00264CC8" w:rsidP="003B6206">
            <w:pPr>
              <w:rPr>
                <w:lang w:val="es-PE"/>
              </w:rPr>
            </w:pPr>
            <w:r w:rsidRPr="008C184F">
              <w:rPr>
                <w:lang w:val="es-PE"/>
              </w:rPr>
              <w:t>Ceñirse a lo estipulado en las cláusulas 12. Medición y Evaluación y 13. Variaciones y Ajustes de las CGC.</w:t>
            </w:r>
          </w:p>
        </w:tc>
      </w:tr>
    </w:tbl>
    <w:p w14:paraId="4C8B16D7"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605FC7D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EF822E8" w14:textId="77777777" w:rsidR="003B6206" w:rsidRPr="003B6206" w:rsidRDefault="003B6206" w:rsidP="003B6206">
            <w:pPr>
              <w:rPr>
                <w:rFonts w:ascii="Times New Roman" w:hAnsi="Times New Roman"/>
                <w:sz w:val="24"/>
                <w:highlight w:val="green"/>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2C5BDEA1" w14:textId="77777777" w:rsidTr="00FD1BBE">
        <w:trPr>
          <w:trHeight w:val="340"/>
        </w:trPr>
        <w:tc>
          <w:tcPr>
            <w:tcW w:w="9212" w:type="dxa"/>
          </w:tcPr>
          <w:p w14:paraId="5583623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A448F60" w14:textId="77777777" w:rsidTr="00FD1BBE">
        <w:trPr>
          <w:trHeight w:val="340"/>
        </w:trPr>
        <w:tc>
          <w:tcPr>
            <w:tcW w:w="9212" w:type="dxa"/>
          </w:tcPr>
          <w:p w14:paraId="5B78899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Anexo A Condiciones Generales y Anexo B </w:t>
            </w:r>
            <w:proofErr w:type="spellStart"/>
            <w:r w:rsidRPr="003B6206">
              <w:rPr>
                <w:rFonts w:ascii="Times New Roman" w:hAnsi="Times New Roman"/>
                <w:sz w:val="24"/>
                <w:lang w:val="es-PE"/>
              </w:rPr>
              <w:t>sp_works</w:t>
            </w:r>
            <w:proofErr w:type="spellEnd"/>
            <w:r w:rsidRPr="003B6206">
              <w:rPr>
                <w:rFonts w:ascii="Times New Roman" w:hAnsi="Times New Roman"/>
                <w:sz w:val="24"/>
                <w:lang w:val="es-PE"/>
              </w:rPr>
              <w:t xml:space="preserve"> 2012 v1.1</w:t>
            </w:r>
          </w:p>
        </w:tc>
      </w:tr>
      <w:tr w:rsidR="003B6206" w:rsidRPr="003B6206" w14:paraId="0AB30FCE" w14:textId="77777777" w:rsidTr="00FD1BBE">
        <w:trPr>
          <w:trHeight w:val="340"/>
        </w:trPr>
        <w:tc>
          <w:tcPr>
            <w:tcW w:w="9212" w:type="dxa"/>
          </w:tcPr>
          <w:p w14:paraId="733D1DF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DD7C1FD" w14:textId="77777777" w:rsidTr="00FD1BBE">
        <w:trPr>
          <w:trHeight w:val="340"/>
        </w:trPr>
        <w:tc>
          <w:tcPr>
            <w:tcW w:w="9212" w:type="dxa"/>
          </w:tcPr>
          <w:p w14:paraId="1272168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Solicitamos se confirme si, en caso de Variaciones reconocidas conforme a la Cláusula 13 del FIDIC, la valorización de las mismas considerará no solo los costos directos asociados, sino también el reconocimiento proporcional de gastos generales y utilidad del contratista, o si dichos conceptos se entenderán incluidos dentro de los precios unitarios contractuales originales.</w:t>
            </w:r>
          </w:p>
        </w:tc>
      </w:tr>
      <w:tr w:rsidR="006D0038" w:rsidRPr="008C184F" w14:paraId="15CBE6E7" w14:textId="77777777" w:rsidTr="00FD1BBE">
        <w:trPr>
          <w:trHeight w:val="340"/>
        </w:trPr>
        <w:tc>
          <w:tcPr>
            <w:tcW w:w="9212" w:type="dxa"/>
          </w:tcPr>
          <w:p w14:paraId="196A159D" w14:textId="0822290B" w:rsidR="006D0038" w:rsidRPr="008C184F" w:rsidRDefault="00F95998" w:rsidP="003B6206">
            <w:pPr>
              <w:rPr>
                <w:lang w:val="es-PE"/>
              </w:rPr>
            </w:pPr>
            <w:r w:rsidRPr="008C184F">
              <w:rPr>
                <w:b/>
                <w:bCs/>
                <w:lang w:val="es-PE"/>
              </w:rPr>
              <w:t>Respuesta/Absolución:</w:t>
            </w:r>
          </w:p>
        </w:tc>
      </w:tr>
      <w:tr w:rsidR="006D0038" w:rsidRPr="008C184F" w14:paraId="0CEF7BFC" w14:textId="77777777" w:rsidTr="00FD1BBE">
        <w:trPr>
          <w:trHeight w:val="340"/>
        </w:trPr>
        <w:tc>
          <w:tcPr>
            <w:tcW w:w="9212" w:type="dxa"/>
          </w:tcPr>
          <w:p w14:paraId="437F7D1C" w14:textId="41985E2B" w:rsidR="006D0038" w:rsidRPr="008C184F" w:rsidRDefault="00264CC8" w:rsidP="003B6206">
            <w:pPr>
              <w:rPr>
                <w:lang w:val="es-PE"/>
              </w:rPr>
            </w:pPr>
            <w:r w:rsidRPr="008C184F">
              <w:rPr>
                <w:lang w:val="es-PE"/>
              </w:rPr>
              <w:t>Ceñirse a lo estipulado en las cláusulas 12. Medición y Evaluación y 13. Variaciones y Ajustes de las CGC</w:t>
            </w:r>
          </w:p>
        </w:tc>
      </w:tr>
    </w:tbl>
    <w:p w14:paraId="1939EB8B" w14:textId="77777777" w:rsidR="003B6206" w:rsidRPr="008C184F"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60F53E1" w14:textId="77777777" w:rsidTr="00264CC8">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E0DE4CC" w14:textId="77777777" w:rsidR="003B6206" w:rsidRPr="008C184F" w:rsidRDefault="003B6206" w:rsidP="003B6206">
            <w:pPr>
              <w:rPr>
                <w:rFonts w:ascii="Times New Roman" w:hAnsi="Times New Roman"/>
                <w:sz w:val="24"/>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347B3096" w14:textId="77777777" w:rsidTr="00264CC8">
        <w:trPr>
          <w:trHeight w:val="340"/>
        </w:trPr>
        <w:tc>
          <w:tcPr>
            <w:tcW w:w="9062" w:type="dxa"/>
          </w:tcPr>
          <w:p w14:paraId="2511BC8D"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2882113D" w14:textId="77777777" w:rsidTr="00264CC8">
        <w:trPr>
          <w:trHeight w:val="340"/>
        </w:trPr>
        <w:tc>
          <w:tcPr>
            <w:tcW w:w="9062" w:type="dxa"/>
          </w:tcPr>
          <w:p w14:paraId="7503A94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38173FEF" w14:textId="77777777" w:rsidTr="00264CC8">
        <w:trPr>
          <w:trHeight w:val="340"/>
        </w:trPr>
        <w:tc>
          <w:tcPr>
            <w:tcW w:w="9062" w:type="dxa"/>
          </w:tcPr>
          <w:p w14:paraId="20DC222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67E51AAC" w14:textId="77777777" w:rsidTr="00264CC8">
        <w:trPr>
          <w:trHeight w:val="340"/>
        </w:trPr>
        <w:tc>
          <w:tcPr>
            <w:tcW w:w="9062" w:type="dxa"/>
          </w:tcPr>
          <w:p w14:paraId="6EFC80C6"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Solicitamos se confirme si, en caso de ambigüedad o discrepancia en la interpretación del alcance contractual, el criterio que aplicará durante la ejecución será el establecido en el marco FIDIC adoptado en el Anexo A – Condiciones Generales, a través de la interpretación técnica y contractual del Ingeniero, y no los criterios usuales aplicables a contratos a precios unitarios convencionales regulados por la Ley de Contrataciones del Estado.</w:t>
            </w:r>
          </w:p>
        </w:tc>
      </w:tr>
      <w:tr w:rsidR="00601F2C" w:rsidRPr="003B6206" w14:paraId="533E332E" w14:textId="77777777" w:rsidTr="00264CC8">
        <w:trPr>
          <w:trHeight w:val="340"/>
        </w:trPr>
        <w:tc>
          <w:tcPr>
            <w:tcW w:w="9062" w:type="dxa"/>
          </w:tcPr>
          <w:p w14:paraId="67A8D69D" w14:textId="218D4AC3" w:rsidR="00601F2C" w:rsidRPr="003B6206" w:rsidRDefault="00F95998" w:rsidP="003B6206">
            <w:r w:rsidRPr="00C33CCC">
              <w:rPr>
                <w:b/>
                <w:bCs/>
                <w:lang w:val="es-PE"/>
              </w:rPr>
              <w:t>Respuesta/Absolución:</w:t>
            </w:r>
          </w:p>
        </w:tc>
      </w:tr>
      <w:tr w:rsidR="00264CC8" w:rsidRPr="008C184F" w14:paraId="6EEBBCEC" w14:textId="77777777" w:rsidTr="00264CC8">
        <w:trPr>
          <w:trHeight w:val="340"/>
        </w:trPr>
        <w:tc>
          <w:tcPr>
            <w:tcW w:w="9062" w:type="dxa"/>
          </w:tcPr>
          <w:p w14:paraId="3410431F" w14:textId="32E59A20" w:rsidR="00264CC8" w:rsidRPr="008C184F" w:rsidRDefault="00264CC8" w:rsidP="00264CC8">
            <w:r w:rsidRPr="008C184F">
              <w:rPr>
                <w:lang w:val="es-PE"/>
              </w:rPr>
              <w:t xml:space="preserve">Ceñirse a lo estipulado en la </w:t>
            </w:r>
            <w:proofErr w:type="spellStart"/>
            <w:r w:rsidRPr="008C184F">
              <w:rPr>
                <w:lang w:val="es-PE"/>
              </w:rPr>
              <w:t>sub-cláusula</w:t>
            </w:r>
            <w:proofErr w:type="spellEnd"/>
            <w:r w:rsidRPr="008C184F">
              <w:rPr>
                <w:lang w:val="es-PE"/>
              </w:rPr>
              <w:t xml:space="preserve"> 1.5 de las CGC.</w:t>
            </w:r>
          </w:p>
        </w:tc>
      </w:tr>
    </w:tbl>
    <w:p w14:paraId="5B3D244E" w14:textId="77777777" w:rsidR="003B6206" w:rsidRPr="008C184F"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3C3F7CCD"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3A6ACC9" w14:textId="77777777" w:rsidR="003B6206" w:rsidRPr="008C184F" w:rsidRDefault="003B6206" w:rsidP="003B6206">
            <w:pPr>
              <w:rPr>
                <w:rFonts w:ascii="Times New Roman" w:hAnsi="Times New Roman"/>
                <w:sz w:val="24"/>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22399205" w14:textId="77777777" w:rsidTr="00FD1BBE">
        <w:trPr>
          <w:trHeight w:val="340"/>
        </w:trPr>
        <w:tc>
          <w:tcPr>
            <w:tcW w:w="9212" w:type="dxa"/>
          </w:tcPr>
          <w:p w14:paraId="6AA39FE2"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4040676C" w14:textId="77777777" w:rsidTr="00FD1BBE">
        <w:trPr>
          <w:trHeight w:val="340"/>
        </w:trPr>
        <w:tc>
          <w:tcPr>
            <w:tcW w:w="9212" w:type="dxa"/>
          </w:tcPr>
          <w:p w14:paraId="15A39965"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Anexo A Condiciones Generales y Anexo B </w:t>
            </w:r>
            <w:proofErr w:type="spellStart"/>
            <w:r w:rsidRPr="003B6206">
              <w:rPr>
                <w:rFonts w:ascii="Times New Roman" w:hAnsi="Times New Roman"/>
                <w:sz w:val="24"/>
                <w:lang w:val="es-PE"/>
              </w:rPr>
              <w:t>sp_works</w:t>
            </w:r>
            <w:proofErr w:type="spellEnd"/>
            <w:r w:rsidRPr="003B6206">
              <w:rPr>
                <w:rFonts w:ascii="Times New Roman" w:hAnsi="Times New Roman"/>
                <w:sz w:val="24"/>
                <w:lang w:val="es-PE"/>
              </w:rPr>
              <w:t xml:space="preserve"> 2012 v1.1</w:t>
            </w:r>
          </w:p>
        </w:tc>
      </w:tr>
      <w:tr w:rsidR="003B6206" w:rsidRPr="003B6206" w14:paraId="19DBC21B" w14:textId="77777777" w:rsidTr="00FD1BBE">
        <w:trPr>
          <w:trHeight w:val="340"/>
        </w:trPr>
        <w:tc>
          <w:tcPr>
            <w:tcW w:w="9212" w:type="dxa"/>
          </w:tcPr>
          <w:p w14:paraId="01CC68C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780205B" w14:textId="77777777" w:rsidTr="00FD1BBE">
        <w:trPr>
          <w:trHeight w:val="340"/>
        </w:trPr>
        <w:tc>
          <w:tcPr>
            <w:tcW w:w="9212" w:type="dxa"/>
          </w:tcPr>
          <w:p w14:paraId="1EB2414E" w14:textId="77777777" w:rsidR="003B6206" w:rsidRPr="003B6206" w:rsidRDefault="003B6206" w:rsidP="003B6206">
            <w:pPr>
              <w:rPr>
                <w:rFonts w:ascii="Times New Roman" w:hAnsi="Times New Roman"/>
                <w:sz w:val="24"/>
              </w:rPr>
            </w:pPr>
            <w:r w:rsidRPr="003B6206">
              <w:rPr>
                <w:rFonts w:ascii="Times New Roman" w:hAnsi="Times New Roman"/>
                <w:sz w:val="24"/>
              </w:rPr>
              <w:t xml:space="preserve">Solicitamos se confirme expresamente si, de acuerdo con lo establecido en el Anexo B – SP Works 2012 y el Anexo A – Condiciones Generales, el Contratista es responsable de ejecutar todos los trabajos necesarios para entregar las obras completas, operativas y funcionales conforme a planos y especificaciones, aun cuando dichos trabajos no se encuentren expresamente incluidos como partidas en la Lista de Cantidades; o si, por el </w:t>
            </w:r>
            <w:r w:rsidRPr="003B6206">
              <w:rPr>
                <w:rFonts w:ascii="Times New Roman" w:hAnsi="Times New Roman"/>
                <w:sz w:val="24"/>
              </w:rPr>
              <w:lastRenderedPageBreak/>
              <w:t>contrario, toda actividad no incluida explícitamente en el listado de partidas será considerada fuera del alcance contractual y tratada como una variación o adicional.</w:t>
            </w:r>
          </w:p>
        </w:tc>
      </w:tr>
      <w:tr w:rsidR="00601F2C" w:rsidRPr="003B6206" w14:paraId="1B5735B9" w14:textId="77777777" w:rsidTr="00FD1BBE">
        <w:trPr>
          <w:trHeight w:val="340"/>
        </w:trPr>
        <w:tc>
          <w:tcPr>
            <w:tcW w:w="9212" w:type="dxa"/>
          </w:tcPr>
          <w:p w14:paraId="0D0BDE2E" w14:textId="4479E46B" w:rsidR="00601F2C" w:rsidRPr="003B6206" w:rsidRDefault="00F95998" w:rsidP="003B6206">
            <w:r w:rsidRPr="00C33CCC">
              <w:rPr>
                <w:b/>
                <w:bCs/>
                <w:lang w:val="es-PE"/>
              </w:rPr>
              <w:lastRenderedPageBreak/>
              <w:t>Respuesta/Absolución:</w:t>
            </w:r>
          </w:p>
        </w:tc>
      </w:tr>
      <w:tr w:rsidR="00601F2C" w:rsidRPr="008C184F" w14:paraId="14578BA1" w14:textId="77777777" w:rsidTr="00FD1BBE">
        <w:trPr>
          <w:trHeight w:val="340"/>
        </w:trPr>
        <w:tc>
          <w:tcPr>
            <w:tcW w:w="9212" w:type="dxa"/>
          </w:tcPr>
          <w:p w14:paraId="5EF912EA" w14:textId="6DB2DC44" w:rsidR="00601F2C" w:rsidRPr="008C184F" w:rsidRDefault="00264CC8" w:rsidP="003B6206">
            <w:r w:rsidRPr="008C184F">
              <w:rPr>
                <w:lang w:val="es-PE"/>
              </w:rPr>
              <w:t>Referirse a la Respuesta/Absolución a la Consulta/Aclaración No. 281</w:t>
            </w:r>
          </w:p>
        </w:tc>
      </w:tr>
    </w:tbl>
    <w:p w14:paraId="496626CA" w14:textId="77777777" w:rsidR="003B6206" w:rsidRPr="008C184F"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443FA50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EEAE427" w14:textId="77777777" w:rsidR="003B6206" w:rsidRPr="008C184F" w:rsidRDefault="003B6206" w:rsidP="003B6206">
            <w:pPr>
              <w:rPr>
                <w:rFonts w:ascii="Times New Roman" w:hAnsi="Times New Roman"/>
                <w:sz w:val="24"/>
                <w:lang w:val="es-PE"/>
              </w:rPr>
            </w:pPr>
            <w:r w:rsidRPr="008C184F">
              <w:rPr>
                <w:rFonts w:ascii="Times New Roman" w:hAnsi="Times New Roman"/>
                <w:sz w:val="24"/>
                <w:lang w:val="es-PE"/>
              </w:rPr>
              <w:t xml:space="preserve">Consulta/Aclaración No. </w:t>
            </w:r>
            <w:r w:rsidRPr="008C184F">
              <w:rPr>
                <w:lang w:val="es-PE"/>
              </w:rPr>
              <w:fldChar w:fldCharType="begin"/>
            </w:r>
            <w:r w:rsidRPr="008C184F">
              <w:rPr>
                <w:rFonts w:ascii="Times New Roman" w:hAnsi="Times New Roman"/>
                <w:sz w:val="24"/>
                <w:lang w:val="es-PE"/>
              </w:rPr>
              <w:instrText xml:space="preserve"> AUTONUMLGL  \* Arabic \e </w:instrText>
            </w:r>
            <w:r w:rsidRPr="008C184F">
              <w:rPr>
                <w:lang w:val="es-PE"/>
              </w:rPr>
              <w:fldChar w:fldCharType="end"/>
            </w:r>
          </w:p>
        </w:tc>
      </w:tr>
      <w:tr w:rsidR="003B6206" w:rsidRPr="003B6206" w14:paraId="2D045D0D" w14:textId="77777777" w:rsidTr="00FD1BBE">
        <w:trPr>
          <w:trHeight w:val="340"/>
        </w:trPr>
        <w:tc>
          <w:tcPr>
            <w:tcW w:w="9212" w:type="dxa"/>
          </w:tcPr>
          <w:p w14:paraId="58AAD6E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3C41F4D" w14:textId="77777777" w:rsidTr="00FD1BBE">
        <w:trPr>
          <w:trHeight w:val="340"/>
        </w:trPr>
        <w:tc>
          <w:tcPr>
            <w:tcW w:w="9212" w:type="dxa"/>
          </w:tcPr>
          <w:p w14:paraId="1B72877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Anexo A Condiciones Generales y Anexo B </w:t>
            </w:r>
            <w:proofErr w:type="spellStart"/>
            <w:r w:rsidRPr="003B6206">
              <w:rPr>
                <w:rFonts w:ascii="Times New Roman" w:hAnsi="Times New Roman"/>
                <w:sz w:val="24"/>
                <w:lang w:val="es-PE"/>
              </w:rPr>
              <w:t>sp_works</w:t>
            </w:r>
            <w:proofErr w:type="spellEnd"/>
            <w:r w:rsidRPr="003B6206">
              <w:rPr>
                <w:rFonts w:ascii="Times New Roman" w:hAnsi="Times New Roman"/>
                <w:sz w:val="24"/>
                <w:lang w:val="es-PE"/>
              </w:rPr>
              <w:t xml:space="preserve"> 2012 v1.1</w:t>
            </w:r>
          </w:p>
        </w:tc>
      </w:tr>
      <w:tr w:rsidR="003B6206" w:rsidRPr="003B6206" w14:paraId="7DE7C14A" w14:textId="77777777" w:rsidTr="00FD1BBE">
        <w:trPr>
          <w:trHeight w:val="340"/>
        </w:trPr>
        <w:tc>
          <w:tcPr>
            <w:tcW w:w="9212" w:type="dxa"/>
          </w:tcPr>
          <w:p w14:paraId="65F1877D"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90D08FA" w14:textId="77777777" w:rsidTr="00FD1BBE">
        <w:trPr>
          <w:trHeight w:val="340"/>
        </w:trPr>
        <w:tc>
          <w:tcPr>
            <w:tcW w:w="9212" w:type="dxa"/>
          </w:tcPr>
          <w:p w14:paraId="3EEF2FE4"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Solicitamos se confirme si, considerando la incorporación del Anexo A y Anexo B con referencias a obligaciones amplias del Contratista, figura del Ingeniero y criterios de ejecución de obras completas y operativas, el presente contrato, aun ejecutándose bajo una modalidad de precios unitarios, no debe interpretarse ni administrarse bajo los criterios propios de un contrato a precios unitarios convencional regulado por la Ley de Contrataciones del Estado, particularmente en lo referido al tratamiento de partidas no incluidas, alcances implícitos y reconocimiento de adicionales.</w:t>
            </w:r>
          </w:p>
        </w:tc>
      </w:tr>
      <w:tr w:rsidR="00601F2C" w:rsidRPr="003B6206" w14:paraId="74A6498D" w14:textId="77777777" w:rsidTr="00FD1BBE">
        <w:trPr>
          <w:trHeight w:val="340"/>
        </w:trPr>
        <w:tc>
          <w:tcPr>
            <w:tcW w:w="9212" w:type="dxa"/>
          </w:tcPr>
          <w:p w14:paraId="3E483F04" w14:textId="133CC4F3" w:rsidR="00601F2C" w:rsidRPr="003B6206" w:rsidRDefault="00F95998" w:rsidP="003B6206">
            <w:r w:rsidRPr="00C33CCC">
              <w:rPr>
                <w:b/>
                <w:bCs/>
                <w:lang w:val="es-PE"/>
              </w:rPr>
              <w:t>Respuesta/Absolución:</w:t>
            </w:r>
          </w:p>
        </w:tc>
      </w:tr>
      <w:tr w:rsidR="00601F2C" w:rsidRPr="003B6206" w14:paraId="03FB4099" w14:textId="77777777" w:rsidTr="00FD1BBE">
        <w:trPr>
          <w:trHeight w:val="340"/>
        </w:trPr>
        <w:tc>
          <w:tcPr>
            <w:tcW w:w="9212" w:type="dxa"/>
          </w:tcPr>
          <w:p w14:paraId="58565B59" w14:textId="51532FCF" w:rsidR="00601F2C" w:rsidRPr="008C184F" w:rsidRDefault="00264CC8" w:rsidP="003B6206">
            <w:r w:rsidRPr="008C184F">
              <w:rPr>
                <w:lang w:val="es-ES"/>
              </w:rPr>
              <w:t xml:space="preserve">Referirse a los estipulado en </w:t>
            </w:r>
            <w:r w:rsidR="004301A0" w:rsidRPr="008C184F">
              <w:rPr>
                <w:lang w:val="es-ES"/>
              </w:rPr>
              <w:t>e</w:t>
            </w:r>
            <w:r w:rsidRPr="008C184F">
              <w:rPr>
                <w:lang w:val="es-ES"/>
              </w:rPr>
              <w:t>l preámbulo de la Sección VII. de los Documentos de Licitación.</w:t>
            </w:r>
          </w:p>
        </w:tc>
      </w:tr>
    </w:tbl>
    <w:p w14:paraId="041E6625"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6D75A1F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1D414EB8"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2563D922" w14:textId="77777777" w:rsidTr="00FD1BBE">
        <w:trPr>
          <w:trHeight w:val="340"/>
        </w:trPr>
        <w:tc>
          <w:tcPr>
            <w:tcW w:w="9212" w:type="dxa"/>
          </w:tcPr>
          <w:p w14:paraId="54D25DC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1E36E36" w14:textId="77777777" w:rsidTr="00FD1BBE">
        <w:trPr>
          <w:trHeight w:val="340"/>
        </w:trPr>
        <w:tc>
          <w:tcPr>
            <w:tcW w:w="9212" w:type="dxa"/>
          </w:tcPr>
          <w:p w14:paraId="028DB84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METRADO CCHH MOQUEGUA 1&amp;3 </w:t>
            </w:r>
            <w:proofErr w:type="gramStart"/>
            <w:r w:rsidRPr="003B6206">
              <w:rPr>
                <w:rFonts w:ascii="Times New Roman" w:hAnsi="Times New Roman"/>
                <w:sz w:val="24"/>
                <w:lang w:val="es-PE"/>
              </w:rPr>
              <w:t>Junio</w:t>
            </w:r>
            <w:proofErr w:type="gramEnd"/>
            <w:r w:rsidRPr="003B6206">
              <w:rPr>
                <w:rFonts w:ascii="Times New Roman" w:hAnsi="Times New Roman"/>
                <w:sz w:val="24"/>
                <w:lang w:val="es-PE"/>
              </w:rPr>
              <w:t xml:space="preserve"> 2024_v1</w:t>
            </w:r>
          </w:p>
        </w:tc>
      </w:tr>
      <w:tr w:rsidR="003B6206" w:rsidRPr="003B6206" w14:paraId="0FA12637" w14:textId="77777777" w:rsidTr="00FD1BBE">
        <w:trPr>
          <w:trHeight w:val="340"/>
        </w:trPr>
        <w:tc>
          <w:tcPr>
            <w:tcW w:w="9212" w:type="dxa"/>
          </w:tcPr>
          <w:p w14:paraId="5D07CF1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426536C" w14:textId="77777777" w:rsidTr="00FD1BBE">
        <w:trPr>
          <w:trHeight w:val="340"/>
        </w:trPr>
        <w:tc>
          <w:tcPr>
            <w:tcW w:w="9212" w:type="dxa"/>
          </w:tcPr>
          <w:p w14:paraId="3443B292"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Se ha identificado que, para la Subestación Torata, la Lista de Cantidades incluye los equipos eléctricos pero no las obras civiles necesarias, pese a que los planos muestran su existencia. Solicitamos confirmar si estas obras civiles forman parte del alcance del Contratista y, en caso afirmativo, se indique cómo deben reflejarse en la Lista de Cantidades (por ejemplo, si se deben agregar partidas específicas o cómo se deben valorar), o, de no ser parte del alcance, que se confirme que serán tratadas como adicionales, para que todos los postores tengan un entendimiento claro del alcance del proyecto.</w:t>
            </w:r>
          </w:p>
        </w:tc>
      </w:tr>
      <w:tr w:rsidR="00601F2C" w:rsidRPr="003B6206" w14:paraId="135DCB51" w14:textId="77777777" w:rsidTr="00FD1BBE">
        <w:trPr>
          <w:trHeight w:val="340"/>
        </w:trPr>
        <w:tc>
          <w:tcPr>
            <w:tcW w:w="9212" w:type="dxa"/>
          </w:tcPr>
          <w:p w14:paraId="20CA7E58" w14:textId="1D5C5D38" w:rsidR="00601F2C" w:rsidRPr="003B6206" w:rsidRDefault="00F95998" w:rsidP="003B6206">
            <w:r w:rsidRPr="00C33CCC">
              <w:rPr>
                <w:b/>
                <w:bCs/>
                <w:lang w:val="es-PE"/>
              </w:rPr>
              <w:t>Respuesta/Absolución:</w:t>
            </w:r>
          </w:p>
        </w:tc>
      </w:tr>
      <w:tr w:rsidR="00601F2C" w:rsidRPr="003B6206" w14:paraId="3716367A" w14:textId="77777777" w:rsidTr="00FD1BBE">
        <w:trPr>
          <w:trHeight w:val="340"/>
        </w:trPr>
        <w:tc>
          <w:tcPr>
            <w:tcW w:w="9212" w:type="dxa"/>
          </w:tcPr>
          <w:p w14:paraId="0AD8B7F7" w14:textId="69A712FA" w:rsidR="00601F2C" w:rsidRPr="003B6206" w:rsidRDefault="0022389D" w:rsidP="003B6206">
            <w:r>
              <w:t xml:space="preserve">Las obras civiles forman parte del alcance, los metrados </w:t>
            </w:r>
            <w:r w:rsidR="005E510A">
              <w:t xml:space="preserve">se encuentran en las partidas </w:t>
            </w:r>
            <w:r>
              <w:t>de obras civiles</w:t>
            </w:r>
          </w:p>
        </w:tc>
      </w:tr>
    </w:tbl>
    <w:p w14:paraId="6D5B1B8A"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3ABAFCC0" w14:textId="77777777" w:rsidTr="0022389D">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5B3C7E0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53D7B01B" w14:textId="77777777" w:rsidTr="0022389D">
        <w:trPr>
          <w:trHeight w:val="340"/>
        </w:trPr>
        <w:tc>
          <w:tcPr>
            <w:tcW w:w="9062" w:type="dxa"/>
          </w:tcPr>
          <w:p w14:paraId="327F2C6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3F9E709" w14:textId="77777777" w:rsidTr="0022389D">
        <w:trPr>
          <w:trHeight w:val="340"/>
        </w:trPr>
        <w:tc>
          <w:tcPr>
            <w:tcW w:w="9062" w:type="dxa"/>
          </w:tcPr>
          <w:p w14:paraId="148BCE3C"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METRADO CCHH MOQUEGUA 1&amp;3 </w:t>
            </w:r>
            <w:proofErr w:type="gramStart"/>
            <w:r w:rsidRPr="003B6206">
              <w:rPr>
                <w:rFonts w:ascii="Times New Roman" w:hAnsi="Times New Roman"/>
                <w:sz w:val="24"/>
                <w:lang w:val="es-PE"/>
              </w:rPr>
              <w:t>Junio</w:t>
            </w:r>
            <w:proofErr w:type="gramEnd"/>
            <w:r w:rsidRPr="003B6206">
              <w:rPr>
                <w:rFonts w:ascii="Times New Roman" w:hAnsi="Times New Roman"/>
                <w:sz w:val="24"/>
                <w:lang w:val="es-PE"/>
              </w:rPr>
              <w:t xml:space="preserve"> 2024_v1</w:t>
            </w:r>
          </w:p>
          <w:p w14:paraId="52737FC7" w14:textId="77777777" w:rsidR="003B6206" w:rsidRPr="003B6206" w:rsidRDefault="003B6206" w:rsidP="003B6206">
            <w:pPr>
              <w:rPr>
                <w:rFonts w:ascii="Times New Roman" w:hAnsi="Times New Roman"/>
                <w:sz w:val="24"/>
                <w:lang w:val="es-PE"/>
              </w:rPr>
            </w:pPr>
          </w:p>
        </w:tc>
      </w:tr>
      <w:tr w:rsidR="003B6206" w:rsidRPr="003B6206" w14:paraId="31003BB1" w14:textId="77777777" w:rsidTr="0022389D">
        <w:trPr>
          <w:trHeight w:val="340"/>
        </w:trPr>
        <w:tc>
          <w:tcPr>
            <w:tcW w:w="9062" w:type="dxa"/>
          </w:tcPr>
          <w:p w14:paraId="152113C5"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9497629" w14:textId="77777777" w:rsidTr="0022389D">
        <w:trPr>
          <w:trHeight w:val="340"/>
        </w:trPr>
        <w:tc>
          <w:tcPr>
            <w:tcW w:w="9062" w:type="dxa"/>
          </w:tcPr>
          <w:p w14:paraId="70FEC7F2"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De determinarse que el material producto de excavación no es apto para su reutilización como relleno, se consulta si el uso de material de préstamo seleccionado será reconocido dentro del presupuesto de obra, incluyendo su extracción, transporte, colocación y compactación.</w:t>
            </w:r>
          </w:p>
        </w:tc>
      </w:tr>
      <w:tr w:rsidR="00601F2C" w:rsidRPr="003B6206" w14:paraId="5A827A31" w14:textId="77777777" w:rsidTr="0022389D">
        <w:trPr>
          <w:trHeight w:val="340"/>
        </w:trPr>
        <w:tc>
          <w:tcPr>
            <w:tcW w:w="9062" w:type="dxa"/>
          </w:tcPr>
          <w:p w14:paraId="058BAD42" w14:textId="7B70F6FF" w:rsidR="00601F2C" w:rsidRPr="003B6206" w:rsidRDefault="00F95998" w:rsidP="003B6206">
            <w:r w:rsidRPr="00C33CCC">
              <w:rPr>
                <w:b/>
                <w:bCs/>
                <w:lang w:val="es-PE"/>
              </w:rPr>
              <w:t>Respuesta/Absolución:</w:t>
            </w:r>
          </w:p>
        </w:tc>
      </w:tr>
      <w:tr w:rsidR="0022389D" w:rsidRPr="003B6206" w14:paraId="4EF0C83A" w14:textId="77777777" w:rsidTr="0022389D">
        <w:trPr>
          <w:trHeight w:val="340"/>
        </w:trPr>
        <w:tc>
          <w:tcPr>
            <w:tcW w:w="9062" w:type="dxa"/>
          </w:tcPr>
          <w:p w14:paraId="5D9241BD" w14:textId="12EC9713" w:rsidR="0022389D" w:rsidRPr="005E510A" w:rsidRDefault="0022389D" w:rsidP="0022389D">
            <w:r w:rsidRPr="005E510A">
              <w:rPr>
                <w:bCs/>
                <w:lang w:val="es-PE"/>
              </w:rPr>
              <w:t>De presentarse estos casos serán tratados examinando las causas y determinando las responsabilidades correspondientes.</w:t>
            </w:r>
          </w:p>
        </w:tc>
      </w:tr>
    </w:tbl>
    <w:p w14:paraId="12470ECA"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1C71D752" w14:textId="77777777" w:rsidTr="0022389D">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B0F13A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737C72DF" w14:textId="77777777" w:rsidTr="0022389D">
        <w:trPr>
          <w:trHeight w:val="340"/>
        </w:trPr>
        <w:tc>
          <w:tcPr>
            <w:tcW w:w="9062" w:type="dxa"/>
          </w:tcPr>
          <w:p w14:paraId="565E1C9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84F00C3" w14:textId="77777777" w:rsidTr="0022389D">
        <w:trPr>
          <w:trHeight w:val="340"/>
        </w:trPr>
        <w:tc>
          <w:tcPr>
            <w:tcW w:w="9062" w:type="dxa"/>
          </w:tcPr>
          <w:p w14:paraId="084FCBE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VOL_IV_TOMO_5_EETT_SSEE_</w:t>
            </w:r>
            <w:proofErr w:type="gramStart"/>
            <w:r w:rsidRPr="003B6206">
              <w:rPr>
                <w:rFonts w:ascii="Times New Roman" w:hAnsi="Times New Roman"/>
                <w:sz w:val="24"/>
                <w:lang w:val="es-PE"/>
              </w:rPr>
              <w:t>Enero</w:t>
            </w:r>
            <w:proofErr w:type="gramEnd"/>
            <w:r w:rsidRPr="003B6206">
              <w:rPr>
                <w:rFonts w:ascii="Times New Roman" w:hAnsi="Times New Roman"/>
                <w:sz w:val="24"/>
                <w:lang w:val="es-PE"/>
              </w:rPr>
              <w:t xml:space="preserve"> 2020</w:t>
            </w:r>
          </w:p>
        </w:tc>
      </w:tr>
      <w:tr w:rsidR="003B6206" w:rsidRPr="003B6206" w14:paraId="03F3EE93" w14:textId="77777777" w:rsidTr="0022389D">
        <w:trPr>
          <w:trHeight w:val="340"/>
        </w:trPr>
        <w:tc>
          <w:tcPr>
            <w:tcW w:w="9062" w:type="dxa"/>
          </w:tcPr>
          <w:p w14:paraId="09DD257D"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63DFFFAC" w14:textId="77777777" w:rsidTr="0022389D">
        <w:trPr>
          <w:trHeight w:val="340"/>
        </w:trPr>
        <w:tc>
          <w:tcPr>
            <w:tcW w:w="9062" w:type="dxa"/>
          </w:tcPr>
          <w:p w14:paraId="40143FCA"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En caso se autorice el uso del material producto de excavación como material de relleno, se consulta si, durante la ejecución de la obra, dicho material, aun aplicando los procedimientos y equipos de compactación establecidos en las especificaciones técnicas, no permite alcanzar los niveles de densidad y/o grado de compactación exigidos, cuál será el criterio a aplicar, y si en dicho escenario corresponderá el reemplazo del material por material seleccionado o de préstamo, así como el reconocimiento en costo y plazo asociado a dicho reemplazo, considerando que la limitación estaría vinculada a la naturaleza del material y no al procedimiento constructivo.</w:t>
            </w:r>
          </w:p>
        </w:tc>
      </w:tr>
      <w:tr w:rsidR="00601F2C" w:rsidRPr="003B6206" w14:paraId="5ABBD7A7" w14:textId="77777777" w:rsidTr="0022389D">
        <w:trPr>
          <w:trHeight w:val="340"/>
        </w:trPr>
        <w:tc>
          <w:tcPr>
            <w:tcW w:w="9062" w:type="dxa"/>
          </w:tcPr>
          <w:p w14:paraId="19793A3C" w14:textId="37C083AE" w:rsidR="00601F2C" w:rsidRPr="003B6206" w:rsidRDefault="00F95998" w:rsidP="003B6206">
            <w:r w:rsidRPr="00C33CCC">
              <w:rPr>
                <w:b/>
                <w:bCs/>
                <w:lang w:val="es-PE"/>
              </w:rPr>
              <w:t>Respuesta/Absolución:</w:t>
            </w:r>
          </w:p>
        </w:tc>
      </w:tr>
      <w:tr w:rsidR="0022389D" w:rsidRPr="003B6206" w14:paraId="082DF333" w14:textId="77777777" w:rsidTr="0022389D">
        <w:trPr>
          <w:trHeight w:val="340"/>
        </w:trPr>
        <w:tc>
          <w:tcPr>
            <w:tcW w:w="9062" w:type="dxa"/>
          </w:tcPr>
          <w:p w14:paraId="6C760F18" w14:textId="2D7F57C8" w:rsidR="0022389D" w:rsidRPr="005E510A" w:rsidRDefault="0022389D" w:rsidP="0022389D">
            <w:r w:rsidRPr="005E510A">
              <w:rPr>
                <w:bCs/>
                <w:lang w:val="es-PE"/>
              </w:rPr>
              <w:t>De presentarse estos casos serán tratados examinando las causas y determinando las responsabilidades correspondientes.</w:t>
            </w:r>
          </w:p>
        </w:tc>
      </w:tr>
    </w:tbl>
    <w:p w14:paraId="23605AC7"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C2227D1" w14:textId="77777777" w:rsidTr="0022389D">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42875058"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3388FCF5" w14:textId="77777777" w:rsidTr="0022389D">
        <w:trPr>
          <w:trHeight w:val="340"/>
        </w:trPr>
        <w:tc>
          <w:tcPr>
            <w:tcW w:w="9062" w:type="dxa"/>
          </w:tcPr>
          <w:p w14:paraId="255E73B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16AFBB2" w14:textId="77777777" w:rsidTr="0022389D">
        <w:trPr>
          <w:trHeight w:val="340"/>
        </w:trPr>
        <w:tc>
          <w:tcPr>
            <w:tcW w:w="9062" w:type="dxa"/>
          </w:tcPr>
          <w:p w14:paraId="295D0A9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VOL_IV_TOMO_5_EETT_SSEE_</w:t>
            </w:r>
            <w:proofErr w:type="gramStart"/>
            <w:r w:rsidRPr="003B6206">
              <w:rPr>
                <w:rFonts w:ascii="Times New Roman" w:hAnsi="Times New Roman"/>
                <w:sz w:val="24"/>
                <w:lang w:val="es-PE"/>
              </w:rPr>
              <w:t>Enero</w:t>
            </w:r>
            <w:proofErr w:type="gramEnd"/>
            <w:r w:rsidRPr="003B6206">
              <w:rPr>
                <w:rFonts w:ascii="Times New Roman" w:hAnsi="Times New Roman"/>
                <w:sz w:val="24"/>
                <w:lang w:val="es-PE"/>
              </w:rPr>
              <w:t xml:space="preserve"> 2020</w:t>
            </w:r>
          </w:p>
        </w:tc>
      </w:tr>
      <w:tr w:rsidR="003B6206" w:rsidRPr="003B6206" w14:paraId="24D31A6C" w14:textId="77777777" w:rsidTr="0022389D">
        <w:trPr>
          <w:trHeight w:val="340"/>
        </w:trPr>
        <w:tc>
          <w:tcPr>
            <w:tcW w:w="9062" w:type="dxa"/>
          </w:tcPr>
          <w:p w14:paraId="3046BD2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695CEDB1" w14:textId="77777777" w:rsidTr="0022389D">
        <w:trPr>
          <w:trHeight w:val="340"/>
        </w:trPr>
        <w:tc>
          <w:tcPr>
            <w:tcW w:w="9062" w:type="dxa"/>
          </w:tcPr>
          <w:p w14:paraId="51A95CE0"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Se consulta si el eventual reemplazo del material que no permita alcanzar los niveles de compactación exigidos, pese a la correcta ejecución del procedimiento constructivo, será considerado como una condición no prevista en el expediente técnico.</w:t>
            </w:r>
          </w:p>
        </w:tc>
      </w:tr>
      <w:tr w:rsidR="00601F2C" w:rsidRPr="003B6206" w14:paraId="09CEDE31" w14:textId="77777777" w:rsidTr="0022389D">
        <w:trPr>
          <w:trHeight w:val="340"/>
        </w:trPr>
        <w:tc>
          <w:tcPr>
            <w:tcW w:w="9062" w:type="dxa"/>
          </w:tcPr>
          <w:p w14:paraId="1B1B8520" w14:textId="6F888B8A" w:rsidR="00601F2C" w:rsidRPr="003B6206" w:rsidRDefault="00F95998" w:rsidP="003B6206">
            <w:r w:rsidRPr="00C33CCC">
              <w:rPr>
                <w:b/>
                <w:bCs/>
                <w:lang w:val="es-PE"/>
              </w:rPr>
              <w:t>Respuesta/Absolución:</w:t>
            </w:r>
          </w:p>
        </w:tc>
      </w:tr>
      <w:tr w:rsidR="0022389D" w:rsidRPr="003B6206" w14:paraId="4344823A" w14:textId="77777777" w:rsidTr="0022389D">
        <w:trPr>
          <w:trHeight w:val="340"/>
        </w:trPr>
        <w:tc>
          <w:tcPr>
            <w:tcW w:w="9062" w:type="dxa"/>
          </w:tcPr>
          <w:p w14:paraId="79F4E6BB" w14:textId="3D548280" w:rsidR="0022389D" w:rsidRPr="005E510A" w:rsidRDefault="0022389D" w:rsidP="0022389D">
            <w:r w:rsidRPr="005E510A">
              <w:rPr>
                <w:bCs/>
                <w:lang w:val="es-PE"/>
              </w:rPr>
              <w:t>De presentarse estos casos serán tratados examinando las causas y determinando las responsabilidades correspondientes.</w:t>
            </w:r>
          </w:p>
        </w:tc>
      </w:tr>
    </w:tbl>
    <w:p w14:paraId="2D1783DB"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40E36481"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7A2A3941"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2C93FEDB" w14:textId="77777777" w:rsidTr="00FD1BBE">
        <w:trPr>
          <w:trHeight w:val="340"/>
        </w:trPr>
        <w:tc>
          <w:tcPr>
            <w:tcW w:w="9212" w:type="dxa"/>
          </w:tcPr>
          <w:p w14:paraId="6E93864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05DC3298" w14:textId="77777777" w:rsidTr="00FD1BBE">
        <w:trPr>
          <w:trHeight w:val="340"/>
        </w:trPr>
        <w:tc>
          <w:tcPr>
            <w:tcW w:w="9212" w:type="dxa"/>
          </w:tcPr>
          <w:p w14:paraId="44A4EB1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tc>
      </w:tr>
      <w:tr w:rsidR="003B6206" w:rsidRPr="003B6206" w14:paraId="34055190" w14:textId="77777777" w:rsidTr="00FD1BBE">
        <w:trPr>
          <w:trHeight w:val="340"/>
        </w:trPr>
        <w:tc>
          <w:tcPr>
            <w:tcW w:w="9212" w:type="dxa"/>
          </w:tcPr>
          <w:p w14:paraId="6B8DA52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31C644B" w14:textId="77777777" w:rsidTr="00FD1BBE">
        <w:trPr>
          <w:trHeight w:val="340"/>
        </w:trPr>
        <w:tc>
          <w:tcPr>
            <w:tcW w:w="9212" w:type="dxa"/>
          </w:tcPr>
          <w:p w14:paraId="4B16C1FA"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Se solicita se confirme si la Entidad dispondrá y entregará al Contratista un área destinada para la implementación de las facilidades de obra del proyecto, tales como oficinas, almacenes, talleres y zonas de acopio de materiales y equipos, la cual podrá encontrarse dentro del área del proyecto o en un área externa; precisando si dicha disponibilidad incluirá todos los permisos, autorizaciones y derechos de uso necesarios, sin que ello implique la realización de trámites adicionales ni costos para el Contratista.</w:t>
            </w:r>
          </w:p>
        </w:tc>
      </w:tr>
      <w:tr w:rsidR="00601F2C" w:rsidRPr="003B6206" w14:paraId="62D997D2" w14:textId="77777777" w:rsidTr="00FD1BBE">
        <w:trPr>
          <w:trHeight w:val="340"/>
        </w:trPr>
        <w:tc>
          <w:tcPr>
            <w:tcW w:w="9212" w:type="dxa"/>
          </w:tcPr>
          <w:p w14:paraId="096AD77D" w14:textId="645E2B76" w:rsidR="00601F2C" w:rsidRPr="003B6206" w:rsidRDefault="00F95998" w:rsidP="003B6206">
            <w:r w:rsidRPr="00C33CCC">
              <w:rPr>
                <w:b/>
                <w:bCs/>
                <w:lang w:val="es-PE"/>
              </w:rPr>
              <w:t>Respuesta/Absolución:</w:t>
            </w:r>
          </w:p>
        </w:tc>
      </w:tr>
      <w:tr w:rsidR="00601F2C" w:rsidRPr="003B6206" w14:paraId="67B18ABF" w14:textId="77777777" w:rsidTr="00FD1BBE">
        <w:trPr>
          <w:trHeight w:val="340"/>
        </w:trPr>
        <w:tc>
          <w:tcPr>
            <w:tcW w:w="9212" w:type="dxa"/>
          </w:tcPr>
          <w:p w14:paraId="7BF456C4" w14:textId="5234F03C" w:rsidR="00601F2C" w:rsidRPr="003B6206" w:rsidRDefault="0022389D" w:rsidP="003B6206">
            <w:r>
              <w:rPr>
                <w:rFonts w:ascii="Times New Roman" w:hAnsi="Times New Roman"/>
                <w:sz w:val="24"/>
              </w:rPr>
              <w:t xml:space="preserve">La </w:t>
            </w:r>
            <w:r w:rsidRPr="003B6206">
              <w:rPr>
                <w:rFonts w:ascii="Times New Roman" w:hAnsi="Times New Roman"/>
                <w:sz w:val="24"/>
              </w:rPr>
              <w:t xml:space="preserve">Entidad </w:t>
            </w:r>
            <w:r>
              <w:rPr>
                <w:rFonts w:ascii="Times New Roman" w:hAnsi="Times New Roman"/>
                <w:sz w:val="24"/>
              </w:rPr>
              <w:t xml:space="preserve">no </w:t>
            </w:r>
            <w:r w:rsidRPr="003B6206">
              <w:rPr>
                <w:rFonts w:ascii="Times New Roman" w:hAnsi="Times New Roman"/>
                <w:sz w:val="24"/>
              </w:rPr>
              <w:t>dispon</w:t>
            </w:r>
            <w:r>
              <w:rPr>
                <w:rFonts w:ascii="Times New Roman" w:hAnsi="Times New Roman"/>
                <w:sz w:val="24"/>
              </w:rPr>
              <w:t>e y por lo tanto no podrá e</w:t>
            </w:r>
            <w:r w:rsidRPr="003B6206">
              <w:rPr>
                <w:rFonts w:ascii="Times New Roman" w:hAnsi="Times New Roman"/>
                <w:sz w:val="24"/>
              </w:rPr>
              <w:t>ntregar al Contratista un área destinada para la implementación de las facilidades de obra del proyecto, tales como oficinas, almacenes, talleres y zonas de acopio de materiales y equipos,</w:t>
            </w:r>
          </w:p>
        </w:tc>
      </w:tr>
    </w:tbl>
    <w:p w14:paraId="33406E3C"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0D6F3E8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9D1B73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7724EB27" w14:textId="77777777" w:rsidTr="00FD1BBE">
        <w:trPr>
          <w:trHeight w:val="340"/>
        </w:trPr>
        <w:tc>
          <w:tcPr>
            <w:tcW w:w="9212" w:type="dxa"/>
          </w:tcPr>
          <w:p w14:paraId="7FBFAB8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5FF7C3D3" w14:textId="77777777" w:rsidTr="00FD1BBE">
        <w:trPr>
          <w:trHeight w:val="340"/>
        </w:trPr>
        <w:tc>
          <w:tcPr>
            <w:tcW w:w="9212" w:type="dxa"/>
          </w:tcPr>
          <w:p w14:paraId="5E5E3A8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VOL_IV_TOMO_5_EETT_SSEE_</w:t>
            </w:r>
            <w:proofErr w:type="gramStart"/>
            <w:r w:rsidRPr="003B6206">
              <w:rPr>
                <w:rFonts w:ascii="Times New Roman" w:hAnsi="Times New Roman"/>
                <w:sz w:val="24"/>
                <w:lang w:val="es-PE"/>
              </w:rPr>
              <w:t>Enero</w:t>
            </w:r>
            <w:proofErr w:type="gramEnd"/>
            <w:r w:rsidRPr="003B6206">
              <w:rPr>
                <w:rFonts w:ascii="Times New Roman" w:hAnsi="Times New Roman"/>
                <w:sz w:val="24"/>
                <w:lang w:val="es-PE"/>
              </w:rPr>
              <w:t xml:space="preserve"> 2020</w:t>
            </w:r>
          </w:p>
        </w:tc>
      </w:tr>
      <w:tr w:rsidR="003B6206" w:rsidRPr="003B6206" w14:paraId="595F1ADC" w14:textId="77777777" w:rsidTr="00FD1BBE">
        <w:trPr>
          <w:trHeight w:val="340"/>
        </w:trPr>
        <w:tc>
          <w:tcPr>
            <w:tcW w:w="9212" w:type="dxa"/>
          </w:tcPr>
          <w:p w14:paraId="3F2068B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lastRenderedPageBreak/>
              <w:t>Consulta/Aclaración:</w:t>
            </w:r>
          </w:p>
        </w:tc>
      </w:tr>
      <w:tr w:rsidR="003B6206" w:rsidRPr="003B6206" w14:paraId="1438CD65" w14:textId="77777777" w:rsidTr="00FD1BBE">
        <w:trPr>
          <w:trHeight w:val="340"/>
        </w:trPr>
        <w:tc>
          <w:tcPr>
            <w:tcW w:w="9212" w:type="dxa"/>
          </w:tcPr>
          <w:p w14:paraId="309661F5"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Se solicita se precise si los metrados considerados en las partidas de eliminación de material excedente corresponden a volúmenes medidos en banco (material compacto), a volúmenes en estado suelto producto de la excavación, o si incluyen algún factor de esponjamiento; asimismo, se consulta cuál ha sido el criterio técnico empleado para el cálculo de dichos volúmenes.</w:t>
            </w:r>
          </w:p>
        </w:tc>
      </w:tr>
      <w:tr w:rsidR="00601F2C" w:rsidRPr="003B6206" w14:paraId="63A95FEC" w14:textId="77777777" w:rsidTr="00FD1BBE">
        <w:trPr>
          <w:trHeight w:val="340"/>
        </w:trPr>
        <w:tc>
          <w:tcPr>
            <w:tcW w:w="9212" w:type="dxa"/>
          </w:tcPr>
          <w:p w14:paraId="179FAC80" w14:textId="0BB6314D" w:rsidR="00601F2C" w:rsidRPr="003B6206" w:rsidRDefault="00F95998" w:rsidP="003B6206">
            <w:r w:rsidRPr="00C33CCC">
              <w:rPr>
                <w:b/>
                <w:bCs/>
                <w:lang w:val="es-PE"/>
              </w:rPr>
              <w:t>Respuesta/Absolución:</w:t>
            </w:r>
          </w:p>
        </w:tc>
      </w:tr>
      <w:tr w:rsidR="00601F2C" w:rsidRPr="003B6206" w14:paraId="1CB586D5" w14:textId="77777777" w:rsidTr="00FD1BBE">
        <w:trPr>
          <w:trHeight w:val="340"/>
        </w:trPr>
        <w:tc>
          <w:tcPr>
            <w:tcW w:w="9212" w:type="dxa"/>
          </w:tcPr>
          <w:p w14:paraId="52DDA952" w14:textId="1EE35EC7" w:rsidR="00601F2C" w:rsidRPr="003B6206" w:rsidRDefault="0022389D" w:rsidP="003B6206">
            <w:r>
              <w:t>Incluyen esponjamiento</w:t>
            </w:r>
          </w:p>
        </w:tc>
      </w:tr>
    </w:tbl>
    <w:p w14:paraId="622C69EA"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1581F9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CE8281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5B879489" w14:textId="77777777" w:rsidTr="00FD1BBE">
        <w:trPr>
          <w:trHeight w:val="340"/>
        </w:trPr>
        <w:tc>
          <w:tcPr>
            <w:tcW w:w="9212" w:type="dxa"/>
          </w:tcPr>
          <w:p w14:paraId="3CC137D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95D16A2" w14:textId="77777777" w:rsidTr="00FD1BBE">
        <w:trPr>
          <w:trHeight w:val="340"/>
        </w:trPr>
        <w:tc>
          <w:tcPr>
            <w:tcW w:w="9212" w:type="dxa"/>
          </w:tcPr>
          <w:p w14:paraId="7B5A216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p w14:paraId="4BC0AA96" w14:textId="77777777" w:rsidR="003B6206" w:rsidRPr="003B6206" w:rsidRDefault="003B6206" w:rsidP="003B6206">
            <w:pPr>
              <w:rPr>
                <w:rFonts w:ascii="Times New Roman" w:hAnsi="Times New Roman"/>
                <w:sz w:val="24"/>
                <w:lang w:val="es-PE"/>
              </w:rPr>
            </w:pPr>
          </w:p>
        </w:tc>
      </w:tr>
      <w:tr w:rsidR="003B6206" w:rsidRPr="003B6206" w14:paraId="24EC7E2D" w14:textId="77777777" w:rsidTr="00FD1BBE">
        <w:trPr>
          <w:trHeight w:val="340"/>
        </w:trPr>
        <w:tc>
          <w:tcPr>
            <w:tcW w:w="9212" w:type="dxa"/>
          </w:tcPr>
          <w:p w14:paraId="433A0C0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0F31A91" w14:textId="77777777" w:rsidTr="00FD1BBE">
        <w:trPr>
          <w:trHeight w:val="340"/>
        </w:trPr>
        <w:tc>
          <w:tcPr>
            <w:tcW w:w="9212" w:type="dxa"/>
          </w:tcPr>
          <w:p w14:paraId="1FB15413"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Se solicita se confirme a quién corresponde la tramitología y los costos de los permisos, licencias o autorizaciones requeridas para la ejecución del proyecto, indicando si serán asumidos por la entidad, el contratista o de forma compartida, precisando en este último caso las responsabilidades de cada parte para su adecuada coordinación y consideración en el presupuesto del proyecto.</w:t>
            </w:r>
          </w:p>
        </w:tc>
      </w:tr>
      <w:tr w:rsidR="00601F2C" w:rsidRPr="003B6206" w14:paraId="120229F5" w14:textId="77777777" w:rsidTr="00FD1BBE">
        <w:trPr>
          <w:trHeight w:val="340"/>
        </w:trPr>
        <w:tc>
          <w:tcPr>
            <w:tcW w:w="9212" w:type="dxa"/>
          </w:tcPr>
          <w:p w14:paraId="24C0C2E9" w14:textId="678E0BDF" w:rsidR="00601F2C" w:rsidRPr="003B6206" w:rsidRDefault="00F95998" w:rsidP="003B6206">
            <w:r w:rsidRPr="00C33CCC">
              <w:rPr>
                <w:b/>
                <w:bCs/>
                <w:lang w:val="es-PE"/>
              </w:rPr>
              <w:t>Respuesta/Absolución:</w:t>
            </w:r>
          </w:p>
        </w:tc>
      </w:tr>
      <w:tr w:rsidR="00601F2C" w:rsidRPr="003B6206" w14:paraId="398F7C8A" w14:textId="77777777" w:rsidTr="00FD1BBE">
        <w:trPr>
          <w:trHeight w:val="340"/>
        </w:trPr>
        <w:tc>
          <w:tcPr>
            <w:tcW w:w="9212" w:type="dxa"/>
          </w:tcPr>
          <w:p w14:paraId="24DFD232" w14:textId="0556CFE4" w:rsidR="00601F2C" w:rsidRPr="003B6206" w:rsidRDefault="0022389D" w:rsidP="003B6206">
            <w:r>
              <w:t>Ver respuestas a consultas 18 y subsecuentes</w:t>
            </w:r>
          </w:p>
        </w:tc>
      </w:tr>
    </w:tbl>
    <w:p w14:paraId="394F1953"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3C3BB0D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A8B4751"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2E43867D" w14:textId="77777777" w:rsidTr="00FD1BBE">
        <w:trPr>
          <w:trHeight w:val="340"/>
        </w:trPr>
        <w:tc>
          <w:tcPr>
            <w:tcW w:w="9212" w:type="dxa"/>
          </w:tcPr>
          <w:p w14:paraId="58FAF2D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4A8ED7B8" w14:textId="77777777" w:rsidTr="00FD1BBE">
        <w:trPr>
          <w:trHeight w:val="340"/>
        </w:trPr>
        <w:tc>
          <w:tcPr>
            <w:tcW w:w="9212" w:type="dxa"/>
          </w:tcPr>
          <w:p w14:paraId="6F8B3576"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tc>
      </w:tr>
      <w:tr w:rsidR="003B6206" w:rsidRPr="003B6206" w14:paraId="5F5BA648" w14:textId="77777777" w:rsidTr="00FD1BBE">
        <w:trPr>
          <w:trHeight w:val="340"/>
        </w:trPr>
        <w:tc>
          <w:tcPr>
            <w:tcW w:w="9212" w:type="dxa"/>
          </w:tcPr>
          <w:p w14:paraId="64F67E6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5944C0E0" w14:textId="77777777" w:rsidTr="00FD1BBE">
        <w:trPr>
          <w:trHeight w:val="340"/>
        </w:trPr>
        <w:tc>
          <w:tcPr>
            <w:tcW w:w="9212" w:type="dxa"/>
          </w:tcPr>
          <w:p w14:paraId="5A06FDD5"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Solicitamos se indique si la Entidad tiene definidos convenios con comunidades  para la definición de los DME, botaderos y canteras, se solicta indicar su ubicación con sus coordenadas UTM o geográficas y compromisos adquiridos. En caso contrario, confirmar si la identificación, permisos y costos asociados deberán ser asumidos por el Contratista e incluidos en la oferta.</w:t>
            </w:r>
          </w:p>
        </w:tc>
      </w:tr>
      <w:tr w:rsidR="00601F2C" w:rsidRPr="003B6206" w14:paraId="4E52883C" w14:textId="77777777" w:rsidTr="00FD1BBE">
        <w:trPr>
          <w:trHeight w:val="340"/>
        </w:trPr>
        <w:tc>
          <w:tcPr>
            <w:tcW w:w="9212" w:type="dxa"/>
          </w:tcPr>
          <w:p w14:paraId="146DAB55" w14:textId="4F6A4CFE" w:rsidR="00601F2C" w:rsidRPr="003B6206" w:rsidRDefault="00F95998" w:rsidP="003B6206">
            <w:r w:rsidRPr="00C33CCC">
              <w:rPr>
                <w:b/>
                <w:bCs/>
                <w:lang w:val="es-PE"/>
              </w:rPr>
              <w:t>Respuesta/Absolución:</w:t>
            </w:r>
          </w:p>
        </w:tc>
      </w:tr>
      <w:tr w:rsidR="00601F2C" w:rsidRPr="003B6206" w14:paraId="10785D1E" w14:textId="77777777" w:rsidTr="00FD1BBE">
        <w:trPr>
          <w:trHeight w:val="340"/>
        </w:trPr>
        <w:tc>
          <w:tcPr>
            <w:tcW w:w="9212" w:type="dxa"/>
          </w:tcPr>
          <w:p w14:paraId="1840FEB6" w14:textId="4058D81F" w:rsidR="00FC13F1" w:rsidRPr="003B6206" w:rsidRDefault="00FC13F1" w:rsidP="003B6206">
            <w:r>
              <w:t xml:space="preserve">EGESUR no tiene definidos convenios con comunidades para la definición de los botaderos, canteras y campamentos. </w:t>
            </w:r>
          </w:p>
        </w:tc>
      </w:tr>
    </w:tbl>
    <w:p w14:paraId="3DA82BD0" w14:textId="77777777" w:rsidR="003B6206" w:rsidRPr="003B6206" w:rsidRDefault="003B6206" w:rsidP="003B6206">
      <w:pPr>
        <w:rPr>
          <w:lang w:val="es-PE"/>
        </w:rPr>
      </w:pPr>
    </w:p>
    <w:p w14:paraId="77A5AD9D"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38F08D5F"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A02652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79A2DC10" w14:textId="77777777" w:rsidTr="00FD1BBE">
        <w:trPr>
          <w:trHeight w:val="340"/>
        </w:trPr>
        <w:tc>
          <w:tcPr>
            <w:tcW w:w="9212" w:type="dxa"/>
          </w:tcPr>
          <w:p w14:paraId="7F6C526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7B2D09F" w14:textId="77777777" w:rsidTr="00FD1BBE">
        <w:trPr>
          <w:trHeight w:val="340"/>
        </w:trPr>
        <w:tc>
          <w:tcPr>
            <w:tcW w:w="9212" w:type="dxa"/>
          </w:tcPr>
          <w:p w14:paraId="77E1422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tc>
      </w:tr>
      <w:tr w:rsidR="003B6206" w:rsidRPr="003B6206" w14:paraId="3209D474" w14:textId="77777777" w:rsidTr="00FD1BBE">
        <w:trPr>
          <w:trHeight w:val="340"/>
        </w:trPr>
        <w:tc>
          <w:tcPr>
            <w:tcW w:w="9212" w:type="dxa"/>
          </w:tcPr>
          <w:p w14:paraId="41FA152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925921E" w14:textId="77777777" w:rsidTr="00FD1BBE">
        <w:trPr>
          <w:trHeight w:val="340"/>
        </w:trPr>
        <w:tc>
          <w:tcPr>
            <w:tcW w:w="9212" w:type="dxa"/>
          </w:tcPr>
          <w:p w14:paraId="3E283FD5"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Solicitamos se sirvan compartir los estudios geotécnicos o de suelos en los que se basó la ingeniería básica de la subestación, incluyendo informes, resultados de ensayos y parámetros de diseño considerados, asumiendo que dichos estudios existen por ser necesarios para el dimensionamiento.</w:t>
            </w:r>
          </w:p>
        </w:tc>
      </w:tr>
      <w:tr w:rsidR="00601F2C" w:rsidRPr="003B6206" w14:paraId="37F0A989" w14:textId="77777777" w:rsidTr="00FD1BBE">
        <w:trPr>
          <w:trHeight w:val="340"/>
        </w:trPr>
        <w:tc>
          <w:tcPr>
            <w:tcW w:w="9212" w:type="dxa"/>
          </w:tcPr>
          <w:p w14:paraId="2DF8AC24" w14:textId="3C188417" w:rsidR="00601F2C" w:rsidRPr="003B6206" w:rsidRDefault="00F95998" w:rsidP="003B6206">
            <w:r w:rsidRPr="00C33CCC">
              <w:rPr>
                <w:b/>
                <w:bCs/>
                <w:lang w:val="es-PE"/>
              </w:rPr>
              <w:t>Respuesta/Absolución:</w:t>
            </w:r>
          </w:p>
        </w:tc>
      </w:tr>
      <w:tr w:rsidR="00601F2C" w:rsidRPr="003B6206" w14:paraId="1670CB27" w14:textId="77777777" w:rsidTr="00FD1BBE">
        <w:trPr>
          <w:trHeight w:val="340"/>
        </w:trPr>
        <w:tc>
          <w:tcPr>
            <w:tcW w:w="9212" w:type="dxa"/>
          </w:tcPr>
          <w:p w14:paraId="185BD7C1" w14:textId="4D3275D1" w:rsidR="00601F2C" w:rsidRPr="003B6206" w:rsidRDefault="00D040D2" w:rsidP="008C184F">
            <w:pPr>
              <w:spacing w:beforeLines="50" w:before="120" w:afterLines="50" w:after="120"/>
            </w:pPr>
            <w:r>
              <w:rPr>
                <w:rFonts w:eastAsia="Times New Roman"/>
                <w:lang w:val="es-PE" w:eastAsia="es-PE"/>
              </w:rPr>
              <w:lastRenderedPageBreak/>
              <w:t>Mediante Comunicado N° 05, se ha alcanzado la información solicitada</w:t>
            </w:r>
          </w:p>
        </w:tc>
      </w:tr>
    </w:tbl>
    <w:p w14:paraId="2163442B"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088CD8E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783AF318"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3CFD9752" w14:textId="77777777" w:rsidTr="00FD1BBE">
        <w:trPr>
          <w:trHeight w:val="340"/>
        </w:trPr>
        <w:tc>
          <w:tcPr>
            <w:tcW w:w="9212" w:type="dxa"/>
          </w:tcPr>
          <w:p w14:paraId="1E68FEA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12C4DE2" w14:textId="77777777" w:rsidTr="00FD1BBE">
        <w:trPr>
          <w:trHeight w:val="340"/>
        </w:trPr>
        <w:tc>
          <w:tcPr>
            <w:tcW w:w="9212" w:type="dxa"/>
          </w:tcPr>
          <w:p w14:paraId="67A2F20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tc>
      </w:tr>
      <w:tr w:rsidR="003B6206" w:rsidRPr="003B6206" w14:paraId="73E85AC1" w14:textId="77777777" w:rsidTr="00FD1BBE">
        <w:trPr>
          <w:trHeight w:val="340"/>
        </w:trPr>
        <w:tc>
          <w:tcPr>
            <w:tcW w:w="9212" w:type="dxa"/>
          </w:tcPr>
          <w:p w14:paraId="4BB4D8A7"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5FD86DAA" w14:textId="77777777" w:rsidTr="00FD1BBE">
        <w:trPr>
          <w:trHeight w:val="340"/>
        </w:trPr>
        <w:tc>
          <w:tcPr>
            <w:tcW w:w="9212" w:type="dxa"/>
          </w:tcPr>
          <w:p w14:paraId="33EE8105" w14:textId="77777777" w:rsidR="003B6206" w:rsidRPr="003B6206" w:rsidRDefault="003B6206" w:rsidP="003B6206">
            <w:pPr>
              <w:rPr>
                <w:rFonts w:ascii="Times New Roman" w:hAnsi="Times New Roman"/>
                <w:sz w:val="24"/>
                <w:lang w:val="es-PE"/>
              </w:rPr>
            </w:pPr>
            <w:r w:rsidRPr="003B6206">
              <w:rPr>
                <w:rFonts w:ascii="Times New Roman" w:hAnsi="Times New Roman"/>
                <w:sz w:val="24"/>
              </w:rPr>
              <w:t>Solicitamos se sirvan compartir los estudios Topograficos en los que se basó la ingeniería básica de la subestación, incluyendo informes, asumiendo que dichos estudios existen por ser necesarios para el dimensionamiento.</w:t>
            </w:r>
          </w:p>
        </w:tc>
      </w:tr>
      <w:tr w:rsidR="00D94138" w:rsidRPr="003B6206" w14:paraId="090FF825" w14:textId="77777777" w:rsidTr="00FD1BBE">
        <w:trPr>
          <w:trHeight w:val="340"/>
        </w:trPr>
        <w:tc>
          <w:tcPr>
            <w:tcW w:w="9212" w:type="dxa"/>
          </w:tcPr>
          <w:p w14:paraId="1C7D2C0F" w14:textId="13903BB4" w:rsidR="00D94138" w:rsidRPr="003B6206" w:rsidRDefault="00F95998" w:rsidP="003B6206">
            <w:r w:rsidRPr="00C33CCC">
              <w:rPr>
                <w:b/>
                <w:bCs/>
                <w:lang w:val="es-PE"/>
              </w:rPr>
              <w:t>Respuesta/Absolución:</w:t>
            </w:r>
          </w:p>
        </w:tc>
      </w:tr>
      <w:tr w:rsidR="00D94138" w:rsidRPr="003B6206" w14:paraId="1527972C" w14:textId="77777777" w:rsidTr="00FD1BBE">
        <w:trPr>
          <w:trHeight w:val="340"/>
        </w:trPr>
        <w:tc>
          <w:tcPr>
            <w:tcW w:w="9212" w:type="dxa"/>
          </w:tcPr>
          <w:p w14:paraId="1663FE83" w14:textId="30C78AAD" w:rsidR="00D94138" w:rsidRPr="003B6206" w:rsidRDefault="00D040D2" w:rsidP="008C184F">
            <w:pPr>
              <w:spacing w:beforeLines="50" w:before="120" w:afterLines="50" w:after="120"/>
            </w:pPr>
            <w:r>
              <w:rPr>
                <w:rFonts w:eastAsia="Times New Roman"/>
                <w:lang w:val="es-PE" w:eastAsia="es-PE"/>
              </w:rPr>
              <w:t>Mediante Comunicado N° 05, se ha alcanzado la información solicitada</w:t>
            </w:r>
          </w:p>
        </w:tc>
      </w:tr>
    </w:tbl>
    <w:p w14:paraId="0CF3EC3A"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2CD348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4BA1BE8"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6E25D1D6" w14:textId="77777777" w:rsidTr="00FD1BBE">
        <w:trPr>
          <w:trHeight w:val="340"/>
        </w:trPr>
        <w:tc>
          <w:tcPr>
            <w:tcW w:w="9212" w:type="dxa"/>
          </w:tcPr>
          <w:p w14:paraId="4565D193"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7E3D1C74" w14:textId="77777777" w:rsidTr="00FD1BBE">
        <w:trPr>
          <w:trHeight w:val="340"/>
        </w:trPr>
        <w:tc>
          <w:tcPr>
            <w:tcW w:w="9212" w:type="dxa"/>
          </w:tcPr>
          <w:p w14:paraId="3BEFEBF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Anexo A Condiciones Generales</w:t>
            </w:r>
          </w:p>
        </w:tc>
      </w:tr>
      <w:tr w:rsidR="003B6206" w:rsidRPr="003B6206" w14:paraId="14A1D6F6" w14:textId="77777777" w:rsidTr="00FD1BBE">
        <w:trPr>
          <w:trHeight w:val="340"/>
        </w:trPr>
        <w:tc>
          <w:tcPr>
            <w:tcW w:w="9212" w:type="dxa"/>
          </w:tcPr>
          <w:p w14:paraId="09797C4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0FF163C" w14:textId="77777777" w:rsidTr="00FD1BBE">
        <w:trPr>
          <w:trHeight w:val="340"/>
        </w:trPr>
        <w:tc>
          <w:tcPr>
            <w:tcW w:w="9212" w:type="dxa"/>
          </w:tcPr>
          <w:p w14:paraId="1FC0581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¿El proyecto cuenta con alguna DIA aprobada? Ya que no se verifica en las carpetas este documento o relacionados, este documento es indispensable para verificar los cumplimientos ambientales del proyecto.</w:t>
            </w:r>
          </w:p>
        </w:tc>
      </w:tr>
      <w:tr w:rsidR="00D94138" w:rsidRPr="003B6206" w14:paraId="209B4064" w14:textId="77777777" w:rsidTr="00FD1BBE">
        <w:trPr>
          <w:trHeight w:val="340"/>
        </w:trPr>
        <w:tc>
          <w:tcPr>
            <w:tcW w:w="9212" w:type="dxa"/>
          </w:tcPr>
          <w:p w14:paraId="4FCA57E8" w14:textId="1F4F1799" w:rsidR="00D94138" w:rsidRPr="003B6206" w:rsidRDefault="00F95998" w:rsidP="003B6206">
            <w:pPr>
              <w:rPr>
                <w:lang w:val="es-PE"/>
              </w:rPr>
            </w:pPr>
            <w:r w:rsidRPr="00C33CCC">
              <w:rPr>
                <w:b/>
                <w:bCs/>
                <w:lang w:val="es-PE"/>
              </w:rPr>
              <w:t>Respuesta/Absolución:</w:t>
            </w:r>
          </w:p>
        </w:tc>
      </w:tr>
      <w:tr w:rsidR="00D94138" w:rsidRPr="003B6206" w14:paraId="064CF507" w14:textId="77777777" w:rsidTr="00FD1BBE">
        <w:trPr>
          <w:trHeight w:val="340"/>
        </w:trPr>
        <w:tc>
          <w:tcPr>
            <w:tcW w:w="9212" w:type="dxa"/>
          </w:tcPr>
          <w:p w14:paraId="0AAF689D" w14:textId="1587B73E" w:rsidR="00FC13F1" w:rsidRPr="003B6206" w:rsidRDefault="00FC13F1" w:rsidP="003B6206">
            <w:pPr>
              <w:rPr>
                <w:lang w:val="es-PE"/>
              </w:rPr>
            </w:pPr>
            <w:r>
              <w:t>El proyecto cuenta con EIA.</w:t>
            </w:r>
          </w:p>
        </w:tc>
      </w:tr>
    </w:tbl>
    <w:p w14:paraId="4504CD05"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22550F6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43A0EC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3EDA8E57" w14:textId="77777777" w:rsidTr="00FD1BBE">
        <w:trPr>
          <w:trHeight w:val="340"/>
        </w:trPr>
        <w:tc>
          <w:tcPr>
            <w:tcW w:w="9212" w:type="dxa"/>
          </w:tcPr>
          <w:p w14:paraId="343DB877"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6E3D0366" w14:textId="77777777" w:rsidTr="00FD1BBE">
        <w:trPr>
          <w:trHeight w:val="340"/>
        </w:trPr>
        <w:tc>
          <w:tcPr>
            <w:tcW w:w="9212" w:type="dxa"/>
          </w:tcPr>
          <w:p w14:paraId="619362A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Presentación CCHH Moquegua 1&amp;3</w:t>
            </w:r>
          </w:p>
        </w:tc>
      </w:tr>
      <w:tr w:rsidR="003B6206" w:rsidRPr="003B6206" w14:paraId="7B466D42" w14:textId="77777777" w:rsidTr="00FD1BBE">
        <w:trPr>
          <w:trHeight w:val="340"/>
        </w:trPr>
        <w:tc>
          <w:tcPr>
            <w:tcW w:w="9212" w:type="dxa"/>
          </w:tcPr>
          <w:p w14:paraId="35B8529F"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26611E0" w14:textId="77777777" w:rsidTr="00FD1BBE">
        <w:trPr>
          <w:trHeight w:val="340"/>
        </w:trPr>
        <w:tc>
          <w:tcPr>
            <w:tcW w:w="9212" w:type="dxa"/>
          </w:tcPr>
          <w:p w14:paraId="57DA727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En el documento se menciona que el proyecto se encuentra registrado en el Banco de Proyectos de Invierte Perú, en ese sentido ¿existen compromisos adicionales en materia ambiental relacionados a este financiamiento que se debe considerar o informes adicionales a presentar?</w:t>
            </w:r>
          </w:p>
        </w:tc>
      </w:tr>
      <w:tr w:rsidR="00D94138" w:rsidRPr="003B6206" w14:paraId="03F53BAA" w14:textId="77777777" w:rsidTr="00FD1BBE">
        <w:trPr>
          <w:trHeight w:val="340"/>
        </w:trPr>
        <w:tc>
          <w:tcPr>
            <w:tcW w:w="9212" w:type="dxa"/>
          </w:tcPr>
          <w:p w14:paraId="0860C86A" w14:textId="38490CB1" w:rsidR="00D94138" w:rsidRPr="003B6206" w:rsidRDefault="00F95998" w:rsidP="003B6206">
            <w:pPr>
              <w:rPr>
                <w:lang w:val="es-PE"/>
              </w:rPr>
            </w:pPr>
            <w:r w:rsidRPr="00C33CCC">
              <w:rPr>
                <w:b/>
                <w:bCs/>
                <w:lang w:val="es-PE"/>
              </w:rPr>
              <w:t>Respuesta/Absolución:</w:t>
            </w:r>
          </w:p>
        </w:tc>
      </w:tr>
      <w:tr w:rsidR="00D94138" w:rsidRPr="003B6206" w14:paraId="02DA9B64" w14:textId="77777777" w:rsidTr="00FD1BBE">
        <w:trPr>
          <w:trHeight w:val="340"/>
        </w:trPr>
        <w:tc>
          <w:tcPr>
            <w:tcW w:w="9212" w:type="dxa"/>
          </w:tcPr>
          <w:p w14:paraId="50A2711F" w14:textId="3B199580" w:rsidR="00D94138" w:rsidRPr="003B6206" w:rsidRDefault="00D040D2" w:rsidP="003B6206">
            <w:pPr>
              <w:rPr>
                <w:lang w:val="es-PE"/>
              </w:rPr>
            </w:pPr>
            <w:r w:rsidRPr="00123B1E">
              <w:rPr>
                <w:rFonts w:eastAsia="Times New Roman"/>
                <w:lang w:val="es-PE" w:eastAsia="es-PE"/>
              </w:rPr>
              <w:t>Mediante Comunicado N° 05, se ha alcanzado entre otros los EIA de las centrales.</w:t>
            </w:r>
            <w:r w:rsidR="008C184F">
              <w:rPr>
                <w:rFonts w:eastAsia="Times New Roman"/>
                <w:lang w:val="es-PE" w:eastAsia="es-PE"/>
              </w:rPr>
              <w:t xml:space="preserve"> </w:t>
            </w:r>
            <w:r w:rsidRPr="008C184F">
              <w:t xml:space="preserve">Con dicha información y la contenida en los documentos de licitación, el postor obtendra las amplias consideraciones para elaborar su propuesta. </w:t>
            </w:r>
          </w:p>
        </w:tc>
      </w:tr>
    </w:tbl>
    <w:p w14:paraId="50C8A5A0"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1AFF753B"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C86D0A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3CC5EC0E" w14:textId="77777777" w:rsidTr="00FD1BBE">
        <w:trPr>
          <w:trHeight w:val="340"/>
        </w:trPr>
        <w:tc>
          <w:tcPr>
            <w:tcW w:w="9212" w:type="dxa"/>
          </w:tcPr>
          <w:p w14:paraId="554114C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3F87715" w14:textId="77777777" w:rsidTr="00FD1BBE">
        <w:trPr>
          <w:trHeight w:val="340"/>
        </w:trPr>
        <w:tc>
          <w:tcPr>
            <w:tcW w:w="9212" w:type="dxa"/>
          </w:tcPr>
          <w:p w14:paraId="0FFDBAE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2FD3EEAC" w14:textId="77777777" w:rsidTr="00FD1BBE">
        <w:trPr>
          <w:trHeight w:val="340"/>
        </w:trPr>
        <w:tc>
          <w:tcPr>
            <w:tcW w:w="9212" w:type="dxa"/>
          </w:tcPr>
          <w:p w14:paraId="3DFD0C7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9ACC372" w14:textId="77777777" w:rsidTr="00FD1BBE">
        <w:trPr>
          <w:trHeight w:val="340"/>
        </w:trPr>
        <w:tc>
          <w:tcPr>
            <w:tcW w:w="9212" w:type="dxa"/>
          </w:tcPr>
          <w:p w14:paraId="7078143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Para el caso de actividades de excavación ¿Se podrá considerar la donación de excedentes de material limpio de excavación a predios privados locales que requieran nivelación o relleno en caso no exista la posibilidad de encontrar DME autorizados o en su defecto estos podrán ser reutilizados en el mismo proyecto? ¿En Moquegua se cuenta con infraestructuras para el manejo de material excedente limpio de excavación?</w:t>
            </w:r>
          </w:p>
        </w:tc>
      </w:tr>
      <w:tr w:rsidR="00D94138" w:rsidRPr="003B6206" w14:paraId="74244879" w14:textId="77777777" w:rsidTr="00FD1BBE">
        <w:trPr>
          <w:trHeight w:val="340"/>
        </w:trPr>
        <w:tc>
          <w:tcPr>
            <w:tcW w:w="9212" w:type="dxa"/>
          </w:tcPr>
          <w:p w14:paraId="565E20FC" w14:textId="6578C069" w:rsidR="00D94138" w:rsidRPr="003B6206" w:rsidRDefault="00F95998" w:rsidP="003B6206">
            <w:pPr>
              <w:rPr>
                <w:lang w:val="es-PE"/>
              </w:rPr>
            </w:pPr>
            <w:r w:rsidRPr="00C33CCC">
              <w:rPr>
                <w:b/>
                <w:bCs/>
                <w:lang w:val="es-PE"/>
              </w:rPr>
              <w:lastRenderedPageBreak/>
              <w:t>Respuesta/Absolución:</w:t>
            </w:r>
          </w:p>
        </w:tc>
      </w:tr>
      <w:tr w:rsidR="00D94138" w:rsidRPr="003B6206" w14:paraId="0F94E44A" w14:textId="77777777" w:rsidTr="00FD1BBE">
        <w:trPr>
          <w:trHeight w:val="340"/>
        </w:trPr>
        <w:tc>
          <w:tcPr>
            <w:tcW w:w="9212" w:type="dxa"/>
          </w:tcPr>
          <w:p w14:paraId="442D0E93" w14:textId="47DBA161" w:rsidR="00D94138" w:rsidRPr="003B6206" w:rsidRDefault="000F09E1" w:rsidP="003B6206">
            <w:pPr>
              <w:rPr>
                <w:lang w:val="es-PE"/>
              </w:rPr>
            </w:pPr>
            <w:r>
              <w:rPr>
                <w:lang w:val="es-PE"/>
              </w:rPr>
              <w:t xml:space="preserve">Puede ser una alternativa </w:t>
            </w:r>
            <w:proofErr w:type="gramStart"/>
            <w:r>
              <w:rPr>
                <w:lang w:val="es-PE"/>
              </w:rPr>
              <w:t>viable</w:t>
            </w:r>
            <w:proofErr w:type="gramEnd"/>
            <w:r>
              <w:rPr>
                <w:lang w:val="es-PE"/>
              </w:rPr>
              <w:t xml:space="preserve"> aunque no se cuenta con suficiente </w:t>
            </w:r>
            <w:r w:rsidR="005E510A">
              <w:rPr>
                <w:lang w:val="es-PE"/>
              </w:rPr>
              <w:t xml:space="preserve">información </w:t>
            </w:r>
            <w:r>
              <w:rPr>
                <w:lang w:val="es-PE"/>
              </w:rPr>
              <w:t>al respecto</w:t>
            </w:r>
            <w:r w:rsidR="00D040D2">
              <w:rPr>
                <w:lang w:val="es-PE"/>
              </w:rPr>
              <w:t>.</w:t>
            </w:r>
          </w:p>
        </w:tc>
      </w:tr>
    </w:tbl>
    <w:p w14:paraId="03D2C642"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222F32E9"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80C7D4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0DCC50C5" w14:textId="77777777" w:rsidTr="00FD1BBE">
        <w:trPr>
          <w:trHeight w:val="340"/>
        </w:trPr>
        <w:tc>
          <w:tcPr>
            <w:tcW w:w="9212" w:type="dxa"/>
          </w:tcPr>
          <w:p w14:paraId="07C0E2E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8423499" w14:textId="77777777" w:rsidTr="00FD1BBE">
        <w:trPr>
          <w:trHeight w:val="340"/>
        </w:trPr>
        <w:tc>
          <w:tcPr>
            <w:tcW w:w="9212" w:type="dxa"/>
          </w:tcPr>
          <w:p w14:paraId="72433B2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787C2B2C" w14:textId="77777777" w:rsidTr="00FD1BBE">
        <w:trPr>
          <w:trHeight w:val="340"/>
        </w:trPr>
        <w:tc>
          <w:tcPr>
            <w:tcW w:w="9212" w:type="dxa"/>
          </w:tcPr>
          <w:p w14:paraId="3EE87FD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12A9EC7" w14:textId="77777777" w:rsidTr="00FD1BBE">
        <w:trPr>
          <w:trHeight w:val="340"/>
        </w:trPr>
        <w:tc>
          <w:tcPr>
            <w:tcW w:w="9212" w:type="dxa"/>
          </w:tcPr>
          <w:p w14:paraId="4E91244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Respecto a los residuos aprovechables ¿se puede considerar la medida de comercialización o aprovechamiento mediante recicladores formalizados locales?</w:t>
            </w:r>
          </w:p>
        </w:tc>
      </w:tr>
      <w:tr w:rsidR="00D94138" w:rsidRPr="003B6206" w14:paraId="72ED3C82" w14:textId="77777777" w:rsidTr="00FD1BBE">
        <w:trPr>
          <w:trHeight w:val="340"/>
        </w:trPr>
        <w:tc>
          <w:tcPr>
            <w:tcW w:w="9212" w:type="dxa"/>
          </w:tcPr>
          <w:p w14:paraId="3DFECC37" w14:textId="647A5B60" w:rsidR="00D94138" w:rsidRPr="003B6206" w:rsidRDefault="00F95998" w:rsidP="003B6206">
            <w:pPr>
              <w:rPr>
                <w:lang w:val="es-PE"/>
              </w:rPr>
            </w:pPr>
            <w:r w:rsidRPr="00C33CCC">
              <w:rPr>
                <w:b/>
                <w:bCs/>
                <w:lang w:val="es-PE"/>
              </w:rPr>
              <w:t>Respuesta/Absolución:</w:t>
            </w:r>
          </w:p>
        </w:tc>
      </w:tr>
      <w:tr w:rsidR="00D94138" w:rsidRPr="003B6206" w14:paraId="71FB65F6" w14:textId="77777777" w:rsidTr="00FD1BBE">
        <w:trPr>
          <w:trHeight w:val="340"/>
        </w:trPr>
        <w:tc>
          <w:tcPr>
            <w:tcW w:w="9212" w:type="dxa"/>
          </w:tcPr>
          <w:p w14:paraId="6CEA4239" w14:textId="370AE8B0" w:rsidR="00D94138" w:rsidRPr="003B6206" w:rsidRDefault="004301A0" w:rsidP="003B6206">
            <w:pPr>
              <w:rPr>
                <w:lang w:val="es-PE"/>
              </w:rPr>
            </w:pPr>
            <w:r>
              <w:rPr>
                <w:lang w:val="es-PE"/>
              </w:rPr>
              <w:t>Se puede</w:t>
            </w:r>
          </w:p>
        </w:tc>
      </w:tr>
    </w:tbl>
    <w:p w14:paraId="4B19F4FC"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2D0EFC1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3DD84655"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60C187EA" w14:textId="77777777" w:rsidTr="00FD1BBE">
        <w:trPr>
          <w:trHeight w:val="340"/>
        </w:trPr>
        <w:tc>
          <w:tcPr>
            <w:tcW w:w="9212" w:type="dxa"/>
          </w:tcPr>
          <w:p w14:paraId="32EA476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2D3C717C" w14:textId="77777777" w:rsidTr="00FD1BBE">
        <w:trPr>
          <w:trHeight w:val="340"/>
        </w:trPr>
        <w:tc>
          <w:tcPr>
            <w:tcW w:w="9212" w:type="dxa"/>
          </w:tcPr>
          <w:p w14:paraId="7B880BDF"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0F65AC74" w14:textId="77777777" w:rsidTr="00FD1BBE">
        <w:trPr>
          <w:trHeight w:val="340"/>
        </w:trPr>
        <w:tc>
          <w:tcPr>
            <w:tcW w:w="9212" w:type="dxa"/>
          </w:tcPr>
          <w:p w14:paraId="02DA651D"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6AB4D865" w14:textId="77777777" w:rsidTr="00FD1BBE">
        <w:trPr>
          <w:trHeight w:val="340"/>
        </w:trPr>
        <w:tc>
          <w:tcPr>
            <w:tcW w:w="9212" w:type="dxa"/>
          </w:tcPr>
          <w:p w14:paraId="4A95AA58"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¿Qué monitoreos se deberán ejecutar durante la etapa de construcción del proyecto y tomando en consideración que protocolos y frecuencias?</w:t>
            </w:r>
          </w:p>
        </w:tc>
      </w:tr>
      <w:tr w:rsidR="00D94138" w:rsidRPr="003B6206" w14:paraId="126A2C10" w14:textId="77777777" w:rsidTr="00FD1BBE">
        <w:trPr>
          <w:trHeight w:val="340"/>
        </w:trPr>
        <w:tc>
          <w:tcPr>
            <w:tcW w:w="9212" w:type="dxa"/>
          </w:tcPr>
          <w:p w14:paraId="54B3D7C9" w14:textId="45106CE8" w:rsidR="00D94138" w:rsidRPr="003B6206" w:rsidRDefault="00F95998" w:rsidP="003B6206">
            <w:pPr>
              <w:rPr>
                <w:lang w:val="es-PE"/>
              </w:rPr>
            </w:pPr>
            <w:r w:rsidRPr="00C33CCC">
              <w:rPr>
                <w:b/>
                <w:bCs/>
                <w:lang w:val="es-PE"/>
              </w:rPr>
              <w:t>Respuesta/Absolución:</w:t>
            </w:r>
          </w:p>
        </w:tc>
      </w:tr>
      <w:tr w:rsidR="00D94138" w:rsidRPr="003B6206" w14:paraId="6960B063" w14:textId="77777777" w:rsidTr="00FD1BBE">
        <w:trPr>
          <w:trHeight w:val="340"/>
        </w:trPr>
        <w:tc>
          <w:tcPr>
            <w:tcW w:w="9212" w:type="dxa"/>
          </w:tcPr>
          <w:p w14:paraId="5BC32B4B" w14:textId="320EE786" w:rsidR="00D94138" w:rsidRPr="003B6206" w:rsidRDefault="009E583F" w:rsidP="003B6206">
            <w:pPr>
              <w:rPr>
                <w:lang w:val="es-PE"/>
              </w:rPr>
            </w:pPr>
            <w:r>
              <w:rPr>
                <w:lang w:val="es-PE"/>
              </w:rPr>
              <w:t xml:space="preserve">Se deben realizar los monitoreos ambientales que están claramente especificados en los documentos </w:t>
            </w:r>
          </w:p>
        </w:tc>
      </w:tr>
    </w:tbl>
    <w:p w14:paraId="36DE8025"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04A090B6"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10E6E30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05368FED" w14:textId="77777777" w:rsidTr="00FD1BBE">
        <w:trPr>
          <w:trHeight w:val="340"/>
        </w:trPr>
        <w:tc>
          <w:tcPr>
            <w:tcW w:w="9212" w:type="dxa"/>
          </w:tcPr>
          <w:p w14:paraId="1EDC51B0"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6734178" w14:textId="77777777" w:rsidTr="00FD1BBE">
        <w:trPr>
          <w:trHeight w:val="340"/>
        </w:trPr>
        <w:tc>
          <w:tcPr>
            <w:tcW w:w="9212" w:type="dxa"/>
          </w:tcPr>
          <w:p w14:paraId="193C396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5DCBF09E" w14:textId="77777777" w:rsidTr="00FD1BBE">
        <w:trPr>
          <w:trHeight w:val="340"/>
        </w:trPr>
        <w:tc>
          <w:tcPr>
            <w:tcW w:w="9212" w:type="dxa"/>
          </w:tcPr>
          <w:p w14:paraId="7EA367A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B5AD250" w14:textId="77777777" w:rsidTr="00FD1BBE">
        <w:trPr>
          <w:trHeight w:val="340"/>
        </w:trPr>
        <w:tc>
          <w:tcPr>
            <w:tcW w:w="9212" w:type="dxa"/>
          </w:tcPr>
          <w:p w14:paraId="73DAC8E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¿El proyecto cuenta con CIRA respecto a temas arqueológicos?</w:t>
            </w:r>
          </w:p>
        </w:tc>
      </w:tr>
      <w:tr w:rsidR="009E583F" w:rsidRPr="003B6206" w14:paraId="7AC69E8D" w14:textId="77777777" w:rsidTr="00FD1BBE">
        <w:trPr>
          <w:trHeight w:val="340"/>
        </w:trPr>
        <w:tc>
          <w:tcPr>
            <w:tcW w:w="9212" w:type="dxa"/>
          </w:tcPr>
          <w:p w14:paraId="018F8AA5" w14:textId="6314B3CE" w:rsidR="009E583F" w:rsidRPr="003B6206" w:rsidRDefault="009E583F" w:rsidP="003B6206">
            <w:pPr>
              <w:rPr>
                <w:lang w:val="es-PE"/>
              </w:rPr>
            </w:pPr>
            <w:r w:rsidRPr="00C33CCC">
              <w:rPr>
                <w:b/>
                <w:bCs/>
                <w:lang w:val="es-PE"/>
              </w:rPr>
              <w:t>Respuesta/Absolución:</w:t>
            </w:r>
          </w:p>
        </w:tc>
      </w:tr>
      <w:tr w:rsidR="009E583F" w:rsidRPr="003B6206" w14:paraId="4B4C3F60" w14:textId="77777777" w:rsidTr="00FD1BBE">
        <w:trPr>
          <w:trHeight w:val="340"/>
        </w:trPr>
        <w:tc>
          <w:tcPr>
            <w:tcW w:w="9212" w:type="dxa"/>
          </w:tcPr>
          <w:p w14:paraId="70BADA0E" w14:textId="20AD7742" w:rsidR="009E583F" w:rsidRPr="003B6206" w:rsidRDefault="00482801" w:rsidP="003B6206">
            <w:pPr>
              <w:rPr>
                <w:lang w:val="es-PE"/>
              </w:rPr>
            </w:pPr>
            <w:r>
              <w:rPr>
                <w:lang w:val="es-PE"/>
              </w:rPr>
              <w:t>Afirmativo</w:t>
            </w:r>
          </w:p>
        </w:tc>
      </w:tr>
    </w:tbl>
    <w:p w14:paraId="5643131D"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6C90D15C"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6641276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04245065" w14:textId="77777777" w:rsidTr="00FD1BBE">
        <w:trPr>
          <w:trHeight w:val="340"/>
        </w:trPr>
        <w:tc>
          <w:tcPr>
            <w:tcW w:w="9212" w:type="dxa"/>
          </w:tcPr>
          <w:p w14:paraId="0ABCB2CE"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5835D262" w14:textId="77777777" w:rsidTr="00FD1BBE">
        <w:trPr>
          <w:trHeight w:val="340"/>
        </w:trPr>
        <w:tc>
          <w:tcPr>
            <w:tcW w:w="9212" w:type="dxa"/>
          </w:tcPr>
          <w:p w14:paraId="002CF81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Anexo A Condiciones Generales</w:t>
            </w:r>
          </w:p>
        </w:tc>
      </w:tr>
      <w:tr w:rsidR="003B6206" w:rsidRPr="003B6206" w14:paraId="388F414A" w14:textId="77777777" w:rsidTr="00FD1BBE">
        <w:trPr>
          <w:trHeight w:val="340"/>
        </w:trPr>
        <w:tc>
          <w:tcPr>
            <w:tcW w:w="9212" w:type="dxa"/>
          </w:tcPr>
          <w:p w14:paraId="23D4DF82"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28768076" w14:textId="77777777" w:rsidTr="00FD1BBE">
        <w:trPr>
          <w:trHeight w:val="340"/>
        </w:trPr>
        <w:tc>
          <w:tcPr>
            <w:tcW w:w="9212" w:type="dxa"/>
          </w:tcPr>
          <w:p w14:paraId="6AC87D2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¿Existe algún flujograma de comunicación de accidentes o procedimiento de reporte al cliente respectivo adicionalmente a la normativa?</w:t>
            </w:r>
          </w:p>
        </w:tc>
      </w:tr>
      <w:tr w:rsidR="00D94138" w:rsidRPr="003B6206" w14:paraId="14CC2A9F" w14:textId="77777777" w:rsidTr="00FD1BBE">
        <w:trPr>
          <w:trHeight w:val="340"/>
        </w:trPr>
        <w:tc>
          <w:tcPr>
            <w:tcW w:w="9212" w:type="dxa"/>
          </w:tcPr>
          <w:p w14:paraId="04B45276" w14:textId="222EE3DD" w:rsidR="00D94138" w:rsidRPr="003B6206" w:rsidRDefault="00F95998" w:rsidP="003B6206">
            <w:pPr>
              <w:rPr>
                <w:lang w:val="es-PE"/>
              </w:rPr>
            </w:pPr>
            <w:r w:rsidRPr="00C33CCC">
              <w:rPr>
                <w:b/>
                <w:bCs/>
                <w:lang w:val="es-PE"/>
              </w:rPr>
              <w:t>Respuesta/Absolución:</w:t>
            </w:r>
          </w:p>
        </w:tc>
      </w:tr>
      <w:tr w:rsidR="00D94138" w:rsidRPr="003B6206" w14:paraId="217BA4CF" w14:textId="77777777" w:rsidTr="00FD1BBE">
        <w:trPr>
          <w:trHeight w:val="340"/>
        </w:trPr>
        <w:tc>
          <w:tcPr>
            <w:tcW w:w="9212" w:type="dxa"/>
          </w:tcPr>
          <w:p w14:paraId="4C34D27B" w14:textId="6844D9F7" w:rsidR="00D94138" w:rsidRPr="003B6206" w:rsidRDefault="00482801" w:rsidP="003B6206">
            <w:pPr>
              <w:rPr>
                <w:lang w:val="es-PE"/>
              </w:rPr>
            </w:pPr>
            <w:r>
              <w:rPr>
                <w:lang w:val="es-PE"/>
              </w:rPr>
              <w:t>No existe</w:t>
            </w:r>
          </w:p>
        </w:tc>
      </w:tr>
    </w:tbl>
    <w:p w14:paraId="652AFE5D" w14:textId="77777777" w:rsidR="003B6206" w:rsidRPr="003B6206" w:rsidRDefault="003B6206" w:rsidP="003B6206">
      <w:pPr>
        <w:rPr>
          <w:lang w:val="es-PE"/>
        </w:rPr>
      </w:pPr>
    </w:p>
    <w:p w14:paraId="3D6D2B46"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0DD932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021EF1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797DDF7B" w14:textId="77777777" w:rsidTr="00FD1BBE">
        <w:trPr>
          <w:trHeight w:val="340"/>
        </w:trPr>
        <w:tc>
          <w:tcPr>
            <w:tcW w:w="9212" w:type="dxa"/>
          </w:tcPr>
          <w:p w14:paraId="5F63248B"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4F3487F1" w14:textId="77777777" w:rsidTr="00FD1BBE">
        <w:trPr>
          <w:trHeight w:val="340"/>
        </w:trPr>
        <w:tc>
          <w:tcPr>
            <w:tcW w:w="9212" w:type="dxa"/>
          </w:tcPr>
          <w:p w14:paraId="6CF35C9B" w14:textId="77777777" w:rsidR="003B6206" w:rsidRPr="003B6206" w:rsidRDefault="003B6206" w:rsidP="003B6206">
            <w:pPr>
              <w:rPr>
                <w:rFonts w:ascii="Times New Roman" w:hAnsi="Times New Roman"/>
                <w:sz w:val="24"/>
                <w:lang w:val="es-PE"/>
              </w:rPr>
            </w:pPr>
          </w:p>
        </w:tc>
      </w:tr>
      <w:tr w:rsidR="003B6206" w:rsidRPr="003B6206" w14:paraId="6FA11D35" w14:textId="77777777" w:rsidTr="00FD1BBE">
        <w:trPr>
          <w:trHeight w:val="340"/>
        </w:trPr>
        <w:tc>
          <w:tcPr>
            <w:tcW w:w="9212" w:type="dxa"/>
          </w:tcPr>
          <w:p w14:paraId="2D4FF61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lastRenderedPageBreak/>
              <w:t>Consulta/Aclaración:</w:t>
            </w:r>
          </w:p>
        </w:tc>
      </w:tr>
      <w:tr w:rsidR="003B6206" w:rsidRPr="003B6206" w14:paraId="3289BAF6" w14:textId="77777777" w:rsidTr="00FD1BBE">
        <w:trPr>
          <w:trHeight w:val="340"/>
        </w:trPr>
        <w:tc>
          <w:tcPr>
            <w:tcW w:w="9212" w:type="dxa"/>
          </w:tcPr>
          <w:p w14:paraId="12EA6B53"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En relación con el ítem A.02.18 “INTERFERENCIAS CON ACCESO 1, ACCESO 5 Y CAMPAMENTO 3 – CHM3”, la descripción es genérica y no se detalla en la información técnica ni en los planos, por lo que no queda claro qué interferencias se deben atender ni por qué se mencionan estos accesos y campamento.</w:t>
            </w:r>
          </w:p>
          <w:p w14:paraId="46240660" w14:textId="77777777" w:rsidR="003B6206" w:rsidRPr="003B6206" w:rsidRDefault="003B6206" w:rsidP="003B6206">
            <w:pPr>
              <w:rPr>
                <w:rFonts w:ascii="Times New Roman" w:hAnsi="Times New Roman"/>
                <w:sz w:val="24"/>
                <w:lang w:val="es-PE"/>
              </w:rPr>
            </w:pPr>
          </w:p>
          <w:p w14:paraId="6F1565B1"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Solicitamos se aclare:</w:t>
            </w:r>
          </w:p>
          <w:p w14:paraId="22EB28D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(i) qué motivó la inclusión de este ítem y qué interferencias específicas se consideran en cada ubicación?</w:t>
            </w:r>
          </w:p>
        </w:tc>
      </w:tr>
      <w:tr w:rsidR="00D94138" w:rsidRPr="003B6206" w14:paraId="393E39B1" w14:textId="77777777" w:rsidTr="00FD1BBE">
        <w:trPr>
          <w:trHeight w:val="340"/>
        </w:trPr>
        <w:tc>
          <w:tcPr>
            <w:tcW w:w="9212" w:type="dxa"/>
          </w:tcPr>
          <w:p w14:paraId="661E7368" w14:textId="7BE8581E" w:rsidR="00D94138" w:rsidRPr="003B6206" w:rsidRDefault="00F95998" w:rsidP="003B6206">
            <w:pPr>
              <w:rPr>
                <w:lang w:val="es-PE"/>
              </w:rPr>
            </w:pPr>
            <w:r w:rsidRPr="00C33CCC">
              <w:rPr>
                <w:b/>
                <w:bCs/>
                <w:lang w:val="es-PE"/>
              </w:rPr>
              <w:t>Respuesta/Absolución:</w:t>
            </w:r>
          </w:p>
        </w:tc>
      </w:tr>
      <w:tr w:rsidR="00D94138" w:rsidRPr="003B6206" w14:paraId="0F565D06" w14:textId="77777777" w:rsidTr="00FD1BBE">
        <w:trPr>
          <w:trHeight w:val="340"/>
        </w:trPr>
        <w:tc>
          <w:tcPr>
            <w:tcW w:w="9212" w:type="dxa"/>
          </w:tcPr>
          <w:p w14:paraId="29FB7578" w14:textId="77777777" w:rsidR="00D94138" w:rsidRDefault="00D94138" w:rsidP="003B6206">
            <w:pPr>
              <w:rPr>
                <w:lang w:val="es-PE"/>
              </w:rPr>
            </w:pPr>
            <w:r>
              <w:rPr>
                <w:lang w:val="es-PE"/>
              </w:rPr>
              <w:t xml:space="preserve">Se adjunta </w:t>
            </w:r>
            <w:r w:rsidR="004301A0">
              <w:rPr>
                <w:lang w:val="es-PE"/>
              </w:rPr>
              <w:t>mediante un link de descarga la documentación detallada de esta partida</w:t>
            </w:r>
          </w:p>
          <w:p w14:paraId="18EDD23B" w14:textId="77777777" w:rsidR="001A7243" w:rsidRDefault="001A7243" w:rsidP="001A7243">
            <w:hyperlink r:id="rId32" w:history="1">
              <w:r>
                <w:rPr>
                  <w:rStyle w:val="Hipervnculo"/>
                </w:rPr>
                <w:t>Adjuntos a Consultas - Lote 2</w:t>
              </w:r>
            </w:hyperlink>
          </w:p>
          <w:p w14:paraId="3AE8C83B" w14:textId="2601B14C" w:rsidR="001A7243" w:rsidRPr="003B6206" w:rsidRDefault="001A7243" w:rsidP="003B6206">
            <w:pPr>
              <w:rPr>
                <w:lang w:val="es-PE"/>
              </w:rPr>
            </w:pPr>
          </w:p>
        </w:tc>
      </w:tr>
    </w:tbl>
    <w:p w14:paraId="68D62B75"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E78F1E4"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062" w:type="dxa"/>
            <w:vAlign w:val="center"/>
          </w:tcPr>
          <w:p w14:paraId="7B4E1B4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606C688D" w14:textId="77777777" w:rsidTr="00FD1BBE">
        <w:trPr>
          <w:trHeight w:val="340"/>
        </w:trPr>
        <w:tc>
          <w:tcPr>
            <w:tcW w:w="9062" w:type="dxa"/>
          </w:tcPr>
          <w:p w14:paraId="00E4B124"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57DCB675" w14:textId="77777777" w:rsidTr="00FD1BBE">
        <w:trPr>
          <w:trHeight w:val="340"/>
        </w:trPr>
        <w:tc>
          <w:tcPr>
            <w:tcW w:w="9062" w:type="dxa"/>
          </w:tcPr>
          <w:p w14:paraId="39F3C516" w14:textId="77777777" w:rsidR="003B6206" w:rsidRPr="003B6206" w:rsidRDefault="003B6206" w:rsidP="003B6206">
            <w:pPr>
              <w:rPr>
                <w:rFonts w:ascii="Times New Roman" w:hAnsi="Times New Roman"/>
                <w:sz w:val="24"/>
                <w:lang w:val="es-PE"/>
              </w:rPr>
            </w:pPr>
          </w:p>
        </w:tc>
      </w:tr>
      <w:tr w:rsidR="003B6206" w:rsidRPr="003B6206" w14:paraId="2FA649A9" w14:textId="77777777" w:rsidTr="00FD1BBE">
        <w:trPr>
          <w:trHeight w:val="340"/>
        </w:trPr>
        <w:tc>
          <w:tcPr>
            <w:tcW w:w="9062" w:type="dxa"/>
          </w:tcPr>
          <w:p w14:paraId="49507BB2"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3ABC55AA" w14:textId="77777777" w:rsidTr="00FD1BBE">
        <w:trPr>
          <w:trHeight w:val="340"/>
        </w:trPr>
        <w:tc>
          <w:tcPr>
            <w:tcW w:w="9062" w:type="dxa"/>
          </w:tcPr>
          <w:p w14:paraId="1964A4C0"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Considerando que se trata del ítem A.02.18 “INTERFERENCIAS CON ACCESO 1, ACCESO 5 Y CAMPAMENTO 3 – CHM3” dentro del contrato a precios unitarios, solicitamos se indique qué criterios se utilizarán para el pago o reconocimiento de este ítem y se solicita que se desagregue en partidas específicas para su correcta valorización.</w:t>
            </w:r>
          </w:p>
          <w:p w14:paraId="451110BF" w14:textId="77777777" w:rsidR="003B6206" w:rsidRPr="003B6206" w:rsidRDefault="003B6206" w:rsidP="003B6206">
            <w:pPr>
              <w:rPr>
                <w:rFonts w:ascii="Times New Roman" w:hAnsi="Times New Roman"/>
                <w:sz w:val="24"/>
                <w:lang w:val="es-PE"/>
              </w:rPr>
            </w:pPr>
          </w:p>
        </w:tc>
      </w:tr>
      <w:tr w:rsidR="00D94138" w:rsidRPr="003B6206" w14:paraId="3F424474" w14:textId="77777777" w:rsidTr="00FD1BBE">
        <w:trPr>
          <w:trHeight w:val="340"/>
        </w:trPr>
        <w:tc>
          <w:tcPr>
            <w:tcW w:w="9062" w:type="dxa"/>
          </w:tcPr>
          <w:p w14:paraId="3916EB00" w14:textId="1B897801" w:rsidR="00D94138" w:rsidRPr="003B6206" w:rsidRDefault="00F95998" w:rsidP="003B6206">
            <w:pPr>
              <w:rPr>
                <w:lang w:val="es-PE"/>
              </w:rPr>
            </w:pPr>
            <w:r w:rsidRPr="00C33CCC">
              <w:rPr>
                <w:b/>
                <w:bCs/>
                <w:lang w:val="es-PE"/>
              </w:rPr>
              <w:t>Respuesta/Absolución:</w:t>
            </w:r>
          </w:p>
        </w:tc>
      </w:tr>
      <w:tr w:rsidR="00D94138" w:rsidRPr="003B6206" w14:paraId="3B49DF3B" w14:textId="77777777" w:rsidTr="00FD1BBE">
        <w:trPr>
          <w:trHeight w:val="340"/>
        </w:trPr>
        <w:tc>
          <w:tcPr>
            <w:tcW w:w="9062" w:type="dxa"/>
          </w:tcPr>
          <w:p w14:paraId="44D505BC" w14:textId="36D3DC7D" w:rsidR="00D94138" w:rsidRPr="003B6206" w:rsidRDefault="004301A0" w:rsidP="003B6206">
            <w:pPr>
              <w:rPr>
                <w:lang w:val="es-PE"/>
              </w:rPr>
            </w:pPr>
            <w:r>
              <w:rPr>
                <w:lang w:val="es-PE"/>
              </w:rPr>
              <w:t>Ver respuesta a consulta anterior</w:t>
            </w:r>
          </w:p>
        </w:tc>
      </w:tr>
    </w:tbl>
    <w:p w14:paraId="662F3246" w14:textId="77777777" w:rsidR="003B6206" w:rsidRPr="003B6206" w:rsidRDefault="003B6206" w:rsidP="003B6206">
      <w:pPr>
        <w:rPr>
          <w:lang w:val="es-PE"/>
        </w:rPr>
      </w:pPr>
    </w:p>
    <w:p w14:paraId="4B59FB64"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52DBA2B"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560E144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59253679" w14:textId="77777777" w:rsidTr="00FD1BBE">
        <w:trPr>
          <w:trHeight w:val="340"/>
        </w:trPr>
        <w:tc>
          <w:tcPr>
            <w:tcW w:w="9212" w:type="dxa"/>
          </w:tcPr>
          <w:p w14:paraId="764BE88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515666AD" w14:textId="77777777" w:rsidTr="00FD1BBE">
        <w:trPr>
          <w:trHeight w:val="340"/>
        </w:trPr>
        <w:tc>
          <w:tcPr>
            <w:tcW w:w="9212" w:type="dxa"/>
          </w:tcPr>
          <w:p w14:paraId="03A7A44A"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General</w:t>
            </w:r>
          </w:p>
        </w:tc>
      </w:tr>
      <w:tr w:rsidR="003B6206" w:rsidRPr="003B6206" w14:paraId="797A78F8" w14:textId="77777777" w:rsidTr="00FD1BBE">
        <w:trPr>
          <w:trHeight w:val="340"/>
        </w:trPr>
        <w:tc>
          <w:tcPr>
            <w:tcW w:w="9212" w:type="dxa"/>
          </w:tcPr>
          <w:p w14:paraId="7AADD2BC"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7A7EC2A9" w14:textId="77777777" w:rsidTr="00FD1BBE">
        <w:trPr>
          <w:trHeight w:val="340"/>
        </w:trPr>
        <w:tc>
          <w:tcPr>
            <w:tcW w:w="9212" w:type="dxa"/>
          </w:tcPr>
          <w:p w14:paraId="6A7FB9E7"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considerar nueva ronda de consultas, teniendo en cuenta que de la absolución e información que se reciba en esta ronda pudieran surgir repreguntas y/o consultas adicionales.</w:t>
            </w:r>
          </w:p>
          <w:p w14:paraId="410BBDD7" w14:textId="77777777" w:rsidR="003B6206" w:rsidRPr="003B6206" w:rsidRDefault="003B6206" w:rsidP="003B6206">
            <w:pPr>
              <w:rPr>
                <w:rFonts w:ascii="Times New Roman" w:hAnsi="Times New Roman"/>
                <w:sz w:val="24"/>
                <w:lang w:val="es-PE"/>
              </w:rPr>
            </w:pPr>
          </w:p>
        </w:tc>
      </w:tr>
      <w:tr w:rsidR="00D94138" w:rsidRPr="003B6206" w14:paraId="08BC9D30" w14:textId="77777777" w:rsidTr="00FD1BBE">
        <w:trPr>
          <w:trHeight w:val="340"/>
        </w:trPr>
        <w:tc>
          <w:tcPr>
            <w:tcW w:w="9212" w:type="dxa"/>
          </w:tcPr>
          <w:p w14:paraId="1E74FA8C" w14:textId="03CD70A5" w:rsidR="00D94138" w:rsidRPr="003B6206" w:rsidRDefault="00F95998" w:rsidP="003B6206">
            <w:pPr>
              <w:rPr>
                <w:lang w:val="es-PE"/>
              </w:rPr>
            </w:pPr>
            <w:r w:rsidRPr="00C33CCC">
              <w:rPr>
                <w:b/>
                <w:bCs/>
                <w:lang w:val="es-PE"/>
              </w:rPr>
              <w:t>Respuesta/Absolución:</w:t>
            </w:r>
          </w:p>
        </w:tc>
      </w:tr>
      <w:tr w:rsidR="00D94138" w:rsidRPr="003B6206" w14:paraId="0AC58B59" w14:textId="77777777" w:rsidTr="00FD1BBE">
        <w:trPr>
          <w:trHeight w:val="340"/>
        </w:trPr>
        <w:tc>
          <w:tcPr>
            <w:tcW w:w="9212" w:type="dxa"/>
          </w:tcPr>
          <w:p w14:paraId="22A40E4E" w14:textId="465760F7" w:rsidR="00D94138" w:rsidRPr="003B6206" w:rsidRDefault="00482801" w:rsidP="003B6206">
            <w:pPr>
              <w:rPr>
                <w:lang w:val="es-PE"/>
              </w:rPr>
            </w:pPr>
            <w:r>
              <w:rPr>
                <w:lang w:val="es-PE"/>
              </w:rPr>
              <w:t>No será posible</w:t>
            </w:r>
          </w:p>
        </w:tc>
      </w:tr>
    </w:tbl>
    <w:p w14:paraId="6BFEBA43"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DE11727"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263C99B2"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6B2C6480" w14:textId="77777777" w:rsidTr="00FD1BBE">
        <w:trPr>
          <w:trHeight w:val="340"/>
        </w:trPr>
        <w:tc>
          <w:tcPr>
            <w:tcW w:w="9212" w:type="dxa"/>
          </w:tcPr>
          <w:p w14:paraId="3F423D0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3F5BDEC3" w14:textId="77777777" w:rsidTr="00FD1BBE">
        <w:trPr>
          <w:trHeight w:val="340"/>
        </w:trPr>
        <w:tc>
          <w:tcPr>
            <w:tcW w:w="9212" w:type="dxa"/>
          </w:tcPr>
          <w:p w14:paraId="2118615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En la Memoria Descriptiva se indica: “La garantía (carta fianza bancaria) a primer requerimiento, deberá ser emitida por empresas que se encuentren bajo la supervisión de la Superintendencia de Banca y Seguros y Administradoras Privadas de Fondos de Pensiones SBS y deben estar autorizadas para emitir garantía; o estar consideradas en la lista actualizada de bancos extranjeros de primera categoría que periódicamente pública el Banco Central de Reserva del Perú”</w:t>
            </w:r>
          </w:p>
        </w:tc>
      </w:tr>
      <w:tr w:rsidR="003B6206" w:rsidRPr="003B6206" w14:paraId="6D05D2AA" w14:textId="77777777" w:rsidTr="00FD1BBE">
        <w:trPr>
          <w:trHeight w:val="340"/>
        </w:trPr>
        <w:tc>
          <w:tcPr>
            <w:tcW w:w="9212" w:type="dxa"/>
          </w:tcPr>
          <w:p w14:paraId="427DBE99"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lastRenderedPageBreak/>
              <w:t>Consulta/Aclaración:</w:t>
            </w:r>
          </w:p>
        </w:tc>
      </w:tr>
      <w:tr w:rsidR="003B6206" w:rsidRPr="003B6206" w14:paraId="3EE08704" w14:textId="77777777" w:rsidTr="00FD1BBE">
        <w:trPr>
          <w:trHeight w:val="340"/>
        </w:trPr>
        <w:tc>
          <w:tcPr>
            <w:tcW w:w="9212" w:type="dxa"/>
          </w:tcPr>
          <w:p w14:paraId="136FB0DB"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podrán aceptar fianzas de Cia de Seguros supervisadas y supervisadas por la Superintendencia de Banca y Seguros y Administradoras Privadas de Fondos de Pensiones  SBS y deben estar autorizadas  para emitir garantía y con calificación superior a B de acuerdo a Empresas Clasificadoras de Riesgo (</w:t>
            </w:r>
            <w:hyperlink r:id="rId33" w:history="1">
              <w:r w:rsidRPr="003B6206">
                <w:rPr>
                  <w:rStyle w:val="Hipervnculo"/>
                </w:rPr>
                <w:t>Resumen de Clasificaciones</w:t>
              </w:r>
            </w:hyperlink>
            <w:r w:rsidRPr="003B6206">
              <w:rPr>
                <w:rFonts w:ascii="Times New Roman" w:hAnsi="Times New Roman"/>
                <w:sz w:val="24"/>
              </w:rPr>
              <w:t>)</w:t>
            </w:r>
          </w:p>
        </w:tc>
      </w:tr>
      <w:tr w:rsidR="00D94138" w:rsidRPr="003B6206" w14:paraId="7D646C1B" w14:textId="77777777" w:rsidTr="00FD1BBE">
        <w:trPr>
          <w:trHeight w:val="340"/>
        </w:trPr>
        <w:tc>
          <w:tcPr>
            <w:tcW w:w="9212" w:type="dxa"/>
          </w:tcPr>
          <w:p w14:paraId="545C8B9A" w14:textId="212FADC3" w:rsidR="00D94138" w:rsidRPr="003B6206" w:rsidRDefault="00482801" w:rsidP="003B6206">
            <w:pPr>
              <w:rPr>
                <w:lang w:val="es-PE"/>
              </w:rPr>
            </w:pPr>
            <w:r w:rsidRPr="00C33CCC">
              <w:rPr>
                <w:b/>
                <w:bCs/>
                <w:lang w:val="es-PE"/>
              </w:rPr>
              <w:t>Respuesta/Absolución:</w:t>
            </w:r>
          </w:p>
        </w:tc>
      </w:tr>
      <w:tr w:rsidR="00D94138" w:rsidRPr="003B6206" w14:paraId="361F7193" w14:textId="77777777" w:rsidTr="00FD1BBE">
        <w:trPr>
          <w:trHeight w:val="340"/>
        </w:trPr>
        <w:tc>
          <w:tcPr>
            <w:tcW w:w="9212" w:type="dxa"/>
          </w:tcPr>
          <w:p w14:paraId="247BA2C0" w14:textId="68684D65" w:rsidR="00D94138" w:rsidRPr="003B6206" w:rsidRDefault="00482801" w:rsidP="003B6206">
            <w:pPr>
              <w:rPr>
                <w:lang w:val="es-PE"/>
              </w:rPr>
            </w:pPr>
            <w:r>
              <w:rPr>
                <w:lang w:val="es-PE"/>
              </w:rPr>
              <w:t>Afirmativo</w:t>
            </w:r>
          </w:p>
        </w:tc>
      </w:tr>
    </w:tbl>
    <w:p w14:paraId="46A88CE7"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65F4BD70"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B325BB3"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1E17A3E3" w14:textId="77777777" w:rsidTr="00FD1BBE">
        <w:trPr>
          <w:trHeight w:val="340"/>
        </w:trPr>
        <w:tc>
          <w:tcPr>
            <w:tcW w:w="9212" w:type="dxa"/>
          </w:tcPr>
          <w:p w14:paraId="7914629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1AAF6B6F" w14:textId="77777777" w:rsidTr="00FD1BBE">
        <w:trPr>
          <w:trHeight w:val="340"/>
        </w:trPr>
        <w:tc>
          <w:tcPr>
            <w:tcW w:w="9212" w:type="dxa"/>
          </w:tcPr>
          <w:p w14:paraId="0BF6EB59"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1B002494" w14:textId="77777777" w:rsidTr="00FD1BBE">
        <w:trPr>
          <w:trHeight w:val="340"/>
        </w:trPr>
        <w:tc>
          <w:tcPr>
            <w:tcW w:w="9212" w:type="dxa"/>
          </w:tcPr>
          <w:p w14:paraId="56B93A5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4E119A9C" w14:textId="77777777" w:rsidTr="00FD1BBE">
        <w:trPr>
          <w:trHeight w:val="340"/>
        </w:trPr>
        <w:tc>
          <w:tcPr>
            <w:tcW w:w="9212" w:type="dxa"/>
          </w:tcPr>
          <w:p w14:paraId="6F87F6B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indicar el procedimiento para presentar descargos al aplicar penalidades</w:t>
            </w:r>
          </w:p>
        </w:tc>
      </w:tr>
      <w:tr w:rsidR="00D94138" w:rsidRPr="003B6206" w14:paraId="66580E00" w14:textId="77777777" w:rsidTr="00FD1BBE">
        <w:trPr>
          <w:trHeight w:val="340"/>
        </w:trPr>
        <w:tc>
          <w:tcPr>
            <w:tcW w:w="9212" w:type="dxa"/>
          </w:tcPr>
          <w:p w14:paraId="248A3D22" w14:textId="7B6718D8" w:rsidR="00D94138" w:rsidRPr="003B6206" w:rsidRDefault="00F95998" w:rsidP="003B6206">
            <w:pPr>
              <w:rPr>
                <w:lang w:val="es-PE"/>
              </w:rPr>
            </w:pPr>
            <w:r w:rsidRPr="00C33CCC">
              <w:rPr>
                <w:b/>
                <w:bCs/>
                <w:lang w:val="es-PE"/>
              </w:rPr>
              <w:t>Respuesta/Absolución:</w:t>
            </w:r>
          </w:p>
        </w:tc>
      </w:tr>
      <w:tr w:rsidR="00D94138" w:rsidRPr="003B6206" w14:paraId="1C0FE7DF" w14:textId="77777777" w:rsidTr="00FD1BBE">
        <w:trPr>
          <w:trHeight w:val="340"/>
        </w:trPr>
        <w:tc>
          <w:tcPr>
            <w:tcW w:w="9212" w:type="dxa"/>
          </w:tcPr>
          <w:p w14:paraId="2B3B4697" w14:textId="78BE6AFE" w:rsidR="00D94138" w:rsidRPr="003B6206" w:rsidRDefault="00482801" w:rsidP="003B6206">
            <w:pPr>
              <w:rPr>
                <w:lang w:val="es-PE"/>
              </w:rPr>
            </w:pPr>
            <w:r>
              <w:rPr>
                <w:lang w:val="es-PE"/>
              </w:rPr>
              <w:t>No se dispone de ese procedimiento</w:t>
            </w:r>
          </w:p>
        </w:tc>
      </w:tr>
    </w:tbl>
    <w:p w14:paraId="14652685"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9DD1F7A"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0783799D"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Consulta/Aclaración No. </w:t>
            </w:r>
            <w:r w:rsidRPr="003B6206">
              <w:rPr>
                <w:lang w:val="es-PE"/>
              </w:rPr>
              <w:fldChar w:fldCharType="begin"/>
            </w:r>
            <w:r w:rsidRPr="003B6206">
              <w:rPr>
                <w:rFonts w:ascii="Times New Roman" w:hAnsi="Times New Roman"/>
                <w:sz w:val="24"/>
                <w:lang w:val="es-PE"/>
              </w:rPr>
              <w:instrText xml:space="preserve"> AUTONUMLGL  \* Arabic \e </w:instrText>
            </w:r>
            <w:r w:rsidRPr="003B6206">
              <w:rPr>
                <w:lang w:val="es-PE"/>
              </w:rPr>
              <w:fldChar w:fldCharType="end"/>
            </w:r>
          </w:p>
        </w:tc>
      </w:tr>
      <w:tr w:rsidR="003B6206" w:rsidRPr="003B6206" w14:paraId="03730D22" w14:textId="77777777" w:rsidTr="00FD1BBE">
        <w:trPr>
          <w:trHeight w:val="340"/>
        </w:trPr>
        <w:tc>
          <w:tcPr>
            <w:tcW w:w="9212" w:type="dxa"/>
          </w:tcPr>
          <w:p w14:paraId="130D61F1"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6B71C4AE" w14:textId="77777777" w:rsidTr="00FD1BBE">
        <w:trPr>
          <w:trHeight w:val="340"/>
        </w:trPr>
        <w:tc>
          <w:tcPr>
            <w:tcW w:w="9212" w:type="dxa"/>
          </w:tcPr>
          <w:p w14:paraId="6FCB75C4"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58C05AEE" w14:textId="77777777" w:rsidTr="00FD1BBE">
        <w:trPr>
          <w:trHeight w:val="340"/>
        </w:trPr>
        <w:tc>
          <w:tcPr>
            <w:tcW w:w="9212" w:type="dxa"/>
          </w:tcPr>
          <w:p w14:paraId="06933762"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07B1CF2C" w14:textId="77777777" w:rsidTr="00FD1BBE">
        <w:trPr>
          <w:trHeight w:val="340"/>
        </w:trPr>
        <w:tc>
          <w:tcPr>
            <w:tcW w:w="9212" w:type="dxa"/>
          </w:tcPr>
          <w:p w14:paraId="666D3C5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indicar el número máximo de integrantes del consorcio, el porcentaje mínimo de participación para cada integrante, y si el consorciado que aporta mayor experiencia debe tener el mayor porcentaje de participación</w:t>
            </w:r>
          </w:p>
        </w:tc>
      </w:tr>
      <w:tr w:rsidR="00D94138" w:rsidRPr="003B6206" w14:paraId="4EB664D9" w14:textId="77777777" w:rsidTr="00FD1BBE">
        <w:trPr>
          <w:trHeight w:val="340"/>
        </w:trPr>
        <w:tc>
          <w:tcPr>
            <w:tcW w:w="9212" w:type="dxa"/>
          </w:tcPr>
          <w:p w14:paraId="76E51DD5" w14:textId="3D310B6F" w:rsidR="00D94138" w:rsidRPr="003B6206" w:rsidRDefault="00F95998" w:rsidP="003B6206">
            <w:pPr>
              <w:rPr>
                <w:lang w:val="es-PE"/>
              </w:rPr>
            </w:pPr>
            <w:r w:rsidRPr="00C33CCC">
              <w:rPr>
                <w:b/>
                <w:bCs/>
                <w:lang w:val="es-PE"/>
              </w:rPr>
              <w:t>Respuesta/Absolución:</w:t>
            </w:r>
          </w:p>
        </w:tc>
      </w:tr>
      <w:tr w:rsidR="00D94138" w:rsidRPr="003B6206" w14:paraId="374D89D2" w14:textId="77777777" w:rsidTr="00FD1BBE">
        <w:trPr>
          <w:trHeight w:val="340"/>
        </w:trPr>
        <w:tc>
          <w:tcPr>
            <w:tcW w:w="9212" w:type="dxa"/>
          </w:tcPr>
          <w:p w14:paraId="459319B2" w14:textId="187B8B50" w:rsidR="00D94138" w:rsidRPr="003B6206" w:rsidRDefault="00482801" w:rsidP="003B6206">
            <w:pPr>
              <w:rPr>
                <w:lang w:val="es-PE"/>
              </w:rPr>
            </w:pPr>
            <w:r>
              <w:rPr>
                <w:lang w:val="es-PE"/>
              </w:rPr>
              <w:t>No existen límites. La distribución de responsabilidades es potestad de los integrantes, La responsabilidad es solidaria</w:t>
            </w:r>
          </w:p>
        </w:tc>
      </w:tr>
    </w:tbl>
    <w:p w14:paraId="4B658979" w14:textId="77777777" w:rsidR="003B6206" w:rsidRPr="003B6206"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715AC372"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1157D388" w14:textId="77777777" w:rsidR="003B6206" w:rsidRPr="003B6206" w:rsidRDefault="003B6206" w:rsidP="003B6206">
            <w:pPr>
              <w:rPr>
                <w:rFonts w:ascii="Times New Roman" w:hAnsi="Times New Roman"/>
                <w:sz w:val="24"/>
                <w:lang w:val="es-PE"/>
              </w:rPr>
            </w:pPr>
            <w:r w:rsidRPr="008C184F">
              <w:rPr>
                <w:lang w:val="es-PE"/>
              </w:rPr>
              <w:t xml:space="preserve">Consulta/Aclaración No. </w:t>
            </w:r>
            <w:r w:rsidRPr="008C184F">
              <w:rPr>
                <w:lang w:val="es-PE"/>
              </w:rPr>
              <w:fldChar w:fldCharType="begin"/>
            </w:r>
            <w:r w:rsidRPr="008C184F">
              <w:rPr>
                <w:lang w:val="es-PE"/>
              </w:rPr>
              <w:instrText xml:space="preserve"> AUTONUMLGL  \* Arabic \e </w:instrText>
            </w:r>
            <w:r w:rsidRPr="008C184F">
              <w:rPr>
                <w:lang w:val="es-PE"/>
              </w:rPr>
              <w:fldChar w:fldCharType="end"/>
            </w:r>
          </w:p>
        </w:tc>
      </w:tr>
      <w:tr w:rsidR="003B6206" w:rsidRPr="003B6206" w14:paraId="6C2DB259" w14:textId="77777777" w:rsidTr="00FD1BBE">
        <w:trPr>
          <w:trHeight w:val="340"/>
        </w:trPr>
        <w:tc>
          <w:tcPr>
            <w:tcW w:w="9212" w:type="dxa"/>
          </w:tcPr>
          <w:p w14:paraId="4208F1B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55FB0284" w14:textId="77777777" w:rsidTr="00FD1BBE">
        <w:trPr>
          <w:trHeight w:val="340"/>
        </w:trPr>
        <w:tc>
          <w:tcPr>
            <w:tcW w:w="9212" w:type="dxa"/>
          </w:tcPr>
          <w:p w14:paraId="301FFB5E"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1D1E7C12" w14:textId="77777777" w:rsidTr="00FD1BBE">
        <w:trPr>
          <w:trHeight w:val="340"/>
        </w:trPr>
        <w:tc>
          <w:tcPr>
            <w:tcW w:w="9212" w:type="dxa"/>
          </w:tcPr>
          <w:p w14:paraId="199C52BA"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1B30B608" w14:textId="77777777" w:rsidTr="00FD1BBE">
        <w:trPr>
          <w:trHeight w:val="340"/>
        </w:trPr>
        <w:tc>
          <w:tcPr>
            <w:tcW w:w="9212" w:type="dxa"/>
          </w:tcPr>
          <w:p w14:paraId="358A717E" w14:textId="53680D01" w:rsidR="003B6206" w:rsidRPr="003B6206" w:rsidRDefault="003B6206" w:rsidP="003B6206">
            <w:pPr>
              <w:rPr>
                <w:rFonts w:ascii="Times New Roman" w:hAnsi="Times New Roman"/>
                <w:sz w:val="24"/>
                <w:lang w:val="es-PE"/>
              </w:rPr>
            </w:pPr>
            <w:r w:rsidRPr="003B6206">
              <w:rPr>
                <w:rFonts w:ascii="Times New Roman" w:hAnsi="Times New Roman"/>
                <w:sz w:val="24"/>
                <w:lang w:val="es-PE"/>
              </w:rPr>
              <w:t xml:space="preserve">Se solicita que se agregue como centro de </w:t>
            </w:r>
            <w:r w:rsidR="008E52D2" w:rsidRPr="003B6206">
              <w:rPr>
                <w:rFonts w:ascii="Times New Roman" w:hAnsi="Times New Roman"/>
                <w:sz w:val="24"/>
                <w:lang w:val="es-PE"/>
              </w:rPr>
              <w:t>resolución</w:t>
            </w:r>
            <w:r w:rsidRPr="003B6206">
              <w:rPr>
                <w:rFonts w:ascii="Times New Roman" w:hAnsi="Times New Roman"/>
                <w:sz w:val="24"/>
                <w:lang w:val="es-PE"/>
              </w:rPr>
              <w:t xml:space="preserve"> de disputas a la </w:t>
            </w:r>
            <w:r w:rsidR="008E52D2" w:rsidRPr="003B6206">
              <w:rPr>
                <w:rFonts w:ascii="Times New Roman" w:hAnsi="Times New Roman"/>
                <w:sz w:val="24"/>
                <w:lang w:val="es-PE"/>
              </w:rPr>
              <w:t>cámara</w:t>
            </w:r>
            <w:r w:rsidRPr="003B6206">
              <w:rPr>
                <w:rFonts w:ascii="Times New Roman" w:hAnsi="Times New Roman"/>
                <w:sz w:val="24"/>
                <w:lang w:val="es-PE"/>
              </w:rPr>
              <w:t xml:space="preserve"> de comercio de lima</w:t>
            </w:r>
          </w:p>
        </w:tc>
      </w:tr>
      <w:tr w:rsidR="00D94138" w:rsidRPr="003B6206" w14:paraId="39271D44" w14:textId="77777777" w:rsidTr="00FD1BBE">
        <w:trPr>
          <w:trHeight w:val="340"/>
        </w:trPr>
        <w:tc>
          <w:tcPr>
            <w:tcW w:w="9212" w:type="dxa"/>
          </w:tcPr>
          <w:p w14:paraId="6EE743F6" w14:textId="1D9069A2" w:rsidR="00D94138" w:rsidRPr="003B6206" w:rsidRDefault="00F95998" w:rsidP="003B6206">
            <w:pPr>
              <w:rPr>
                <w:lang w:val="es-PE"/>
              </w:rPr>
            </w:pPr>
            <w:r w:rsidRPr="00C33CCC">
              <w:rPr>
                <w:b/>
                <w:bCs/>
                <w:lang w:val="es-PE"/>
              </w:rPr>
              <w:t>Respuesta/Absolución:</w:t>
            </w:r>
          </w:p>
        </w:tc>
      </w:tr>
      <w:tr w:rsidR="00D94138" w:rsidRPr="0030305F" w14:paraId="3FA3E364" w14:textId="77777777" w:rsidTr="00FD1BBE">
        <w:trPr>
          <w:trHeight w:val="340"/>
        </w:trPr>
        <w:tc>
          <w:tcPr>
            <w:tcW w:w="9212" w:type="dxa"/>
          </w:tcPr>
          <w:p w14:paraId="23C807BB" w14:textId="07E36EAD" w:rsidR="00FC13F1" w:rsidRPr="0030305F" w:rsidRDefault="00264CC8" w:rsidP="003B6206">
            <w:pPr>
              <w:rPr>
                <w:lang w:val="es-PE"/>
              </w:rPr>
            </w:pPr>
            <w:r w:rsidRPr="008C184F">
              <w:rPr>
                <w:lang w:val="es-PE"/>
              </w:rPr>
              <w:t>Ceñirse a lo estipulado en las CGC, las CPC y sus Disposiciones Específicas.</w:t>
            </w:r>
          </w:p>
          <w:p w14:paraId="42CFF983" w14:textId="430967FE" w:rsidR="00FC13F1" w:rsidRPr="0030305F" w:rsidRDefault="00FC13F1" w:rsidP="003B6206">
            <w:pPr>
              <w:rPr>
                <w:lang w:val="es-PE"/>
              </w:rPr>
            </w:pPr>
          </w:p>
        </w:tc>
      </w:tr>
    </w:tbl>
    <w:p w14:paraId="36C420C8" w14:textId="77777777" w:rsidR="003B6206" w:rsidRPr="0030305F" w:rsidRDefault="003B6206" w:rsidP="003B6206">
      <w:pPr>
        <w:rPr>
          <w:lang w:val="es-PE"/>
        </w:rPr>
      </w:pPr>
    </w:p>
    <w:tbl>
      <w:tblPr>
        <w:tblStyle w:val="Tablaconcuadrcula"/>
        <w:tblW w:w="0" w:type="auto"/>
        <w:tblLook w:val="04A0" w:firstRow="1" w:lastRow="0" w:firstColumn="1" w:lastColumn="0" w:noHBand="0" w:noVBand="1"/>
      </w:tblPr>
      <w:tblGrid>
        <w:gridCol w:w="9062"/>
      </w:tblGrid>
      <w:tr w:rsidR="003B6206" w:rsidRPr="003B6206" w14:paraId="5BE5D93E" w14:textId="77777777" w:rsidTr="00FD1BBE">
        <w:trPr>
          <w:cnfStyle w:val="100000000000" w:firstRow="1" w:lastRow="0" w:firstColumn="0" w:lastColumn="0" w:oddVBand="0" w:evenVBand="0" w:oddHBand="0" w:evenHBand="0" w:firstRowFirstColumn="0" w:firstRowLastColumn="0" w:lastRowFirstColumn="0" w:lastRowLastColumn="0"/>
          <w:trHeight w:val="340"/>
        </w:trPr>
        <w:tc>
          <w:tcPr>
            <w:tcW w:w="9212" w:type="dxa"/>
            <w:vAlign w:val="center"/>
          </w:tcPr>
          <w:p w14:paraId="4D6FFA65" w14:textId="77777777" w:rsidR="003B6206" w:rsidRPr="003B6206" w:rsidRDefault="003B6206" w:rsidP="003B6206">
            <w:pPr>
              <w:rPr>
                <w:rFonts w:ascii="Times New Roman" w:hAnsi="Times New Roman"/>
                <w:sz w:val="24"/>
                <w:lang w:val="es-PE"/>
              </w:rPr>
            </w:pPr>
            <w:r w:rsidRPr="008C184F">
              <w:rPr>
                <w:lang w:val="es-PE"/>
              </w:rPr>
              <w:t xml:space="preserve">Consulta/Aclaración No. </w:t>
            </w:r>
            <w:r w:rsidRPr="008C184F">
              <w:rPr>
                <w:lang w:val="es-PE"/>
              </w:rPr>
              <w:fldChar w:fldCharType="begin"/>
            </w:r>
            <w:r w:rsidRPr="008C184F">
              <w:rPr>
                <w:lang w:val="es-PE"/>
              </w:rPr>
              <w:instrText xml:space="preserve"> AUTONUMLGL  \* Arabic \e </w:instrText>
            </w:r>
            <w:r w:rsidRPr="008C184F">
              <w:rPr>
                <w:lang w:val="es-PE"/>
              </w:rPr>
              <w:fldChar w:fldCharType="end"/>
            </w:r>
          </w:p>
        </w:tc>
      </w:tr>
      <w:tr w:rsidR="003B6206" w:rsidRPr="003B6206" w14:paraId="7F8B4404" w14:textId="77777777" w:rsidTr="00FD1BBE">
        <w:trPr>
          <w:trHeight w:val="340"/>
        </w:trPr>
        <w:tc>
          <w:tcPr>
            <w:tcW w:w="9212" w:type="dxa"/>
          </w:tcPr>
          <w:p w14:paraId="1BCC1696"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Referencia / Numeral / Pagina:</w:t>
            </w:r>
          </w:p>
        </w:tc>
      </w:tr>
      <w:tr w:rsidR="003B6206" w:rsidRPr="003B6206" w14:paraId="25E2F193" w14:textId="77777777" w:rsidTr="00FD1BBE">
        <w:trPr>
          <w:trHeight w:val="340"/>
        </w:trPr>
        <w:tc>
          <w:tcPr>
            <w:tcW w:w="9212" w:type="dxa"/>
          </w:tcPr>
          <w:p w14:paraId="1CBD5141"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w:t>
            </w:r>
          </w:p>
        </w:tc>
      </w:tr>
      <w:tr w:rsidR="003B6206" w:rsidRPr="003B6206" w14:paraId="38987381" w14:textId="77777777" w:rsidTr="00FD1BBE">
        <w:trPr>
          <w:trHeight w:val="340"/>
        </w:trPr>
        <w:tc>
          <w:tcPr>
            <w:tcW w:w="9212" w:type="dxa"/>
          </w:tcPr>
          <w:p w14:paraId="0E5A4868" w14:textId="77777777" w:rsidR="003B6206" w:rsidRPr="003B6206" w:rsidRDefault="003B6206" w:rsidP="003B6206">
            <w:pPr>
              <w:rPr>
                <w:rFonts w:ascii="Times New Roman" w:hAnsi="Times New Roman"/>
                <w:b/>
                <w:sz w:val="24"/>
                <w:lang w:val="es-PE"/>
              </w:rPr>
            </w:pPr>
            <w:r w:rsidRPr="003B6206">
              <w:rPr>
                <w:rFonts w:ascii="Times New Roman" w:hAnsi="Times New Roman"/>
                <w:b/>
                <w:sz w:val="24"/>
                <w:lang w:val="es-PE"/>
              </w:rPr>
              <w:t>Consulta/Aclaración:</w:t>
            </w:r>
          </w:p>
        </w:tc>
      </w:tr>
      <w:tr w:rsidR="003B6206" w:rsidRPr="003B6206" w14:paraId="07A19C6B" w14:textId="77777777" w:rsidTr="00FD1BBE">
        <w:trPr>
          <w:trHeight w:val="340"/>
        </w:trPr>
        <w:tc>
          <w:tcPr>
            <w:tcW w:w="9212" w:type="dxa"/>
          </w:tcPr>
          <w:p w14:paraId="4B93FEC5" w14:textId="77777777" w:rsidR="003B6206" w:rsidRPr="003B6206" w:rsidRDefault="003B6206" w:rsidP="003B6206">
            <w:pPr>
              <w:rPr>
                <w:rFonts w:ascii="Times New Roman" w:hAnsi="Times New Roman"/>
                <w:sz w:val="24"/>
                <w:lang w:val="es-PE"/>
              </w:rPr>
            </w:pPr>
            <w:r w:rsidRPr="003B6206">
              <w:rPr>
                <w:rFonts w:ascii="Times New Roman" w:hAnsi="Times New Roman"/>
                <w:sz w:val="24"/>
                <w:lang w:val="es-PE"/>
              </w:rPr>
              <w:t>Se solicita que precisen si se solicita como seguro CAR O EAR</w:t>
            </w:r>
          </w:p>
        </w:tc>
      </w:tr>
      <w:tr w:rsidR="00D94138" w:rsidRPr="003B6206" w14:paraId="3D025A78" w14:textId="77777777" w:rsidTr="00FD1BBE">
        <w:trPr>
          <w:trHeight w:val="340"/>
        </w:trPr>
        <w:tc>
          <w:tcPr>
            <w:tcW w:w="9212" w:type="dxa"/>
          </w:tcPr>
          <w:p w14:paraId="6A439043" w14:textId="48312A31" w:rsidR="00D94138" w:rsidRPr="003B6206" w:rsidRDefault="00F95998" w:rsidP="003B6206">
            <w:pPr>
              <w:rPr>
                <w:lang w:val="es-PE"/>
              </w:rPr>
            </w:pPr>
            <w:r w:rsidRPr="00C33CCC">
              <w:rPr>
                <w:b/>
                <w:bCs/>
                <w:lang w:val="es-PE"/>
              </w:rPr>
              <w:t>Respuesta/Absolución:</w:t>
            </w:r>
          </w:p>
        </w:tc>
      </w:tr>
      <w:tr w:rsidR="00D94138" w:rsidRPr="003B6206" w14:paraId="7F3A481C" w14:textId="77777777" w:rsidTr="00FD1BBE">
        <w:trPr>
          <w:trHeight w:val="340"/>
        </w:trPr>
        <w:tc>
          <w:tcPr>
            <w:tcW w:w="9212" w:type="dxa"/>
          </w:tcPr>
          <w:p w14:paraId="7AA1A6A3" w14:textId="77777777" w:rsidR="00D94138" w:rsidRDefault="00264CC8" w:rsidP="003B6206">
            <w:pPr>
              <w:rPr>
                <w:lang w:val="es-ES"/>
              </w:rPr>
            </w:pPr>
            <w:r w:rsidRPr="008C184F">
              <w:rPr>
                <w:lang w:val="es-ES"/>
              </w:rPr>
              <w:lastRenderedPageBreak/>
              <w:t>No se exige específicamente una póliza CAR ni EAR, siempre que los Daños Materiales, los Eventos Cubiertos, las Sumas Aseguradas, la Responsabilidad Civil frente a Terceros, los Deducibles, el Período de Vigencia y todos los demás requisitos establecidos en las condiciones del contrato estén debidamente cumplidos</w:t>
            </w:r>
          </w:p>
          <w:p w14:paraId="10FF3E2E" w14:textId="77777777" w:rsidR="00C9066E" w:rsidRDefault="00C9066E" w:rsidP="003B6206">
            <w:pPr>
              <w:rPr>
                <w:lang w:val="es-ES"/>
              </w:rPr>
            </w:pPr>
          </w:p>
          <w:p w14:paraId="4FF4D91F" w14:textId="1716E875" w:rsidR="00C9066E" w:rsidRPr="003B6206" w:rsidRDefault="00C9066E" w:rsidP="003B6206">
            <w:pPr>
              <w:rPr>
                <w:lang w:val="es-PE"/>
              </w:rPr>
            </w:pPr>
            <w:r w:rsidRPr="00C9066E">
              <w:rPr>
                <w:lang w:val="es-PE"/>
              </w:rPr>
              <w:t>La lógica de contratación para una obra que tiene tanto obras civiles como componentes electromecánicos, es la siguientes, si el mayor porcentaje del valor de la obra corresponde a una póliza CAR, si el mayor porcentaje seria de componentes electromecánicos, sería una EAR, pero en ambos casos se cubre tanto daño a las obras civiles como a los componentes electromecánicos.</w:t>
            </w:r>
          </w:p>
        </w:tc>
      </w:tr>
    </w:tbl>
    <w:p w14:paraId="5DFA67F8" w14:textId="77777777" w:rsidR="003B6206" w:rsidRPr="003B6206" w:rsidRDefault="003B6206" w:rsidP="003B6206">
      <w:pPr>
        <w:rPr>
          <w:lang w:val="es-PE"/>
        </w:rPr>
      </w:pPr>
    </w:p>
    <w:p w14:paraId="6A7390A6" w14:textId="77777777" w:rsidR="003B6206" w:rsidRPr="003B6206" w:rsidRDefault="003B6206" w:rsidP="003B6206">
      <w:pPr>
        <w:rPr>
          <w:lang w:val="es-PE"/>
        </w:rPr>
      </w:pPr>
    </w:p>
    <w:sectPr w:rsidR="003B6206" w:rsidRPr="003B6206" w:rsidSect="001D659E">
      <w:headerReference w:type="default" r:id="rId34"/>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EDFA5" w14:textId="77777777" w:rsidR="00312E28" w:rsidRDefault="00312E28" w:rsidP="000A7861">
      <w:r>
        <w:separator/>
      </w:r>
    </w:p>
  </w:endnote>
  <w:endnote w:type="continuationSeparator" w:id="0">
    <w:p w14:paraId="65689C3E" w14:textId="77777777" w:rsidR="00312E28" w:rsidRDefault="00312E28" w:rsidP="000A7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3C6FF" w14:textId="77777777" w:rsidR="00C16261" w:rsidRDefault="00F02A54" w:rsidP="000A7861">
    <w:pPr>
      <w:pStyle w:val="Piedepgina"/>
      <w:jc w:val="right"/>
    </w:pPr>
    <w:r>
      <w:fldChar w:fldCharType="begin"/>
    </w:r>
    <w:r w:rsidR="00C16261">
      <w:instrText xml:space="preserve"> PAGE   \* MERGEFORMAT </w:instrText>
    </w:r>
    <w:r>
      <w:fldChar w:fldCharType="separate"/>
    </w:r>
    <w:r w:rsidR="001A734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47646" w14:textId="77777777" w:rsidR="00312E28" w:rsidRDefault="00312E28" w:rsidP="000A7861">
      <w:r>
        <w:separator/>
      </w:r>
    </w:p>
  </w:footnote>
  <w:footnote w:type="continuationSeparator" w:id="0">
    <w:p w14:paraId="4A744893" w14:textId="77777777" w:rsidR="00312E28" w:rsidRDefault="00312E28" w:rsidP="000A7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4620A" w14:textId="7D58B0AC" w:rsidR="00C16261" w:rsidRPr="000A7861" w:rsidRDefault="00C16261" w:rsidP="000A7861">
    <w:pPr>
      <w:pStyle w:val="Encabezado"/>
      <w:rPr>
        <w:sz w:val="20"/>
        <w:lang w:val="es-PE"/>
      </w:rPr>
    </w:pPr>
    <w:r w:rsidRPr="000A7861">
      <w:rPr>
        <w:sz w:val="20"/>
        <w:lang w:val="es-PE"/>
      </w:rPr>
      <w:t>LP</w:t>
    </w:r>
    <w:r w:rsidR="00B23F7D">
      <w:rPr>
        <w:sz w:val="20"/>
        <w:lang w:val="es-PE"/>
      </w:rPr>
      <w:t>I</w:t>
    </w:r>
    <w:r w:rsidRPr="000A7861">
      <w:rPr>
        <w:sz w:val="20"/>
        <w:lang w:val="es-PE"/>
      </w:rPr>
      <w:t xml:space="preserve"> N° 00</w:t>
    </w:r>
    <w:r w:rsidR="00B23F7D">
      <w:rPr>
        <w:sz w:val="20"/>
        <w:lang w:val="es-PE"/>
      </w:rPr>
      <w:t>1</w:t>
    </w:r>
    <w:r w:rsidRPr="000A7861">
      <w:rPr>
        <w:sz w:val="20"/>
        <w:lang w:val="es-PE"/>
      </w:rPr>
      <w:t>-20</w:t>
    </w:r>
    <w:r w:rsidR="00B23F7D">
      <w:rPr>
        <w:sz w:val="20"/>
        <w:lang w:val="es-PE"/>
      </w:rPr>
      <w:t>25</w:t>
    </w:r>
    <w:r w:rsidRPr="000A7861">
      <w:rPr>
        <w:sz w:val="20"/>
        <w:lang w:val="es-PE"/>
      </w:rPr>
      <w:t>-EGESUR</w:t>
    </w:r>
  </w:p>
  <w:p w14:paraId="52F1EB9B" w14:textId="0D607537" w:rsidR="00C16261" w:rsidRDefault="00F34DEC" w:rsidP="000A7861">
    <w:pPr>
      <w:pStyle w:val="Encabezado"/>
      <w:rPr>
        <w:sz w:val="20"/>
        <w:lang w:val="es-PE"/>
      </w:rPr>
    </w:pPr>
    <w:r>
      <w:rPr>
        <w:sz w:val="20"/>
        <w:lang w:val="es-PE"/>
      </w:rPr>
      <w:t xml:space="preserve">Contratación de las </w:t>
    </w:r>
    <w:r w:rsidR="00B23F7D">
      <w:rPr>
        <w:sz w:val="20"/>
        <w:lang w:val="es-PE"/>
      </w:rPr>
      <w:t>O</w:t>
    </w:r>
    <w:r>
      <w:rPr>
        <w:sz w:val="20"/>
        <w:lang w:val="es-PE"/>
      </w:rPr>
      <w:t xml:space="preserve">bras </w:t>
    </w:r>
    <w:r w:rsidR="00B23F7D">
      <w:rPr>
        <w:sz w:val="20"/>
        <w:lang w:val="es-PE"/>
      </w:rPr>
      <w:t>C</w:t>
    </w:r>
    <w:r>
      <w:rPr>
        <w:sz w:val="20"/>
        <w:lang w:val="es-PE"/>
      </w:rPr>
      <w:t xml:space="preserve">iviles, </w:t>
    </w:r>
    <w:r w:rsidR="00B23F7D">
      <w:rPr>
        <w:sz w:val="20"/>
        <w:lang w:val="es-PE"/>
      </w:rPr>
      <w:t>S</w:t>
    </w:r>
    <w:r>
      <w:rPr>
        <w:sz w:val="20"/>
        <w:lang w:val="es-PE"/>
      </w:rPr>
      <w:t xml:space="preserve">uministro e </w:t>
    </w:r>
    <w:r w:rsidR="00B23F7D">
      <w:rPr>
        <w:sz w:val="20"/>
        <w:lang w:val="es-PE"/>
      </w:rPr>
      <w:t>I</w:t>
    </w:r>
    <w:r w:rsidR="00C16261" w:rsidRPr="000A7861">
      <w:rPr>
        <w:sz w:val="20"/>
        <w:lang w:val="es-PE"/>
      </w:rPr>
      <w:t xml:space="preserve">nstalación </w:t>
    </w:r>
    <w:r>
      <w:rPr>
        <w:sz w:val="20"/>
        <w:lang w:val="es-PE"/>
      </w:rPr>
      <w:t xml:space="preserve">de </w:t>
    </w:r>
    <w:r w:rsidR="00B23F7D">
      <w:rPr>
        <w:sz w:val="20"/>
        <w:lang w:val="es-PE"/>
      </w:rPr>
      <w:t>E</w:t>
    </w:r>
    <w:r>
      <w:rPr>
        <w:sz w:val="20"/>
        <w:lang w:val="es-PE"/>
      </w:rPr>
      <w:t xml:space="preserve">quipos </w:t>
    </w:r>
    <w:r w:rsidR="00C16261" w:rsidRPr="000A7861">
      <w:rPr>
        <w:sz w:val="20"/>
        <w:lang w:val="es-PE"/>
      </w:rPr>
      <w:t>de las Centrales Hidroeléctricas Moquegua 1 y 3</w:t>
    </w:r>
  </w:p>
  <w:p w14:paraId="25E86836" w14:textId="77777777" w:rsidR="00DC73A6" w:rsidRPr="000A7861" w:rsidRDefault="00DC73A6" w:rsidP="000A7861">
    <w:pPr>
      <w:pStyle w:val="Encabezado"/>
      <w:rPr>
        <w:sz w:val="20"/>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5BA4A6"/>
    <w:multiLevelType w:val="singleLevel"/>
    <w:tmpl w:val="DA5BA4A6"/>
    <w:lvl w:ilvl="0">
      <w:start w:val="1"/>
      <w:numFmt w:val="decimal"/>
      <w:suff w:val="space"/>
      <w:lvlText w:val="%1."/>
      <w:lvlJc w:val="left"/>
    </w:lvl>
  </w:abstractNum>
  <w:abstractNum w:abstractNumId="1" w15:restartNumberingAfterBreak="0">
    <w:nsid w:val="E5A9080B"/>
    <w:multiLevelType w:val="singleLevel"/>
    <w:tmpl w:val="E5A9080B"/>
    <w:lvl w:ilvl="0">
      <w:start w:val="1"/>
      <w:numFmt w:val="decimal"/>
      <w:suff w:val="space"/>
      <w:lvlText w:val="%1."/>
      <w:lvlJc w:val="left"/>
    </w:lvl>
  </w:abstractNum>
  <w:abstractNum w:abstractNumId="2" w15:restartNumberingAfterBreak="0">
    <w:nsid w:val="01705CE6"/>
    <w:multiLevelType w:val="hybridMultilevel"/>
    <w:tmpl w:val="9CF6292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 w15:restartNumberingAfterBreak="0">
    <w:nsid w:val="057B6ADF"/>
    <w:multiLevelType w:val="hybridMultilevel"/>
    <w:tmpl w:val="964C5204"/>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 w15:restartNumberingAfterBreak="0">
    <w:nsid w:val="0AB457DE"/>
    <w:multiLevelType w:val="hybridMultilevel"/>
    <w:tmpl w:val="D390E6B0"/>
    <w:lvl w:ilvl="0" w:tplc="87EAB7C8">
      <w:start w:val="1"/>
      <w:numFmt w:val="decimal"/>
      <w:lvlText w:val="%1."/>
      <w:lvlJc w:val="left"/>
      <w:pPr>
        <w:ind w:left="720" w:hanging="360"/>
      </w:pPr>
      <w:rPr>
        <w:rFonts w:ascii="Arial" w:eastAsia="SimSun" w:hAnsi="Arial"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C427C42"/>
    <w:multiLevelType w:val="hybridMultilevel"/>
    <w:tmpl w:val="D0FCD81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D19349A"/>
    <w:multiLevelType w:val="hybridMultilevel"/>
    <w:tmpl w:val="24982618"/>
    <w:lvl w:ilvl="0" w:tplc="94CE39FE">
      <w:numFmt w:val="bullet"/>
      <w:lvlText w:val="-"/>
      <w:lvlJc w:val="left"/>
      <w:pPr>
        <w:ind w:left="720" w:hanging="360"/>
      </w:pPr>
      <w:rPr>
        <w:rFonts w:ascii="Arial" w:eastAsiaTheme="minorHAns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19CB4630"/>
    <w:multiLevelType w:val="multilevel"/>
    <w:tmpl w:val="0B668A90"/>
    <w:styleLink w:val="FichtAufzaehlung"/>
    <w:lvl w:ilvl="0">
      <w:start w:val="1"/>
      <w:numFmt w:val="decimal"/>
      <w:pStyle w:val="Aufzaehl1"/>
      <w:lvlText w:val="%1."/>
      <w:lvlJc w:val="left"/>
      <w:pPr>
        <w:tabs>
          <w:tab w:val="num" w:pos="284"/>
        </w:tabs>
        <w:ind w:left="284" w:hanging="284"/>
      </w:pPr>
      <w:rPr>
        <w:rFonts w:ascii="Times New Roman" w:hAnsi="Times New Roman" w:hint="default"/>
        <w:sz w:val="24"/>
      </w:rPr>
    </w:lvl>
    <w:lvl w:ilvl="1">
      <w:start w:val="1"/>
      <w:numFmt w:val="lowerLetter"/>
      <w:pStyle w:val="Aufzaehl2"/>
      <w:lvlText w:val="%2)"/>
      <w:lvlJc w:val="left"/>
      <w:pPr>
        <w:tabs>
          <w:tab w:val="num" w:pos="568"/>
        </w:tabs>
        <w:ind w:left="568" w:hanging="284"/>
      </w:pPr>
      <w:rPr>
        <w:rFonts w:ascii="Times New Roman" w:hAnsi="Times New Roman" w:hint="default"/>
        <w:b w:val="0"/>
        <w:i w:val="0"/>
        <w:sz w:val="24"/>
      </w:rPr>
    </w:lvl>
    <w:lvl w:ilvl="2">
      <w:start w:val="1"/>
      <w:numFmt w:val="bullet"/>
      <w:lvlText w:val=""/>
      <w:lvlJc w:val="left"/>
      <w:pPr>
        <w:tabs>
          <w:tab w:val="num" w:pos="852"/>
        </w:tabs>
        <w:ind w:left="852" w:hanging="284"/>
      </w:pPr>
      <w:rPr>
        <w:rFonts w:ascii="Symbol" w:hAnsi="Symbol"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8" w15:restartNumberingAfterBreak="0">
    <w:nsid w:val="1E9D2F94"/>
    <w:multiLevelType w:val="hybridMultilevel"/>
    <w:tmpl w:val="8376CA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 w15:restartNumberingAfterBreak="0">
    <w:nsid w:val="272B5B05"/>
    <w:multiLevelType w:val="multilevel"/>
    <w:tmpl w:val="D584B32E"/>
    <w:styleLink w:val="FichtSpiegelstrich"/>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C2519E"/>
    <w:multiLevelType w:val="hybridMultilevel"/>
    <w:tmpl w:val="9D94CE7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15:restartNumberingAfterBreak="0">
    <w:nsid w:val="301D02F9"/>
    <w:multiLevelType w:val="hybridMultilevel"/>
    <w:tmpl w:val="205E1DFE"/>
    <w:lvl w:ilvl="0" w:tplc="F8AA26FE">
      <w:start w:val="3"/>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7C94B79"/>
    <w:multiLevelType w:val="multilevel"/>
    <w:tmpl w:val="05C6E3BA"/>
    <w:styleLink w:val="Fichtberschrift"/>
    <w:lvl w:ilvl="0">
      <w:start w:val="1"/>
      <w:numFmt w:val="decimal"/>
      <w:pStyle w:val="Ttulo1"/>
      <w:lvlText w:val="%1."/>
      <w:lvlJc w:val="left"/>
      <w:pPr>
        <w:tabs>
          <w:tab w:val="num" w:pos="567"/>
        </w:tabs>
        <w:ind w:left="567" w:hanging="567"/>
      </w:pPr>
      <w:rPr>
        <w:rFonts w:ascii="Arial" w:hAnsi="Arial" w:hint="default"/>
        <w:b/>
        <w:i w:val="0"/>
        <w:sz w:val="24"/>
      </w:rPr>
    </w:lvl>
    <w:lvl w:ilvl="1">
      <w:start w:val="1"/>
      <w:numFmt w:val="decimal"/>
      <w:pStyle w:val="Ttulo2"/>
      <w:lvlText w:val="%1.%2"/>
      <w:lvlJc w:val="left"/>
      <w:pPr>
        <w:tabs>
          <w:tab w:val="num" w:pos="851"/>
        </w:tabs>
        <w:ind w:left="851" w:hanging="851"/>
      </w:pPr>
      <w:rPr>
        <w:rFonts w:ascii="Arial" w:hAnsi="Arial" w:hint="default"/>
        <w:b/>
        <w:i w:val="0"/>
        <w:sz w:val="24"/>
      </w:rPr>
    </w:lvl>
    <w:lvl w:ilvl="2">
      <w:start w:val="1"/>
      <w:numFmt w:val="decimal"/>
      <w:pStyle w:val="Ttulo3"/>
      <w:lvlText w:val="%1.%2.%3"/>
      <w:lvlJc w:val="left"/>
      <w:pPr>
        <w:tabs>
          <w:tab w:val="num" w:pos="1134"/>
        </w:tabs>
        <w:ind w:left="1134" w:hanging="1134"/>
      </w:pPr>
      <w:rPr>
        <w:rFonts w:ascii="Arial" w:hAnsi="Arial" w:hint="default"/>
        <w:b/>
        <w:i w:val="0"/>
        <w:sz w:val="24"/>
      </w:rPr>
    </w:lvl>
    <w:lvl w:ilvl="3">
      <w:start w:val="1"/>
      <w:numFmt w:val="decimal"/>
      <w:pStyle w:val="Ttulo4"/>
      <w:lvlText w:val="%1.%2.%3.%4"/>
      <w:lvlJc w:val="left"/>
      <w:pPr>
        <w:tabs>
          <w:tab w:val="num" w:pos="1418"/>
        </w:tabs>
        <w:ind w:left="1418" w:hanging="1418"/>
      </w:pPr>
      <w:rPr>
        <w:rFonts w:ascii="Arial" w:hAnsi="Arial" w:hint="default"/>
        <w:b/>
        <w:i w:val="0"/>
        <w:sz w:val="24"/>
      </w:rPr>
    </w:lvl>
    <w:lvl w:ilvl="4">
      <w:start w:val="1"/>
      <w:numFmt w:val="decimal"/>
      <w:pStyle w:val="Ttulo5"/>
      <w:lvlText w:val="%1.%2.%3.%4.%5"/>
      <w:lvlJc w:val="left"/>
      <w:pPr>
        <w:tabs>
          <w:tab w:val="num" w:pos="1701"/>
        </w:tabs>
        <w:ind w:left="1701" w:hanging="1701"/>
      </w:pPr>
      <w:rPr>
        <w:rFonts w:ascii="Arial" w:hAnsi="Arial" w:hint="default"/>
        <w:b/>
        <w:i w:val="0"/>
        <w:sz w:val="24"/>
      </w:rPr>
    </w:lvl>
    <w:lvl w:ilvl="5">
      <w:start w:val="1"/>
      <w:numFmt w:val="decimal"/>
      <w:pStyle w:val="Ttulo6"/>
      <w:lvlText w:val="%1.%2.%3.%4.%5.%6"/>
      <w:lvlJc w:val="left"/>
      <w:pPr>
        <w:tabs>
          <w:tab w:val="num" w:pos="1985"/>
        </w:tabs>
        <w:ind w:left="1985" w:hanging="1985"/>
      </w:pPr>
      <w:rPr>
        <w:rFonts w:ascii="Arial" w:hAnsi="Arial" w:hint="default"/>
        <w:b/>
        <w:i w:val="0"/>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DEE7989"/>
    <w:multiLevelType w:val="hybridMultilevel"/>
    <w:tmpl w:val="4E96536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6907F3B"/>
    <w:multiLevelType w:val="hybridMultilevel"/>
    <w:tmpl w:val="13EA397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4E67725"/>
    <w:multiLevelType w:val="multilevel"/>
    <w:tmpl w:val="4EA8E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F62624"/>
    <w:multiLevelType w:val="multilevel"/>
    <w:tmpl w:val="073A9284"/>
    <w:styleLink w:val="fichtAuflistung"/>
    <w:lvl w:ilvl="0">
      <w:start w:val="1"/>
      <w:numFmt w:val="lowerLetter"/>
      <w:pStyle w:val="Auflistung"/>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70363534">
    <w:abstractNumId w:val="16"/>
  </w:num>
  <w:num w:numId="2" w16cid:durableId="2104177933">
    <w:abstractNumId w:val="7"/>
  </w:num>
  <w:num w:numId="3" w16cid:durableId="1624533935">
    <w:abstractNumId w:val="16"/>
  </w:num>
  <w:num w:numId="4" w16cid:durableId="1367946231">
    <w:abstractNumId w:val="7"/>
  </w:num>
  <w:num w:numId="5" w16cid:durableId="1455755819">
    <w:abstractNumId w:val="9"/>
  </w:num>
  <w:num w:numId="6" w16cid:durableId="971593851">
    <w:abstractNumId w:val="12"/>
  </w:num>
  <w:num w:numId="7" w16cid:durableId="1293710276">
    <w:abstractNumId w:val="9"/>
  </w:num>
  <w:num w:numId="8" w16cid:durableId="1171093946">
    <w:abstractNumId w:val="12"/>
  </w:num>
  <w:num w:numId="9" w16cid:durableId="1266888789">
    <w:abstractNumId w:val="6"/>
  </w:num>
  <w:num w:numId="10" w16cid:durableId="9130054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75458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45585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78210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539285">
    <w:abstractNumId w:val="5"/>
  </w:num>
  <w:num w:numId="15" w16cid:durableId="1648169626">
    <w:abstractNumId w:val="13"/>
  </w:num>
  <w:num w:numId="16" w16cid:durableId="1836069794">
    <w:abstractNumId w:val="0"/>
  </w:num>
  <w:num w:numId="17" w16cid:durableId="1017269442">
    <w:abstractNumId w:val="14"/>
  </w:num>
  <w:num w:numId="18" w16cid:durableId="1349214287">
    <w:abstractNumId w:val="1"/>
  </w:num>
  <w:num w:numId="19" w16cid:durableId="1293561489">
    <w:abstractNumId w:val="4"/>
  </w:num>
  <w:num w:numId="20" w16cid:durableId="1705860870">
    <w:abstractNumId w:val="11"/>
  </w:num>
  <w:num w:numId="21" w16cid:durableId="2141679663">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8DD"/>
    <w:rsid w:val="00001B8C"/>
    <w:rsid w:val="00001D0D"/>
    <w:rsid w:val="000043EB"/>
    <w:rsid w:val="00007C24"/>
    <w:rsid w:val="00010ADE"/>
    <w:rsid w:val="000120D3"/>
    <w:rsid w:val="00012447"/>
    <w:rsid w:val="000138DD"/>
    <w:rsid w:val="00014A3F"/>
    <w:rsid w:val="00015F7F"/>
    <w:rsid w:val="00022B79"/>
    <w:rsid w:val="00023334"/>
    <w:rsid w:val="000247C7"/>
    <w:rsid w:val="00024C37"/>
    <w:rsid w:val="00025323"/>
    <w:rsid w:val="000322C6"/>
    <w:rsid w:val="000337D1"/>
    <w:rsid w:val="00034714"/>
    <w:rsid w:val="00037C23"/>
    <w:rsid w:val="00037EB5"/>
    <w:rsid w:val="00042481"/>
    <w:rsid w:val="0004331C"/>
    <w:rsid w:val="000433E1"/>
    <w:rsid w:val="00045547"/>
    <w:rsid w:val="00046C9C"/>
    <w:rsid w:val="00050E99"/>
    <w:rsid w:val="00053DB7"/>
    <w:rsid w:val="00056C4B"/>
    <w:rsid w:val="0005715E"/>
    <w:rsid w:val="0005788D"/>
    <w:rsid w:val="00073F0A"/>
    <w:rsid w:val="0008023A"/>
    <w:rsid w:val="0008370A"/>
    <w:rsid w:val="000837BD"/>
    <w:rsid w:val="00084FD3"/>
    <w:rsid w:val="000861BA"/>
    <w:rsid w:val="0008733D"/>
    <w:rsid w:val="000931C7"/>
    <w:rsid w:val="000943EA"/>
    <w:rsid w:val="000950D9"/>
    <w:rsid w:val="0009774B"/>
    <w:rsid w:val="00097A3A"/>
    <w:rsid w:val="000A3F1C"/>
    <w:rsid w:val="000A5312"/>
    <w:rsid w:val="000A68C0"/>
    <w:rsid w:val="000A7861"/>
    <w:rsid w:val="000B72A2"/>
    <w:rsid w:val="000C14AD"/>
    <w:rsid w:val="000C2CFD"/>
    <w:rsid w:val="000C51FA"/>
    <w:rsid w:val="000D0771"/>
    <w:rsid w:val="000D2D73"/>
    <w:rsid w:val="000D4663"/>
    <w:rsid w:val="000E441F"/>
    <w:rsid w:val="000E6709"/>
    <w:rsid w:val="000E7ABE"/>
    <w:rsid w:val="000F09E1"/>
    <w:rsid w:val="00101605"/>
    <w:rsid w:val="00101E4D"/>
    <w:rsid w:val="00105CFD"/>
    <w:rsid w:val="001068DC"/>
    <w:rsid w:val="001119C5"/>
    <w:rsid w:val="0011688D"/>
    <w:rsid w:val="00122E6B"/>
    <w:rsid w:val="001232AF"/>
    <w:rsid w:val="0012389A"/>
    <w:rsid w:val="00123B1E"/>
    <w:rsid w:val="001303F9"/>
    <w:rsid w:val="00132061"/>
    <w:rsid w:val="00132E78"/>
    <w:rsid w:val="001345DB"/>
    <w:rsid w:val="00137C40"/>
    <w:rsid w:val="001469F0"/>
    <w:rsid w:val="00147FAF"/>
    <w:rsid w:val="00154026"/>
    <w:rsid w:val="001567F9"/>
    <w:rsid w:val="00157283"/>
    <w:rsid w:val="00165526"/>
    <w:rsid w:val="00170658"/>
    <w:rsid w:val="001712C7"/>
    <w:rsid w:val="00174CD1"/>
    <w:rsid w:val="001758E3"/>
    <w:rsid w:val="00177366"/>
    <w:rsid w:val="0017792E"/>
    <w:rsid w:val="00180656"/>
    <w:rsid w:val="00184567"/>
    <w:rsid w:val="00184750"/>
    <w:rsid w:val="00187C67"/>
    <w:rsid w:val="001932CD"/>
    <w:rsid w:val="0019383E"/>
    <w:rsid w:val="00193864"/>
    <w:rsid w:val="00195C90"/>
    <w:rsid w:val="0019708F"/>
    <w:rsid w:val="001975F7"/>
    <w:rsid w:val="001A47CD"/>
    <w:rsid w:val="001A7243"/>
    <w:rsid w:val="001A734E"/>
    <w:rsid w:val="001A7396"/>
    <w:rsid w:val="001B38ED"/>
    <w:rsid w:val="001B3D89"/>
    <w:rsid w:val="001B4153"/>
    <w:rsid w:val="001B6362"/>
    <w:rsid w:val="001B7236"/>
    <w:rsid w:val="001C43F3"/>
    <w:rsid w:val="001C5F8E"/>
    <w:rsid w:val="001C609E"/>
    <w:rsid w:val="001C6A37"/>
    <w:rsid w:val="001D037D"/>
    <w:rsid w:val="001D07C7"/>
    <w:rsid w:val="001D162C"/>
    <w:rsid w:val="001D2CFB"/>
    <w:rsid w:val="001D3764"/>
    <w:rsid w:val="001D4E22"/>
    <w:rsid w:val="001D51D9"/>
    <w:rsid w:val="001D659E"/>
    <w:rsid w:val="001E186A"/>
    <w:rsid w:val="001E1E6D"/>
    <w:rsid w:val="001E28D5"/>
    <w:rsid w:val="001E56EF"/>
    <w:rsid w:val="001E5FAB"/>
    <w:rsid w:val="001F2764"/>
    <w:rsid w:val="001F3237"/>
    <w:rsid w:val="001F5E78"/>
    <w:rsid w:val="0020112F"/>
    <w:rsid w:val="002011A2"/>
    <w:rsid w:val="00210BF3"/>
    <w:rsid w:val="00212EC4"/>
    <w:rsid w:val="00215649"/>
    <w:rsid w:val="0021781E"/>
    <w:rsid w:val="0022389D"/>
    <w:rsid w:val="002311F8"/>
    <w:rsid w:val="002318DA"/>
    <w:rsid w:val="00233C25"/>
    <w:rsid w:val="002420E3"/>
    <w:rsid w:val="00246A5C"/>
    <w:rsid w:val="00250DEF"/>
    <w:rsid w:val="002552DD"/>
    <w:rsid w:val="00255820"/>
    <w:rsid w:val="00262BA1"/>
    <w:rsid w:val="00264CC8"/>
    <w:rsid w:val="00265731"/>
    <w:rsid w:val="00266CE3"/>
    <w:rsid w:val="00267AFB"/>
    <w:rsid w:val="002701AF"/>
    <w:rsid w:val="0027129F"/>
    <w:rsid w:val="0027277D"/>
    <w:rsid w:val="00273D14"/>
    <w:rsid w:val="00274B10"/>
    <w:rsid w:val="0027510D"/>
    <w:rsid w:val="0028647D"/>
    <w:rsid w:val="00293CFA"/>
    <w:rsid w:val="00296236"/>
    <w:rsid w:val="002A0462"/>
    <w:rsid w:val="002A270B"/>
    <w:rsid w:val="002A2B7B"/>
    <w:rsid w:val="002A745C"/>
    <w:rsid w:val="002A7A28"/>
    <w:rsid w:val="002B03B5"/>
    <w:rsid w:val="002B2258"/>
    <w:rsid w:val="002B698C"/>
    <w:rsid w:val="002C197A"/>
    <w:rsid w:val="002C1D6F"/>
    <w:rsid w:val="002C2AA2"/>
    <w:rsid w:val="002C2CD1"/>
    <w:rsid w:val="002C3CB7"/>
    <w:rsid w:val="002D0B7F"/>
    <w:rsid w:val="002D4AF1"/>
    <w:rsid w:val="002D5F88"/>
    <w:rsid w:val="002D6B64"/>
    <w:rsid w:val="002D6EB3"/>
    <w:rsid w:val="002E01DC"/>
    <w:rsid w:val="002E1DCF"/>
    <w:rsid w:val="002E357E"/>
    <w:rsid w:val="002E42BF"/>
    <w:rsid w:val="002E79F9"/>
    <w:rsid w:val="002F3769"/>
    <w:rsid w:val="002F3873"/>
    <w:rsid w:val="00300ECB"/>
    <w:rsid w:val="00301EBA"/>
    <w:rsid w:val="0030305F"/>
    <w:rsid w:val="0030693C"/>
    <w:rsid w:val="00306B15"/>
    <w:rsid w:val="00306FDF"/>
    <w:rsid w:val="00311413"/>
    <w:rsid w:val="00312E28"/>
    <w:rsid w:val="0031406A"/>
    <w:rsid w:val="00314E80"/>
    <w:rsid w:val="0032039B"/>
    <w:rsid w:val="00320CF4"/>
    <w:rsid w:val="00327293"/>
    <w:rsid w:val="0032758B"/>
    <w:rsid w:val="003322A0"/>
    <w:rsid w:val="00333718"/>
    <w:rsid w:val="00335A96"/>
    <w:rsid w:val="00336664"/>
    <w:rsid w:val="0033667E"/>
    <w:rsid w:val="00340106"/>
    <w:rsid w:val="0034230D"/>
    <w:rsid w:val="00342B77"/>
    <w:rsid w:val="00347C40"/>
    <w:rsid w:val="00347C5A"/>
    <w:rsid w:val="00364079"/>
    <w:rsid w:val="00365B81"/>
    <w:rsid w:val="00365E3D"/>
    <w:rsid w:val="00367095"/>
    <w:rsid w:val="0037031A"/>
    <w:rsid w:val="003A00E9"/>
    <w:rsid w:val="003A3883"/>
    <w:rsid w:val="003A3FE8"/>
    <w:rsid w:val="003B0201"/>
    <w:rsid w:val="003B1892"/>
    <w:rsid w:val="003B264F"/>
    <w:rsid w:val="003B34C0"/>
    <w:rsid w:val="003B4E18"/>
    <w:rsid w:val="003B534A"/>
    <w:rsid w:val="003B6206"/>
    <w:rsid w:val="003B69DF"/>
    <w:rsid w:val="003C1173"/>
    <w:rsid w:val="003C621D"/>
    <w:rsid w:val="003C6CD7"/>
    <w:rsid w:val="003D245C"/>
    <w:rsid w:val="003D3A23"/>
    <w:rsid w:val="003D3CE3"/>
    <w:rsid w:val="003D5CFD"/>
    <w:rsid w:val="003D62E8"/>
    <w:rsid w:val="003D63C4"/>
    <w:rsid w:val="003D7FB5"/>
    <w:rsid w:val="003E0EC6"/>
    <w:rsid w:val="003E1263"/>
    <w:rsid w:val="003E2B5A"/>
    <w:rsid w:val="003E38CD"/>
    <w:rsid w:val="003E64C9"/>
    <w:rsid w:val="003F03F3"/>
    <w:rsid w:val="003F1026"/>
    <w:rsid w:val="003F2F68"/>
    <w:rsid w:val="003F3513"/>
    <w:rsid w:val="003F3EB8"/>
    <w:rsid w:val="003F46C7"/>
    <w:rsid w:val="003F53AE"/>
    <w:rsid w:val="003F6CD6"/>
    <w:rsid w:val="00402DDB"/>
    <w:rsid w:val="00406ADB"/>
    <w:rsid w:val="00411424"/>
    <w:rsid w:val="00420AE1"/>
    <w:rsid w:val="00422677"/>
    <w:rsid w:val="00422696"/>
    <w:rsid w:val="00426EE2"/>
    <w:rsid w:val="004301A0"/>
    <w:rsid w:val="00435019"/>
    <w:rsid w:val="00435C11"/>
    <w:rsid w:val="004438D2"/>
    <w:rsid w:val="00445486"/>
    <w:rsid w:val="0045077A"/>
    <w:rsid w:val="00451907"/>
    <w:rsid w:val="0045208C"/>
    <w:rsid w:val="00454E15"/>
    <w:rsid w:val="0045778B"/>
    <w:rsid w:val="0046097E"/>
    <w:rsid w:val="004618CB"/>
    <w:rsid w:val="004649C1"/>
    <w:rsid w:val="00464FEB"/>
    <w:rsid w:val="00465D47"/>
    <w:rsid w:val="00465EE0"/>
    <w:rsid w:val="004704C1"/>
    <w:rsid w:val="00472556"/>
    <w:rsid w:val="00473824"/>
    <w:rsid w:val="00475129"/>
    <w:rsid w:val="004779CF"/>
    <w:rsid w:val="00482801"/>
    <w:rsid w:val="00483BD5"/>
    <w:rsid w:val="00484A11"/>
    <w:rsid w:val="00485045"/>
    <w:rsid w:val="004904C0"/>
    <w:rsid w:val="004905CE"/>
    <w:rsid w:val="00492037"/>
    <w:rsid w:val="00494DBB"/>
    <w:rsid w:val="004A06E4"/>
    <w:rsid w:val="004A28DB"/>
    <w:rsid w:val="004A3943"/>
    <w:rsid w:val="004B07C4"/>
    <w:rsid w:val="004B1629"/>
    <w:rsid w:val="004B5127"/>
    <w:rsid w:val="004B5A39"/>
    <w:rsid w:val="004B6634"/>
    <w:rsid w:val="004C0DE5"/>
    <w:rsid w:val="004C1F3F"/>
    <w:rsid w:val="004C453D"/>
    <w:rsid w:val="004D1E1D"/>
    <w:rsid w:val="004D6397"/>
    <w:rsid w:val="004D708B"/>
    <w:rsid w:val="004E00D8"/>
    <w:rsid w:val="004E1D15"/>
    <w:rsid w:val="004E2FA6"/>
    <w:rsid w:val="004E3C55"/>
    <w:rsid w:val="004E5D68"/>
    <w:rsid w:val="004E6640"/>
    <w:rsid w:val="004E742F"/>
    <w:rsid w:val="004F1CF0"/>
    <w:rsid w:val="004F2208"/>
    <w:rsid w:val="004F3EAC"/>
    <w:rsid w:val="004F7492"/>
    <w:rsid w:val="004F756B"/>
    <w:rsid w:val="00500013"/>
    <w:rsid w:val="00526339"/>
    <w:rsid w:val="00526473"/>
    <w:rsid w:val="00532F03"/>
    <w:rsid w:val="005375F8"/>
    <w:rsid w:val="00547021"/>
    <w:rsid w:val="005478D6"/>
    <w:rsid w:val="00551E7A"/>
    <w:rsid w:val="005633AD"/>
    <w:rsid w:val="00570080"/>
    <w:rsid w:val="00573F4B"/>
    <w:rsid w:val="00576597"/>
    <w:rsid w:val="00580AAD"/>
    <w:rsid w:val="00583E3E"/>
    <w:rsid w:val="00583FA9"/>
    <w:rsid w:val="00592441"/>
    <w:rsid w:val="00592B17"/>
    <w:rsid w:val="00595CAA"/>
    <w:rsid w:val="005965C3"/>
    <w:rsid w:val="005A0099"/>
    <w:rsid w:val="005A28E7"/>
    <w:rsid w:val="005A314F"/>
    <w:rsid w:val="005A5DFF"/>
    <w:rsid w:val="005B15DB"/>
    <w:rsid w:val="005B34E9"/>
    <w:rsid w:val="005B58DC"/>
    <w:rsid w:val="005C171D"/>
    <w:rsid w:val="005C69AC"/>
    <w:rsid w:val="005D3523"/>
    <w:rsid w:val="005D5112"/>
    <w:rsid w:val="005D63E7"/>
    <w:rsid w:val="005E0A60"/>
    <w:rsid w:val="005E23F9"/>
    <w:rsid w:val="005E3744"/>
    <w:rsid w:val="005E510A"/>
    <w:rsid w:val="005E569E"/>
    <w:rsid w:val="005E5EED"/>
    <w:rsid w:val="005F0430"/>
    <w:rsid w:val="005F2D18"/>
    <w:rsid w:val="005F2F29"/>
    <w:rsid w:val="005F321D"/>
    <w:rsid w:val="005F45AD"/>
    <w:rsid w:val="005F46EB"/>
    <w:rsid w:val="005F4934"/>
    <w:rsid w:val="00601F2C"/>
    <w:rsid w:val="006058E2"/>
    <w:rsid w:val="00605B23"/>
    <w:rsid w:val="00607096"/>
    <w:rsid w:val="006072F6"/>
    <w:rsid w:val="00615495"/>
    <w:rsid w:val="006169D1"/>
    <w:rsid w:val="00616BA6"/>
    <w:rsid w:val="00617E30"/>
    <w:rsid w:val="00620225"/>
    <w:rsid w:val="006233A5"/>
    <w:rsid w:val="00624371"/>
    <w:rsid w:val="0063272E"/>
    <w:rsid w:val="00633B74"/>
    <w:rsid w:val="00643075"/>
    <w:rsid w:val="0064492D"/>
    <w:rsid w:val="0064691E"/>
    <w:rsid w:val="00646DA3"/>
    <w:rsid w:val="006535D1"/>
    <w:rsid w:val="00653ABA"/>
    <w:rsid w:val="00654B8B"/>
    <w:rsid w:val="00657DDF"/>
    <w:rsid w:val="006610B2"/>
    <w:rsid w:val="00661476"/>
    <w:rsid w:val="00663F16"/>
    <w:rsid w:val="00664694"/>
    <w:rsid w:val="00666484"/>
    <w:rsid w:val="006669EF"/>
    <w:rsid w:val="006723F3"/>
    <w:rsid w:val="006728AD"/>
    <w:rsid w:val="00673EFF"/>
    <w:rsid w:val="006806AD"/>
    <w:rsid w:val="0068098F"/>
    <w:rsid w:val="006827D0"/>
    <w:rsid w:val="00683346"/>
    <w:rsid w:val="006934CD"/>
    <w:rsid w:val="0069778F"/>
    <w:rsid w:val="006A3A01"/>
    <w:rsid w:val="006A53F0"/>
    <w:rsid w:val="006A5425"/>
    <w:rsid w:val="006A6502"/>
    <w:rsid w:val="006B23B9"/>
    <w:rsid w:val="006B6B9D"/>
    <w:rsid w:val="006C508E"/>
    <w:rsid w:val="006D0038"/>
    <w:rsid w:val="006D0857"/>
    <w:rsid w:val="006D42D2"/>
    <w:rsid w:val="006D5623"/>
    <w:rsid w:val="006D5B8D"/>
    <w:rsid w:val="006D65BE"/>
    <w:rsid w:val="006D7324"/>
    <w:rsid w:val="006E12B0"/>
    <w:rsid w:val="006E2F0C"/>
    <w:rsid w:val="006F36EC"/>
    <w:rsid w:val="006F4063"/>
    <w:rsid w:val="00704039"/>
    <w:rsid w:val="00705A09"/>
    <w:rsid w:val="00711E6B"/>
    <w:rsid w:val="00715138"/>
    <w:rsid w:val="00716D9F"/>
    <w:rsid w:val="00717943"/>
    <w:rsid w:val="00720822"/>
    <w:rsid w:val="00731955"/>
    <w:rsid w:val="007334C9"/>
    <w:rsid w:val="00733A53"/>
    <w:rsid w:val="00733F4A"/>
    <w:rsid w:val="00734E43"/>
    <w:rsid w:val="00736096"/>
    <w:rsid w:val="00737FCD"/>
    <w:rsid w:val="00742684"/>
    <w:rsid w:val="00745B6B"/>
    <w:rsid w:val="00746C07"/>
    <w:rsid w:val="00751489"/>
    <w:rsid w:val="00752E30"/>
    <w:rsid w:val="0075392D"/>
    <w:rsid w:val="00755D18"/>
    <w:rsid w:val="0075640B"/>
    <w:rsid w:val="0076290E"/>
    <w:rsid w:val="00762E49"/>
    <w:rsid w:val="00765371"/>
    <w:rsid w:val="007717C6"/>
    <w:rsid w:val="007719E3"/>
    <w:rsid w:val="00774FEF"/>
    <w:rsid w:val="00777C74"/>
    <w:rsid w:val="00780CE0"/>
    <w:rsid w:val="007820B4"/>
    <w:rsid w:val="0078215E"/>
    <w:rsid w:val="0078375C"/>
    <w:rsid w:val="00783AC4"/>
    <w:rsid w:val="00783E5B"/>
    <w:rsid w:val="0078410F"/>
    <w:rsid w:val="00786CA2"/>
    <w:rsid w:val="00790412"/>
    <w:rsid w:val="007905E7"/>
    <w:rsid w:val="0079136C"/>
    <w:rsid w:val="00791FA0"/>
    <w:rsid w:val="00792071"/>
    <w:rsid w:val="0079492F"/>
    <w:rsid w:val="007972B4"/>
    <w:rsid w:val="007A1F3C"/>
    <w:rsid w:val="007A7315"/>
    <w:rsid w:val="007A774D"/>
    <w:rsid w:val="007B1F26"/>
    <w:rsid w:val="007B6643"/>
    <w:rsid w:val="007C1043"/>
    <w:rsid w:val="007C37F2"/>
    <w:rsid w:val="007C38AD"/>
    <w:rsid w:val="007C5296"/>
    <w:rsid w:val="007D23A9"/>
    <w:rsid w:val="007D31D1"/>
    <w:rsid w:val="007D3222"/>
    <w:rsid w:val="007D43BF"/>
    <w:rsid w:val="007D505F"/>
    <w:rsid w:val="007D5060"/>
    <w:rsid w:val="007D63A3"/>
    <w:rsid w:val="007D6FD4"/>
    <w:rsid w:val="007D7A5D"/>
    <w:rsid w:val="007E3419"/>
    <w:rsid w:val="007E6C41"/>
    <w:rsid w:val="007F1CE8"/>
    <w:rsid w:val="007F23D1"/>
    <w:rsid w:val="007F76FE"/>
    <w:rsid w:val="00802995"/>
    <w:rsid w:val="00804B4D"/>
    <w:rsid w:val="00806D29"/>
    <w:rsid w:val="00810201"/>
    <w:rsid w:val="00812579"/>
    <w:rsid w:val="0081423C"/>
    <w:rsid w:val="00814FC0"/>
    <w:rsid w:val="008173AA"/>
    <w:rsid w:val="00823FA3"/>
    <w:rsid w:val="008243CD"/>
    <w:rsid w:val="008246C1"/>
    <w:rsid w:val="00826D84"/>
    <w:rsid w:val="008307CF"/>
    <w:rsid w:val="00831018"/>
    <w:rsid w:val="00835ED8"/>
    <w:rsid w:val="00840E85"/>
    <w:rsid w:val="00850AC4"/>
    <w:rsid w:val="008536A9"/>
    <w:rsid w:val="00863D02"/>
    <w:rsid w:val="008663F9"/>
    <w:rsid w:val="008667E4"/>
    <w:rsid w:val="00871097"/>
    <w:rsid w:val="00874645"/>
    <w:rsid w:val="00876C03"/>
    <w:rsid w:val="0088037D"/>
    <w:rsid w:val="00882812"/>
    <w:rsid w:val="008876EE"/>
    <w:rsid w:val="008902C1"/>
    <w:rsid w:val="0089056A"/>
    <w:rsid w:val="008925FE"/>
    <w:rsid w:val="00894ABB"/>
    <w:rsid w:val="00895B52"/>
    <w:rsid w:val="00896BD7"/>
    <w:rsid w:val="008A5F63"/>
    <w:rsid w:val="008A5F90"/>
    <w:rsid w:val="008B00D1"/>
    <w:rsid w:val="008B22DE"/>
    <w:rsid w:val="008B4851"/>
    <w:rsid w:val="008B5920"/>
    <w:rsid w:val="008B668D"/>
    <w:rsid w:val="008C10F2"/>
    <w:rsid w:val="008C184F"/>
    <w:rsid w:val="008C468F"/>
    <w:rsid w:val="008C6C34"/>
    <w:rsid w:val="008C7152"/>
    <w:rsid w:val="008D0F2C"/>
    <w:rsid w:val="008D0FA6"/>
    <w:rsid w:val="008D16FB"/>
    <w:rsid w:val="008D34B2"/>
    <w:rsid w:val="008E52D2"/>
    <w:rsid w:val="008E554A"/>
    <w:rsid w:val="008E5AFB"/>
    <w:rsid w:val="008F1453"/>
    <w:rsid w:val="008F6663"/>
    <w:rsid w:val="00902B0C"/>
    <w:rsid w:val="0090518F"/>
    <w:rsid w:val="00906AD9"/>
    <w:rsid w:val="00914B15"/>
    <w:rsid w:val="009160D0"/>
    <w:rsid w:val="00916861"/>
    <w:rsid w:val="0092197C"/>
    <w:rsid w:val="00922212"/>
    <w:rsid w:val="0092313D"/>
    <w:rsid w:val="0092771B"/>
    <w:rsid w:val="00932076"/>
    <w:rsid w:val="00932877"/>
    <w:rsid w:val="009345DA"/>
    <w:rsid w:val="00935537"/>
    <w:rsid w:val="0093622F"/>
    <w:rsid w:val="00941760"/>
    <w:rsid w:val="0094179B"/>
    <w:rsid w:val="009453CE"/>
    <w:rsid w:val="009454B0"/>
    <w:rsid w:val="00946A31"/>
    <w:rsid w:val="00946D72"/>
    <w:rsid w:val="00946FDD"/>
    <w:rsid w:val="00954E97"/>
    <w:rsid w:val="00955587"/>
    <w:rsid w:val="00961041"/>
    <w:rsid w:val="009640D6"/>
    <w:rsid w:val="00965AF8"/>
    <w:rsid w:val="0096633C"/>
    <w:rsid w:val="00967D8C"/>
    <w:rsid w:val="009703A2"/>
    <w:rsid w:val="0097104E"/>
    <w:rsid w:val="00972B8D"/>
    <w:rsid w:val="00977319"/>
    <w:rsid w:val="009773BB"/>
    <w:rsid w:val="00977B6F"/>
    <w:rsid w:val="009831E3"/>
    <w:rsid w:val="00985601"/>
    <w:rsid w:val="009875E1"/>
    <w:rsid w:val="009925C6"/>
    <w:rsid w:val="00992D82"/>
    <w:rsid w:val="009A0AA2"/>
    <w:rsid w:val="009A0EE5"/>
    <w:rsid w:val="009A476A"/>
    <w:rsid w:val="009B29FC"/>
    <w:rsid w:val="009B2F29"/>
    <w:rsid w:val="009B4F9F"/>
    <w:rsid w:val="009B7CD0"/>
    <w:rsid w:val="009C1E37"/>
    <w:rsid w:val="009C2027"/>
    <w:rsid w:val="009C53CB"/>
    <w:rsid w:val="009D02BE"/>
    <w:rsid w:val="009D0A4D"/>
    <w:rsid w:val="009D11F3"/>
    <w:rsid w:val="009D3392"/>
    <w:rsid w:val="009D36CD"/>
    <w:rsid w:val="009D4BDD"/>
    <w:rsid w:val="009E39A6"/>
    <w:rsid w:val="009E4DD9"/>
    <w:rsid w:val="009E583F"/>
    <w:rsid w:val="009E677E"/>
    <w:rsid w:val="009F2926"/>
    <w:rsid w:val="009F39F4"/>
    <w:rsid w:val="009F3ED5"/>
    <w:rsid w:val="00A010E9"/>
    <w:rsid w:val="00A0241D"/>
    <w:rsid w:val="00A04E4F"/>
    <w:rsid w:val="00A054A0"/>
    <w:rsid w:val="00A07601"/>
    <w:rsid w:val="00A079DE"/>
    <w:rsid w:val="00A107BD"/>
    <w:rsid w:val="00A14032"/>
    <w:rsid w:val="00A15206"/>
    <w:rsid w:val="00A16E86"/>
    <w:rsid w:val="00A16FBD"/>
    <w:rsid w:val="00A2011A"/>
    <w:rsid w:val="00A22622"/>
    <w:rsid w:val="00A22DAF"/>
    <w:rsid w:val="00A239E9"/>
    <w:rsid w:val="00A273EC"/>
    <w:rsid w:val="00A27C72"/>
    <w:rsid w:val="00A31B9C"/>
    <w:rsid w:val="00A31C9F"/>
    <w:rsid w:val="00A31D04"/>
    <w:rsid w:val="00A33462"/>
    <w:rsid w:val="00A34E5F"/>
    <w:rsid w:val="00A35149"/>
    <w:rsid w:val="00A40140"/>
    <w:rsid w:val="00A421ED"/>
    <w:rsid w:val="00A429F5"/>
    <w:rsid w:val="00A4341B"/>
    <w:rsid w:val="00A43A70"/>
    <w:rsid w:val="00A53CEC"/>
    <w:rsid w:val="00A55656"/>
    <w:rsid w:val="00A704A1"/>
    <w:rsid w:val="00A70F96"/>
    <w:rsid w:val="00A7280F"/>
    <w:rsid w:val="00A74D12"/>
    <w:rsid w:val="00A80D50"/>
    <w:rsid w:val="00A8399A"/>
    <w:rsid w:val="00A9332A"/>
    <w:rsid w:val="00AA0B46"/>
    <w:rsid w:val="00AA6251"/>
    <w:rsid w:val="00AA6F4E"/>
    <w:rsid w:val="00AB3755"/>
    <w:rsid w:val="00AB4656"/>
    <w:rsid w:val="00AC0395"/>
    <w:rsid w:val="00AC193F"/>
    <w:rsid w:val="00AC47AD"/>
    <w:rsid w:val="00AC6B76"/>
    <w:rsid w:val="00AD08C7"/>
    <w:rsid w:val="00AD4624"/>
    <w:rsid w:val="00AD506F"/>
    <w:rsid w:val="00AE1FDE"/>
    <w:rsid w:val="00AE5287"/>
    <w:rsid w:val="00AE6357"/>
    <w:rsid w:val="00AE71DD"/>
    <w:rsid w:val="00AF0CB6"/>
    <w:rsid w:val="00AF5006"/>
    <w:rsid w:val="00AF6240"/>
    <w:rsid w:val="00B0380E"/>
    <w:rsid w:val="00B04F2E"/>
    <w:rsid w:val="00B069D7"/>
    <w:rsid w:val="00B07726"/>
    <w:rsid w:val="00B13568"/>
    <w:rsid w:val="00B15061"/>
    <w:rsid w:val="00B1593B"/>
    <w:rsid w:val="00B2159F"/>
    <w:rsid w:val="00B22075"/>
    <w:rsid w:val="00B23F7D"/>
    <w:rsid w:val="00B254FB"/>
    <w:rsid w:val="00B256C1"/>
    <w:rsid w:val="00B31ED7"/>
    <w:rsid w:val="00B349AF"/>
    <w:rsid w:val="00B37C07"/>
    <w:rsid w:val="00B40BB5"/>
    <w:rsid w:val="00B4331F"/>
    <w:rsid w:val="00B44758"/>
    <w:rsid w:val="00B46B09"/>
    <w:rsid w:val="00B47444"/>
    <w:rsid w:val="00B51A5E"/>
    <w:rsid w:val="00B55A43"/>
    <w:rsid w:val="00B62D59"/>
    <w:rsid w:val="00B64342"/>
    <w:rsid w:val="00B76121"/>
    <w:rsid w:val="00B77D49"/>
    <w:rsid w:val="00B8232B"/>
    <w:rsid w:val="00B82E48"/>
    <w:rsid w:val="00B90B11"/>
    <w:rsid w:val="00B91E7F"/>
    <w:rsid w:val="00B93D30"/>
    <w:rsid w:val="00B97B81"/>
    <w:rsid w:val="00BA0118"/>
    <w:rsid w:val="00BA0E1E"/>
    <w:rsid w:val="00BA27BA"/>
    <w:rsid w:val="00BB1BB9"/>
    <w:rsid w:val="00BB213D"/>
    <w:rsid w:val="00BB240F"/>
    <w:rsid w:val="00BB2739"/>
    <w:rsid w:val="00BB3107"/>
    <w:rsid w:val="00BB38AC"/>
    <w:rsid w:val="00BB469F"/>
    <w:rsid w:val="00BB6DDF"/>
    <w:rsid w:val="00BC083B"/>
    <w:rsid w:val="00BC175E"/>
    <w:rsid w:val="00BC41DF"/>
    <w:rsid w:val="00BC5657"/>
    <w:rsid w:val="00BD1985"/>
    <w:rsid w:val="00BD4B7E"/>
    <w:rsid w:val="00BE1337"/>
    <w:rsid w:val="00BE7CAA"/>
    <w:rsid w:val="00BF2510"/>
    <w:rsid w:val="00BF5EA3"/>
    <w:rsid w:val="00BF6284"/>
    <w:rsid w:val="00BF6B22"/>
    <w:rsid w:val="00C01B53"/>
    <w:rsid w:val="00C02600"/>
    <w:rsid w:val="00C076A7"/>
    <w:rsid w:val="00C126A9"/>
    <w:rsid w:val="00C12BD2"/>
    <w:rsid w:val="00C12EC3"/>
    <w:rsid w:val="00C16261"/>
    <w:rsid w:val="00C2141E"/>
    <w:rsid w:val="00C2250E"/>
    <w:rsid w:val="00C24E5E"/>
    <w:rsid w:val="00C26DC2"/>
    <w:rsid w:val="00C3053A"/>
    <w:rsid w:val="00C33CCC"/>
    <w:rsid w:val="00C42287"/>
    <w:rsid w:val="00C422A4"/>
    <w:rsid w:val="00C43EED"/>
    <w:rsid w:val="00C44C6B"/>
    <w:rsid w:val="00C5002C"/>
    <w:rsid w:val="00C50300"/>
    <w:rsid w:val="00C511D2"/>
    <w:rsid w:val="00C51919"/>
    <w:rsid w:val="00C51B76"/>
    <w:rsid w:val="00C51F72"/>
    <w:rsid w:val="00C5321E"/>
    <w:rsid w:val="00C5391F"/>
    <w:rsid w:val="00C54B9F"/>
    <w:rsid w:val="00C55C98"/>
    <w:rsid w:val="00C56199"/>
    <w:rsid w:val="00C57021"/>
    <w:rsid w:val="00C57E46"/>
    <w:rsid w:val="00C61A39"/>
    <w:rsid w:val="00C64988"/>
    <w:rsid w:val="00C6604C"/>
    <w:rsid w:val="00C70341"/>
    <w:rsid w:val="00C72BE6"/>
    <w:rsid w:val="00C77E45"/>
    <w:rsid w:val="00C80DDD"/>
    <w:rsid w:val="00C81C18"/>
    <w:rsid w:val="00C847DA"/>
    <w:rsid w:val="00C86F5A"/>
    <w:rsid w:val="00C9066E"/>
    <w:rsid w:val="00C926F7"/>
    <w:rsid w:val="00C9567B"/>
    <w:rsid w:val="00C96A2E"/>
    <w:rsid w:val="00CA3F13"/>
    <w:rsid w:val="00CB1AB5"/>
    <w:rsid w:val="00CB320D"/>
    <w:rsid w:val="00CB50B1"/>
    <w:rsid w:val="00CC12CA"/>
    <w:rsid w:val="00CD06F4"/>
    <w:rsid w:val="00CD3C4D"/>
    <w:rsid w:val="00CD713E"/>
    <w:rsid w:val="00CE0B49"/>
    <w:rsid w:val="00CE2E75"/>
    <w:rsid w:val="00CE33E7"/>
    <w:rsid w:val="00CE399C"/>
    <w:rsid w:val="00CE5DC6"/>
    <w:rsid w:val="00CE5E59"/>
    <w:rsid w:val="00CF0504"/>
    <w:rsid w:val="00CF4F9C"/>
    <w:rsid w:val="00CF76BD"/>
    <w:rsid w:val="00D01A1D"/>
    <w:rsid w:val="00D026F6"/>
    <w:rsid w:val="00D03DA4"/>
    <w:rsid w:val="00D040D2"/>
    <w:rsid w:val="00D04756"/>
    <w:rsid w:val="00D13268"/>
    <w:rsid w:val="00D13B5B"/>
    <w:rsid w:val="00D15523"/>
    <w:rsid w:val="00D17329"/>
    <w:rsid w:val="00D17AE7"/>
    <w:rsid w:val="00D17E1E"/>
    <w:rsid w:val="00D2703A"/>
    <w:rsid w:val="00D34715"/>
    <w:rsid w:val="00D359B9"/>
    <w:rsid w:val="00D36AA5"/>
    <w:rsid w:val="00D4472E"/>
    <w:rsid w:val="00D45515"/>
    <w:rsid w:val="00D47D8E"/>
    <w:rsid w:val="00D51A42"/>
    <w:rsid w:val="00D521B3"/>
    <w:rsid w:val="00D565F1"/>
    <w:rsid w:val="00D611EA"/>
    <w:rsid w:val="00D62BBF"/>
    <w:rsid w:val="00D64E08"/>
    <w:rsid w:val="00D656AF"/>
    <w:rsid w:val="00D65DC5"/>
    <w:rsid w:val="00D65E87"/>
    <w:rsid w:val="00D71F6E"/>
    <w:rsid w:val="00D722BB"/>
    <w:rsid w:val="00D73E46"/>
    <w:rsid w:val="00D74CB0"/>
    <w:rsid w:val="00D762C2"/>
    <w:rsid w:val="00D835F7"/>
    <w:rsid w:val="00D83C01"/>
    <w:rsid w:val="00D83E47"/>
    <w:rsid w:val="00D90E66"/>
    <w:rsid w:val="00D928BB"/>
    <w:rsid w:val="00D94138"/>
    <w:rsid w:val="00D95716"/>
    <w:rsid w:val="00D9597E"/>
    <w:rsid w:val="00D965DA"/>
    <w:rsid w:val="00DA2652"/>
    <w:rsid w:val="00DA574B"/>
    <w:rsid w:val="00DA7159"/>
    <w:rsid w:val="00DA76DA"/>
    <w:rsid w:val="00DB10EE"/>
    <w:rsid w:val="00DB1CC1"/>
    <w:rsid w:val="00DB3FCC"/>
    <w:rsid w:val="00DB656B"/>
    <w:rsid w:val="00DC0DAA"/>
    <w:rsid w:val="00DC32C1"/>
    <w:rsid w:val="00DC7141"/>
    <w:rsid w:val="00DC73A6"/>
    <w:rsid w:val="00DD2CB3"/>
    <w:rsid w:val="00DD4D62"/>
    <w:rsid w:val="00DD6F85"/>
    <w:rsid w:val="00DE081F"/>
    <w:rsid w:val="00DE0ECD"/>
    <w:rsid w:val="00DE119B"/>
    <w:rsid w:val="00DE2087"/>
    <w:rsid w:val="00DE27DF"/>
    <w:rsid w:val="00DE415D"/>
    <w:rsid w:val="00DE5B17"/>
    <w:rsid w:val="00DE6267"/>
    <w:rsid w:val="00DE6766"/>
    <w:rsid w:val="00DF0523"/>
    <w:rsid w:val="00DF6496"/>
    <w:rsid w:val="00DF78DE"/>
    <w:rsid w:val="00E02988"/>
    <w:rsid w:val="00E03E1C"/>
    <w:rsid w:val="00E05515"/>
    <w:rsid w:val="00E14E50"/>
    <w:rsid w:val="00E22BBF"/>
    <w:rsid w:val="00E277D2"/>
    <w:rsid w:val="00E31508"/>
    <w:rsid w:val="00E354DC"/>
    <w:rsid w:val="00E37088"/>
    <w:rsid w:val="00E377DC"/>
    <w:rsid w:val="00E42989"/>
    <w:rsid w:val="00E43909"/>
    <w:rsid w:val="00E445A1"/>
    <w:rsid w:val="00E47F2D"/>
    <w:rsid w:val="00E52627"/>
    <w:rsid w:val="00E52C5B"/>
    <w:rsid w:val="00E5309A"/>
    <w:rsid w:val="00E563AA"/>
    <w:rsid w:val="00E56712"/>
    <w:rsid w:val="00E61973"/>
    <w:rsid w:val="00E65D2C"/>
    <w:rsid w:val="00E709F5"/>
    <w:rsid w:val="00E70BF3"/>
    <w:rsid w:val="00E71C6C"/>
    <w:rsid w:val="00E74797"/>
    <w:rsid w:val="00E804AC"/>
    <w:rsid w:val="00E8106A"/>
    <w:rsid w:val="00E8334B"/>
    <w:rsid w:val="00E8434C"/>
    <w:rsid w:val="00E84E2E"/>
    <w:rsid w:val="00EA33E5"/>
    <w:rsid w:val="00EA686A"/>
    <w:rsid w:val="00EB150D"/>
    <w:rsid w:val="00EB7A64"/>
    <w:rsid w:val="00EC77BC"/>
    <w:rsid w:val="00EF1E33"/>
    <w:rsid w:val="00EF2747"/>
    <w:rsid w:val="00EF3509"/>
    <w:rsid w:val="00EF4B06"/>
    <w:rsid w:val="00EF7C19"/>
    <w:rsid w:val="00F003B6"/>
    <w:rsid w:val="00F015C0"/>
    <w:rsid w:val="00F02A54"/>
    <w:rsid w:val="00F03D5B"/>
    <w:rsid w:val="00F07F5E"/>
    <w:rsid w:val="00F103E9"/>
    <w:rsid w:val="00F13F6E"/>
    <w:rsid w:val="00F14963"/>
    <w:rsid w:val="00F165DE"/>
    <w:rsid w:val="00F20BA8"/>
    <w:rsid w:val="00F21BCE"/>
    <w:rsid w:val="00F224C1"/>
    <w:rsid w:val="00F23BC7"/>
    <w:rsid w:val="00F23E09"/>
    <w:rsid w:val="00F2480B"/>
    <w:rsid w:val="00F24E16"/>
    <w:rsid w:val="00F26533"/>
    <w:rsid w:val="00F27763"/>
    <w:rsid w:val="00F326FE"/>
    <w:rsid w:val="00F32FEB"/>
    <w:rsid w:val="00F33E96"/>
    <w:rsid w:val="00F34AE7"/>
    <w:rsid w:val="00F34DEC"/>
    <w:rsid w:val="00F37BA5"/>
    <w:rsid w:val="00F42C47"/>
    <w:rsid w:val="00F44FEC"/>
    <w:rsid w:val="00F535A6"/>
    <w:rsid w:val="00F5415E"/>
    <w:rsid w:val="00F549BD"/>
    <w:rsid w:val="00F549C0"/>
    <w:rsid w:val="00F55727"/>
    <w:rsid w:val="00F60058"/>
    <w:rsid w:val="00F67AFA"/>
    <w:rsid w:val="00F700D5"/>
    <w:rsid w:val="00F72D34"/>
    <w:rsid w:val="00F73460"/>
    <w:rsid w:val="00F73E71"/>
    <w:rsid w:val="00F76F3F"/>
    <w:rsid w:val="00F84A00"/>
    <w:rsid w:val="00F855F5"/>
    <w:rsid w:val="00F85D7A"/>
    <w:rsid w:val="00F868F0"/>
    <w:rsid w:val="00F9468C"/>
    <w:rsid w:val="00F951F3"/>
    <w:rsid w:val="00F95998"/>
    <w:rsid w:val="00FA08AB"/>
    <w:rsid w:val="00FA0966"/>
    <w:rsid w:val="00FA2C1B"/>
    <w:rsid w:val="00FA5669"/>
    <w:rsid w:val="00FA74C4"/>
    <w:rsid w:val="00FB011A"/>
    <w:rsid w:val="00FB29CE"/>
    <w:rsid w:val="00FB4E2B"/>
    <w:rsid w:val="00FC13F1"/>
    <w:rsid w:val="00FC4383"/>
    <w:rsid w:val="00FC7BBE"/>
    <w:rsid w:val="00FD05FD"/>
    <w:rsid w:val="00FD33C2"/>
    <w:rsid w:val="00FD3412"/>
    <w:rsid w:val="00FD6D19"/>
    <w:rsid w:val="00FE285B"/>
    <w:rsid w:val="00FE2D46"/>
    <w:rsid w:val="00FE4EC3"/>
    <w:rsid w:val="00FE63AB"/>
    <w:rsid w:val="00FF3A87"/>
    <w:rsid w:val="00FF46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B95216"/>
  <w15:docId w15:val="{99D566F6-2B1D-416D-9C98-C9A1CC83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9" w:unhideWhenUsed="1"/>
    <w:lsdException w:name="toc 3"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6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6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9" w:qFormat="1"/>
    <w:lsdException w:name="Quote" w:uiPriority="69" w:qFormat="1"/>
    <w:lsdException w:name="Intense Quote" w:uiPriority="6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69" w:qFormat="1"/>
    <w:lsdException w:name="Subtle Reference" w:uiPriority="69" w:qFormat="1"/>
    <w:lsdException w:name="Intense Reference" w:uiPriority="69"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CD6"/>
  </w:style>
  <w:style w:type="paragraph" w:styleId="Ttulo1">
    <w:name w:val="heading 1"/>
    <w:aliases w:val="Über 1"/>
    <w:basedOn w:val="Normal"/>
    <w:next w:val="Normal"/>
    <w:link w:val="Ttulo1Car"/>
    <w:uiPriority w:val="1"/>
    <w:qFormat/>
    <w:rsid w:val="00BF6B22"/>
    <w:pPr>
      <w:keepNext/>
      <w:keepLines/>
      <w:numPr>
        <w:numId w:val="8"/>
      </w:numPr>
      <w:spacing w:before="240" w:after="60"/>
      <w:outlineLvl w:val="0"/>
    </w:pPr>
    <w:rPr>
      <w:rFonts w:ascii="Arial" w:eastAsiaTheme="majorEastAsia" w:hAnsi="Arial" w:cstheme="majorBidi"/>
      <w:b/>
      <w:bCs/>
      <w:szCs w:val="28"/>
    </w:rPr>
  </w:style>
  <w:style w:type="paragraph" w:styleId="Ttulo2">
    <w:name w:val="heading 2"/>
    <w:aliases w:val="Über 2"/>
    <w:basedOn w:val="Ttulo1"/>
    <w:next w:val="Normal"/>
    <w:link w:val="Ttulo2Car"/>
    <w:uiPriority w:val="1"/>
    <w:qFormat/>
    <w:rsid w:val="00BF6B22"/>
    <w:pPr>
      <w:numPr>
        <w:ilvl w:val="1"/>
      </w:numPr>
      <w:outlineLvl w:val="1"/>
    </w:pPr>
    <w:rPr>
      <w:szCs w:val="26"/>
    </w:rPr>
  </w:style>
  <w:style w:type="paragraph" w:styleId="Ttulo3">
    <w:name w:val="heading 3"/>
    <w:aliases w:val="Über 3"/>
    <w:basedOn w:val="Ttulo2"/>
    <w:next w:val="Normal"/>
    <w:link w:val="Ttulo3Car"/>
    <w:uiPriority w:val="1"/>
    <w:qFormat/>
    <w:rsid w:val="00BF6B22"/>
    <w:pPr>
      <w:numPr>
        <w:ilvl w:val="2"/>
      </w:numPr>
      <w:outlineLvl w:val="2"/>
    </w:pPr>
    <w:rPr>
      <w:bCs w:val="0"/>
    </w:rPr>
  </w:style>
  <w:style w:type="paragraph" w:styleId="Ttulo4">
    <w:name w:val="heading 4"/>
    <w:aliases w:val="Über 4"/>
    <w:basedOn w:val="Ttulo3"/>
    <w:next w:val="Normal"/>
    <w:link w:val="Ttulo4Car"/>
    <w:uiPriority w:val="1"/>
    <w:qFormat/>
    <w:rsid w:val="00BF6B22"/>
    <w:pPr>
      <w:numPr>
        <w:ilvl w:val="3"/>
      </w:numPr>
      <w:outlineLvl w:val="3"/>
    </w:pPr>
    <w:rPr>
      <w:bCs/>
      <w:iCs/>
    </w:rPr>
  </w:style>
  <w:style w:type="paragraph" w:styleId="Ttulo5">
    <w:name w:val="heading 5"/>
    <w:aliases w:val="Über 5"/>
    <w:basedOn w:val="Ttulo4"/>
    <w:next w:val="Normal"/>
    <w:link w:val="Ttulo5Car"/>
    <w:uiPriority w:val="1"/>
    <w:qFormat/>
    <w:rsid w:val="00BF6B22"/>
    <w:pPr>
      <w:numPr>
        <w:ilvl w:val="4"/>
      </w:numPr>
      <w:outlineLvl w:val="4"/>
    </w:pPr>
  </w:style>
  <w:style w:type="paragraph" w:styleId="Ttulo6">
    <w:name w:val="heading 6"/>
    <w:aliases w:val="Über 6"/>
    <w:basedOn w:val="Ttulo5"/>
    <w:next w:val="Normal"/>
    <w:link w:val="Ttulo6Car"/>
    <w:uiPriority w:val="1"/>
    <w:qFormat/>
    <w:rsid w:val="00BF6B22"/>
    <w:pPr>
      <w:numPr>
        <w:ilvl w:val="5"/>
      </w:numPr>
      <w:outlineLvl w:val="5"/>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flistung">
    <w:name w:val="Auflistung"/>
    <w:basedOn w:val="Normal"/>
    <w:uiPriority w:val="4"/>
    <w:qFormat/>
    <w:rsid w:val="00BF6B22"/>
    <w:pPr>
      <w:numPr>
        <w:numId w:val="3"/>
      </w:numPr>
      <w:spacing w:before="60" w:after="60"/>
      <w:contextualSpacing/>
    </w:pPr>
  </w:style>
  <w:style w:type="paragraph" w:customStyle="1" w:styleId="Aufzaehl1">
    <w:name w:val="Aufzaehl 1"/>
    <w:basedOn w:val="Normal"/>
    <w:uiPriority w:val="3"/>
    <w:qFormat/>
    <w:rsid w:val="00BF6B22"/>
    <w:pPr>
      <w:numPr>
        <w:numId w:val="4"/>
      </w:numPr>
      <w:spacing w:before="60" w:after="60"/>
      <w:contextualSpacing/>
    </w:pPr>
  </w:style>
  <w:style w:type="paragraph" w:customStyle="1" w:styleId="Aufzaehl2">
    <w:name w:val="Aufzaehl 2"/>
    <w:basedOn w:val="Aufzaehl1"/>
    <w:uiPriority w:val="3"/>
    <w:qFormat/>
    <w:rsid w:val="00BF6B22"/>
    <w:pPr>
      <w:numPr>
        <w:ilvl w:val="1"/>
      </w:numPr>
    </w:pPr>
  </w:style>
  <w:style w:type="paragraph" w:styleId="Descripcin">
    <w:name w:val="caption"/>
    <w:basedOn w:val="Normal"/>
    <w:next w:val="Normal"/>
    <w:uiPriority w:val="5"/>
    <w:rsid w:val="00BF6B22"/>
    <w:pPr>
      <w:spacing w:before="60" w:after="240"/>
      <w:ind w:left="113"/>
    </w:pPr>
    <w:rPr>
      <w:b/>
      <w:bCs/>
      <w:sz w:val="20"/>
      <w:szCs w:val="18"/>
    </w:rPr>
  </w:style>
  <w:style w:type="numbering" w:customStyle="1" w:styleId="fichtAuflistung">
    <w:name w:val="fichtAuflistung"/>
    <w:basedOn w:val="Sinlista"/>
    <w:uiPriority w:val="99"/>
    <w:rsid w:val="00BF6B22"/>
    <w:pPr>
      <w:numPr>
        <w:numId w:val="1"/>
      </w:numPr>
    </w:pPr>
  </w:style>
  <w:style w:type="numbering" w:customStyle="1" w:styleId="FichtAufzaehlung">
    <w:name w:val="FichtAufzaehlung"/>
    <w:uiPriority w:val="99"/>
    <w:rsid w:val="00BF6B22"/>
    <w:pPr>
      <w:numPr>
        <w:numId w:val="2"/>
      </w:numPr>
    </w:pPr>
  </w:style>
  <w:style w:type="numbering" w:customStyle="1" w:styleId="FichtSpiegelstrich">
    <w:name w:val="FichtSpiegelstrich"/>
    <w:basedOn w:val="Sinlista"/>
    <w:uiPriority w:val="99"/>
    <w:rsid w:val="00BF6B22"/>
    <w:pPr>
      <w:numPr>
        <w:numId w:val="5"/>
      </w:numPr>
    </w:pPr>
  </w:style>
  <w:style w:type="table" w:customStyle="1" w:styleId="fichtStandTabelle">
    <w:name w:val="fichtStandTabelle"/>
    <w:basedOn w:val="Tablanormal"/>
    <w:uiPriority w:val="99"/>
    <w:rsid w:val="00BF6B22"/>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StylePr>
  </w:style>
  <w:style w:type="table" w:customStyle="1" w:styleId="fichtTabgrau">
    <w:name w:val="fichtTab_grau"/>
    <w:basedOn w:val="Tablanormal"/>
    <w:uiPriority w:val="99"/>
    <w:rsid w:val="00BF6B22"/>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shd w:val="clear" w:color="auto" w:fill="BFBFBF" w:themeFill="background1" w:themeFillShade="BF"/>
      </w:tcPr>
    </w:tblStylePr>
  </w:style>
  <w:style w:type="numbering" w:customStyle="1" w:styleId="Fichtberschrift">
    <w:name w:val="FichtÜberschrift"/>
    <w:basedOn w:val="Sinlista"/>
    <w:uiPriority w:val="99"/>
    <w:rsid w:val="00BF6B22"/>
    <w:pPr>
      <w:numPr>
        <w:numId w:val="6"/>
      </w:numPr>
    </w:pPr>
  </w:style>
  <w:style w:type="paragraph" w:styleId="Piedepgina">
    <w:name w:val="footer"/>
    <w:basedOn w:val="Normal"/>
    <w:link w:val="PiedepginaCar"/>
    <w:uiPriority w:val="5"/>
    <w:qFormat/>
    <w:rsid w:val="00BF6B22"/>
    <w:pPr>
      <w:tabs>
        <w:tab w:val="center" w:pos="4536"/>
        <w:tab w:val="right" w:pos="9072"/>
      </w:tabs>
    </w:pPr>
    <w:rPr>
      <w:sz w:val="16"/>
    </w:rPr>
  </w:style>
  <w:style w:type="character" w:customStyle="1" w:styleId="PiedepginaCar">
    <w:name w:val="Pie de página Car"/>
    <w:basedOn w:val="Fuentedeprrafopredeter"/>
    <w:link w:val="Piedepgina"/>
    <w:uiPriority w:val="5"/>
    <w:qFormat/>
    <w:rsid w:val="00BF6B22"/>
    <w:rPr>
      <w:rFonts w:asciiTheme="minorHAnsi" w:hAnsiTheme="minorHAnsi"/>
      <w:sz w:val="16"/>
    </w:rPr>
  </w:style>
  <w:style w:type="paragraph" w:styleId="Encabezado">
    <w:name w:val="header"/>
    <w:basedOn w:val="Normal"/>
    <w:link w:val="EncabezadoCar"/>
    <w:uiPriority w:val="5"/>
    <w:qFormat/>
    <w:rsid w:val="00BF6B22"/>
    <w:pPr>
      <w:tabs>
        <w:tab w:val="center" w:pos="4536"/>
        <w:tab w:val="right" w:pos="9072"/>
      </w:tabs>
    </w:pPr>
    <w:rPr>
      <w:b/>
      <w:sz w:val="28"/>
    </w:rPr>
  </w:style>
  <w:style w:type="character" w:customStyle="1" w:styleId="EncabezadoCar">
    <w:name w:val="Encabezado Car"/>
    <w:basedOn w:val="Fuentedeprrafopredeter"/>
    <w:link w:val="Encabezado"/>
    <w:uiPriority w:val="5"/>
    <w:qFormat/>
    <w:rsid w:val="00BF6B22"/>
    <w:rPr>
      <w:rFonts w:asciiTheme="minorHAnsi" w:hAnsiTheme="minorHAnsi"/>
      <w:b/>
      <w:sz w:val="28"/>
    </w:rPr>
  </w:style>
  <w:style w:type="paragraph" w:styleId="Prrafodelista">
    <w:name w:val="List Paragraph"/>
    <w:basedOn w:val="Normal"/>
    <w:uiPriority w:val="69"/>
    <w:qFormat/>
    <w:rsid w:val="00BF6B22"/>
    <w:pPr>
      <w:ind w:left="720"/>
      <w:contextualSpacing/>
    </w:pPr>
  </w:style>
  <w:style w:type="character" w:styleId="Nmerodepgina">
    <w:name w:val="page number"/>
    <w:basedOn w:val="Fuentedeprrafopredeter"/>
    <w:uiPriority w:val="5"/>
    <w:qFormat/>
    <w:rsid w:val="00BF6B22"/>
    <w:rPr>
      <w:sz w:val="26"/>
    </w:rPr>
  </w:style>
  <w:style w:type="paragraph" w:customStyle="1" w:styleId="Spiegel1">
    <w:name w:val="Spiegel 1"/>
    <w:basedOn w:val="Normal"/>
    <w:uiPriority w:val="2"/>
    <w:qFormat/>
    <w:rsid w:val="00BF6B22"/>
    <w:pPr>
      <w:numPr>
        <w:numId w:val="7"/>
      </w:numPr>
    </w:pPr>
  </w:style>
  <w:style w:type="paragraph" w:customStyle="1" w:styleId="Spiegel2">
    <w:name w:val="Spiegel 2"/>
    <w:basedOn w:val="Spiegel1"/>
    <w:uiPriority w:val="2"/>
    <w:qFormat/>
    <w:rsid w:val="00BF6B22"/>
    <w:pPr>
      <w:numPr>
        <w:ilvl w:val="1"/>
      </w:numPr>
    </w:pPr>
  </w:style>
  <w:style w:type="paragraph" w:customStyle="1" w:styleId="Spiegel3">
    <w:name w:val="Spiegel 3"/>
    <w:basedOn w:val="Spiegel2"/>
    <w:uiPriority w:val="2"/>
    <w:qFormat/>
    <w:rsid w:val="00BF6B22"/>
    <w:pPr>
      <w:numPr>
        <w:ilvl w:val="2"/>
      </w:numPr>
    </w:pPr>
  </w:style>
  <w:style w:type="paragraph" w:customStyle="1" w:styleId="Spiegel4">
    <w:name w:val="Spiegel 4"/>
    <w:basedOn w:val="Spiegel3"/>
    <w:uiPriority w:val="2"/>
    <w:qFormat/>
    <w:rsid w:val="00BF6B22"/>
    <w:pPr>
      <w:numPr>
        <w:ilvl w:val="3"/>
      </w:numPr>
    </w:pPr>
  </w:style>
  <w:style w:type="paragraph" w:customStyle="1" w:styleId="Spiegel5">
    <w:name w:val="Spiegel 5"/>
    <w:basedOn w:val="Spiegel4"/>
    <w:uiPriority w:val="2"/>
    <w:qFormat/>
    <w:rsid w:val="00BF6B22"/>
    <w:pPr>
      <w:numPr>
        <w:ilvl w:val="4"/>
      </w:numPr>
    </w:pPr>
  </w:style>
  <w:style w:type="table" w:styleId="Tablaconcuadrcula">
    <w:name w:val="Table Grid"/>
    <w:basedOn w:val="Tablanormal"/>
    <w:uiPriority w:val="59"/>
    <w:qFormat/>
    <w:rsid w:val="0090518F"/>
    <w:rPr>
      <w:rFonts w:ascii="Arial" w:hAnsi="Arial"/>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sz w:val="20"/>
      </w:rPr>
    </w:tblStylePr>
  </w:style>
  <w:style w:type="character" w:customStyle="1" w:styleId="Ttulo1Car">
    <w:name w:val="Título 1 Car"/>
    <w:aliases w:val="Über 1 Car"/>
    <w:basedOn w:val="Fuentedeprrafopredeter"/>
    <w:link w:val="Ttulo1"/>
    <w:uiPriority w:val="1"/>
    <w:rsid w:val="00BF6B22"/>
    <w:rPr>
      <w:rFonts w:ascii="Arial" w:eastAsiaTheme="majorEastAsia" w:hAnsi="Arial" w:cstheme="majorBidi"/>
      <w:b/>
      <w:bCs/>
      <w:szCs w:val="28"/>
    </w:rPr>
  </w:style>
  <w:style w:type="character" w:customStyle="1" w:styleId="Ttulo2Car">
    <w:name w:val="Título 2 Car"/>
    <w:aliases w:val="Über 2 Car"/>
    <w:basedOn w:val="Fuentedeprrafopredeter"/>
    <w:link w:val="Ttulo2"/>
    <w:uiPriority w:val="1"/>
    <w:rsid w:val="00BF6B22"/>
    <w:rPr>
      <w:rFonts w:ascii="Arial" w:eastAsiaTheme="majorEastAsia" w:hAnsi="Arial" w:cstheme="majorBidi"/>
      <w:b/>
      <w:bCs/>
      <w:szCs w:val="26"/>
    </w:rPr>
  </w:style>
  <w:style w:type="character" w:customStyle="1" w:styleId="Ttulo3Car">
    <w:name w:val="Título 3 Car"/>
    <w:aliases w:val="Über 3 Car"/>
    <w:basedOn w:val="Fuentedeprrafopredeter"/>
    <w:link w:val="Ttulo3"/>
    <w:uiPriority w:val="1"/>
    <w:rsid w:val="00BF6B22"/>
    <w:rPr>
      <w:rFonts w:ascii="Arial" w:eastAsiaTheme="majorEastAsia" w:hAnsi="Arial" w:cstheme="majorBidi"/>
      <w:b/>
      <w:szCs w:val="26"/>
    </w:rPr>
  </w:style>
  <w:style w:type="character" w:customStyle="1" w:styleId="Ttulo4Car">
    <w:name w:val="Título 4 Car"/>
    <w:aliases w:val="Über 4 Car"/>
    <w:basedOn w:val="Fuentedeprrafopredeter"/>
    <w:link w:val="Ttulo4"/>
    <w:uiPriority w:val="1"/>
    <w:rsid w:val="00BF6B22"/>
    <w:rPr>
      <w:rFonts w:ascii="Arial" w:eastAsiaTheme="majorEastAsia" w:hAnsi="Arial" w:cstheme="majorBidi"/>
      <w:b/>
      <w:bCs/>
      <w:iCs/>
      <w:szCs w:val="26"/>
    </w:rPr>
  </w:style>
  <w:style w:type="character" w:customStyle="1" w:styleId="Ttulo5Car">
    <w:name w:val="Título 5 Car"/>
    <w:aliases w:val="Über 5 Car"/>
    <w:basedOn w:val="Fuentedeprrafopredeter"/>
    <w:link w:val="Ttulo5"/>
    <w:uiPriority w:val="1"/>
    <w:rsid w:val="00BF6B22"/>
    <w:rPr>
      <w:rFonts w:ascii="Arial" w:eastAsiaTheme="majorEastAsia" w:hAnsi="Arial" w:cstheme="majorBidi"/>
      <w:b/>
      <w:bCs/>
      <w:iCs/>
      <w:szCs w:val="26"/>
    </w:rPr>
  </w:style>
  <w:style w:type="character" w:customStyle="1" w:styleId="Ttulo6Car">
    <w:name w:val="Título 6 Car"/>
    <w:aliases w:val="Über 6 Car"/>
    <w:basedOn w:val="Fuentedeprrafopredeter"/>
    <w:link w:val="Ttulo6"/>
    <w:uiPriority w:val="1"/>
    <w:rsid w:val="00BF6B22"/>
    <w:rPr>
      <w:rFonts w:ascii="Arial" w:eastAsiaTheme="majorEastAsia" w:hAnsi="Arial" w:cstheme="majorBidi"/>
      <w:b/>
      <w:bCs/>
      <w:iCs/>
      <w:szCs w:val="26"/>
    </w:rPr>
  </w:style>
  <w:style w:type="paragraph" w:styleId="TDC1">
    <w:name w:val="toc 1"/>
    <w:basedOn w:val="Normal"/>
    <w:next w:val="Normal"/>
    <w:uiPriority w:val="39"/>
    <w:rsid w:val="00BF6B22"/>
    <w:pPr>
      <w:tabs>
        <w:tab w:val="left" w:pos="851"/>
        <w:tab w:val="right" w:pos="9072"/>
      </w:tabs>
      <w:spacing w:after="120"/>
      <w:ind w:left="851" w:right="851" w:hanging="851"/>
    </w:pPr>
    <w:rPr>
      <w:b/>
    </w:rPr>
  </w:style>
  <w:style w:type="paragraph" w:styleId="TDC2">
    <w:name w:val="toc 2"/>
    <w:basedOn w:val="TDC1"/>
    <w:next w:val="Normal"/>
    <w:uiPriority w:val="9"/>
    <w:semiHidden/>
    <w:rsid w:val="00BF6B22"/>
    <w:pPr>
      <w:spacing w:after="60"/>
    </w:pPr>
    <w:rPr>
      <w:b w:val="0"/>
    </w:rPr>
  </w:style>
  <w:style w:type="paragraph" w:styleId="TDC3">
    <w:name w:val="toc 3"/>
    <w:basedOn w:val="TDC2"/>
    <w:next w:val="Normal"/>
    <w:uiPriority w:val="9"/>
    <w:semiHidden/>
    <w:rsid w:val="00BF6B22"/>
  </w:style>
  <w:style w:type="paragraph" w:styleId="TDC4">
    <w:name w:val="toc 4"/>
    <w:basedOn w:val="TDC3"/>
    <w:next w:val="Normal"/>
    <w:uiPriority w:val="9"/>
    <w:semiHidden/>
    <w:rsid w:val="00BF6B22"/>
  </w:style>
  <w:style w:type="table" w:customStyle="1" w:styleId="HelleSchattierung1">
    <w:name w:val="Helle Schattierung1"/>
    <w:basedOn w:val="Tablanormal"/>
    <w:uiPriority w:val="60"/>
    <w:rsid w:val="00F549C0"/>
    <w:rPr>
      <w:rFonts w:ascii="Arial" w:hAnsi="Arial"/>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04331C"/>
    <w:rPr>
      <w:rFonts w:ascii="Tahoma" w:hAnsi="Tahoma" w:cs="Tahoma"/>
      <w:sz w:val="16"/>
      <w:szCs w:val="16"/>
    </w:rPr>
  </w:style>
  <w:style w:type="character" w:customStyle="1" w:styleId="TextodegloboCar">
    <w:name w:val="Texto de globo Car"/>
    <w:basedOn w:val="Fuentedeprrafopredeter"/>
    <w:link w:val="Textodeglobo"/>
    <w:uiPriority w:val="99"/>
    <w:semiHidden/>
    <w:rsid w:val="0004331C"/>
    <w:rPr>
      <w:rFonts w:ascii="Tahoma" w:hAnsi="Tahoma" w:cs="Tahoma"/>
      <w:sz w:val="16"/>
      <w:szCs w:val="16"/>
    </w:rPr>
  </w:style>
  <w:style w:type="character" w:styleId="Hipervnculo">
    <w:name w:val="Hyperlink"/>
    <w:basedOn w:val="Fuentedeprrafopredeter"/>
    <w:uiPriority w:val="99"/>
    <w:unhideWhenUsed/>
    <w:rsid w:val="00340106"/>
    <w:rPr>
      <w:color w:val="0000FF" w:themeColor="hyperlink"/>
      <w:u w:val="single"/>
    </w:rPr>
  </w:style>
  <w:style w:type="paragraph" w:customStyle="1" w:styleId="Default">
    <w:name w:val="Default"/>
    <w:rsid w:val="00683346"/>
    <w:pPr>
      <w:autoSpaceDE w:val="0"/>
      <w:autoSpaceDN w:val="0"/>
      <w:adjustRightInd w:val="0"/>
    </w:pPr>
    <w:rPr>
      <w:color w:val="000000"/>
    </w:rPr>
  </w:style>
  <w:style w:type="paragraph" w:styleId="NormalWeb">
    <w:name w:val="Normal (Web)"/>
    <w:basedOn w:val="Normal"/>
    <w:uiPriority w:val="99"/>
    <w:unhideWhenUsed/>
    <w:qFormat/>
    <w:rsid w:val="00E22BBF"/>
    <w:pPr>
      <w:spacing w:before="100" w:beforeAutospacing="1" w:after="100" w:afterAutospacing="1"/>
    </w:pPr>
    <w:rPr>
      <w:rFonts w:eastAsia="Times New Roman"/>
      <w:lang w:val="es-PE" w:eastAsia="es-PE"/>
    </w:rPr>
  </w:style>
  <w:style w:type="character" w:customStyle="1" w:styleId="math-inline">
    <w:name w:val="math-inline"/>
    <w:basedOn w:val="Fuentedeprrafopredeter"/>
    <w:rsid w:val="00E22BBF"/>
  </w:style>
  <w:style w:type="character" w:styleId="Textoennegrita">
    <w:name w:val="Strong"/>
    <w:basedOn w:val="Fuentedeprrafopredeter"/>
    <w:uiPriority w:val="22"/>
    <w:qFormat/>
    <w:rsid w:val="00E47F2D"/>
    <w:rPr>
      <w:b/>
      <w:bCs/>
    </w:rPr>
  </w:style>
  <w:style w:type="paragraph" w:styleId="Sangranormal">
    <w:name w:val="Normal Indent"/>
    <w:basedOn w:val="Normal"/>
    <w:uiPriority w:val="99"/>
    <w:semiHidden/>
    <w:unhideWhenUsed/>
    <w:qFormat/>
    <w:rsid w:val="00E47F2D"/>
    <w:pPr>
      <w:ind w:firstLineChars="200" w:firstLine="420"/>
    </w:pPr>
  </w:style>
  <w:style w:type="paragraph" w:styleId="Sangra2detindependiente">
    <w:name w:val="Body Text Indent 2"/>
    <w:basedOn w:val="Normal"/>
    <w:link w:val="Sangra2detindependienteCar"/>
    <w:uiPriority w:val="99"/>
    <w:semiHidden/>
    <w:unhideWhenUsed/>
    <w:qFormat/>
    <w:rsid w:val="00E47F2D"/>
    <w:pPr>
      <w:spacing w:after="120" w:line="480" w:lineRule="auto"/>
      <w:ind w:leftChars="200" w:left="420"/>
    </w:pPr>
  </w:style>
  <w:style w:type="character" w:customStyle="1" w:styleId="Sangra2detindependienteCar">
    <w:name w:val="Sangría 2 de t. independiente Car"/>
    <w:basedOn w:val="Fuentedeprrafopredeter"/>
    <w:link w:val="Sangra2detindependiente"/>
    <w:uiPriority w:val="99"/>
    <w:semiHidden/>
    <w:rsid w:val="00E47F2D"/>
  </w:style>
  <w:style w:type="table" w:customStyle="1" w:styleId="1">
    <w:name w:val="网格型1"/>
    <w:basedOn w:val="Tablanormal"/>
    <w:uiPriority w:val="99"/>
    <w:unhideWhenUsed/>
    <w:qFormat/>
    <w:rsid w:val="00E47F2D"/>
    <w:rPr>
      <w:rFonts w:ascii="Arial" w:eastAsia="Times New Roman" w:hAnsi="Arial" w:cs="Arial"/>
      <w:sz w:val="20"/>
      <w:szCs w:val="20"/>
      <w:lang w:val="es-PE"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cs="Arial" w:hint="default"/>
        <w:sz w:val="20"/>
        <w:szCs w:val="20"/>
      </w:rPr>
    </w:tblStylePr>
  </w:style>
  <w:style w:type="character" w:styleId="Mencinsinresolver">
    <w:name w:val="Unresolved Mention"/>
    <w:basedOn w:val="Fuentedeprrafopredeter"/>
    <w:uiPriority w:val="99"/>
    <w:semiHidden/>
    <w:unhideWhenUsed/>
    <w:rsid w:val="00F24E16"/>
    <w:rPr>
      <w:color w:val="605E5C"/>
      <w:shd w:val="clear" w:color="auto" w:fill="E1DFDD"/>
    </w:rPr>
  </w:style>
  <w:style w:type="paragraph" w:styleId="Revisin">
    <w:name w:val="Revision"/>
    <w:hidden/>
    <w:uiPriority w:val="99"/>
    <w:semiHidden/>
    <w:rsid w:val="009C53CB"/>
  </w:style>
  <w:style w:type="character" w:styleId="Hipervnculovisitado">
    <w:name w:val="FollowedHyperlink"/>
    <w:basedOn w:val="Fuentedeprrafopredeter"/>
    <w:uiPriority w:val="99"/>
    <w:semiHidden/>
    <w:unhideWhenUsed/>
    <w:rsid w:val="003337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74111">
      <w:bodyDiv w:val="1"/>
      <w:marLeft w:val="0"/>
      <w:marRight w:val="0"/>
      <w:marTop w:val="0"/>
      <w:marBottom w:val="0"/>
      <w:divBdr>
        <w:top w:val="none" w:sz="0" w:space="0" w:color="auto"/>
        <w:left w:val="none" w:sz="0" w:space="0" w:color="auto"/>
        <w:bottom w:val="none" w:sz="0" w:space="0" w:color="auto"/>
        <w:right w:val="none" w:sz="0" w:space="0" w:color="auto"/>
      </w:divBdr>
    </w:div>
    <w:div w:id="76708921">
      <w:bodyDiv w:val="1"/>
      <w:marLeft w:val="0"/>
      <w:marRight w:val="0"/>
      <w:marTop w:val="0"/>
      <w:marBottom w:val="0"/>
      <w:divBdr>
        <w:top w:val="none" w:sz="0" w:space="0" w:color="auto"/>
        <w:left w:val="none" w:sz="0" w:space="0" w:color="auto"/>
        <w:bottom w:val="none" w:sz="0" w:space="0" w:color="auto"/>
        <w:right w:val="none" w:sz="0" w:space="0" w:color="auto"/>
      </w:divBdr>
    </w:div>
    <w:div w:id="294725671">
      <w:bodyDiv w:val="1"/>
      <w:marLeft w:val="0"/>
      <w:marRight w:val="0"/>
      <w:marTop w:val="0"/>
      <w:marBottom w:val="0"/>
      <w:divBdr>
        <w:top w:val="none" w:sz="0" w:space="0" w:color="auto"/>
        <w:left w:val="none" w:sz="0" w:space="0" w:color="auto"/>
        <w:bottom w:val="none" w:sz="0" w:space="0" w:color="auto"/>
        <w:right w:val="none" w:sz="0" w:space="0" w:color="auto"/>
      </w:divBdr>
    </w:div>
    <w:div w:id="294726489">
      <w:bodyDiv w:val="1"/>
      <w:marLeft w:val="0"/>
      <w:marRight w:val="0"/>
      <w:marTop w:val="0"/>
      <w:marBottom w:val="0"/>
      <w:divBdr>
        <w:top w:val="none" w:sz="0" w:space="0" w:color="auto"/>
        <w:left w:val="none" w:sz="0" w:space="0" w:color="auto"/>
        <w:bottom w:val="none" w:sz="0" w:space="0" w:color="auto"/>
        <w:right w:val="none" w:sz="0" w:space="0" w:color="auto"/>
      </w:divBdr>
    </w:div>
    <w:div w:id="310404636">
      <w:bodyDiv w:val="1"/>
      <w:marLeft w:val="0"/>
      <w:marRight w:val="0"/>
      <w:marTop w:val="0"/>
      <w:marBottom w:val="0"/>
      <w:divBdr>
        <w:top w:val="none" w:sz="0" w:space="0" w:color="auto"/>
        <w:left w:val="none" w:sz="0" w:space="0" w:color="auto"/>
        <w:bottom w:val="none" w:sz="0" w:space="0" w:color="auto"/>
        <w:right w:val="none" w:sz="0" w:space="0" w:color="auto"/>
      </w:divBdr>
    </w:div>
    <w:div w:id="363673482">
      <w:bodyDiv w:val="1"/>
      <w:marLeft w:val="0"/>
      <w:marRight w:val="0"/>
      <w:marTop w:val="0"/>
      <w:marBottom w:val="0"/>
      <w:divBdr>
        <w:top w:val="none" w:sz="0" w:space="0" w:color="auto"/>
        <w:left w:val="none" w:sz="0" w:space="0" w:color="auto"/>
        <w:bottom w:val="none" w:sz="0" w:space="0" w:color="auto"/>
        <w:right w:val="none" w:sz="0" w:space="0" w:color="auto"/>
      </w:divBdr>
    </w:div>
    <w:div w:id="393236707">
      <w:bodyDiv w:val="1"/>
      <w:marLeft w:val="0"/>
      <w:marRight w:val="0"/>
      <w:marTop w:val="0"/>
      <w:marBottom w:val="0"/>
      <w:divBdr>
        <w:top w:val="none" w:sz="0" w:space="0" w:color="auto"/>
        <w:left w:val="none" w:sz="0" w:space="0" w:color="auto"/>
        <w:bottom w:val="none" w:sz="0" w:space="0" w:color="auto"/>
        <w:right w:val="none" w:sz="0" w:space="0" w:color="auto"/>
      </w:divBdr>
    </w:div>
    <w:div w:id="408578724">
      <w:bodyDiv w:val="1"/>
      <w:marLeft w:val="0"/>
      <w:marRight w:val="0"/>
      <w:marTop w:val="0"/>
      <w:marBottom w:val="0"/>
      <w:divBdr>
        <w:top w:val="none" w:sz="0" w:space="0" w:color="auto"/>
        <w:left w:val="none" w:sz="0" w:space="0" w:color="auto"/>
        <w:bottom w:val="none" w:sz="0" w:space="0" w:color="auto"/>
        <w:right w:val="none" w:sz="0" w:space="0" w:color="auto"/>
      </w:divBdr>
    </w:div>
    <w:div w:id="415447304">
      <w:bodyDiv w:val="1"/>
      <w:marLeft w:val="0"/>
      <w:marRight w:val="0"/>
      <w:marTop w:val="0"/>
      <w:marBottom w:val="0"/>
      <w:divBdr>
        <w:top w:val="none" w:sz="0" w:space="0" w:color="auto"/>
        <w:left w:val="none" w:sz="0" w:space="0" w:color="auto"/>
        <w:bottom w:val="none" w:sz="0" w:space="0" w:color="auto"/>
        <w:right w:val="none" w:sz="0" w:space="0" w:color="auto"/>
      </w:divBdr>
    </w:div>
    <w:div w:id="421803952">
      <w:bodyDiv w:val="1"/>
      <w:marLeft w:val="0"/>
      <w:marRight w:val="0"/>
      <w:marTop w:val="0"/>
      <w:marBottom w:val="0"/>
      <w:divBdr>
        <w:top w:val="none" w:sz="0" w:space="0" w:color="auto"/>
        <w:left w:val="none" w:sz="0" w:space="0" w:color="auto"/>
        <w:bottom w:val="none" w:sz="0" w:space="0" w:color="auto"/>
        <w:right w:val="none" w:sz="0" w:space="0" w:color="auto"/>
      </w:divBdr>
    </w:div>
    <w:div w:id="451438557">
      <w:bodyDiv w:val="1"/>
      <w:marLeft w:val="0"/>
      <w:marRight w:val="0"/>
      <w:marTop w:val="0"/>
      <w:marBottom w:val="0"/>
      <w:divBdr>
        <w:top w:val="none" w:sz="0" w:space="0" w:color="auto"/>
        <w:left w:val="none" w:sz="0" w:space="0" w:color="auto"/>
        <w:bottom w:val="none" w:sz="0" w:space="0" w:color="auto"/>
        <w:right w:val="none" w:sz="0" w:space="0" w:color="auto"/>
      </w:divBdr>
    </w:div>
    <w:div w:id="488324991">
      <w:bodyDiv w:val="1"/>
      <w:marLeft w:val="0"/>
      <w:marRight w:val="0"/>
      <w:marTop w:val="0"/>
      <w:marBottom w:val="0"/>
      <w:divBdr>
        <w:top w:val="none" w:sz="0" w:space="0" w:color="auto"/>
        <w:left w:val="none" w:sz="0" w:space="0" w:color="auto"/>
        <w:bottom w:val="none" w:sz="0" w:space="0" w:color="auto"/>
        <w:right w:val="none" w:sz="0" w:space="0" w:color="auto"/>
      </w:divBdr>
    </w:div>
    <w:div w:id="502163682">
      <w:bodyDiv w:val="1"/>
      <w:marLeft w:val="0"/>
      <w:marRight w:val="0"/>
      <w:marTop w:val="0"/>
      <w:marBottom w:val="0"/>
      <w:divBdr>
        <w:top w:val="none" w:sz="0" w:space="0" w:color="auto"/>
        <w:left w:val="none" w:sz="0" w:space="0" w:color="auto"/>
        <w:bottom w:val="none" w:sz="0" w:space="0" w:color="auto"/>
        <w:right w:val="none" w:sz="0" w:space="0" w:color="auto"/>
      </w:divBdr>
    </w:div>
    <w:div w:id="515926084">
      <w:bodyDiv w:val="1"/>
      <w:marLeft w:val="0"/>
      <w:marRight w:val="0"/>
      <w:marTop w:val="0"/>
      <w:marBottom w:val="0"/>
      <w:divBdr>
        <w:top w:val="none" w:sz="0" w:space="0" w:color="auto"/>
        <w:left w:val="none" w:sz="0" w:space="0" w:color="auto"/>
        <w:bottom w:val="none" w:sz="0" w:space="0" w:color="auto"/>
        <w:right w:val="none" w:sz="0" w:space="0" w:color="auto"/>
      </w:divBdr>
    </w:div>
    <w:div w:id="593241818">
      <w:bodyDiv w:val="1"/>
      <w:marLeft w:val="0"/>
      <w:marRight w:val="0"/>
      <w:marTop w:val="0"/>
      <w:marBottom w:val="0"/>
      <w:divBdr>
        <w:top w:val="none" w:sz="0" w:space="0" w:color="auto"/>
        <w:left w:val="none" w:sz="0" w:space="0" w:color="auto"/>
        <w:bottom w:val="none" w:sz="0" w:space="0" w:color="auto"/>
        <w:right w:val="none" w:sz="0" w:space="0" w:color="auto"/>
      </w:divBdr>
    </w:div>
    <w:div w:id="687605060">
      <w:bodyDiv w:val="1"/>
      <w:marLeft w:val="0"/>
      <w:marRight w:val="0"/>
      <w:marTop w:val="0"/>
      <w:marBottom w:val="0"/>
      <w:divBdr>
        <w:top w:val="none" w:sz="0" w:space="0" w:color="auto"/>
        <w:left w:val="none" w:sz="0" w:space="0" w:color="auto"/>
        <w:bottom w:val="none" w:sz="0" w:space="0" w:color="auto"/>
        <w:right w:val="none" w:sz="0" w:space="0" w:color="auto"/>
      </w:divBdr>
    </w:div>
    <w:div w:id="745422544">
      <w:bodyDiv w:val="1"/>
      <w:marLeft w:val="0"/>
      <w:marRight w:val="0"/>
      <w:marTop w:val="0"/>
      <w:marBottom w:val="0"/>
      <w:divBdr>
        <w:top w:val="none" w:sz="0" w:space="0" w:color="auto"/>
        <w:left w:val="none" w:sz="0" w:space="0" w:color="auto"/>
        <w:bottom w:val="none" w:sz="0" w:space="0" w:color="auto"/>
        <w:right w:val="none" w:sz="0" w:space="0" w:color="auto"/>
      </w:divBdr>
    </w:div>
    <w:div w:id="782459446">
      <w:bodyDiv w:val="1"/>
      <w:marLeft w:val="0"/>
      <w:marRight w:val="0"/>
      <w:marTop w:val="0"/>
      <w:marBottom w:val="0"/>
      <w:divBdr>
        <w:top w:val="none" w:sz="0" w:space="0" w:color="auto"/>
        <w:left w:val="none" w:sz="0" w:space="0" w:color="auto"/>
        <w:bottom w:val="none" w:sz="0" w:space="0" w:color="auto"/>
        <w:right w:val="none" w:sz="0" w:space="0" w:color="auto"/>
      </w:divBdr>
    </w:div>
    <w:div w:id="785735882">
      <w:bodyDiv w:val="1"/>
      <w:marLeft w:val="0"/>
      <w:marRight w:val="0"/>
      <w:marTop w:val="0"/>
      <w:marBottom w:val="0"/>
      <w:divBdr>
        <w:top w:val="none" w:sz="0" w:space="0" w:color="auto"/>
        <w:left w:val="none" w:sz="0" w:space="0" w:color="auto"/>
        <w:bottom w:val="none" w:sz="0" w:space="0" w:color="auto"/>
        <w:right w:val="none" w:sz="0" w:space="0" w:color="auto"/>
      </w:divBdr>
    </w:div>
    <w:div w:id="808327471">
      <w:bodyDiv w:val="1"/>
      <w:marLeft w:val="0"/>
      <w:marRight w:val="0"/>
      <w:marTop w:val="0"/>
      <w:marBottom w:val="0"/>
      <w:divBdr>
        <w:top w:val="none" w:sz="0" w:space="0" w:color="auto"/>
        <w:left w:val="none" w:sz="0" w:space="0" w:color="auto"/>
        <w:bottom w:val="none" w:sz="0" w:space="0" w:color="auto"/>
        <w:right w:val="none" w:sz="0" w:space="0" w:color="auto"/>
      </w:divBdr>
    </w:div>
    <w:div w:id="859129160">
      <w:bodyDiv w:val="1"/>
      <w:marLeft w:val="0"/>
      <w:marRight w:val="0"/>
      <w:marTop w:val="0"/>
      <w:marBottom w:val="0"/>
      <w:divBdr>
        <w:top w:val="none" w:sz="0" w:space="0" w:color="auto"/>
        <w:left w:val="none" w:sz="0" w:space="0" w:color="auto"/>
        <w:bottom w:val="none" w:sz="0" w:space="0" w:color="auto"/>
        <w:right w:val="none" w:sz="0" w:space="0" w:color="auto"/>
      </w:divBdr>
    </w:div>
    <w:div w:id="864902266">
      <w:bodyDiv w:val="1"/>
      <w:marLeft w:val="0"/>
      <w:marRight w:val="0"/>
      <w:marTop w:val="0"/>
      <w:marBottom w:val="0"/>
      <w:divBdr>
        <w:top w:val="none" w:sz="0" w:space="0" w:color="auto"/>
        <w:left w:val="none" w:sz="0" w:space="0" w:color="auto"/>
        <w:bottom w:val="none" w:sz="0" w:space="0" w:color="auto"/>
        <w:right w:val="none" w:sz="0" w:space="0" w:color="auto"/>
      </w:divBdr>
    </w:div>
    <w:div w:id="905074266">
      <w:bodyDiv w:val="1"/>
      <w:marLeft w:val="0"/>
      <w:marRight w:val="0"/>
      <w:marTop w:val="0"/>
      <w:marBottom w:val="0"/>
      <w:divBdr>
        <w:top w:val="none" w:sz="0" w:space="0" w:color="auto"/>
        <w:left w:val="none" w:sz="0" w:space="0" w:color="auto"/>
        <w:bottom w:val="none" w:sz="0" w:space="0" w:color="auto"/>
        <w:right w:val="none" w:sz="0" w:space="0" w:color="auto"/>
      </w:divBdr>
    </w:div>
    <w:div w:id="905846316">
      <w:bodyDiv w:val="1"/>
      <w:marLeft w:val="0"/>
      <w:marRight w:val="0"/>
      <w:marTop w:val="0"/>
      <w:marBottom w:val="0"/>
      <w:divBdr>
        <w:top w:val="none" w:sz="0" w:space="0" w:color="auto"/>
        <w:left w:val="none" w:sz="0" w:space="0" w:color="auto"/>
        <w:bottom w:val="none" w:sz="0" w:space="0" w:color="auto"/>
        <w:right w:val="none" w:sz="0" w:space="0" w:color="auto"/>
      </w:divBdr>
    </w:div>
    <w:div w:id="926814445">
      <w:bodyDiv w:val="1"/>
      <w:marLeft w:val="0"/>
      <w:marRight w:val="0"/>
      <w:marTop w:val="0"/>
      <w:marBottom w:val="0"/>
      <w:divBdr>
        <w:top w:val="none" w:sz="0" w:space="0" w:color="auto"/>
        <w:left w:val="none" w:sz="0" w:space="0" w:color="auto"/>
        <w:bottom w:val="none" w:sz="0" w:space="0" w:color="auto"/>
        <w:right w:val="none" w:sz="0" w:space="0" w:color="auto"/>
      </w:divBdr>
    </w:div>
    <w:div w:id="932978115">
      <w:bodyDiv w:val="1"/>
      <w:marLeft w:val="0"/>
      <w:marRight w:val="0"/>
      <w:marTop w:val="0"/>
      <w:marBottom w:val="0"/>
      <w:divBdr>
        <w:top w:val="none" w:sz="0" w:space="0" w:color="auto"/>
        <w:left w:val="none" w:sz="0" w:space="0" w:color="auto"/>
        <w:bottom w:val="none" w:sz="0" w:space="0" w:color="auto"/>
        <w:right w:val="none" w:sz="0" w:space="0" w:color="auto"/>
      </w:divBdr>
    </w:div>
    <w:div w:id="934559983">
      <w:bodyDiv w:val="1"/>
      <w:marLeft w:val="0"/>
      <w:marRight w:val="0"/>
      <w:marTop w:val="0"/>
      <w:marBottom w:val="0"/>
      <w:divBdr>
        <w:top w:val="none" w:sz="0" w:space="0" w:color="auto"/>
        <w:left w:val="none" w:sz="0" w:space="0" w:color="auto"/>
        <w:bottom w:val="none" w:sz="0" w:space="0" w:color="auto"/>
        <w:right w:val="none" w:sz="0" w:space="0" w:color="auto"/>
      </w:divBdr>
    </w:div>
    <w:div w:id="953486020">
      <w:bodyDiv w:val="1"/>
      <w:marLeft w:val="0"/>
      <w:marRight w:val="0"/>
      <w:marTop w:val="0"/>
      <w:marBottom w:val="0"/>
      <w:divBdr>
        <w:top w:val="none" w:sz="0" w:space="0" w:color="auto"/>
        <w:left w:val="none" w:sz="0" w:space="0" w:color="auto"/>
        <w:bottom w:val="none" w:sz="0" w:space="0" w:color="auto"/>
        <w:right w:val="none" w:sz="0" w:space="0" w:color="auto"/>
      </w:divBdr>
    </w:div>
    <w:div w:id="976103603">
      <w:bodyDiv w:val="1"/>
      <w:marLeft w:val="0"/>
      <w:marRight w:val="0"/>
      <w:marTop w:val="0"/>
      <w:marBottom w:val="0"/>
      <w:divBdr>
        <w:top w:val="none" w:sz="0" w:space="0" w:color="auto"/>
        <w:left w:val="none" w:sz="0" w:space="0" w:color="auto"/>
        <w:bottom w:val="none" w:sz="0" w:space="0" w:color="auto"/>
        <w:right w:val="none" w:sz="0" w:space="0" w:color="auto"/>
      </w:divBdr>
    </w:div>
    <w:div w:id="991639047">
      <w:bodyDiv w:val="1"/>
      <w:marLeft w:val="0"/>
      <w:marRight w:val="0"/>
      <w:marTop w:val="0"/>
      <w:marBottom w:val="0"/>
      <w:divBdr>
        <w:top w:val="none" w:sz="0" w:space="0" w:color="auto"/>
        <w:left w:val="none" w:sz="0" w:space="0" w:color="auto"/>
        <w:bottom w:val="none" w:sz="0" w:space="0" w:color="auto"/>
        <w:right w:val="none" w:sz="0" w:space="0" w:color="auto"/>
      </w:divBdr>
    </w:div>
    <w:div w:id="1010107952">
      <w:bodyDiv w:val="1"/>
      <w:marLeft w:val="0"/>
      <w:marRight w:val="0"/>
      <w:marTop w:val="0"/>
      <w:marBottom w:val="0"/>
      <w:divBdr>
        <w:top w:val="none" w:sz="0" w:space="0" w:color="auto"/>
        <w:left w:val="none" w:sz="0" w:space="0" w:color="auto"/>
        <w:bottom w:val="none" w:sz="0" w:space="0" w:color="auto"/>
        <w:right w:val="none" w:sz="0" w:space="0" w:color="auto"/>
      </w:divBdr>
    </w:div>
    <w:div w:id="1064182858">
      <w:bodyDiv w:val="1"/>
      <w:marLeft w:val="0"/>
      <w:marRight w:val="0"/>
      <w:marTop w:val="0"/>
      <w:marBottom w:val="0"/>
      <w:divBdr>
        <w:top w:val="none" w:sz="0" w:space="0" w:color="auto"/>
        <w:left w:val="none" w:sz="0" w:space="0" w:color="auto"/>
        <w:bottom w:val="none" w:sz="0" w:space="0" w:color="auto"/>
        <w:right w:val="none" w:sz="0" w:space="0" w:color="auto"/>
      </w:divBdr>
    </w:div>
    <w:div w:id="1185560942">
      <w:bodyDiv w:val="1"/>
      <w:marLeft w:val="0"/>
      <w:marRight w:val="0"/>
      <w:marTop w:val="0"/>
      <w:marBottom w:val="0"/>
      <w:divBdr>
        <w:top w:val="none" w:sz="0" w:space="0" w:color="auto"/>
        <w:left w:val="none" w:sz="0" w:space="0" w:color="auto"/>
        <w:bottom w:val="none" w:sz="0" w:space="0" w:color="auto"/>
        <w:right w:val="none" w:sz="0" w:space="0" w:color="auto"/>
      </w:divBdr>
    </w:div>
    <w:div w:id="1222255864">
      <w:bodyDiv w:val="1"/>
      <w:marLeft w:val="0"/>
      <w:marRight w:val="0"/>
      <w:marTop w:val="0"/>
      <w:marBottom w:val="0"/>
      <w:divBdr>
        <w:top w:val="none" w:sz="0" w:space="0" w:color="auto"/>
        <w:left w:val="none" w:sz="0" w:space="0" w:color="auto"/>
        <w:bottom w:val="none" w:sz="0" w:space="0" w:color="auto"/>
        <w:right w:val="none" w:sz="0" w:space="0" w:color="auto"/>
      </w:divBdr>
    </w:div>
    <w:div w:id="1229270637">
      <w:bodyDiv w:val="1"/>
      <w:marLeft w:val="0"/>
      <w:marRight w:val="0"/>
      <w:marTop w:val="0"/>
      <w:marBottom w:val="0"/>
      <w:divBdr>
        <w:top w:val="none" w:sz="0" w:space="0" w:color="auto"/>
        <w:left w:val="none" w:sz="0" w:space="0" w:color="auto"/>
        <w:bottom w:val="none" w:sz="0" w:space="0" w:color="auto"/>
        <w:right w:val="none" w:sz="0" w:space="0" w:color="auto"/>
      </w:divBdr>
    </w:div>
    <w:div w:id="1341808611">
      <w:bodyDiv w:val="1"/>
      <w:marLeft w:val="0"/>
      <w:marRight w:val="0"/>
      <w:marTop w:val="0"/>
      <w:marBottom w:val="0"/>
      <w:divBdr>
        <w:top w:val="none" w:sz="0" w:space="0" w:color="auto"/>
        <w:left w:val="none" w:sz="0" w:space="0" w:color="auto"/>
        <w:bottom w:val="none" w:sz="0" w:space="0" w:color="auto"/>
        <w:right w:val="none" w:sz="0" w:space="0" w:color="auto"/>
      </w:divBdr>
    </w:div>
    <w:div w:id="1374621379">
      <w:bodyDiv w:val="1"/>
      <w:marLeft w:val="0"/>
      <w:marRight w:val="0"/>
      <w:marTop w:val="0"/>
      <w:marBottom w:val="0"/>
      <w:divBdr>
        <w:top w:val="none" w:sz="0" w:space="0" w:color="auto"/>
        <w:left w:val="none" w:sz="0" w:space="0" w:color="auto"/>
        <w:bottom w:val="none" w:sz="0" w:space="0" w:color="auto"/>
        <w:right w:val="none" w:sz="0" w:space="0" w:color="auto"/>
      </w:divBdr>
    </w:div>
    <w:div w:id="1401710455">
      <w:bodyDiv w:val="1"/>
      <w:marLeft w:val="0"/>
      <w:marRight w:val="0"/>
      <w:marTop w:val="0"/>
      <w:marBottom w:val="0"/>
      <w:divBdr>
        <w:top w:val="none" w:sz="0" w:space="0" w:color="auto"/>
        <w:left w:val="none" w:sz="0" w:space="0" w:color="auto"/>
        <w:bottom w:val="none" w:sz="0" w:space="0" w:color="auto"/>
        <w:right w:val="none" w:sz="0" w:space="0" w:color="auto"/>
      </w:divBdr>
    </w:div>
    <w:div w:id="1421291298">
      <w:bodyDiv w:val="1"/>
      <w:marLeft w:val="0"/>
      <w:marRight w:val="0"/>
      <w:marTop w:val="0"/>
      <w:marBottom w:val="0"/>
      <w:divBdr>
        <w:top w:val="none" w:sz="0" w:space="0" w:color="auto"/>
        <w:left w:val="none" w:sz="0" w:space="0" w:color="auto"/>
        <w:bottom w:val="none" w:sz="0" w:space="0" w:color="auto"/>
        <w:right w:val="none" w:sz="0" w:space="0" w:color="auto"/>
      </w:divBdr>
    </w:div>
    <w:div w:id="1460563187">
      <w:bodyDiv w:val="1"/>
      <w:marLeft w:val="0"/>
      <w:marRight w:val="0"/>
      <w:marTop w:val="0"/>
      <w:marBottom w:val="0"/>
      <w:divBdr>
        <w:top w:val="none" w:sz="0" w:space="0" w:color="auto"/>
        <w:left w:val="none" w:sz="0" w:space="0" w:color="auto"/>
        <w:bottom w:val="none" w:sz="0" w:space="0" w:color="auto"/>
        <w:right w:val="none" w:sz="0" w:space="0" w:color="auto"/>
      </w:divBdr>
    </w:div>
    <w:div w:id="1463117009">
      <w:bodyDiv w:val="1"/>
      <w:marLeft w:val="0"/>
      <w:marRight w:val="0"/>
      <w:marTop w:val="0"/>
      <w:marBottom w:val="0"/>
      <w:divBdr>
        <w:top w:val="none" w:sz="0" w:space="0" w:color="auto"/>
        <w:left w:val="none" w:sz="0" w:space="0" w:color="auto"/>
        <w:bottom w:val="none" w:sz="0" w:space="0" w:color="auto"/>
        <w:right w:val="none" w:sz="0" w:space="0" w:color="auto"/>
      </w:divBdr>
    </w:div>
    <w:div w:id="1508449122">
      <w:bodyDiv w:val="1"/>
      <w:marLeft w:val="0"/>
      <w:marRight w:val="0"/>
      <w:marTop w:val="0"/>
      <w:marBottom w:val="0"/>
      <w:divBdr>
        <w:top w:val="none" w:sz="0" w:space="0" w:color="auto"/>
        <w:left w:val="none" w:sz="0" w:space="0" w:color="auto"/>
        <w:bottom w:val="none" w:sz="0" w:space="0" w:color="auto"/>
        <w:right w:val="none" w:sz="0" w:space="0" w:color="auto"/>
      </w:divBdr>
    </w:div>
    <w:div w:id="1508902149">
      <w:bodyDiv w:val="1"/>
      <w:marLeft w:val="0"/>
      <w:marRight w:val="0"/>
      <w:marTop w:val="0"/>
      <w:marBottom w:val="0"/>
      <w:divBdr>
        <w:top w:val="none" w:sz="0" w:space="0" w:color="auto"/>
        <w:left w:val="none" w:sz="0" w:space="0" w:color="auto"/>
        <w:bottom w:val="none" w:sz="0" w:space="0" w:color="auto"/>
        <w:right w:val="none" w:sz="0" w:space="0" w:color="auto"/>
      </w:divBdr>
    </w:div>
    <w:div w:id="1639187376">
      <w:bodyDiv w:val="1"/>
      <w:marLeft w:val="0"/>
      <w:marRight w:val="0"/>
      <w:marTop w:val="0"/>
      <w:marBottom w:val="0"/>
      <w:divBdr>
        <w:top w:val="none" w:sz="0" w:space="0" w:color="auto"/>
        <w:left w:val="none" w:sz="0" w:space="0" w:color="auto"/>
        <w:bottom w:val="none" w:sz="0" w:space="0" w:color="auto"/>
        <w:right w:val="none" w:sz="0" w:space="0" w:color="auto"/>
      </w:divBdr>
    </w:div>
    <w:div w:id="1737556455">
      <w:bodyDiv w:val="1"/>
      <w:marLeft w:val="0"/>
      <w:marRight w:val="0"/>
      <w:marTop w:val="0"/>
      <w:marBottom w:val="0"/>
      <w:divBdr>
        <w:top w:val="none" w:sz="0" w:space="0" w:color="auto"/>
        <w:left w:val="none" w:sz="0" w:space="0" w:color="auto"/>
        <w:bottom w:val="none" w:sz="0" w:space="0" w:color="auto"/>
        <w:right w:val="none" w:sz="0" w:space="0" w:color="auto"/>
      </w:divBdr>
    </w:div>
    <w:div w:id="1778257195">
      <w:bodyDiv w:val="1"/>
      <w:marLeft w:val="0"/>
      <w:marRight w:val="0"/>
      <w:marTop w:val="0"/>
      <w:marBottom w:val="0"/>
      <w:divBdr>
        <w:top w:val="none" w:sz="0" w:space="0" w:color="auto"/>
        <w:left w:val="none" w:sz="0" w:space="0" w:color="auto"/>
        <w:bottom w:val="none" w:sz="0" w:space="0" w:color="auto"/>
        <w:right w:val="none" w:sz="0" w:space="0" w:color="auto"/>
      </w:divBdr>
    </w:div>
    <w:div w:id="1821729406">
      <w:bodyDiv w:val="1"/>
      <w:marLeft w:val="0"/>
      <w:marRight w:val="0"/>
      <w:marTop w:val="0"/>
      <w:marBottom w:val="0"/>
      <w:divBdr>
        <w:top w:val="none" w:sz="0" w:space="0" w:color="auto"/>
        <w:left w:val="none" w:sz="0" w:space="0" w:color="auto"/>
        <w:bottom w:val="none" w:sz="0" w:space="0" w:color="auto"/>
        <w:right w:val="none" w:sz="0" w:space="0" w:color="auto"/>
      </w:divBdr>
    </w:div>
    <w:div w:id="1824079023">
      <w:bodyDiv w:val="1"/>
      <w:marLeft w:val="0"/>
      <w:marRight w:val="0"/>
      <w:marTop w:val="0"/>
      <w:marBottom w:val="0"/>
      <w:divBdr>
        <w:top w:val="none" w:sz="0" w:space="0" w:color="auto"/>
        <w:left w:val="none" w:sz="0" w:space="0" w:color="auto"/>
        <w:bottom w:val="none" w:sz="0" w:space="0" w:color="auto"/>
        <w:right w:val="none" w:sz="0" w:space="0" w:color="auto"/>
      </w:divBdr>
    </w:div>
    <w:div w:id="1832524496">
      <w:bodyDiv w:val="1"/>
      <w:marLeft w:val="0"/>
      <w:marRight w:val="0"/>
      <w:marTop w:val="0"/>
      <w:marBottom w:val="0"/>
      <w:divBdr>
        <w:top w:val="none" w:sz="0" w:space="0" w:color="auto"/>
        <w:left w:val="none" w:sz="0" w:space="0" w:color="auto"/>
        <w:bottom w:val="none" w:sz="0" w:space="0" w:color="auto"/>
        <w:right w:val="none" w:sz="0" w:space="0" w:color="auto"/>
      </w:divBdr>
    </w:div>
    <w:div w:id="1849444452">
      <w:bodyDiv w:val="1"/>
      <w:marLeft w:val="0"/>
      <w:marRight w:val="0"/>
      <w:marTop w:val="0"/>
      <w:marBottom w:val="0"/>
      <w:divBdr>
        <w:top w:val="none" w:sz="0" w:space="0" w:color="auto"/>
        <w:left w:val="none" w:sz="0" w:space="0" w:color="auto"/>
        <w:bottom w:val="none" w:sz="0" w:space="0" w:color="auto"/>
        <w:right w:val="none" w:sz="0" w:space="0" w:color="auto"/>
      </w:divBdr>
    </w:div>
    <w:div w:id="1864904108">
      <w:bodyDiv w:val="1"/>
      <w:marLeft w:val="0"/>
      <w:marRight w:val="0"/>
      <w:marTop w:val="0"/>
      <w:marBottom w:val="0"/>
      <w:divBdr>
        <w:top w:val="none" w:sz="0" w:space="0" w:color="auto"/>
        <w:left w:val="none" w:sz="0" w:space="0" w:color="auto"/>
        <w:bottom w:val="none" w:sz="0" w:space="0" w:color="auto"/>
        <w:right w:val="none" w:sz="0" w:space="0" w:color="auto"/>
      </w:divBdr>
      <w:divsChild>
        <w:div w:id="409696591">
          <w:marLeft w:val="0"/>
          <w:marRight w:val="0"/>
          <w:marTop w:val="0"/>
          <w:marBottom w:val="0"/>
          <w:divBdr>
            <w:top w:val="none" w:sz="0" w:space="0" w:color="auto"/>
            <w:left w:val="none" w:sz="0" w:space="0" w:color="auto"/>
            <w:bottom w:val="none" w:sz="0" w:space="0" w:color="auto"/>
            <w:right w:val="none" w:sz="0" w:space="0" w:color="auto"/>
          </w:divBdr>
          <w:divsChild>
            <w:div w:id="1676492385">
              <w:marLeft w:val="0"/>
              <w:marRight w:val="0"/>
              <w:marTop w:val="0"/>
              <w:marBottom w:val="135"/>
              <w:divBdr>
                <w:top w:val="none" w:sz="0" w:space="0" w:color="auto"/>
                <w:left w:val="none" w:sz="0" w:space="0" w:color="auto"/>
                <w:bottom w:val="none" w:sz="0" w:space="0" w:color="auto"/>
                <w:right w:val="none" w:sz="0" w:space="0" w:color="auto"/>
              </w:divBdr>
              <w:divsChild>
                <w:div w:id="436675022">
                  <w:marLeft w:val="0"/>
                  <w:marRight w:val="0"/>
                  <w:marTop w:val="0"/>
                  <w:marBottom w:val="0"/>
                  <w:divBdr>
                    <w:top w:val="none" w:sz="0" w:space="0" w:color="auto"/>
                    <w:left w:val="none" w:sz="0" w:space="0" w:color="auto"/>
                    <w:bottom w:val="none" w:sz="0" w:space="0" w:color="auto"/>
                    <w:right w:val="none" w:sz="0" w:space="0" w:color="auto"/>
                  </w:divBdr>
                  <w:divsChild>
                    <w:div w:id="1857036724">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892308853">
      <w:bodyDiv w:val="1"/>
      <w:marLeft w:val="0"/>
      <w:marRight w:val="0"/>
      <w:marTop w:val="0"/>
      <w:marBottom w:val="0"/>
      <w:divBdr>
        <w:top w:val="none" w:sz="0" w:space="0" w:color="auto"/>
        <w:left w:val="none" w:sz="0" w:space="0" w:color="auto"/>
        <w:bottom w:val="none" w:sz="0" w:space="0" w:color="auto"/>
        <w:right w:val="none" w:sz="0" w:space="0" w:color="auto"/>
      </w:divBdr>
    </w:div>
    <w:div w:id="1926569116">
      <w:bodyDiv w:val="1"/>
      <w:marLeft w:val="0"/>
      <w:marRight w:val="0"/>
      <w:marTop w:val="0"/>
      <w:marBottom w:val="0"/>
      <w:divBdr>
        <w:top w:val="none" w:sz="0" w:space="0" w:color="auto"/>
        <w:left w:val="none" w:sz="0" w:space="0" w:color="auto"/>
        <w:bottom w:val="none" w:sz="0" w:space="0" w:color="auto"/>
        <w:right w:val="none" w:sz="0" w:space="0" w:color="auto"/>
      </w:divBdr>
    </w:div>
    <w:div w:id="1938558202">
      <w:bodyDiv w:val="1"/>
      <w:marLeft w:val="0"/>
      <w:marRight w:val="0"/>
      <w:marTop w:val="0"/>
      <w:marBottom w:val="0"/>
      <w:divBdr>
        <w:top w:val="none" w:sz="0" w:space="0" w:color="auto"/>
        <w:left w:val="none" w:sz="0" w:space="0" w:color="auto"/>
        <w:bottom w:val="none" w:sz="0" w:space="0" w:color="auto"/>
        <w:right w:val="none" w:sz="0" w:space="0" w:color="auto"/>
      </w:divBdr>
    </w:div>
    <w:div w:id="1961914152">
      <w:bodyDiv w:val="1"/>
      <w:marLeft w:val="0"/>
      <w:marRight w:val="0"/>
      <w:marTop w:val="0"/>
      <w:marBottom w:val="0"/>
      <w:divBdr>
        <w:top w:val="none" w:sz="0" w:space="0" w:color="auto"/>
        <w:left w:val="none" w:sz="0" w:space="0" w:color="auto"/>
        <w:bottom w:val="none" w:sz="0" w:space="0" w:color="auto"/>
        <w:right w:val="none" w:sz="0" w:space="0" w:color="auto"/>
      </w:divBdr>
    </w:div>
    <w:div w:id="1969310310">
      <w:bodyDiv w:val="1"/>
      <w:marLeft w:val="0"/>
      <w:marRight w:val="0"/>
      <w:marTop w:val="0"/>
      <w:marBottom w:val="0"/>
      <w:divBdr>
        <w:top w:val="none" w:sz="0" w:space="0" w:color="auto"/>
        <w:left w:val="none" w:sz="0" w:space="0" w:color="auto"/>
        <w:bottom w:val="none" w:sz="0" w:space="0" w:color="auto"/>
        <w:right w:val="none" w:sz="0" w:space="0" w:color="auto"/>
      </w:divBdr>
    </w:div>
    <w:div w:id="2002927842">
      <w:bodyDiv w:val="1"/>
      <w:marLeft w:val="0"/>
      <w:marRight w:val="0"/>
      <w:marTop w:val="0"/>
      <w:marBottom w:val="0"/>
      <w:divBdr>
        <w:top w:val="none" w:sz="0" w:space="0" w:color="auto"/>
        <w:left w:val="none" w:sz="0" w:space="0" w:color="auto"/>
        <w:bottom w:val="none" w:sz="0" w:space="0" w:color="auto"/>
        <w:right w:val="none" w:sz="0" w:space="0" w:color="auto"/>
      </w:divBdr>
    </w:div>
    <w:div w:id="2121098562">
      <w:bodyDiv w:val="1"/>
      <w:marLeft w:val="0"/>
      <w:marRight w:val="0"/>
      <w:marTop w:val="0"/>
      <w:marBottom w:val="0"/>
      <w:divBdr>
        <w:top w:val="none" w:sz="0" w:space="0" w:color="auto"/>
        <w:left w:val="none" w:sz="0" w:space="0" w:color="auto"/>
        <w:bottom w:val="none" w:sz="0" w:space="0" w:color="auto"/>
        <w:right w:val="none" w:sz="0" w:space="0" w:color="auto"/>
      </w:divBdr>
    </w:div>
    <w:div w:id="21231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drv.ms/f/c/dfcd59fde51a2b37/IgCa1KkLLPpRRKU8BDTuTA0-Ae3_sZH48kfEG0M9BVmxd2U?e=nsNz21" TargetMode="External"/><Relationship Id="rId18" Type="http://schemas.openxmlformats.org/officeDocument/2006/relationships/hyperlink" Target="https://1drv.ms/f/c/dfcd59fde51a2b37/IgCa1KkLLPpRRKU8BDTuTA0-Ae3_sZH48kfEG0M9BVmxd2U?e=nsNz21" TargetMode="External"/><Relationship Id="rId26" Type="http://schemas.openxmlformats.org/officeDocument/2006/relationships/hyperlink" Target="https://ofi5.mef.gob.pe/invierte/ejecucion/traeListaEjecucionSimplePublica/2405572" TargetMode="Externa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1drv.ms/f/c/dfcd59fde51a2b37/IgCa1KkLLPpRRKU8BDTuTA0-Ae3_sZH48kfEG0M9BVmxd2U?e=nsNz21"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sbs.gob.pe/app/iece/paginas/MostrarResumenClasificaciones.asp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1drv.ms/f/c/dfcd59fde51a2b37/IgCa1KkLLPpRRKU8BDTuTA0-Ae3_sZH48kfEG0M9BVmxd2U?e=nsNz2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1drv.ms/f/c/dfcd59fde51a2b37/IgBIqooWYGv9TZ_TBTOJasi4AaSIUD2RVb2C8ZLL0NqO4wQ?e=BbX3WH"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hyperlink" Target="https://1drv.ms/f/c/dfcd59fde51a2b37/IgBIqooWYGv9TZ_TBTOJasi4AaSIUD2RVb2C8ZLL0NqO4wQ?e=BbX3WH" TargetMode="External"/><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266FE4A-585B-405E-89FA-939178D2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32665</Words>
  <Characters>191749</Characters>
  <Application>Microsoft Office Word</Application>
  <DocSecurity>4</DocSecurity>
  <Lines>5326</Lines>
  <Paragraphs>3205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FICHTNER GmbH &amp; Co. KG</Company>
  <LinksUpToDate>false</LinksUpToDate>
  <CharactersWithSpaces>221209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heimelr</dc:creator>
  <cp:lastModifiedBy>Gary Héctor Bravo Castro</cp:lastModifiedBy>
  <cp:revision>2</cp:revision>
  <cp:lastPrinted>2017-08-30T15:16:00Z</cp:lastPrinted>
  <dcterms:created xsi:type="dcterms:W3CDTF">2026-01-16T23:19:00Z</dcterms:created>
  <dcterms:modified xsi:type="dcterms:W3CDTF">2026-01-16T23:19:00Z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chtVorlagengruppe">
    <vt:i4>-1</vt:i4>
  </property>
  <property fmtid="{D5CDD505-2E9C-101B-9397-08002B2CF9AE}" pid="3" name="fichtVorlage">
    <vt:lpwstr/>
  </property>
  <property fmtid="{D5CDD505-2E9C-101B-9397-08002B2CF9AE}" pid="4" name="fichtSprache">
    <vt:lpwstr/>
  </property>
  <property fmtid="{D5CDD505-2E9C-101B-9397-08002B2CF9AE}" pid="5" name="fichtStandort">
    <vt:lpwstr/>
  </property>
  <property fmtid="{D5CDD505-2E9C-101B-9397-08002B2CF9AE}" pid="6" name="FICHTNER_DMS_ID">
    <vt:lpwstr/>
  </property>
  <property fmtid="{D5CDD505-2E9C-101B-9397-08002B2CF9AE}" pid="7" name="fichtNeuesDokument">
    <vt:bool>false</vt:bool>
  </property>
</Properties>
</file>